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5" w:type="dxa"/>
        <w:tblInd w:w="288" w:type="dxa"/>
        <w:tblLook w:val="00A0" w:firstRow="1" w:lastRow="0" w:firstColumn="1" w:lastColumn="0" w:noHBand="0" w:noVBand="0"/>
      </w:tblPr>
      <w:tblGrid>
        <w:gridCol w:w="4458"/>
        <w:gridCol w:w="6337"/>
      </w:tblGrid>
      <w:tr w:rsidR="00620DBA" w:rsidRPr="009A3E1D" w14:paraId="5EAC6CDD" w14:textId="77777777" w:rsidTr="00FC17C9">
        <w:trPr>
          <w:trHeight w:val="1907"/>
        </w:trPr>
        <w:tc>
          <w:tcPr>
            <w:tcW w:w="4458" w:type="dxa"/>
          </w:tcPr>
          <w:p w14:paraId="3A2424C3" w14:textId="77777777" w:rsidR="00620DBA" w:rsidRPr="009A3E1D" w:rsidRDefault="00620DBA" w:rsidP="00FC17C9">
            <w:pPr>
              <w:tabs>
                <w:tab w:val="left" w:pos="576"/>
              </w:tabs>
              <w:jc w:val="center"/>
              <w:rPr>
                <w:rFonts w:eastAsia="Calibri"/>
                <w:color w:val="000000"/>
                <w:szCs w:val="24"/>
              </w:rPr>
            </w:pPr>
            <w:r w:rsidRPr="009A3E1D">
              <w:rPr>
                <w:rFonts w:eastAsia="Calibri"/>
                <w:color w:val="000000"/>
                <w:szCs w:val="24"/>
              </w:rPr>
              <w:t>S</w:t>
            </w:r>
            <w:r w:rsidRPr="009A3E1D">
              <w:rPr>
                <w:rFonts w:eastAsia="Calibri"/>
                <w:color w:val="000000"/>
                <w:szCs w:val="24"/>
                <w:lang w:val="vi-VN"/>
              </w:rPr>
              <w:t>Ở GI</w:t>
            </w:r>
            <w:r w:rsidRPr="009A3E1D">
              <w:rPr>
                <w:rFonts w:eastAsia="Calibri"/>
                <w:color w:val="000000"/>
                <w:szCs w:val="24"/>
              </w:rPr>
              <w:t xml:space="preserve">ÁO DỤC VÀ ĐÀO TẠO </w:t>
            </w:r>
          </w:p>
          <w:p w14:paraId="17A31539" w14:textId="77777777" w:rsidR="00620DBA" w:rsidRPr="009A3E1D" w:rsidRDefault="00620DBA" w:rsidP="00FC17C9">
            <w:pPr>
              <w:tabs>
                <w:tab w:val="left" w:pos="576"/>
              </w:tabs>
              <w:jc w:val="center"/>
              <w:rPr>
                <w:rFonts w:eastAsia="Calibri"/>
                <w:color w:val="000000"/>
                <w:szCs w:val="24"/>
              </w:rPr>
            </w:pPr>
            <w:r w:rsidRPr="009A3E1D">
              <w:rPr>
                <w:rFonts w:eastAsia="Calibri"/>
                <w:color w:val="000000"/>
                <w:szCs w:val="24"/>
              </w:rPr>
              <w:t>THÀNH PHỐ HỒ CHÍ MINH</w:t>
            </w:r>
          </w:p>
          <w:p w14:paraId="6671F104" w14:textId="77777777" w:rsidR="00620DBA" w:rsidRPr="009A3E1D" w:rsidRDefault="00620DBA" w:rsidP="00FC17C9">
            <w:pPr>
              <w:tabs>
                <w:tab w:val="left" w:pos="576"/>
              </w:tabs>
              <w:jc w:val="center"/>
              <w:rPr>
                <w:rFonts w:eastAsia="Calibri"/>
                <w:b/>
                <w:bCs/>
                <w:color w:val="000000"/>
                <w:szCs w:val="24"/>
              </w:rPr>
            </w:pPr>
            <w:r w:rsidRPr="009A3E1D">
              <w:rPr>
                <w:rFonts w:eastAsia="Calibri"/>
                <w:b/>
                <w:bCs/>
                <w:color w:val="000000"/>
                <w:szCs w:val="24"/>
              </w:rPr>
              <w:t>TRƯỜNG THPT PHẠM PHÚ THỨ</w:t>
            </w:r>
          </w:p>
          <w:p w14:paraId="3C3800F8" w14:textId="77777777" w:rsidR="00620DBA" w:rsidRPr="009A3E1D" w:rsidRDefault="00620DBA" w:rsidP="00FC17C9">
            <w:pPr>
              <w:tabs>
                <w:tab w:val="left" w:pos="576"/>
              </w:tabs>
              <w:jc w:val="center"/>
              <w:rPr>
                <w:rFonts w:eastAsia="Calibri"/>
                <w:b/>
                <w:bCs/>
                <w:color w:val="000000"/>
                <w:szCs w:val="24"/>
              </w:rPr>
            </w:pPr>
            <w:r w:rsidRPr="009A3E1D">
              <w:rPr>
                <w:noProof/>
                <w:color w:val="000000"/>
                <w:szCs w:val="24"/>
              </w:rPr>
              <mc:AlternateContent>
                <mc:Choice Requires="wps">
                  <w:drawing>
                    <wp:anchor distT="4294967295" distB="4294967295" distL="114300" distR="114300" simplePos="0" relativeHeight="251659264" behindDoc="0" locked="0" layoutInCell="1" allowOverlap="1" wp14:anchorId="6E9630F6" wp14:editId="12E14DB9">
                      <wp:simplePos x="0" y="0"/>
                      <wp:positionH relativeFrom="column">
                        <wp:posOffset>990600</wp:posOffset>
                      </wp:positionH>
                      <wp:positionV relativeFrom="paragraph">
                        <wp:posOffset>16509</wp:posOffset>
                      </wp:positionV>
                      <wp:extent cx="685800" cy="0"/>
                      <wp:effectExtent l="0" t="0" r="19050"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AFBE" id="Straight Connector 35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pt,1.3pt" to="13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Fa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"/>
                  </w:pict>
                </mc:Fallback>
              </mc:AlternateContent>
            </w:r>
            <w:r w:rsidRPr="009A3E1D">
              <w:rPr>
                <w:noProof/>
                <w:color w:val="000000"/>
                <w:szCs w:val="24"/>
              </w:rPr>
              <mc:AlternateContent>
                <mc:Choice Requires="wps">
                  <w:drawing>
                    <wp:anchor distT="0" distB="0" distL="114300" distR="114300" simplePos="0" relativeHeight="251660288" behindDoc="0" locked="0" layoutInCell="1" allowOverlap="1" wp14:anchorId="686F6B86" wp14:editId="157CF229">
                      <wp:simplePos x="0" y="0"/>
                      <wp:positionH relativeFrom="column">
                        <wp:posOffset>516255</wp:posOffset>
                      </wp:positionH>
                      <wp:positionV relativeFrom="paragraph">
                        <wp:posOffset>144145</wp:posOffset>
                      </wp:positionV>
                      <wp:extent cx="1733550" cy="278130"/>
                      <wp:effectExtent l="0" t="0" r="19050" b="2667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78130"/>
                              </a:xfrm>
                              <a:prstGeom prst="rect">
                                <a:avLst/>
                              </a:prstGeom>
                              <a:solidFill>
                                <a:srgbClr val="FFFFFF"/>
                              </a:solidFill>
                              <a:ln w="9525">
                                <a:solidFill>
                                  <a:srgbClr val="000000"/>
                                </a:solidFill>
                                <a:miter lim="800000"/>
                                <a:headEnd/>
                                <a:tailEnd/>
                              </a:ln>
                            </wps:spPr>
                            <wps:txbx>
                              <w:txbxContent>
                                <w:p w14:paraId="549F9C95" w14:textId="77777777" w:rsidR="00620DBA" w:rsidRPr="00EF67A9" w:rsidRDefault="00620DBA" w:rsidP="00620DBA">
                                  <w:pPr>
                                    <w:jc w:val="center"/>
                                    <w:rPr>
                                      <w:b/>
                                    </w:rPr>
                                  </w:pPr>
                                  <w:r>
                                    <w:rPr>
                                      <w:b/>
                                    </w:rPr>
                                    <w:t>ĐỀ CHÍNH THỨC</w:t>
                                  </w:r>
                                </w:p>
                                <w:p w14:paraId="0A46F445" w14:textId="77777777" w:rsidR="00620DBA" w:rsidRDefault="00620DBA" w:rsidP="00620D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109E5" id="Rectangle 358" o:spid="_x0000_s1026" style="position:absolute;left:0;text-align:left;margin-left:40.65pt;margin-top:11.35pt;width:136.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">
                      <v:textbox>
                        <w:txbxContent>
                          <w:p w:rsidR="00620DBA" w:rsidRPr="00EF67A9" w:rsidRDefault="00620DBA" w:rsidP="00620DBA">
                            <w:pPr>
                              <w:jc w:val="center"/>
                              <w:rPr>
                                <w:b/>
                              </w:rPr>
                            </w:pPr>
                            <w:r>
                              <w:rPr>
                                <w:b/>
                              </w:rPr>
                              <w:t>ĐỀ CHÍNH THỨC</w:t>
                            </w:r>
                          </w:p>
                          <w:p w:rsidR="00620DBA" w:rsidRDefault="00620DBA" w:rsidP="00620DBA"/>
                        </w:txbxContent>
                      </v:textbox>
                    </v:rect>
                  </w:pict>
                </mc:Fallback>
              </mc:AlternateContent>
            </w:r>
          </w:p>
          <w:p w14:paraId="4B89EDC1" w14:textId="77777777" w:rsidR="00620DBA" w:rsidRPr="009A3E1D" w:rsidRDefault="00620DBA" w:rsidP="00FC17C9">
            <w:pPr>
              <w:tabs>
                <w:tab w:val="left" w:pos="576"/>
              </w:tabs>
              <w:rPr>
                <w:rFonts w:eastAsia="Calibri"/>
                <w:color w:val="000000"/>
                <w:szCs w:val="24"/>
              </w:rPr>
            </w:pPr>
          </w:p>
        </w:tc>
        <w:tc>
          <w:tcPr>
            <w:tcW w:w="6337" w:type="dxa"/>
            <w:hideMark/>
          </w:tcPr>
          <w:p w14:paraId="0572DFC8" w14:textId="77777777" w:rsidR="00620DBA" w:rsidRPr="009A3E1D" w:rsidRDefault="00620DBA" w:rsidP="00FC17C9">
            <w:pPr>
              <w:tabs>
                <w:tab w:val="left" w:pos="576"/>
              </w:tabs>
              <w:jc w:val="center"/>
              <w:rPr>
                <w:rFonts w:eastAsia="Calibri"/>
                <w:b/>
                <w:color w:val="000000"/>
                <w:szCs w:val="24"/>
              </w:rPr>
            </w:pPr>
            <w:r w:rsidRPr="009A3E1D">
              <w:rPr>
                <w:rFonts w:eastAsia="Calibri"/>
                <w:b/>
                <w:color w:val="000000"/>
                <w:szCs w:val="24"/>
              </w:rPr>
              <w:t>ĐỀ KIỂM TRA HỌC KỲ I</w:t>
            </w:r>
          </w:p>
          <w:p w14:paraId="22FFA6E4" w14:textId="77777777" w:rsidR="00620DBA" w:rsidRPr="009A3E1D" w:rsidRDefault="00620DBA" w:rsidP="00FC17C9">
            <w:pPr>
              <w:tabs>
                <w:tab w:val="left" w:pos="576"/>
              </w:tabs>
              <w:jc w:val="center"/>
              <w:rPr>
                <w:rFonts w:eastAsia="Calibri"/>
                <w:b/>
                <w:color w:val="000000"/>
                <w:szCs w:val="24"/>
              </w:rPr>
            </w:pPr>
            <w:r w:rsidRPr="009A3E1D">
              <w:rPr>
                <w:rFonts w:eastAsia="Calibri"/>
                <w:b/>
                <w:color w:val="000000"/>
                <w:szCs w:val="24"/>
              </w:rPr>
              <w:t>NĂM HỌC 2023 – 2024</w:t>
            </w:r>
          </w:p>
          <w:p w14:paraId="44B24B40" w14:textId="77777777" w:rsidR="00620DBA" w:rsidRPr="009A3E1D" w:rsidRDefault="00620DBA" w:rsidP="00FC17C9">
            <w:pPr>
              <w:tabs>
                <w:tab w:val="left" w:pos="576"/>
              </w:tabs>
              <w:jc w:val="center"/>
              <w:rPr>
                <w:rFonts w:eastAsia="Calibri"/>
                <w:b/>
                <w:color w:val="000000"/>
                <w:szCs w:val="24"/>
              </w:rPr>
            </w:pPr>
            <w:r w:rsidRPr="009A3E1D">
              <w:rPr>
                <w:rFonts w:eastAsia="Calibri"/>
                <w:b/>
                <w:color w:val="000000"/>
                <w:szCs w:val="24"/>
              </w:rPr>
              <w:t xml:space="preserve">Môn: </w:t>
            </w:r>
            <w:r w:rsidRPr="009A3E1D">
              <w:rPr>
                <w:rFonts w:eastAsia="Calibri"/>
                <w:b/>
                <w:bCs/>
                <w:color w:val="000000"/>
                <w:szCs w:val="24"/>
              </w:rPr>
              <w:t>Vật Lý</w:t>
            </w:r>
            <w:r w:rsidRPr="009A3E1D">
              <w:rPr>
                <w:rFonts w:eastAsia="Calibri"/>
                <w:b/>
                <w:color w:val="000000"/>
                <w:szCs w:val="24"/>
              </w:rPr>
              <w:t xml:space="preserve"> - Khối: 12</w:t>
            </w:r>
            <w:r>
              <w:rPr>
                <w:rFonts w:eastAsia="Calibri"/>
                <w:b/>
                <w:color w:val="000000"/>
                <w:szCs w:val="24"/>
              </w:rPr>
              <w:t xml:space="preserve"> </w:t>
            </w:r>
            <w:r w:rsidRPr="009A3E1D">
              <w:rPr>
                <w:rFonts w:eastAsia="Calibri"/>
                <w:b/>
                <w:color w:val="000000"/>
                <w:szCs w:val="24"/>
              </w:rPr>
              <w:t>(KH</w:t>
            </w:r>
            <w:r>
              <w:rPr>
                <w:rFonts w:eastAsia="Calibri"/>
                <w:b/>
                <w:color w:val="000000"/>
                <w:szCs w:val="24"/>
              </w:rPr>
              <w:t>OA HỌC</w:t>
            </w:r>
            <w:r w:rsidRPr="009A3E1D">
              <w:rPr>
                <w:rFonts w:eastAsia="Calibri"/>
                <w:b/>
                <w:color w:val="000000"/>
                <w:szCs w:val="24"/>
              </w:rPr>
              <w:t xml:space="preserve"> </w:t>
            </w:r>
            <w:r>
              <w:rPr>
                <w:rFonts w:eastAsia="Calibri"/>
                <w:b/>
                <w:color w:val="000000"/>
                <w:szCs w:val="24"/>
              </w:rPr>
              <w:t>TỰ NHIÊN</w:t>
            </w:r>
            <w:r w:rsidRPr="009A3E1D">
              <w:rPr>
                <w:rFonts w:eastAsia="Calibri"/>
                <w:b/>
                <w:color w:val="000000"/>
                <w:szCs w:val="24"/>
              </w:rPr>
              <w:t xml:space="preserve">) </w:t>
            </w:r>
          </w:p>
          <w:p w14:paraId="06FDA89A" w14:textId="77777777" w:rsidR="00620DBA" w:rsidRPr="009A3E1D" w:rsidRDefault="00620DBA" w:rsidP="00FC17C9">
            <w:pPr>
              <w:tabs>
                <w:tab w:val="left" w:pos="576"/>
              </w:tabs>
              <w:jc w:val="center"/>
              <w:rPr>
                <w:rFonts w:eastAsia="Calibri"/>
                <w:b/>
                <w:color w:val="000000"/>
                <w:szCs w:val="24"/>
              </w:rPr>
            </w:pPr>
            <w:r w:rsidRPr="009A3E1D">
              <w:rPr>
                <w:rFonts w:eastAsia="Calibri"/>
                <w:b/>
                <w:color w:val="000000"/>
                <w:szCs w:val="24"/>
              </w:rPr>
              <w:t>Thờ</w:t>
            </w:r>
            <w:r>
              <w:rPr>
                <w:rFonts w:eastAsia="Calibri"/>
                <w:b/>
                <w:color w:val="000000"/>
                <w:szCs w:val="24"/>
              </w:rPr>
              <w:t xml:space="preserve">i gian: 50 </w:t>
            </w:r>
            <w:r w:rsidRPr="009A3E1D">
              <w:rPr>
                <w:rFonts w:eastAsia="Calibri"/>
                <w:b/>
                <w:color w:val="000000"/>
                <w:szCs w:val="24"/>
              </w:rPr>
              <w:t>phút (không kể thời gian phát đề)</w:t>
            </w:r>
          </w:p>
          <w:p w14:paraId="4C39C0F6" w14:textId="77777777" w:rsidR="00620DBA" w:rsidRPr="009A3E1D" w:rsidRDefault="00620DBA" w:rsidP="00FC17C9">
            <w:pPr>
              <w:tabs>
                <w:tab w:val="left" w:pos="576"/>
              </w:tabs>
              <w:jc w:val="center"/>
              <w:rPr>
                <w:rFonts w:eastAsia="Calibri"/>
                <w:color w:val="000000"/>
                <w:szCs w:val="24"/>
              </w:rPr>
            </w:pPr>
            <w:r w:rsidRPr="009A3E1D">
              <w:rPr>
                <w:rFonts w:eastAsia="Calibri"/>
                <w:color w:val="000000"/>
                <w:szCs w:val="24"/>
              </w:rPr>
              <w:t>(Thí sinh không phải chép đề vào giấy làm bài)</w:t>
            </w:r>
          </w:p>
        </w:tc>
      </w:tr>
    </w:tbl>
    <w:p w14:paraId="17D94FC7" w14:textId="77777777" w:rsidR="00620DBA" w:rsidRPr="009A3E1D" w:rsidRDefault="00620DBA" w:rsidP="00620DBA">
      <w:pPr>
        <w:tabs>
          <w:tab w:val="left" w:pos="576"/>
          <w:tab w:val="left" w:leader="dot" w:pos="6120"/>
          <w:tab w:val="left" w:leader="dot" w:pos="9720"/>
        </w:tabs>
        <w:rPr>
          <w:rFonts w:eastAsia="Calibri"/>
          <w:b/>
          <w:color w:val="000000"/>
          <w:szCs w:val="24"/>
        </w:rPr>
      </w:pPr>
      <w:r w:rsidRPr="009A3E1D">
        <w:rPr>
          <w:rFonts w:eastAsia="Calibri"/>
          <w:b/>
          <w:color w:val="000000"/>
          <w:szCs w:val="24"/>
        </w:rPr>
        <w:t>Họ và tên thí sinh:</w:t>
      </w:r>
      <w:r w:rsidRPr="009A3E1D">
        <w:rPr>
          <w:rFonts w:eastAsia="Calibri"/>
          <w:b/>
          <w:color w:val="000000"/>
          <w:szCs w:val="24"/>
        </w:rPr>
        <w:tab/>
        <w:t>Số báo danh:</w:t>
      </w:r>
      <w:r w:rsidRPr="009A3E1D">
        <w:rPr>
          <w:rFonts w:eastAsia="Calibri"/>
          <w:b/>
          <w:color w:val="000000"/>
          <w:szCs w:val="24"/>
        </w:rPr>
        <w:tab/>
      </w:r>
    </w:p>
    <w:p w14:paraId="06D63194" w14:textId="77777777" w:rsidR="00620DBA" w:rsidRPr="009A3E1D" w:rsidRDefault="00620DBA" w:rsidP="00620DBA">
      <w:pPr>
        <w:tabs>
          <w:tab w:val="left" w:pos="576"/>
        </w:tabs>
        <w:spacing w:line="288" w:lineRule="auto"/>
        <w:jc w:val="center"/>
        <w:rPr>
          <w:rFonts w:eastAsia="Calibri"/>
          <w:color w:val="000000"/>
          <w:szCs w:val="24"/>
        </w:rPr>
      </w:pPr>
      <w:r w:rsidRPr="009A3E1D">
        <w:rPr>
          <w:noProof/>
          <w:color w:val="000000"/>
          <w:szCs w:val="24"/>
        </w:rPr>
        <mc:AlternateContent>
          <mc:Choice Requires="wps">
            <w:drawing>
              <wp:anchor distT="0" distB="0" distL="114300" distR="114300" simplePos="0" relativeHeight="251661312" behindDoc="0" locked="0" layoutInCell="1" allowOverlap="1" wp14:anchorId="7562D9BF" wp14:editId="6C485FD5">
                <wp:simplePos x="0" y="0"/>
                <wp:positionH relativeFrom="column">
                  <wp:posOffset>4635500</wp:posOffset>
                </wp:positionH>
                <wp:positionV relativeFrom="paragraph">
                  <wp:posOffset>6350</wp:posOffset>
                </wp:positionV>
                <wp:extent cx="1019810" cy="280670"/>
                <wp:effectExtent l="0" t="0" r="27940" b="24130"/>
                <wp:wrapNone/>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280670"/>
                        </a:xfrm>
                        <a:prstGeom prst="rect">
                          <a:avLst/>
                        </a:prstGeom>
                        <a:solidFill>
                          <a:srgbClr val="FFFFFF"/>
                        </a:solidFill>
                        <a:ln w="9525">
                          <a:solidFill>
                            <a:srgbClr val="000000"/>
                          </a:solidFill>
                          <a:miter lim="800000"/>
                          <a:headEnd/>
                          <a:tailEnd/>
                        </a:ln>
                      </wps:spPr>
                      <wps:txbx>
                        <w:txbxContent>
                          <w:p w14:paraId="60F4F837" w14:textId="77777777" w:rsidR="00620DBA" w:rsidRPr="002B2A73" w:rsidRDefault="00620DBA" w:rsidP="00620DBA">
                            <w:pPr>
                              <w:rPr>
                                <w:b/>
                              </w:rPr>
                            </w:pPr>
                            <w:r>
                              <w:rPr>
                                <w:b/>
                              </w:rPr>
                              <w:t xml:space="preserve">MÃ </w:t>
                            </w:r>
                            <w:r w:rsidRPr="002B2A73">
                              <w:rPr>
                                <w:b/>
                              </w:rPr>
                              <w:t>ĐỀ</w:t>
                            </w:r>
                            <w:r>
                              <w:rPr>
                                <w:b/>
                              </w:rPr>
                              <w:t xml:space="preserve"> 211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7329A8" id="_x0000_t202" coordsize="21600,21600" o:spt="202" path="m,l,21600r21600,l21600,xe">
                <v:stroke joinstyle="miter"/>
                <v:path gradientshapeok="t" o:connecttype="rect"/>
              </v:shapetype>
              <v:shape id="Text Box 357" o:spid="_x0000_s1027" type="#_x0000_t202" style="position:absolute;left:0;text-align:left;margin-left:365pt;margin-top:.5pt;width:80.3pt;height:2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">
                <v:textbox>
                  <w:txbxContent>
                    <w:p w:rsidR="00620DBA" w:rsidRPr="002B2A73" w:rsidRDefault="00620DBA" w:rsidP="00620DBA">
                      <w:pPr>
                        <w:rPr>
                          <w:b/>
                        </w:rPr>
                      </w:pPr>
                      <w:r>
                        <w:rPr>
                          <w:b/>
                        </w:rPr>
                        <w:t xml:space="preserve">MÃ </w:t>
                      </w:r>
                      <w:r w:rsidRPr="002B2A73">
                        <w:rPr>
                          <w:b/>
                        </w:rPr>
                        <w:t>ĐỀ</w:t>
                      </w:r>
                      <w:r>
                        <w:rPr>
                          <w:b/>
                        </w:rPr>
                        <w:t xml:space="preserve"> 211</w:t>
                      </w:r>
                    </w:p>
                  </w:txbxContent>
                </v:textbox>
              </v:shape>
            </w:pict>
          </mc:Fallback>
        </mc:AlternateContent>
      </w:r>
      <w:r w:rsidRPr="009A3E1D">
        <w:rPr>
          <w:rFonts w:eastAsia="Calibri"/>
          <w:color w:val="000000"/>
          <w:szCs w:val="24"/>
        </w:rPr>
        <w:t>---o0o---</w:t>
      </w:r>
    </w:p>
    <w:p w14:paraId="6238BBA7" w14:textId="77777777" w:rsidR="00620DBA" w:rsidRPr="009A3E1D" w:rsidRDefault="00620DBA" w:rsidP="00620DBA">
      <w:pPr>
        <w:rPr>
          <w:color w:val="000000"/>
          <w:szCs w:val="24"/>
        </w:rPr>
      </w:pPr>
    </w:p>
    <w:p w14:paraId="3583DB0C" w14:textId="77777777" w:rsidR="009D6672" w:rsidRDefault="00192FBD">
      <w:r>
        <w:rPr>
          <w:b/>
          <w:bCs/>
        </w:rPr>
        <w:t>Câu 1.</w:t>
      </w:r>
      <w:r>
        <w:t xml:space="preserve"> Trong hiện tượng sóng dừng, khoảng cách giữa hai điểm nút (hoặc hai điểm bụng) cạnh nhau là</w:t>
      </w:r>
    </w:p>
    <w:p w14:paraId="1E772BFC" w14:textId="77777777" w:rsidR="009D6672" w:rsidRDefault="00192FBD">
      <w:pPr>
        <w:tabs>
          <w:tab w:val="left" w:pos="2700"/>
          <w:tab w:val="left" w:pos="5400"/>
          <w:tab w:val="left" w:pos="8100"/>
        </w:tabs>
      </w:pPr>
      <w:r>
        <w:rPr>
          <w:b/>
          <w:bCs/>
        </w:rPr>
        <w:t xml:space="preserve">     A.</w:t>
      </w:r>
      <w:r>
        <w:t xml:space="preserve"> λ.</w:t>
      </w:r>
      <w:r>
        <w:tab/>
      </w:r>
      <w:r>
        <w:rPr>
          <w:b/>
          <w:bCs/>
        </w:rPr>
        <w:t xml:space="preserve">     B.</w:t>
      </w:r>
      <w:r>
        <w:t xml:space="preserve"> 2λ.</w:t>
      </w:r>
      <w:r>
        <w:tab/>
      </w:r>
      <w:r>
        <w:rPr>
          <w:b/>
          <w:bCs/>
        </w:rPr>
        <w:t xml:space="preserve">     C.</w:t>
      </w:r>
      <w:r>
        <w:t xml:space="preserve"> </w:t>
      </w:r>
      <w:r>
        <w:rPr>
          <w:noProof/>
          <w:position w:val="-24"/>
        </w:rPr>
        <w:drawing>
          <wp:inline distT="0" distB="0" distL="0" distR="0" wp14:anchorId="2F915A80" wp14:editId="7649BE88">
            <wp:extent cx="148590" cy="383858"/>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w:t>
      </w:r>
      <w:r>
        <w:tab/>
      </w:r>
      <w:r>
        <w:rPr>
          <w:b/>
          <w:bCs/>
        </w:rPr>
        <w:t xml:space="preserve">     D.</w:t>
      </w:r>
      <w:r>
        <w:t xml:space="preserve"> </w:t>
      </w:r>
      <w:r>
        <w:rPr>
          <w:noProof/>
          <w:position w:val="-24"/>
        </w:rPr>
        <w:drawing>
          <wp:inline distT="0" distB="0" distL="0" distR="0" wp14:anchorId="061F660A" wp14:editId="7D9A4035">
            <wp:extent cx="148590" cy="38385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 cy="383858"/>
                    </a:xfrm>
                    <a:prstGeom prst="rect">
                      <a:avLst/>
                    </a:prstGeom>
                    <a:noFill/>
                  </pic:spPr>
                </pic:pic>
              </a:graphicData>
            </a:graphic>
          </wp:inline>
        </w:drawing>
      </w:r>
      <w:r>
        <w:t>.</w:t>
      </w:r>
    </w:p>
    <w:p w14:paraId="5CDF271B" w14:textId="77777777" w:rsidR="009D6672" w:rsidRDefault="00192FBD">
      <w:r>
        <w:rPr>
          <w:b/>
          <w:bCs/>
        </w:rPr>
        <w:t>Câu 2.</w:t>
      </w:r>
      <w:r>
        <w:t xml:space="preserve"> Dao động điều hoà có vận tốc cực đại v</w:t>
      </w:r>
      <w:r>
        <w:rPr>
          <w:vertAlign w:val="subscript"/>
        </w:rPr>
        <w:t>max</w:t>
      </w:r>
      <w:r>
        <w:t xml:space="preserve"> = 8π (cm/s) và gia tốc cực đại a</w:t>
      </w:r>
      <w:r>
        <w:rPr>
          <w:vertAlign w:val="subscript"/>
        </w:rPr>
        <w:t>max</w:t>
      </w:r>
      <w:r>
        <w:t xml:space="preserve"> = 16π</w:t>
      </w:r>
      <w:r>
        <w:rPr>
          <w:vertAlign w:val="superscript"/>
        </w:rPr>
        <w:t>2</w:t>
      </w:r>
      <w:r>
        <w:t xml:space="preserve"> (cm/s</w:t>
      </w:r>
      <w:r>
        <w:rPr>
          <w:vertAlign w:val="superscript"/>
        </w:rPr>
        <w:t>2</w:t>
      </w:r>
      <w:r>
        <w:t>) thì tần số góc của dao động là:</w:t>
      </w:r>
    </w:p>
    <w:p w14:paraId="77EC185D" w14:textId="77777777" w:rsidR="009D6672" w:rsidRDefault="00192FBD">
      <w:pPr>
        <w:tabs>
          <w:tab w:val="left" w:pos="5400"/>
        </w:tabs>
      </w:pPr>
      <w:r>
        <w:rPr>
          <w:b/>
          <w:bCs/>
        </w:rPr>
        <w:t xml:space="preserve">     A.</w:t>
      </w:r>
      <w:r>
        <w:t xml:space="preserve"> 2π (rad/s)</w:t>
      </w:r>
      <w:r w:rsidR="008F1026">
        <w:t>.</w:t>
      </w:r>
      <w:r>
        <w:tab/>
      </w:r>
      <w:r>
        <w:rPr>
          <w:b/>
          <w:bCs/>
        </w:rPr>
        <w:t xml:space="preserve">     B.</w:t>
      </w:r>
      <w:r>
        <w:t xml:space="preserve"> π (rad/s)</w:t>
      </w:r>
      <w:r w:rsidR="008F1026">
        <w:t>.</w:t>
      </w:r>
    </w:p>
    <w:p w14:paraId="376F94A8" w14:textId="77777777" w:rsidR="009D6672" w:rsidRDefault="00192FBD">
      <w:pPr>
        <w:tabs>
          <w:tab w:val="left" w:pos="5400"/>
        </w:tabs>
      </w:pPr>
      <w:r>
        <w:rPr>
          <w:b/>
          <w:bCs/>
        </w:rPr>
        <w:t xml:space="preserve">     C.</w:t>
      </w:r>
      <w:r>
        <w:t xml:space="preserve"> 2π (Hz)</w:t>
      </w:r>
      <w:r w:rsidR="008F1026">
        <w:t>.</w:t>
      </w:r>
      <w:r>
        <w:tab/>
      </w:r>
      <w:r>
        <w:rPr>
          <w:b/>
          <w:bCs/>
        </w:rPr>
        <w:t xml:space="preserve">     D.</w:t>
      </w:r>
      <w:r>
        <w:t xml:space="preserve"> </w:t>
      </w:r>
      <w:r>
        <w:rPr>
          <w:position w:val="-24"/>
        </w:rPr>
        <w:object w:dxaOrig="260" w:dyaOrig="620" w14:anchorId="219E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30.7pt" o:ole="">
            <v:imagedata r:id="rId8" o:title=""/>
          </v:shape>
          <o:OLEObject Type="Embed" ProgID="Equation.DSMT4" ShapeID="_x0000_i1025" DrawAspect="Content" ObjectID="_1765717358" r:id="rId9"/>
        </w:object>
      </w:r>
      <w:r>
        <w:t xml:space="preserve"> (</w:t>
      </w:r>
      <w:r w:rsidR="00620DBA">
        <w:t>Hz</w:t>
      </w:r>
      <w:r>
        <w:t>)</w:t>
      </w:r>
      <w:r w:rsidR="008F1026">
        <w:t>.</w:t>
      </w:r>
    </w:p>
    <w:p w14:paraId="4EA6C806" w14:textId="77777777" w:rsidR="009D6672" w:rsidRDefault="00192FBD">
      <w:r>
        <w:rPr>
          <w:b/>
          <w:bCs/>
        </w:rPr>
        <w:t>Câu 3.</w:t>
      </w:r>
      <w:r>
        <w:t xml:space="preserve"> Dao động của con lắc đồng hồ là</w:t>
      </w:r>
    </w:p>
    <w:p w14:paraId="6F546398" w14:textId="77777777" w:rsidR="009D6672" w:rsidRDefault="00192FBD">
      <w:pPr>
        <w:tabs>
          <w:tab w:val="left" w:pos="5400"/>
        </w:tabs>
      </w:pPr>
      <w:r>
        <w:rPr>
          <w:b/>
          <w:bCs/>
        </w:rPr>
        <w:t xml:space="preserve">     A.</w:t>
      </w:r>
      <w:r>
        <w:t xml:space="preserve"> dao động điện từ.</w:t>
      </w:r>
      <w:r>
        <w:tab/>
      </w:r>
      <w:r>
        <w:rPr>
          <w:b/>
          <w:bCs/>
        </w:rPr>
        <w:t xml:space="preserve">     B.</w:t>
      </w:r>
      <w:r>
        <w:t xml:space="preserve"> dao động duy trì.</w:t>
      </w:r>
    </w:p>
    <w:p w14:paraId="137DC11F" w14:textId="77777777" w:rsidR="009D6672" w:rsidRDefault="00192FBD">
      <w:pPr>
        <w:tabs>
          <w:tab w:val="left" w:pos="5400"/>
        </w:tabs>
      </w:pPr>
      <w:r>
        <w:rPr>
          <w:b/>
          <w:bCs/>
        </w:rPr>
        <w:t xml:space="preserve">     C.</w:t>
      </w:r>
      <w:r>
        <w:t xml:space="preserve"> dao động cưỡng bức.</w:t>
      </w:r>
      <w:r>
        <w:tab/>
      </w:r>
      <w:r>
        <w:rPr>
          <w:b/>
          <w:bCs/>
        </w:rPr>
        <w:t xml:space="preserve">     D.</w:t>
      </w:r>
      <w:r>
        <w:t xml:space="preserve"> dao động tắt dần.</w:t>
      </w:r>
    </w:p>
    <w:p w14:paraId="5A668253" w14:textId="77777777" w:rsidR="009D6672" w:rsidRDefault="00192FBD">
      <w:r>
        <w:rPr>
          <w:b/>
          <w:bCs/>
        </w:rPr>
        <w:t>Câu 4.</w:t>
      </w:r>
      <w:r>
        <w:t xml:space="preserve"> Ở Việt Nam, mạng điện dân dụng một pha có điện áp hiệu dụng là</w:t>
      </w:r>
    </w:p>
    <w:p w14:paraId="29A28F9B" w14:textId="77777777" w:rsidR="009D6672" w:rsidRDefault="00192FBD">
      <w:pPr>
        <w:tabs>
          <w:tab w:val="left" w:pos="2700"/>
          <w:tab w:val="left" w:pos="5400"/>
          <w:tab w:val="left" w:pos="8100"/>
        </w:tabs>
      </w:pPr>
      <w:r>
        <w:rPr>
          <w:b/>
          <w:bCs/>
        </w:rPr>
        <w:t xml:space="preserve">     A.</w:t>
      </w:r>
      <w:r>
        <w:t xml:space="preserve"> </w:t>
      </w:r>
      <w:r>
        <w:rPr>
          <w:position w:val="-6"/>
        </w:rPr>
        <w:object w:dxaOrig="720" w:dyaOrig="340" w14:anchorId="4A9A6152">
          <v:shape id="_x0000_i1026" type="#_x0000_t75" style="width:36.3pt;height:16.9pt" o:ole="">
            <v:imagedata r:id="rId10" o:title=""/>
          </v:shape>
          <o:OLEObject Type="Embed" ProgID="Equation.DSMT4" ShapeID="_x0000_i1026" DrawAspect="Content" ObjectID="_1765717359" r:id="rId11"/>
        </w:object>
      </w:r>
      <w:r>
        <w:t>V.</w:t>
      </w:r>
      <w:r>
        <w:tab/>
      </w:r>
      <w:r>
        <w:rPr>
          <w:b/>
          <w:bCs/>
        </w:rPr>
        <w:t xml:space="preserve">     B.</w:t>
      </w:r>
      <w:r>
        <w:t xml:space="preserve"> 100 V.</w:t>
      </w:r>
      <w:r>
        <w:tab/>
      </w:r>
      <w:r>
        <w:rPr>
          <w:b/>
          <w:bCs/>
        </w:rPr>
        <w:t xml:space="preserve">     C.</w:t>
      </w:r>
      <w:r>
        <w:t xml:space="preserve"> </w:t>
      </w:r>
      <w:r>
        <w:rPr>
          <w:position w:val="-6"/>
        </w:rPr>
        <w:object w:dxaOrig="740" w:dyaOrig="340" w14:anchorId="1F945E75">
          <v:shape id="_x0000_i1027" type="#_x0000_t75" style="width:36.95pt;height:16.9pt" o:ole="">
            <v:imagedata r:id="rId12" o:title=""/>
          </v:shape>
          <o:OLEObject Type="Embed" ProgID="Equation.DSMT4" ShapeID="_x0000_i1027" DrawAspect="Content" ObjectID="_1765717360" r:id="rId13"/>
        </w:object>
      </w:r>
      <w:r>
        <w:t>V.</w:t>
      </w:r>
      <w:r>
        <w:tab/>
      </w:r>
      <w:r>
        <w:rPr>
          <w:b/>
          <w:bCs/>
        </w:rPr>
        <w:t xml:space="preserve">     D.</w:t>
      </w:r>
      <w:r>
        <w:t xml:space="preserve"> 220 V.</w:t>
      </w:r>
    </w:p>
    <w:p w14:paraId="5C6C04E6" w14:textId="77777777" w:rsidR="009D6672" w:rsidRDefault="00192FBD">
      <w:r>
        <w:rPr>
          <w:b/>
          <w:bCs/>
        </w:rPr>
        <w:t>Câu 5.</w:t>
      </w:r>
      <w:r>
        <w:t xml:space="preserve"> Một vật dao động điều hòa trên trục Ox quanh vị trí cân bằng O. Gọi </w:t>
      </w:r>
      <m:oMath>
        <m:r>
          <m:rPr>
            <m:sty m:val="p"/>
          </m:rPr>
          <w:rPr>
            <w:rFonts w:ascii="Cambria Math" w:hAnsi="Cambria Math"/>
          </w:rPr>
          <m:t>A</m:t>
        </m:r>
        <m:r>
          <w:rPr>
            <w:rFonts w:ascii="Cambria Math" w:hAnsi="Cambria Math"/>
          </w:rPr>
          <m:t>,</m:t>
        </m:r>
        <m:r>
          <m:rPr>
            <m:sty m:val="p"/>
          </m:rPr>
          <w:rPr>
            <w:rFonts w:ascii="Cambria Math" w:hAnsi="Cambria Math"/>
          </w:rPr>
          <m:t>ω</m:t>
        </m:r>
      </m:oMath>
      <w:r>
        <w:t xml:space="preserve"> và </w:t>
      </w:r>
      <m:oMath>
        <m:r>
          <m:rPr>
            <m:sty m:val="p"/>
          </m:rPr>
          <w:rPr>
            <w:rFonts w:ascii="Cambria Math" w:hAnsi="Cambria Math"/>
          </w:rPr>
          <m:t>φ</m:t>
        </m:r>
      </m:oMath>
      <w:r>
        <w:t xml:space="preserve"> lần lượt là biên độ, tần số góc và pha ban đầu của dao động. Biểu thức li độ của vật theo thời gian t là</w:t>
      </w:r>
    </w:p>
    <w:p w14:paraId="3704D25B" w14:textId="77777777" w:rsidR="009D6672" w:rsidRDefault="00192FBD">
      <w:pPr>
        <w:tabs>
          <w:tab w:val="left" w:pos="5400"/>
        </w:tabs>
      </w:pPr>
      <w:r>
        <w:rPr>
          <w:b/>
          <w:bCs/>
        </w:rPr>
        <w:t xml:space="preserve">     A.</w:t>
      </w:r>
      <w:r>
        <w:t xml:space="preserve"> x = tcos(φA + ω).</w:t>
      </w:r>
      <w:r>
        <w:tab/>
      </w:r>
      <w:r>
        <w:rPr>
          <w:b/>
          <w:bCs/>
        </w:rPr>
        <w:t xml:space="preserve">     B.</w:t>
      </w:r>
      <w:r>
        <w:t xml:space="preserve"> x = ωcos(tφ+A).</w:t>
      </w:r>
    </w:p>
    <w:p w14:paraId="4F06CEFD" w14:textId="77777777" w:rsidR="009D6672" w:rsidRDefault="00192FBD">
      <w:pPr>
        <w:tabs>
          <w:tab w:val="left" w:pos="5400"/>
        </w:tabs>
      </w:pPr>
      <w:r>
        <w:rPr>
          <w:b/>
          <w:bCs/>
        </w:rPr>
        <w:t xml:space="preserve">     C.</w:t>
      </w:r>
      <w:r>
        <w:t xml:space="preserve"> x = φcos(Aω + t).</w:t>
      </w:r>
      <w:r>
        <w:tab/>
      </w:r>
      <w:r>
        <w:rPr>
          <w:b/>
          <w:bCs/>
        </w:rPr>
        <w:t xml:space="preserve">     D.</w:t>
      </w:r>
      <w:r>
        <w:t xml:space="preserve"> x = Acos(ωt + φ).</w:t>
      </w:r>
    </w:p>
    <w:p w14:paraId="533FA942" w14:textId="77777777" w:rsidR="009D6672" w:rsidRDefault="00192FBD">
      <w:r>
        <w:rPr>
          <w:b/>
          <w:bCs/>
        </w:rPr>
        <w:t>Câu 6.</w:t>
      </w:r>
      <w:r>
        <w:t xml:space="preserve"> Một sợi dây đàn hồi có chiều dài </w:t>
      </w:r>
      <w:r>
        <w:rPr>
          <w:noProof/>
          <w:position w:val="-8"/>
        </w:rPr>
        <w:drawing>
          <wp:inline distT="0" distB="0" distL="0" distR="0" wp14:anchorId="19F875EA" wp14:editId="6BD04974">
            <wp:extent cx="111443" cy="173355"/>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r>
        <w:t>= 100 cm với hai đầu A và B cố định. Một sóng truyền trên dây với tần số 50 Hz thì ta đếm được trên dây có 5 nút sóng (kể cả 2 nút tại A và B). Tốc độ truyền sóng trên dây là</w:t>
      </w:r>
    </w:p>
    <w:p w14:paraId="4C4D31A7" w14:textId="77777777" w:rsidR="009D6672" w:rsidRDefault="00192FBD">
      <w:pPr>
        <w:tabs>
          <w:tab w:val="left" w:pos="2700"/>
          <w:tab w:val="left" w:pos="5400"/>
          <w:tab w:val="left" w:pos="8100"/>
        </w:tabs>
      </w:pPr>
      <w:r>
        <w:rPr>
          <w:b/>
          <w:bCs/>
        </w:rPr>
        <w:t xml:space="preserve">     A.</w:t>
      </w:r>
      <w:r>
        <w:t xml:space="preserve"> 25 m/s.</w:t>
      </w:r>
      <w:r>
        <w:tab/>
      </w:r>
      <w:r>
        <w:rPr>
          <w:b/>
          <w:bCs/>
        </w:rPr>
        <w:t xml:space="preserve">     B.</w:t>
      </w:r>
      <w:r>
        <w:t xml:space="preserve"> 30 m/s.</w:t>
      </w:r>
      <w:r>
        <w:tab/>
      </w:r>
      <w:r>
        <w:rPr>
          <w:b/>
          <w:bCs/>
        </w:rPr>
        <w:t xml:space="preserve">     C.</w:t>
      </w:r>
      <w:r>
        <w:t xml:space="preserve"> 20 m/s.</w:t>
      </w:r>
      <w:r>
        <w:tab/>
      </w:r>
      <w:r>
        <w:rPr>
          <w:b/>
          <w:bCs/>
        </w:rPr>
        <w:t xml:space="preserve">     D.</w:t>
      </w:r>
      <w:r>
        <w:t xml:space="preserve"> 15 m/s.</w:t>
      </w:r>
    </w:p>
    <w:p w14:paraId="4876A3FE" w14:textId="77777777" w:rsidR="009D6672" w:rsidRDefault="00192FBD">
      <w:r>
        <w:rPr>
          <w:b/>
          <w:bCs/>
        </w:rPr>
        <w:t>Câu 7.</w:t>
      </w:r>
      <w:r>
        <w:t xml:space="preserve"> Một vật thực hiện đồng thời hai dao động điều hoà cùng phương, cùng tần số theo các phương trình </w:t>
      </w:r>
      <w:r>
        <w:rPr>
          <w:position w:val="-12"/>
        </w:rPr>
        <w:object w:dxaOrig="1700" w:dyaOrig="360" w14:anchorId="309ED0DE">
          <v:shape id="_x0000_i1028" type="#_x0000_t75" style="width:83.9pt;height:17.55pt" o:ole="">
            <v:imagedata r:id="rId15" o:title=""/>
          </v:shape>
          <o:OLEObject Type="Embed" ProgID="Equation.DSMT4" ShapeID="_x0000_i1028" DrawAspect="Content" ObjectID="_1765717361" r:id="rId16"/>
        </w:object>
      </w:r>
      <w:r>
        <w:t xml:space="preserve"> ( cm) và </w:t>
      </w:r>
      <w:r>
        <w:rPr>
          <w:position w:val="-12"/>
        </w:rPr>
        <w:object w:dxaOrig="1540" w:dyaOrig="400" w14:anchorId="57BF9383">
          <v:shape id="_x0000_i1029" type="#_x0000_t75" style="width:77.65pt;height:20.65pt" o:ole="">
            <v:imagedata r:id="rId17" o:title=""/>
          </v:shape>
          <o:OLEObject Type="Embed" ProgID="Equation.DSMT4" ShapeID="_x0000_i1029" DrawAspect="Content" ObjectID="_1765717362" r:id="rId18"/>
        </w:object>
      </w:r>
      <w:r>
        <w:t xml:space="preserve"> ( cm ). Biên độ dao động tổng hợp đạt giá trị lớn nhất và nhỏ nhất khi</w:t>
      </w:r>
    </w:p>
    <w:p w14:paraId="0A7E1654" w14:textId="77777777" w:rsidR="009D6672" w:rsidRDefault="00192FBD">
      <w:pPr>
        <w:tabs>
          <w:tab w:val="left" w:pos="5400"/>
        </w:tabs>
      </w:pPr>
      <w:r>
        <w:rPr>
          <w:b/>
          <w:bCs/>
        </w:rPr>
        <w:t xml:space="preserve">     A.</w:t>
      </w:r>
      <w:r>
        <w:t xml:space="preserve"> </w:t>
      </w:r>
      <w:r>
        <w:rPr>
          <w:position w:val="-24"/>
        </w:rPr>
        <w:object w:dxaOrig="1060" w:dyaOrig="620" w14:anchorId="6B8AF1A3">
          <v:shape id="_x0000_i1030" type="#_x0000_t75" style="width:53.2pt;height:30.7pt" o:ole="">
            <v:imagedata r:id="rId19" o:title=""/>
          </v:shape>
          <o:OLEObject Type="Embed" ProgID="Equation.DSMT4" ShapeID="_x0000_i1030" DrawAspect="Content" ObjectID="_1765717363" r:id="rId20"/>
        </w:object>
      </w:r>
      <w:r>
        <w:t xml:space="preserve"> và </w:t>
      </w:r>
      <w:r>
        <w:rPr>
          <w:position w:val="-6"/>
        </w:rPr>
        <w:object w:dxaOrig="600" w:dyaOrig="279" w14:anchorId="4C64ED61">
          <v:shape id="_x0000_i1031" type="#_x0000_t75" style="width:30.05pt;height:13.75pt" o:ole="">
            <v:imagedata r:id="rId21" o:title=""/>
          </v:shape>
          <o:OLEObject Type="Embed" ProgID="Equation.DSMT4" ShapeID="_x0000_i1031" DrawAspect="Content" ObjectID="_1765717364" r:id="rId22"/>
        </w:object>
      </w:r>
      <w:r w:rsidRPr="00620DBA">
        <w:rPr>
          <w:i/>
        </w:rPr>
        <w:t>rad.</w:t>
      </w:r>
      <w:r>
        <w:tab/>
      </w:r>
      <w:r>
        <w:rPr>
          <w:b/>
          <w:bCs/>
        </w:rPr>
        <w:t xml:space="preserve">     B.</w:t>
      </w:r>
      <w:r>
        <w:t xml:space="preserve"> </w:t>
      </w:r>
      <w:r>
        <w:rPr>
          <w:position w:val="-6"/>
        </w:rPr>
        <w:object w:dxaOrig="620" w:dyaOrig="220" w14:anchorId="56F3831F">
          <v:shape id="_x0000_i1032" type="#_x0000_t75" style="width:30.7pt;height:11.25pt" o:ole="">
            <v:imagedata r:id="rId23" o:title=""/>
          </v:shape>
          <o:OLEObject Type="Embed" ProgID="Equation.DSMT4" ShapeID="_x0000_i1032" DrawAspect="Content" ObjectID="_1765717365" r:id="rId24"/>
        </w:object>
      </w:r>
      <w:r>
        <w:t xml:space="preserve"> rad và </w:t>
      </w:r>
      <w:r>
        <w:rPr>
          <w:position w:val="-6"/>
        </w:rPr>
        <w:object w:dxaOrig="760" w:dyaOrig="220" w14:anchorId="56FA10C8">
          <v:shape id="_x0000_i1033" type="#_x0000_t75" style="width:37.55pt;height:11.25pt" o:ole="">
            <v:imagedata r:id="rId25" o:title=""/>
          </v:shape>
          <o:OLEObject Type="Embed" ProgID="Equation.DSMT4" ShapeID="_x0000_i1033" DrawAspect="Content" ObjectID="_1765717366" r:id="rId26"/>
        </w:object>
      </w:r>
      <w:r>
        <w:t xml:space="preserve"> </w:t>
      </w:r>
      <w:r w:rsidRPr="00620DBA">
        <w:rPr>
          <w:i/>
        </w:rPr>
        <w:t>rad.</w:t>
      </w:r>
    </w:p>
    <w:p w14:paraId="222B39D5" w14:textId="77777777" w:rsidR="009D6672" w:rsidRDefault="00192FBD">
      <w:pPr>
        <w:tabs>
          <w:tab w:val="left" w:pos="5400"/>
        </w:tabs>
      </w:pPr>
      <w:r>
        <w:rPr>
          <w:b/>
          <w:bCs/>
        </w:rPr>
        <w:lastRenderedPageBreak/>
        <w:t xml:space="preserve">     C.</w:t>
      </w:r>
      <w:r>
        <w:t xml:space="preserve"> </w:t>
      </w:r>
      <w:r>
        <w:rPr>
          <w:position w:val="-24"/>
        </w:rPr>
        <w:object w:dxaOrig="1060" w:dyaOrig="620" w14:anchorId="52629E4C">
          <v:shape id="_x0000_i1034" type="#_x0000_t75" style="width:53.2pt;height:30.7pt" o:ole="">
            <v:imagedata r:id="rId27" o:title=""/>
          </v:shape>
          <o:OLEObject Type="Embed" ProgID="Equation.DSMT4" ShapeID="_x0000_i1034" DrawAspect="Content" ObjectID="_1765717367" r:id="rId28"/>
        </w:object>
      </w:r>
      <w:r>
        <w:t xml:space="preserve"> và </w:t>
      </w:r>
      <w:r>
        <w:rPr>
          <w:position w:val="-24"/>
        </w:rPr>
        <w:object w:dxaOrig="1219" w:dyaOrig="620" w14:anchorId="2C5FBB0D">
          <v:shape id="_x0000_i1035" type="#_x0000_t75" style="width:60.75pt;height:30.7pt" o:ole="">
            <v:imagedata r:id="rId29" o:title=""/>
          </v:shape>
          <o:OLEObject Type="Embed" ProgID="Equation.DSMT4" ShapeID="_x0000_i1035" DrawAspect="Content" ObjectID="_1765717368" r:id="rId30"/>
        </w:object>
      </w:r>
      <w:r>
        <w:t>.</w:t>
      </w:r>
      <w:r>
        <w:tab/>
      </w:r>
      <w:r>
        <w:rPr>
          <w:b/>
          <w:bCs/>
        </w:rPr>
        <w:t xml:space="preserve">     D.</w:t>
      </w:r>
      <w:r>
        <w:t xml:space="preserve"> </w:t>
      </w:r>
      <w:r>
        <w:rPr>
          <w:position w:val="-24"/>
        </w:rPr>
        <w:object w:dxaOrig="1219" w:dyaOrig="620" w14:anchorId="6F97BBB5">
          <v:shape id="_x0000_i1036" type="#_x0000_t75" style="width:60.75pt;height:30.7pt" o:ole="">
            <v:imagedata r:id="rId31" o:title=""/>
          </v:shape>
          <o:OLEObject Type="Embed" ProgID="Equation.DSMT4" ShapeID="_x0000_i1036" DrawAspect="Content" ObjectID="_1765717369" r:id="rId32"/>
        </w:object>
      </w:r>
      <w:r>
        <w:t xml:space="preserve"> và </w:t>
      </w:r>
      <w:r>
        <w:rPr>
          <w:position w:val="-24"/>
        </w:rPr>
        <w:object w:dxaOrig="1060" w:dyaOrig="620" w14:anchorId="2B0914BA">
          <v:shape id="_x0000_i1037" type="#_x0000_t75" style="width:53.2pt;height:30.7pt" o:ole="">
            <v:imagedata r:id="rId33" o:title=""/>
          </v:shape>
          <o:OLEObject Type="Embed" ProgID="Equation.DSMT4" ShapeID="_x0000_i1037" DrawAspect="Content" ObjectID="_1765717370" r:id="rId34"/>
        </w:object>
      </w:r>
      <w:r>
        <w:t>.</w:t>
      </w:r>
    </w:p>
    <w:p w14:paraId="6F566563" w14:textId="77777777" w:rsidR="009D6672" w:rsidRDefault="00192FBD">
      <w:r>
        <w:rPr>
          <w:b/>
          <w:bCs/>
        </w:rPr>
        <w:t>Câu 8.</w:t>
      </w:r>
      <w:r>
        <w:t xml:space="preserve"> Cho hai dao động điều hòa cùng phương, cùng tần số. Tại thời điểm t, li độ của hai dao động lần lượt là </w:t>
      </w:r>
      <m:oMath>
        <m:sSub>
          <m:sSubPr>
            <m:ctrlPr>
              <w:rPr>
                <w:rFonts w:ascii="Cambria Math" w:hAnsi="Cambria Math"/>
              </w:rPr>
            </m:ctrlPr>
          </m:sSubPr>
          <m:e>
            <m:r>
              <m:rPr>
                <m:sty m:val="p"/>
              </m:rPr>
              <w:rPr>
                <w:rFonts w:ascii="Cambria Math" w:hAnsi="Cambria Math"/>
              </w:rPr>
              <m:t>x</m:t>
            </m:r>
          </m:e>
          <m:sub>
            <m:r>
              <w:rPr>
                <w:rFonts w:ascii="Cambria Math" w:hAnsi="Cambria Math"/>
              </w:rPr>
              <m:t>1</m:t>
            </m:r>
          </m:sub>
        </m:sSub>
        <m:r>
          <m:rPr>
            <m:sty m:val="p"/>
          </m:rPr>
          <w:rPr>
            <w:rFonts w:ascii="Cambria Math" w:hAnsi="Cambria Math"/>
          </w:rPr>
          <m:t>và</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r>
          <w:rPr>
            <w:rFonts w:ascii="Cambria Math" w:hAnsi="Cambria Math"/>
          </w:rPr>
          <m:t>,</m:t>
        </m:r>
      </m:oMath>
      <w:r>
        <w:t xml:space="preserve"> dao động hợp của hai dao động này có li độ là</w:t>
      </w:r>
    </w:p>
    <w:p w14:paraId="607C6BF7" w14:textId="77777777" w:rsidR="009D6672" w:rsidRDefault="00192FBD">
      <w:pPr>
        <w:tabs>
          <w:tab w:val="left" w:pos="2700"/>
          <w:tab w:val="left" w:pos="5400"/>
          <w:tab w:val="left" w:pos="8100"/>
        </w:tabs>
      </w:pPr>
      <w:r>
        <w:rPr>
          <w:b/>
          <w:bCs/>
        </w:rPr>
        <w:t xml:space="preserve">     A.</w:t>
      </w:r>
      <w:r>
        <w:t xml:space="preserve"> </w:t>
      </w:r>
      <m:oMath>
        <m:r>
          <m:rPr>
            <m:sty m:val="p"/>
          </m:rPr>
          <w:rPr>
            <w:rFonts w:ascii="Cambria Math" w:hAnsi="Cambria Math"/>
          </w:rPr>
          <m:t>x</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t>.</w:t>
      </w:r>
      <w:r>
        <w:tab/>
      </w:r>
      <w:r>
        <w:rPr>
          <w:b/>
          <w:bCs/>
        </w:rPr>
        <w:t xml:space="preserve">     B.</w:t>
      </w:r>
      <w:r>
        <w:t xml:space="preserve"> </w:t>
      </w:r>
      <m:oMath>
        <m:r>
          <m:rPr>
            <m:sty m:val="p"/>
          </m:rPr>
          <w:rPr>
            <w:rFonts w:ascii="Cambria Math" w:hAnsi="Cambria Math"/>
          </w:rPr>
          <m:t>x</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num>
          <m:den>
            <m:r>
              <w:rPr>
                <w:rFonts w:ascii="Cambria Math" w:hAnsi="Cambria Math"/>
              </w:rPr>
              <m:t>2</m:t>
            </m:r>
          </m:den>
        </m:f>
      </m:oMath>
      <w:r>
        <w:t>.</w:t>
      </w:r>
      <w:r>
        <w:tab/>
      </w:r>
      <w:r>
        <w:rPr>
          <w:b/>
          <w:bCs/>
        </w:rPr>
        <w:t xml:space="preserve">     C.</w:t>
      </w:r>
      <w:r>
        <w:t xml:space="preserve"> </w:t>
      </w:r>
      <m:oMath>
        <m:r>
          <m:rPr>
            <m:sty m:val="p"/>
          </m:rPr>
          <w:rPr>
            <w:rFonts w:ascii="Cambria Math" w:hAnsi="Cambria Math"/>
          </w:rPr>
          <m:t>x</m:t>
        </m:r>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num>
          <m:den>
            <m:r>
              <w:rPr>
                <w:rFonts w:ascii="Cambria Math" w:hAnsi="Cambria Math"/>
              </w:rPr>
              <m:t>2</m:t>
            </m:r>
          </m:den>
        </m:f>
      </m:oMath>
      <w:r>
        <w:t>.</w:t>
      </w:r>
      <w:r>
        <w:tab/>
      </w:r>
      <w:r>
        <w:rPr>
          <w:b/>
          <w:bCs/>
        </w:rPr>
        <w:t xml:space="preserve">     D.</w:t>
      </w:r>
      <w:r>
        <w:t xml:space="preserve"> </w:t>
      </w:r>
      <m:oMath>
        <m:r>
          <m:rPr>
            <m:sty m:val="p"/>
          </m:rPr>
          <w:rPr>
            <w:rFonts w:ascii="Cambria Math" w:hAnsi="Cambria Math"/>
          </w:rPr>
          <m:t>x</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2</m:t>
            </m:r>
          </m:sub>
        </m:sSub>
      </m:oMath>
      <w:r>
        <w:t>.</w:t>
      </w:r>
    </w:p>
    <w:p w14:paraId="2046DD3E" w14:textId="77777777" w:rsidR="009D6672" w:rsidRDefault="00192FBD">
      <w:r>
        <w:rPr>
          <w:b/>
          <w:bCs/>
        </w:rPr>
        <w:t>Câu 9.</w:t>
      </w:r>
      <w:r>
        <w:t xml:space="preserve"> Đặt điện áp xoay chiều có giá trị hiệu dụng </w:t>
      </w:r>
      <w:r>
        <w:rPr>
          <w:position w:val="-4"/>
        </w:rPr>
        <w:object w:dxaOrig="240" w:dyaOrig="260" w14:anchorId="166CF4B8">
          <v:shape id="_x0000_i1038" type="#_x0000_t75" style="width:13.15pt;height:13.15pt" o:ole="">
            <v:imagedata r:id="rId35" o:title=""/>
          </v:shape>
          <o:OLEObject Type="Embed" ProgID="Equation.DSMT4" ShapeID="_x0000_i1038" DrawAspect="Content" ObjectID="_1765717371" r:id="rId36"/>
        </w:object>
      </w:r>
      <w:r>
        <w:t xml:space="preserve"> vào hai đầu đoạn mạch có </w:t>
      </w:r>
      <w:r>
        <w:rPr>
          <w:position w:val="-6"/>
        </w:rPr>
        <w:object w:dxaOrig="240" w:dyaOrig="279" w14:anchorId="6CF505D1">
          <v:shape id="_x0000_i1039" type="#_x0000_t75" style="width:13.15pt;height:13.75pt" o:ole="">
            <v:imagedata r:id="rId37" o:title=""/>
          </v:shape>
          <o:OLEObject Type="Embed" ProgID="Equation.DSMT4" ShapeID="_x0000_i1039" DrawAspect="Content" ObjectID="_1765717372" r:id="rId38"/>
        </w:object>
      </w:r>
      <w:r>
        <w:t xml:space="preserve">, </w:t>
      </w:r>
      <w:r>
        <w:rPr>
          <w:position w:val="-4"/>
        </w:rPr>
        <w:object w:dxaOrig="220" w:dyaOrig="260" w14:anchorId="0EED0E00">
          <v:shape id="_x0000_i1040" type="#_x0000_t75" style="width:11.25pt;height:13.15pt" o:ole="">
            <v:imagedata r:id="rId39" o:title=""/>
          </v:shape>
          <o:OLEObject Type="Embed" ProgID="Equation.DSMT4" ShapeID="_x0000_i1040" DrawAspect="Content" ObjectID="_1765717373" r:id="rId40"/>
        </w:object>
      </w:r>
      <w:r>
        <w:t xml:space="preserve">, </w:t>
      </w:r>
      <w:r>
        <w:rPr>
          <w:position w:val="-4"/>
        </w:rPr>
        <w:object w:dxaOrig="260" w:dyaOrig="260" w14:anchorId="373EDF35">
          <v:shape id="_x0000_i1041" type="#_x0000_t75" style="width:13.15pt;height:13.15pt" o:ole="">
            <v:imagedata r:id="rId41" o:title=""/>
          </v:shape>
          <o:OLEObject Type="Embed" ProgID="Equation.DSMT4" ShapeID="_x0000_i1041" DrawAspect="Content" ObjectID="_1765717374" r:id="rId42"/>
        </w:object>
      </w:r>
      <w:r>
        <w:t xml:space="preserve"> mắc nối tiếp thì cường độ dòng điện hiệu dụng trong đoạn mạch là </w:t>
      </w:r>
      <w:r>
        <w:rPr>
          <w:position w:val="-4"/>
        </w:rPr>
        <w:object w:dxaOrig="200" w:dyaOrig="260" w14:anchorId="0205B97E">
          <v:shape id="_x0000_i1042" type="#_x0000_t75" style="width:9.4pt;height:13.15pt" o:ole="">
            <v:imagedata r:id="rId43" o:title=""/>
          </v:shape>
          <o:OLEObject Type="Embed" ProgID="Equation.DSMT4" ShapeID="_x0000_i1042" DrawAspect="Content" ObjectID="_1765717375" r:id="rId44"/>
        </w:object>
      </w:r>
      <w:r>
        <w:t>. Gọi cosφ là hệ số công suất của đoạn mạch. Công suất tiêu thụ điện của đoạn mạch là</w:t>
      </w:r>
    </w:p>
    <w:p w14:paraId="59A24653" w14:textId="77777777" w:rsidR="009D6672" w:rsidRDefault="00192FBD">
      <w:pPr>
        <w:tabs>
          <w:tab w:val="left" w:pos="5400"/>
        </w:tabs>
      </w:pPr>
      <w:r>
        <w:rPr>
          <w:b/>
          <w:bCs/>
        </w:rPr>
        <w:t xml:space="preserve">     A.</w:t>
      </w:r>
      <w:r>
        <w:t xml:space="preserve"> </w:t>
      </w:r>
      <m:oMath>
        <m:r>
          <w:rPr>
            <w:rFonts w:ascii="Cambria Math" w:hAnsi="Cambria Math"/>
          </w:rPr>
          <m:t>P=</m:t>
        </m:r>
        <m:f>
          <m:fPr>
            <m:ctrlPr>
              <w:rPr>
                <w:rFonts w:ascii="Cambria Math" w:hAnsi="Cambria Math"/>
              </w:rPr>
            </m:ctrlPr>
          </m:fPr>
          <m:num>
            <m:r>
              <w:rPr>
                <w:rFonts w:ascii="Cambria Math" w:hAnsi="Cambria Math"/>
              </w:rPr>
              <m:t>UI</m:t>
            </m:r>
          </m:num>
          <m:den>
            <m:r>
              <w:rPr>
                <w:rFonts w:ascii="Cambria Math" w:hAnsi="Cambria Math"/>
              </w:rPr>
              <m:t>cosφ</m:t>
            </m:r>
          </m:den>
        </m:f>
      </m:oMath>
      <w:r>
        <w:t>.</w:t>
      </w:r>
      <w:r>
        <w:tab/>
      </w:r>
      <w:r>
        <w:rPr>
          <w:b/>
          <w:bCs/>
        </w:rPr>
        <w:t xml:space="preserve">     B.</w:t>
      </w:r>
      <w:r>
        <w:t xml:space="preserve"> </w:t>
      </w:r>
      <m:oMath>
        <m:r>
          <w:rPr>
            <w:rFonts w:ascii="Cambria Math" w:hAnsi="Cambria Math"/>
          </w:rPr>
          <m:t>P=</m:t>
        </m:r>
        <m:f>
          <m:fPr>
            <m:ctrlPr>
              <w:rPr>
                <w:rFonts w:ascii="Cambria Math" w:hAnsi="Cambria Math"/>
              </w:rPr>
            </m:ctrlPr>
          </m:fPr>
          <m:num>
            <m:r>
              <w:rPr>
                <w:rFonts w:ascii="Cambria Math" w:hAnsi="Cambria Math"/>
              </w:rPr>
              <m:t>2I</m:t>
            </m:r>
          </m:num>
          <m:den>
            <m:r>
              <w:rPr>
                <w:rFonts w:ascii="Cambria Math" w:hAnsi="Cambria Math"/>
              </w:rPr>
              <m:t>U</m:t>
            </m:r>
          </m:den>
        </m:f>
        <m:r>
          <w:rPr>
            <w:rFonts w:ascii="Cambria Math" w:hAnsi="Cambria Math"/>
          </w:rPr>
          <m:t>cosφ</m:t>
        </m:r>
      </m:oMath>
      <w:r>
        <w:t>.</w:t>
      </w:r>
    </w:p>
    <w:p w14:paraId="4170BDD6" w14:textId="77777777" w:rsidR="009D6672" w:rsidRDefault="00192FBD">
      <w:pPr>
        <w:tabs>
          <w:tab w:val="left" w:pos="5400"/>
        </w:tabs>
      </w:pPr>
      <w:r>
        <w:rPr>
          <w:b/>
          <w:bCs/>
        </w:rPr>
        <w:t xml:space="preserve">     C.</w:t>
      </w:r>
      <w:r>
        <w:t xml:space="preserve"> </w:t>
      </w:r>
      <m:oMath>
        <m:r>
          <w:rPr>
            <w:rFonts w:ascii="Cambria Math" w:hAnsi="Cambria Math"/>
          </w:rPr>
          <m:t>P=UIcosφ</m:t>
        </m:r>
      </m:oMath>
      <w:r>
        <w:t>.</w:t>
      </w:r>
      <w:r>
        <w:tab/>
      </w:r>
      <w:r>
        <w:rPr>
          <w:b/>
          <w:bCs/>
        </w:rPr>
        <w:t xml:space="preserve">     D.</w:t>
      </w:r>
      <w:r>
        <w:t xml:space="preserve"> </w:t>
      </w:r>
      <m:oMath>
        <m:r>
          <w:rPr>
            <w:rFonts w:ascii="Cambria Math" w:hAnsi="Cambria Math"/>
          </w:rPr>
          <m:t>P=</m:t>
        </m:r>
        <m:f>
          <m:fPr>
            <m:ctrlPr>
              <w:rPr>
                <w:rFonts w:ascii="Cambria Math" w:hAnsi="Cambria Math"/>
              </w:rPr>
            </m:ctrlPr>
          </m:fPr>
          <m:num>
            <m:r>
              <w:rPr>
                <w:rFonts w:ascii="Cambria Math" w:hAnsi="Cambria Math"/>
              </w:rPr>
              <m:t>2U</m:t>
            </m:r>
          </m:num>
          <m:den>
            <m:r>
              <w:rPr>
                <w:rFonts w:ascii="Cambria Math" w:hAnsi="Cambria Math"/>
              </w:rPr>
              <m:t>UI</m:t>
            </m:r>
          </m:den>
        </m:f>
        <m:r>
          <w:rPr>
            <w:rFonts w:ascii="Cambria Math" w:hAnsi="Cambria Math"/>
          </w:rPr>
          <m:t>cosφ</m:t>
        </m:r>
      </m:oMath>
      <w:r>
        <w:t>.</w:t>
      </w:r>
    </w:p>
    <w:p w14:paraId="1D2F92DC" w14:textId="77777777" w:rsidR="009D6672" w:rsidRDefault="00192FBD">
      <w:r>
        <w:rPr>
          <w:b/>
          <w:bCs/>
        </w:rPr>
        <w:t>Câu 10.</w:t>
      </w:r>
      <w:r>
        <w:t xml:space="preserve"> Cho cường độ âm chuẩn I</w:t>
      </w:r>
      <w:r>
        <w:rPr>
          <w:vertAlign w:val="subscript"/>
        </w:rPr>
        <w:t>0</w:t>
      </w:r>
      <w:r>
        <w:t xml:space="preserve"> = 10</w:t>
      </w:r>
      <w:r>
        <w:rPr>
          <w:vertAlign w:val="superscript"/>
        </w:rPr>
        <w:t xml:space="preserve"> –12 </w:t>
      </w:r>
      <w:r>
        <w:t>W/m</w:t>
      </w:r>
      <w:r>
        <w:rPr>
          <w:vertAlign w:val="superscript"/>
        </w:rPr>
        <w:t>2</w:t>
      </w:r>
      <w:r>
        <w:t>. Một âm có mức cường độ 80 dB thì cường độ âm là</w:t>
      </w:r>
    </w:p>
    <w:p w14:paraId="4521CCC6" w14:textId="77777777" w:rsidR="009D6672" w:rsidRDefault="00192FBD">
      <w:pPr>
        <w:tabs>
          <w:tab w:val="left" w:pos="5400"/>
        </w:tabs>
      </w:pPr>
      <w:r>
        <w:rPr>
          <w:b/>
          <w:bCs/>
        </w:rPr>
        <w:t xml:space="preserve">     A.</w:t>
      </w:r>
      <w:r>
        <w:t xml:space="preserve"> 10</w:t>
      </w:r>
      <w:r>
        <w:rPr>
          <w:vertAlign w:val="superscript"/>
        </w:rPr>
        <w:t xml:space="preserve"> 20 </w:t>
      </w:r>
      <w:r>
        <w:t>W/m</w:t>
      </w:r>
      <w:r>
        <w:rPr>
          <w:vertAlign w:val="superscript"/>
        </w:rPr>
        <w:t>2</w:t>
      </w:r>
      <w:r>
        <w:t>.</w:t>
      </w:r>
      <w:r>
        <w:tab/>
      </w:r>
      <w:r>
        <w:rPr>
          <w:b/>
          <w:bCs/>
        </w:rPr>
        <w:t xml:space="preserve">     B.</w:t>
      </w:r>
      <w:r>
        <w:t xml:space="preserve"> 10</w:t>
      </w:r>
      <w:r>
        <w:rPr>
          <w:vertAlign w:val="superscript"/>
        </w:rPr>
        <w:t xml:space="preserve"> 66 </w:t>
      </w:r>
      <w:r>
        <w:t>W/m</w:t>
      </w:r>
      <w:r>
        <w:rPr>
          <w:vertAlign w:val="superscript"/>
        </w:rPr>
        <w:t>2</w:t>
      </w:r>
      <w:r>
        <w:t>.</w:t>
      </w:r>
    </w:p>
    <w:p w14:paraId="3CB9B361" w14:textId="77777777" w:rsidR="009D6672" w:rsidRDefault="00192FBD">
      <w:pPr>
        <w:tabs>
          <w:tab w:val="left" w:pos="5400"/>
        </w:tabs>
      </w:pPr>
      <w:r>
        <w:rPr>
          <w:b/>
          <w:bCs/>
        </w:rPr>
        <w:t xml:space="preserve">     C.</w:t>
      </w:r>
      <w:r>
        <w:t xml:space="preserve"> 10</w:t>
      </w:r>
      <w:r>
        <w:rPr>
          <w:vertAlign w:val="superscript"/>
        </w:rPr>
        <w:t xml:space="preserve"> – 4 </w:t>
      </w:r>
      <w:r>
        <w:t>W/m</w:t>
      </w:r>
      <w:r>
        <w:rPr>
          <w:vertAlign w:val="superscript"/>
        </w:rPr>
        <w:t>2</w:t>
      </w:r>
      <w:r>
        <w:t>.</w:t>
      </w:r>
      <w:r>
        <w:tab/>
      </w:r>
      <w:r>
        <w:rPr>
          <w:b/>
          <w:bCs/>
        </w:rPr>
        <w:t xml:space="preserve">     D.</w:t>
      </w:r>
      <w:r>
        <w:t xml:space="preserve"> 3.10</w:t>
      </w:r>
      <w:r>
        <w:rPr>
          <w:vertAlign w:val="superscript"/>
        </w:rPr>
        <w:t xml:space="preserve"> – 5 </w:t>
      </w:r>
      <w:r>
        <w:t>W/m</w:t>
      </w:r>
      <w:r>
        <w:rPr>
          <w:vertAlign w:val="superscript"/>
        </w:rPr>
        <w:t>2</w:t>
      </w:r>
      <w:r>
        <w:t>.</w:t>
      </w:r>
    </w:p>
    <w:p w14:paraId="3B2355D9" w14:textId="77777777" w:rsidR="009D6672" w:rsidRDefault="00192FBD">
      <w:r>
        <w:rPr>
          <w:b/>
          <w:bCs/>
        </w:rPr>
        <w:t>Câu 11.</w:t>
      </w:r>
      <w:r>
        <w:t xml:space="preserve"> Đặt điện áp xoay chiều có giá trị hiệu dụng là 240 V vào hai đầu đoạn mạch mắc nối tiếp gồm điện trở 200 Ω, tụ điện có điện dung 0, 75 μF và một cuộn dây thuần cảm có độ tự cảm 120 mH thì trong mạch xảy ra hiện tượng cộng hưởng điện. Khi đó, cường độ dòng điện hiệu dụng trong mạch là</w:t>
      </w:r>
    </w:p>
    <w:p w14:paraId="55A135DB" w14:textId="77777777" w:rsidR="009D6672" w:rsidRDefault="00192FBD">
      <w:pPr>
        <w:tabs>
          <w:tab w:val="left" w:pos="2700"/>
          <w:tab w:val="left" w:pos="5400"/>
          <w:tab w:val="left" w:pos="8100"/>
        </w:tabs>
      </w:pPr>
      <w:r>
        <w:rPr>
          <w:b/>
          <w:bCs/>
        </w:rPr>
        <w:t xml:space="preserve">     A.</w:t>
      </w:r>
      <w:r>
        <w:t xml:space="preserve"> 3,4 A.</w:t>
      </w:r>
      <w:r>
        <w:tab/>
      </w:r>
      <w:r>
        <w:rPr>
          <w:b/>
          <w:bCs/>
        </w:rPr>
        <w:t xml:space="preserve">     B.</w:t>
      </w:r>
      <w:r>
        <w:t xml:space="preserve"> 0,48 A.</w:t>
      </w:r>
      <w:r>
        <w:tab/>
      </w:r>
      <w:r>
        <w:rPr>
          <w:b/>
          <w:bCs/>
        </w:rPr>
        <w:t xml:space="preserve">     C.</w:t>
      </w:r>
      <w:r>
        <w:t xml:space="preserve"> 2 A.</w:t>
      </w:r>
      <w:r>
        <w:tab/>
      </w:r>
      <w:r>
        <w:rPr>
          <w:b/>
          <w:bCs/>
        </w:rPr>
        <w:t xml:space="preserve">     D.</w:t>
      </w:r>
      <w:r>
        <w:t xml:space="preserve"> 1,2 A.</w:t>
      </w:r>
    </w:p>
    <w:p w14:paraId="249BEC1A" w14:textId="77777777" w:rsidR="009D6672" w:rsidRDefault="00192FBD">
      <w:r>
        <w:rPr>
          <w:b/>
          <w:bCs/>
        </w:rPr>
        <w:t>Câu 12.</w:t>
      </w:r>
      <w:r>
        <w:t xml:space="preserve"> Đặt điện áp </w:t>
      </w:r>
      <m:oMath>
        <m:r>
          <w:rPr>
            <w:rFonts w:ascii="Cambria Math" w:hAnsi="Cambria Math"/>
          </w:rPr>
          <m:t>u=120</m:t>
        </m:r>
        <m:rad>
          <m:radPr>
            <m:degHide m:val="1"/>
            <m:ctrlPr>
              <w:rPr>
                <w:rFonts w:ascii="Cambria Math" w:hAnsi="Cambria Math"/>
              </w:rPr>
            </m:ctrlPr>
          </m:radPr>
          <m:deg/>
          <m:e>
            <m:r>
              <w:rPr>
                <w:rFonts w:ascii="Cambria Math" w:hAnsi="Cambria Math"/>
              </w:rPr>
              <m:t>2</m:t>
            </m:r>
          </m:e>
        </m:rad>
        <m:func>
          <m:funcPr>
            <m:ctrlPr>
              <w:rPr>
                <w:rFonts w:ascii="Cambria Math" w:hAnsi="Cambria Math"/>
              </w:rPr>
            </m:ctrlPr>
          </m:funcPr>
          <m:fName>
            <m:r>
              <m:rPr>
                <m:sty m:val="p"/>
              </m:rPr>
              <w:rPr>
                <w:rFonts w:ascii="Cambria Math" w:hAnsi="Cambria Math"/>
              </w:rPr>
              <m:t>cos</m:t>
            </m:r>
          </m:fName>
          <m:e>
            <m:r>
              <w:rPr>
                <w:rFonts w:ascii="Cambria Math" w:hAnsi="Cambria Math"/>
              </w:rPr>
              <m:t>100πt</m:t>
            </m:r>
          </m:e>
        </m:func>
      </m:oMath>
      <w:r>
        <w:t xml:space="preserve"> (V) vào hai đầu đoạn mạch mắc nối tiếp gồm điện trở 150 Ω, tụ điện có điện dung </w:t>
      </w:r>
      <m:oMath>
        <m:f>
          <m:fPr>
            <m:ctrlPr>
              <w:rPr>
                <w:rFonts w:ascii="Cambria Math" w:hAnsi="Cambria Math"/>
              </w:rPr>
            </m:ctrlPr>
          </m:fPr>
          <m:num>
            <m:r>
              <w:rPr>
                <w:rFonts w:ascii="Cambria Math" w:hAnsi="Cambria Math"/>
              </w:rPr>
              <m:t>200</m:t>
            </m:r>
          </m:num>
          <m:den>
            <m:r>
              <w:rPr>
                <w:rFonts w:ascii="Cambria Math" w:hAnsi="Cambria Math"/>
              </w:rPr>
              <m:t>π</m:t>
            </m:r>
          </m:den>
        </m:f>
      </m:oMath>
      <w:r>
        <w:t xml:space="preserve"> μF và cuộn cảm thuần có độ tự cảm </w:t>
      </w:r>
      <m:oMath>
        <m:f>
          <m:fPr>
            <m:ctrlPr>
              <w:rPr>
                <w:rFonts w:ascii="Cambria Math" w:hAnsi="Cambria Math"/>
              </w:rPr>
            </m:ctrlPr>
          </m:fPr>
          <m:num>
            <m:r>
              <w:rPr>
                <w:rFonts w:ascii="Cambria Math" w:hAnsi="Cambria Math"/>
              </w:rPr>
              <m:t>2</m:t>
            </m:r>
          </m:num>
          <m:den>
            <m:r>
              <w:rPr>
                <w:rFonts w:ascii="Cambria Math" w:hAnsi="Cambria Math"/>
              </w:rPr>
              <m:t>π</m:t>
            </m:r>
          </m:den>
        </m:f>
      </m:oMath>
      <w:r>
        <w:t xml:space="preserve">  H. Biểu thức cường độ dòng điện trong đoạn mạch là</w:t>
      </w:r>
    </w:p>
    <w:p w14:paraId="0CBD573F" w14:textId="77777777" w:rsidR="009D6672" w:rsidRDefault="00192FBD">
      <w:pPr>
        <w:tabs>
          <w:tab w:val="left" w:pos="5400"/>
        </w:tabs>
      </w:pPr>
      <w:r>
        <w:rPr>
          <w:b/>
          <w:bCs/>
        </w:rPr>
        <w:t xml:space="preserve">     A.</w:t>
      </w:r>
      <w:r>
        <w:t xml:space="preserve"> </w:t>
      </w:r>
      <m:oMath>
        <m:r>
          <w:rPr>
            <w:rFonts w:ascii="Cambria Math" w:hAnsi="Cambria Math"/>
          </w:rPr>
          <m:t>i=</m:t>
        </m:r>
        <m:r>
          <m:rPr>
            <m:sty m:val="p"/>
          </m:rPr>
          <w:rPr>
            <w:rFonts w:ascii="Cambria Math" w:hAnsi="Cambria Math"/>
          </w:rPr>
          <m:t>1,8</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100πt+</m:t>
                </m:r>
                <m:f>
                  <m:fPr>
                    <m:ctrlPr>
                      <w:rPr>
                        <w:rFonts w:ascii="Cambria Math" w:hAnsi="Cambria Math"/>
                      </w:rPr>
                    </m:ctrlPr>
                  </m:fPr>
                  <m:num>
                    <m:r>
                      <w:rPr>
                        <w:rFonts w:ascii="Cambria Math" w:hAnsi="Cambria Math"/>
                      </w:rPr>
                      <m:t>π</m:t>
                    </m:r>
                  </m:num>
                  <m:den>
                    <m:r>
                      <w:rPr>
                        <w:rFonts w:ascii="Cambria Math" w:hAnsi="Cambria Math"/>
                      </w:rPr>
                      <m:t>4</m:t>
                    </m:r>
                  </m:den>
                </m:f>
              </m:e>
            </m:d>
          </m:e>
        </m:func>
      </m:oMath>
      <w:r>
        <w:t xml:space="preserve"> (A).</w:t>
      </w:r>
      <w:r>
        <w:tab/>
      </w:r>
      <w:r>
        <w:rPr>
          <w:b/>
          <w:bCs/>
        </w:rPr>
        <w:t xml:space="preserve">     B.</w:t>
      </w:r>
      <w:r>
        <w:t xml:space="preserve"> </w:t>
      </w:r>
      <m:oMath>
        <m:r>
          <w:rPr>
            <w:rFonts w:ascii="Cambria Math" w:hAnsi="Cambria Math"/>
          </w:rPr>
          <m:t>i=</m:t>
        </m:r>
        <m:r>
          <m:rPr>
            <m:sty m:val="p"/>
          </m:rPr>
          <w:rPr>
            <w:rFonts w:ascii="Cambria Math" w:hAnsi="Cambria Math"/>
          </w:rPr>
          <m:t>1,8</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100πt-</m:t>
                </m:r>
                <m:f>
                  <m:fPr>
                    <m:ctrlPr>
                      <w:rPr>
                        <w:rFonts w:ascii="Cambria Math" w:hAnsi="Cambria Math"/>
                      </w:rPr>
                    </m:ctrlPr>
                  </m:fPr>
                  <m:num>
                    <m:r>
                      <w:rPr>
                        <w:rFonts w:ascii="Cambria Math" w:hAnsi="Cambria Math"/>
                      </w:rPr>
                      <m:t>π</m:t>
                    </m:r>
                  </m:num>
                  <m:den>
                    <m:r>
                      <w:rPr>
                        <w:rFonts w:ascii="Cambria Math" w:hAnsi="Cambria Math"/>
                      </w:rPr>
                      <m:t>4</m:t>
                    </m:r>
                  </m:den>
                </m:f>
              </m:e>
            </m:d>
          </m:e>
        </m:func>
      </m:oMath>
      <w:r>
        <w:t xml:space="preserve"> (A).</w:t>
      </w:r>
    </w:p>
    <w:p w14:paraId="56C8CF65" w14:textId="77777777" w:rsidR="009D6672" w:rsidRDefault="00192FBD">
      <w:pPr>
        <w:tabs>
          <w:tab w:val="left" w:pos="5400"/>
        </w:tabs>
      </w:pPr>
      <w:r>
        <w:rPr>
          <w:b/>
          <w:bCs/>
        </w:rPr>
        <w:t xml:space="preserve">     C.</w:t>
      </w:r>
      <w:r>
        <w:t xml:space="preserve"> </w:t>
      </w:r>
      <m:oMath>
        <m:r>
          <w:rPr>
            <w:rFonts w:ascii="Cambria Math" w:hAnsi="Cambria Math"/>
          </w:rPr>
          <m:t>i=</m:t>
        </m:r>
        <m:r>
          <m:rPr>
            <m:sty m:val="p"/>
          </m:rPr>
          <w:rPr>
            <w:rFonts w:ascii="Cambria Math" w:hAnsi="Cambria Math"/>
          </w:rPr>
          <m:t>0,8</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100πt+</m:t>
                </m:r>
                <m:f>
                  <m:fPr>
                    <m:ctrlPr>
                      <w:rPr>
                        <w:rFonts w:ascii="Cambria Math" w:hAnsi="Cambria Math"/>
                      </w:rPr>
                    </m:ctrlPr>
                  </m:fPr>
                  <m:num>
                    <m:r>
                      <w:rPr>
                        <w:rFonts w:ascii="Cambria Math" w:hAnsi="Cambria Math"/>
                      </w:rPr>
                      <m:t>π</m:t>
                    </m:r>
                  </m:num>
                  <m:den>
                    <m:r>
                      <w:rPr>
                        <w:rFonts w:ascii="Cambria Math" w:hAnsi="Cambria Math"/>
                      </w:rPr>
                      <m:t>4</m:t>
                    </m:r>
                  </m:den>
                </m:f>
              </m:e>
            </m:d>
          </m:e>
        </m:func>
      </m:oMath>
      <w:r>
        <w:t xml:space="preserve"> (A).</w:t>
      </w:r>
      <w:r>
        <w:tab/>
      </w:r>
      <w:r>
        <w:rPr>
          <w:b/>
          <w:bCs/>
        </w:rPr>
        <w:t xml:space="preserve">     D.</w:t>
      </w:r>
      <w:r>
        <w:t xml:space="preserve"> </w:t>
      </w:r>
      <m:oMath>
        <m:r>
          <w:rPr>
            <w:rFonts w:ascii="Cambria Math" w:hAnsi="Cambria Math"/>
          </w:rPr>
          <m:t>i=</m:t>
        </m:r>
        <m:r>
          <m:rPr>
            <m:sty m:val="p"/>
          </m:rPr>
          <w:rPr>
            <w:rFonts w:ascii="Cambria Math" w:hAnsi="Cambria Math"/>
          </w:rPr>
          <m:t>0,8</m:t>
        </m:r>
        <m:func>
          <m:funcPr>
            <m:ctrlPr>
              <w:rPr>
                <w:rFonts w:ascii="Cambria Math" w:hAnsi="Cambria Math"/>
              </w:rPr>
            </m:ctrlPr>
          </m:funcPr>
          <m:fName>
            <m:r>
              <m:rPr>
                <m:sty m:val="p"/>
              </m:rPr>
              <w:rPr>
                <w:rFonts w:ascii="Cambria Math" w:hAnsi="Cambria Math"/>
              </w:rPr>
              <m:t>cos</m:t>
            </m:r>
          </m:fName>
          <m:e>
            <m:d>
              <m:dPr>
                <m:ctrlPr>
                  <w:rPr>
                    <w:rFonts w:ascii="Cambria Math" w:hAnsi="Cambria Math"/>
                  </w:rPr>
                </m:ctrlPr>
              </m:dPr>
              <m:e>
                <m:r>
                  <w:rPr>
                    <w:rFonts w:ascii="Cambria Math" w:hAnsi="Cambria Math"/>
                  </w:rPr>
                  <m:t>100πt-</m:t>
                </m:r>
                <m:f>
                  <m:fPr>
                    <m:ctrlPr>
                      <w:rPr>
                        <w:rFonts w:ascii="Cambria Math" w:hAnsi="Cambria Math"/>
                      </w:rPr>
                    </m:ctrlPr>
                  </m:fPr>
                  <m:num>
                    <m:r>
                      <w:rPr>
                        <w:rFonts w:ascii="Cambria Math" w:hAnsi="Cambria Math"/>
                      </w:rPr>
                      <m:t>π</m:t>
                    </m:r>
                  </m:num>
                  <m:den>
                    <m:r>
                      <w:rPr>
                        <w:rFonts w:ascii="Cambria Math" w:hAnsi="Cambria Math"/>
                      </w:rPr>
                      <m:t>4</m:t>
                    </m:r>
                  </m:den>
                </m:f>
              </m:e>
            </m:d>
          </m:e>
        </m:func>
      </m:oMath>
      <w:r>
        <w:t xml:space="preserve"> (A).</w:t>
      </w:r>
    </w:p>
    <w:p w14:paraId="70C948C7" w14:textId="77777777" w:rsidR="009D6672" w:rsidRDefault="00192FBD">
      <w:r>
        <w:rPr>
          <w:b/>
          <w:bCs/>
        </w:rPr>
        <w:t>Câu 13.</w:t>
      </w:r>
      <w:r w:rsidR="008F1026">
        <w:t xml:space="preserve"> </w:t>
      </w:r>
      <w:r>
        <w:t xml:space="preserve">Đặt điện áp xoay chiều có giá trị hiệu dụng </w:t>
      </w:r>
      <w:r>
        <w:rPr>
          <w:i/>
          <w:iCs/>
        </w:rPr>
        <w:t>U</w:t>
      </w:r>
      <w:r>
        <w:t xml:space="preserve"> vào hai đầu một đoạn mạch chỉ có cuộn cảm thuần thì cảm kháng của đoạn mạch là </w:t>
      </w:r>
      <w:r>
        <w:rPr>
          <w:i/>
          <w:iCs/>
        </w:rPr>
        <w:t>Z</w:t>
      </w:r>
      <w:r>
        <w:rPr>
          <w:i/>
          <w:iCs/>
          <w:vertAlign w:val="subscript"/>
        </w:rPr>
        <w:t>L</w:t>
      </w:r>
      <w:r>
        <w:t xml:space="preserve">. Cường độ dòng điện hiệu dụng </w:t>
      </w:r>
      <w:r>
        <w:rPr>
          <w:i/>
          <w:iCs/>
        </w:rPr>
        <w:t>I</w:t>
      </w:r>
      <w:r>
        <w:t xml:space="preserve"> trong đoạn mạch được tính bằng công thức nào sau đây?</w:t>
      </w:r>
    </w:p>
    <w:p w14:paraId="74F9FA7E" w14:textId="77777777" w:rsidR="009D6672" w:rsidRDefault="00192FBD">
      <w:pPr>
        <w:tabs>
          <w:tab w:val="left" w:pos="2700"/>
          <w:tab w:val="left" w:pos="5400"/>
          <w:tab w:val="left" w:pos="8100"/>
        </w:tabs>
      </w:pPr>
      <w:r>
        <w:rPr>
          <w:b/>
          <w:bCs/>
        </w:rPr>
        <w:t xml:space="preserve">     A.</w:t>
      </w:r>
      <w:r>
        <w:t xml:space="preserve"> </w:t>
      </w:r>
      <w:r>
        <w:rPr>
          <w:position w:val="-12"/>
        </w:rPr>
        <w:object w:dxaOrig="859" w:dyaOrig="360" w14:anchorId="30A9C3F5">
          <v:shape id="_x0000_i1043" type="#_x0000_t75" style="width:43.2pt;height:17.55pt" o:ole="">
            <v:imagedata r:id="rId45" o:title=""/>
          </v:shape>
          <o:OLEObject Type="Embed" ProgID="Equation.DSMT4" ShapeID="_x0000_i1043" DrawAspect="Content" ObjectID="_1765717376" r:id="rId46"/>
        </w:object>
      </w:r>
      <w:r>
        <w:t>.</w:t>
      </w:r>
      <w:r>
        <w:tab/>
      </w:r>
      <w:r>
        <w:rPr>
          <w:b/>
          <w:bCs/>
        </w:rPr>
        <w:t xml:space="preserve">     B.</w:t>
      </w:r>
      <w:r>
        <w:t xml:space="preserve"> </w:t>
      </w:r>
      <w:r>
        <w:rPr>
          <w:position w:val="-12"/>
        </w:rPr>
        <w:object w:dxaOrig="980" w:dyaOrig="360" w14:anchorId="7BCF55C9">
          <v:shape id="_x0000_i1044" type="#_x0000_t75" style="width:48.85pt;height:17.55pt" o:ole="">
            <v:imagedata r:id="rId47" o:title=""/>
          </v:shape>
          <o:OLEObject Type="Embed" ProgID="Equation.DSMT4" ShapeID="_x0000_i1044" DrawAspect="Content" ObjectID="_1765717377" r:id="rId48"/>
        </w:object>
      </w:r>
      <w:r>
        <w:t>.</w:t>
      </w:r>
      <w:r>
        <w:tab/>
      </w:r>
      <w:r>
        <w:rPr>
          <w:b/>
          <w:bCs/>
        </w:rPr>
        <w:t xml:space="preserve">     C.</w:t>
      </w:r>
      <w:r>
        <w:t xml:space="preserve"> </w:t>
      </w:r>
      <w:r>
        <w:rPr>
          <w:position w:val="-30"/>
        </w:rPr>
        <w:object w:dxaOrig="800" w:dyaOrig="680" w14:anchorId="5C1AF14F">
          <v:shape id="_x0000_i1045" type="#_x0000_t75" style="width:40.05pt;height:34.45pt" o:ole="">
            <v:imagedata r:id="rId49" o:title=""/>
          </v:shape>
          <o:OLEObject Type="Embed" ProgID="Equation.DSMT4" ShapeID="_x0000_i1045" DrawAspect="Content" ObjectID="_1765717378" r:id="rId50"/>
        </w:object>
      </w:r>
      <w:r>
        <w:t>.</w:t>
      </w:r>
      <w:r>
        <w:tab/>
      </w:r>
      <w:r>
        <w:rPr>
          <w:b/>
          <w:bCs/>
        </w:rPr>
        <w:t xml:space="preserve">     D.</w:t>
      </w:r>
      <w:r>
        <w:t xml:space="preserve"> </w:t>
      </w:r>
      <w:r>
        <w:rPr>
          <w:position w:val="-30"/>
        </w:rPr>
        <w:object w:dxaOrig="780" w:dyaOrig="680" w14:anchorId="10A8561E">
          <v:shape id="_x0000_i1046" type="#_x0000_t75" style="width:39.45pt;height:34.45pt" o:ole="">
            <v:imagedata r:id="rId51" o:title=""/>
          </v:shape>
          <o:OLEObject Type="Embed" ProgID="Equation.DSMT4" ShapeID="_x0000_i1046" DrawAspect="Content" ObjectID="_1765717379" r:id="rId52"/>
        </w:object>
      </w:r>
      <w:r>
        <w:t>.</w:t>
      </w:r>
    </w:p>
    <w:p w14:paraId="350BABE2" w14:textId="77777777" w:rsidR="009D6672" w:rsidRDefault="00192FBD">
      <w:r>
        <w:rPr>
          <w:b/>
          <w:bCs/>
        </w:rPr>
        <w:t>Câu 14.</w:t>
      </w:r>
      <w:r>
        <w:t xml:space="preserve"> Trong các đại lượng của dòng điện xoay chiều, đại lượng nào sau đây có giá trị hiệu dụng?</w:t>
      </w:r>
    </w:p>
    <w:p w14:paraId="1BCDDD89" w14:textId="77777777" w:rsidR="009D6672" w:rsidRDefault="00192FBD">
      <w:pPr>
        <w:tabs>
          <w:tab w:val="left" w:pos="5400"/>
        </w:tabs>
      </w:pPr>
      <w:r>
        <w:rPr>
          <w:b/>
          <w:bCs/>
        </w:rPr>
        <w:t xml:space="preserve">     A.</w:t>
      </w:r>
      <w:r>
        <w:t xml:space="preserve"> Công suất.</w:t>
      </w:r>
      <w:r>
        <w:tab/>
      </w:r>
      <w:r>
        <w:rPr>
          <w:b/>
          <w:bCs/>
        </w:rPr>
        <w:t xml:space="preserve">     B.</w:t>
      </w:r>
      <w:r>
        <w:t xml:space="preserve"> Tần số.</w:t>
      </w:r>
    </w:p>
    <w:p w14:paraId="43B8A1D8" w14:textId="77777777" w:rsidR="009D6672" w:rsidRDefault="00192FBD">
      <w:pPr>
        <w:tabs>
          <w:tab w:val="left" w:pos="5400"/>
        </w:tabs>
      </w:pPr>
      <w:r>
        <w:rPr>
          <w:b/>
          <w:bCs/>
        </w:rPr>
        <w:t xml:space="preserve">     C.</w:t>
      </w:r>
      <w:r>
        <w:t xml:space="preserve"> Chu kì.</w:t>
      </w:r>
      <w:r>
        <w:tab/>
      </w:r>
      <w:r>
        <w:rPr>
          <w:b/>
          <w:bCs/>
        </w:rPr>
        <w:t xml:space="preserve">     D.</w:t>
      </w:r>
      <w:r>
        <w:t xml:space="preserve"> Điện áp.</w:t>
      </w:r>
    </w:p>
    <w:p w14:paraId="1D25A37A" w14:textId="77777777" w:rsidR="009D6672" w:rsidRDefault="00192FBD">
      <w:r>
        <w:rPr>
          <w:b/>
          <w:bCs/>
        </w:rPr>
        <w:t>Câu 15.</w:t>
      </w:r>
      <w:r>
        <w:t xml:space="preserve"> Đặt điện áp u = 200</w:t>
      </w:r>
      <w:r>
        <w:rPr>
          <w:noProof/>
          <w:position w:val="-11"/>
        </w:rPr>
        <w:drawing>
          <wp:inline distT="0" distB="0" distL="0" distR="0" wp14:anchorId="24FC7E63" wp14:editId="05896C5E">
            <wp:extent cx="235268" cy="210502"/>
            <wp:effectExtent l="0" t="0" r="0" b="0"/>
            <wp:docPr id="10055" name="Picture 10055"/>
            <wp:cNvGraphicFramePr/>
            <a:graphic xmlns:a="http://schemas.openxmlformats.org/drawingml/2006/main">
              <a:graphicData uri="http://schemas.openxmlformats.org/drawingml/2006/picture">
                <pic:pic xmlns:pic="http://schemas.openxmlformats.org/drawingml/2006/picture">
                  <pic:nvPicPr>
                    <pic:cNvPr id="10056" name="Picture 100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5268" cy="210502"/>
                    </a:xfrm>
                    <a:prstGeom prst="rect">
                      <a:avLst/>
                    </a:prstGeom>
                    <a:noFill/>
                  </pic:spPr>
                </pic:pic>
              </a:graphicData>
            </a:graphic>
          </wp:inline>
        </w:drawing>
      </w:r>
      <w:r>
        <w:t>cos100πt (V) vào hai đầu một điện trở thuần 200 Ω. Công suất tiêu thụ của điện trở bằng</w:t>
      </w:r>
    </w:p>
    <w:p w14:paraId="47FD4827" w14:textId="77777777" w:rsidR="009D6672" w:rsidRDefault="00192FBD">
      <w:pPr>
        <w:tabs>
          <w:tab w:val="left" w:pos="2700"/>
          <w:tab w:val="left" w:pos="5400"/>
          <w:tab w:val="left" w:pos="8100"/>
        </w:tabs>
      </w:pPr>
      <w:r>
        <w:rPr>
          <w:b/>
          <w:bCs/>
        </w:rPr>
        <w:t xml:space="preserve">     A.</w:t>
      </w:r>
      <w:r>
        <w:t xml:space="preserve"> 400 W.</w:t>
      </w:r>
      <w:r>
        <w:tab/>
      </w:r>
      <w:r>
        <w:rPr>
          <w:b/>
          <w:bCs/>
        </w:rPr>
        <w:t xml:space="preserve">     B.</w:t>
      </w:r>
      <w:r>
        <w:t xml:space="preserve"> 300 W.</w:t>
      </w:r>
      <w:r>
        <w:tab/>
      </w:r>
      <w:r>
        <w:rPr>
          <w:b/>
          <w:bCs/>
        </w:rPr>
        <w:t xml:space="preserve">     C.</w:t>
      </w:r>
      <w:r>
        <w:t xml:space="preserve"> 200 W.</w:t>
      </w:r>
      <w:r>
        <w:tab/>
      </w:r>
      <w:r>
        <w:rPr>
          <w:b/>
          <w:bCs/>
        </w:rPr>
        <w:t xml:space="preserve">     D.</w:t>
      </w:r>
      <w:r>
        <w:t xml:space="preserve"> 800 W.</w:t>
      </w:r>
    </w:p>
    <w:p w14:paraId="5AC5C8EC" w14:textId="77777777" w:rsidR="009D6672" w:rsidRDefault="00192FBD">
      <w:r>
        <w:rPr>
          <w:b/>
          <w:bCs/>
        </w:rPr>
        <w:lastRenderedPageBreak/>
        <w:t>Câu 16.</w:t>
      </w:r>
      <w:r>
        <w:t xml:space="preserve"> Một khung dây dẫn phẳng dẹt hình chữ nhật có 500 vòng dây, diện tích mỗi vòng là 54 cm</w:t>
      </w:r>
      <w:r>
        <w:rPr>
          <w:vertAlign w:val="superscript"/>
        </w:rPr>
        <w:t>2</w:t>
      </w:r>
      <w:r>
        <w:t>. Khung dây quay đều quanh một trục đối xứng (thuộc mặt phẳng của khung), trong từ trường đều có vectơ cảm ứng từ vuông góc với trục quay và có độ lớn 0,2 T. Từ thông cực đại qua khung dây là</w:t>
      </w:r>
    </w:p>
    <w:p w14:paraId="70B9EDE2" w14:textId="77777777" w:rsidR="009D6672" w:rsidRDefault="00192FBD">
      <w:pPr>
        <w:tabs>
          <w:tab w:val="left" w:pos="2700"/>
          <w:tab w:val="left" w:pos="5400"/>
          <w:tab w:val="left" w:pos="8100"/>
        </w:tabs>
      </w:pPr>
      <w:r>
        <w:rPr>
          <w:b/>
          <w:bCs/>
        </w:rPr>
        <w:t xml:space="preserve">     A.</w:t>
      </w:r>
      <w:r>
        <w:t xml:space="preserve"> 0,27 Wb.</w:t>
      </w:r>
      <w:r>
        <w:tab/>
      </w:r>
      <w:r>
        <w:rPr>
          <w:b/>
          <w:bCs/>
        </w:rPr>
        <w:t xml:space="preserve">     B.</w:t>
      </w:r>
      <w:r>
        <w:t xml:space="preserve"> 1,08 Wb.</w:t>
      </w:r>
      <w:r>
        <w:tab/>
      </w:r>
      <w:r>
        <w:rPr>
          <w:b/>
          <w:bCs/>
        </w:rPr>
        <w:t xml:space="preserve">     C.</w:t>
      </w:r>
      <w:r>
        <w:t xml:space="preserve"> 0,81 Wb.</w:t>
      </w:r>
      <w:r>
        <w:tab/>
      </w:r>
      <w:r>
        <w:rPr>
          <w:b/>
          <w:bCs/>
        </w:rPr>
        <w:t xml:space="preserve">     D.</w:t>
      </w:r>
      <w:r>
        <w:t xml:space="preserve"> 0,54 Wb.</w:t>
      </w:r>
    </w:p>
    <w:p w14:paraId="27E7E360" w14:textId="77777777" w:rsidR="009D6672" w:rsidRDefault="00192FBD">
      <w:r>
        <w:rPr>
          <w:b/>
          <w:bCs/>
        </w:rPr>
        <w:t>Câu 17.</w:t>
      </w:r>
      <w:r>
        <w:t xml:space="preserve"> Sóng ngang là sóng</w:t>
      </w:r>
    </w:p>
    <w:p w14:paraId="060A9F7D" w14:textId="77777777" w:rsidR="009D6672" w:rsidRDefault="00192FBD">
      <w:r>
        <w:rPr>
          <w:b/>
          <w:bCs/>
        </w:rPr>
        <w:t xml:space="preserve">     A.</w:t>
      </w:r>
      <w:r>
        <w:t xml:space="preserve"> trong đó có các phần tử sóng dao động theo phương vuông góc với phương truyền sóng.</w:t>
      </w:r>
    </w:p>
    <w:p w14:paraId="60952812" w14:textId="77777777" w:rsidR="009D6672" w:rsidRDefault="00192FBD">
      <w:r>
        <w:rPr>
          <w:b/>
          <w:bCs/>
        </w:rPr>
        <w:t xml:space="preserve">     B.</w:t>
      </w:r>
      <w:r>
        <w:t xml:space="preserve"> lan truyền theo phương nằm ngang.</w:t>
      </w:r>
    </w:p>
    <w:p w14:paraId="552F1414" w14:textId="77777777" w:rsidR="009D6672" w:rsidRDefault="00192FBD">
      <w:r>
        <w:rPr>
          <w:b/>
          <w:bCs/>
        </w:rPr>
        <w:t xml:space="preserve">     C.</w:t>
      </w:r>
      <w:r>
        <w:t xml:space="preserve"> trong đó có các phần tử sóng dao động theo phương nằm ngang.</w:t>
      </w:r>
    </w:p>
    <w:p w14:paraId="0A221F6E" w14:textId="77777777" w:rsidR="009D6672" w:rsidRDefault="00192FBD">
      <w:r>
        <w:rPr>
          <w:b/>
          <w:bCs/>
        </w:rPr>
        <w:t xml:space="preserve">     D.</w:t>
      </w:r>
      <w:r>
        <w:t xml:space="preserve"> trong đó có các phần tử sóng dao động theo cùng một phương với phương truyền sóng.</w:t>
      </w:r>
    </w:p>
    <w:p w14:paraId="5A1C8278" w14:textId="77777777" w:rsidR="009D6672" w:rsidRDefault="00192FBD">
      <w:r>
        <w:rPr>
          <w:b/>
          <w:bCs/>
        </w:rPr>
        <w:t>Câu 18.</w:t>
      </w:r>
      <w:r>
        <w:t xml:space="preserve"> Một hệ dao động cơ đang thực hiện dao động cưỡng bức. Hiện tượng cộng hưởng xảy ra khi</w:t>
      </w:r>
    </w:p>
    <w:p w14:paraId="12C628B0" w14:textId="77777777" w:rsidR="009D6672" w:rsidRDefault="00192FBD">
      <w:r>
        <w:rPr>
          <w:b/>
          <w:bCs/>
        </w:rPr>
        <w:t xml:space="preserve">     A.</w:t>
      </w:r>
      <w:r>
        <w:t xml:space="preserve"> chu kì của lực cưỡng bức nhỏ hơn chu kì dao động riêng của hệ dao động.</w:t>
      </w:r>
    </w:p>
    <w:p w14:paraId="57139B6A" w14:textId="77777777" w:rsidR="009D6672" w:rsidRDefault="00192FBD">
      <w:r>
        <w:rPr>
          <w:b/>
          <w:bCs/>
        </w:rPr>
        <w:t xml:space="preserve">     B.</w:t>
      </w:r>
      <w:r>
        <w:t xml:space="preserve"> chu kì của lực cưỡng bức lớn hơn chu kì dao động riêng của hệ dao động.</w:t>
      </w:r>
    </w:p>
    <w:p w14:paraId="263E032E" w14:textId="77777777" w:rsidR="009D6672" w:rsidRDefault="00192FBD">
      <w:r>
        <w:rPr>
          <w:b/>
          <w:bCs/>
        </w:rPr>
        <w:t xml:space="preserve">     C.</w:t>
      </w:r>
      <w:r>
        <w:t xml:space="preserve"> tần số của lực cưỡng bức lớn hơn tần số dao động riêng của hệ dao động.</w:t>
      </w:r>
    </w:p>
    <w:p w14:paraId="340CD51A" w14:textId="77777777" w:rsidR="009D6672" w:rsidRDefault="00192FBD">
      <w:r>
        <w:rPr>
          <w:b/>
          <w:bCs/>
        </w:rPr>
        <w:t xml:space="preserve">     D.</w:t>
      </w:r>
      <w:r>
        <w:t xml:space="preserve"> tần số của lực cưỡng bức bằng tần số dao động riêng của hệ dao động.</w:t>
      </w:r>
    </w:p>
    <w:p w14:paraId="6B5814AB" w14:textId="77777777" w:rsidR="009D6672" w:rsidRDefault="00192FBD">
      <w:r>
        <w:rPr>
          <w:b/>
          <w:bCs/>
        </w:rPr>
        <w:t>Câu 19.</w:t>
      </w:r>
      <w:r>
        <w:t xml:space="preserve"> Đặt điện áp xoay chiều có giá trị hiệu dụng không đổi và tần số 50 Hz vào hai đầu đoạn mạch mắc nối tiếp gồm điện trở thuần </w:t>
      </w:r>
      <w:r>
        <w:rPr>
          <w:position w:val="-8"/>
        </w:rPr>
        <w:object w:dxaOrig="1060" w:dyaOrig="360" w14:anchorId="040F01CF">
          <v:shape id="_x0000_i1047" type="#_x0000_t75" style="width:53.2pt;height:17.55pt" o:ole="">
            <v:imagedata r:id="rId54" o:title=""/>
          </v:shape>
          <o:OLEObject Type="Embed" ProgID="Equation.DSMT4" ShapeID="_x0000_i1047" DrawAspect="Content" ObjectID="_1765717380" r:id="rId55"/>
        </w:object>
      </w:r>
      <w:r>
        <w:t xml:space="preserve"> Ω, cuộn cảm thuần có độ tự cảm  </w:t>
      </w:r>
      <m:oMath>
        <m:r>
          <w:rPr>
            <w:rFonts w:ascii="Cambria Math" w:hAnsi="Cambria Math"/>
          </w:rPr>
          <m:t>L=</m:t>
        </m:r>
        <m:f>
          <m:fPr>
            <m:ctrlPr>
              <w:rPr>
                <w:rFonts w:ascii="Cambria Math" w:hAnsi="Cambria Math"/>
              </w:rPr>
            </m:ctrlPr>
          </m:fPr>
          <m:num>
            <m:r>
              <w:rPr>
                <w:rFonts w:ascii="Cambria Math" w:hAnsi="Cambria Math"/>
              </w:rPr>
              <m:t>4</m:t>
            </m:r>
          </m:num>
          <m:den>
            <m:r>
              <w:rPr>
                <w:rFonts w:ascii="Cambria Math" w:hAnsi="Cambria Math"/>
              </w:rPr>
              <m:t>5π</m:t>
            </m:r>
          </m:den>
        </m:f>
      </m:oMath>
      <w:r>
        <w:t xml:space="preserve"> H và tụ điện có điện dung  </w:t>
      </w:r>
      <m:oMath>
        <m:r>
          <w:rPr>
            <w:rFonts w:ascii="Cambria Math" w:hAnsi="Cambria Math"/>
          </w:rPr>
          <m:t>C=</m:t>
        </m:r>
        <m:f>
          <m:fPr>
            <m:ctrlPr>
              <w:rPr>
                <w:rFonts w:ascii="Cambria Math" w:hAnsi="Cambria Math"/>
              </w:rPr>
            </m:ctrlPr>
          </m:fPr>
          <m:num>
            <m:sSup>
              <m:sSupPr>
                <m:ctrlPr>
                  <w:rPr>
                    <w:rFonts w:ascii="Cambria Math" w:hAnsi="Cambria Math"/>
                  </w:rPr>
                </m:ctrlPr>
              </m:sSupPr>
              <m:e>
                <m:r>
                  <w:rPr>
                    <w:rFonts w:ascii="Cambria Math" w:hAnsi="Cambria Math"/>
                  </w:rPr>
                  <m:t>10</m:t>
                </m:r>
              </m:e>
              <m:sup>
                <m:r>
                  <w:rPr>
                    <w:rFonts w:ascii="Cambria Math" w:hAnsi="Cambria Math"/>
                  </w:rPr>
                  <m:t>-3</m:t>
                </m:r>
              </m:sup>
            </m:sSup>
          </m:num>
          <m:den>
            <m:r>
              <w:rPr>
                <w:rFonts w:ascii="Cambria Math" w:hAnsi="Cambria Math"/>
              </w:rPr>
              <m:t>4π</m:t>
            </m:r>
          </m:den>
        </m:f>
      </m:oMath>
      <w:r>
        <w:t xml:space="preserve"> F. Tổng trở của đoạn mạch này là</w:t>
      </w:r>
    </w:p>
    <w:p w14:paraId="2D1DD63D" w14:textId="77777777" w:rsidR="009D6672" w:rsidRDefault="00192FBD">
      <w:pPr>
        <w:tabs>
          <w:tab w:val="left" w:pos="2700"/>
          <w:tab w:val="left" w:pos="5400"/>
          <w:tab w:val="left" w:pos="8100"/>
        </w:tabs>
      </w:pPr>
      <w:r>
        <w:rPr>
          <w:b/>
          <w:bCs/>
        </w:rPr>
        <w:t xml:space="preserve">     A.</w:t>
      </w:r>
      <w:r>
        <w:t xml:space="preserve"> 120 Ω.</w:t>
      </w:r>
      <w:r>
        <w:tab/>
      </w:r>
      <w:r>
        <w:rPr>
          <w:b/>
          <w:bCs/>
        </w:rPr>
        <w:t xml:space="preserve">     B.</w:t>
      </w:r>
      <w:r>
        <w:t xml:space="preserve"> 60 Ω.</w:t>
      </w:r>
      <w:r>
        <w:tab/>
      </w:r>
      <w:r>
        <w:rPr>
          <w:b/>
          <w:bCs/>
        </w:rPr>
        <w:t xml:space="preserve">     C.</w:t>
      </w:r>
      <w:r>
        <w:t xml:space="preserve"> 80 Ω.</w:t>
      </w:r>
      <w:r>
        <w:tab/>
      </w:r>
      <w:r>
        <w:rPr>
          <w:b/>
          <w:bCs/>
        </w:rPr>
        <w:t xml:space="preserve">     D.</w:t>
      </w:r>
      <w:r>
        <w:t xml:space="preserve"> 100 Ω.</w:t>
      </w:r>
    </w:p>
    <w:p w14:paraId="6CB0AE36" w14:textId="77777777" w:rsidR="009D6672" w:rsidRDefault="00192FBD">
      <w:r>
        <w:rPr>
          <w:b/>
          <w:bCs/>
        </w:rPr>
        <w:t>Câu 20.</w:t>
      </w:r>
      <w:r>
        <w:t xml:space="preserve"> Một con lắc lò xo có độ cứng k = 25N/m, dao động với quỹ đạo dài 20cm. Năng lượng dao động toàn phần của con lắc là?</w:t>
      </w:r>
    </w:p>
    <w:p w14:paraId="51183578" w14:textId="77777777" w:rsidR="009D6672" w:rsidRDefault="00192FBD">
      <w:pPr>
        <w:tabs>
          <w:tab w:val="left" w:pos="2700"/>
          <w:tab w:val="left" w:pos="5400"/>
          <w:tab w:val="left" w:pos="8100"/>
        </w:tabs>
      </w:pPr>
      <w:r>
        <w:rPr>
          <w:b/>
          <w:bCs/>
        </w:rPr>
        <w:t xml:space="preserve">     A.</w:t>
      </w:r>
      <w:r>
        <w:t xml:space="preserve"> </w:t>
      </w:r>
      <w:r>
        <w:rPr>
          <w:b/>
          <w:bCs/>
        </w:rPr>
        <w:t xml:space="preserve"> </w:t>
      </w:r>
      <w:r w:rsidRPr="00620DBA">
        <w:rPr>
          <w:bCs/>
        </w:rPr>
        <w:t>0</w:t>
      </w:r>
      <w:r>
        <w:rPr>
          <w:b/>
          <w:bCs/>
        </w:rPr>
        <w:t>,</w:t>
      </w:r>
      <w:r>
        <w:t>5 J.</w:t>
      </w:r>
      <w:r>
        <w:tab/>
      </w:r>
      <w:r>
        <w:rPr>
          <w:b/>
          <w:bCs/>
        </w:rPr>
        <w:t xml:space="preserve">     B.</w:t>
      </w:r>
      <w:r>
        <w:t xml:space="preserve"> 0,25 J.</w:t>
      </w:r>
      <w:r>
        <w:tab/>
      </w:r>
      <w:r>
        <w:rPr>
          <w:b/>
          <w:bCs/>
        </w:rPr>
        <w:t xml:space="preserve">     C.</w:t>
      </w:r>
      <w:r>
        <w:t xml:space="preserve"> 2500 J.</w:t>
      </w:r>
      <w:r>
        <w:tab/>
      </w:r>
      <w:r>
        <w:rPr>
          <w:b/>
          <w:bCs/>
        </w:rPr>
        <w:t xml:space="preserve">     D.</w:t>
      </w:r>
      <w:r>
        <w:t xml:space="preserve"> 0,125 J.</w:t>
      </w:r>
    </w:p>
    <w:p w14:paraId="28C80D25" w14:textId="77777777" w:rsidR="00CC407E" w:rsidRDefault="00CC407E">
      <w:pPr>
        <w:tabs>
          <w:tab w:val="left" w:pos="2700"/>
          <w:tab w:val="left" w:pos="5400"/>
          <w:tab w:val="left" w:pos="8100"/>
        </w:tabs>
      </w:pPr>
    </w:p>
    <w:p w14:paraId="1DAD0209" w14:textId="77777777" w:rsidR="009D6672" w:rsidRDefault="00192FBD">
      <w:r>
        <w:rPr>
          <w:b/>
          <w:bCs/>
        </w:rPr>
        <w:t>Câu 21.</w:t>
      </w:r>
      <w:r>
        <w:t xml:space="preserve"> Bước sóng là</w:t>
      </w:r>
    </w:p>
    <w:p w14:paraId="1133D296" w14:textId="77777777" w:rsidR="009D6672" w:rsidRDefault="00192FBD">
      <w:r>
        <w:rPr>
          <w:b/>
          <w:bCs/>
        </w:rPr>
        <w:t xml:space="preserve">     A.</w:t>
      </w:r>
      <w:r>
        <w:t xml:space="preserve"> khoảng cách giữa hai phần tử sóng gần nhau nhất trên phương truyền sóng dao động vuông pha.</w:t>
      </w:r>
    </w:p>
    <w:p w14:paraId="0C228AA1" w14:textId="77777777" w:rsidR="009D6672" w:rsidRDefault="00192FBD">
      <w:r>
        <w:rPr>
          <w:b/>
          <w:bCs/>
        </w:rPr>
        <w:t xml:space="preserve">     B.</w:t>
      </w:r>
      <w:r>
        <w:t xml:space="preserve"> khoảng cách giữa hai phần tử sóng gần nhau nhất trên phương truyền sóng dao động lệch pha nhau bất kì.</w:t>
      </w:r>
    </w:p>
    <w:p w14:paraId="242CF691" w14:textId="77777777" w:rsidR="009D6672" w:rsidRDefault="00192FBD">
      <w:r>
        <w:rPr>
          <w:b/>
          <w:bCs/>
        </w:rPr>
        <w:t xml:space="preserve">     C.</w:t>
      </w:r>
      <w:r>
        <w:t xml:space="preserve"> khoảng cách giữa hai phần tử sóng gần nhau nhất trên phương truyền sóng dao động cùng pha.</w:t>
      </w:r>
    </w:p>
    <w:p w14:paraId="6BFBD55E" w14:textId="77777777" w:rsidR="009D6672" w:rsidRDefault="00192FBD">
      <w:r>
        <w:rPr>
          <w:b/>
          <w:bCs/>
        </w:rPr>
        <w:t xml:space="preserve">     D.</w:t>
      </w:r>
      <w:r>
        <w:t xml:space="preserve"> khoảng cách giữa hai phần tử sóng gần nhau nhất trên phương truyền sóng dao động ngược pha.</w:t>
      </w:r>
    </w:p>
    <w:p w14:paraId="373555EF" w14:textId="77777777" w:rsidR="009D6672" w:rsidRDefault="00192FBD">
      <w:r>
        <w:rPr>
          <w:b/>
          <w:bCs/>
        </w:rPr>
        <w:t>Câu 22.</w:t>
      </w:r>
      <w:r>
        <w:t xml:space="preserve"> Con lắc đơn có chiều dài l</w:t>
      </w:r>
      <w:r>
        <w:rPr>
          <w:vertAlign w:val="subscript"/>
        </w:rPr>
        <w:t>1</w:t>
      </w:r>
      <w:r>
        <w:t xml:space="preserve"> dao động với chu kỳ T</w:t>
      </w:r>
      <w:r>
        <w:rPr>
          <w:vertAlign w:val="subscript"/>
        </w:rPr>
        <w:t>1</w:t>
      </w:r>
      <w:r>
        <w:t>=1,2s, con lắc đơn có độ dài l</w:t>
      </w:r>
      <w:r>
        <w:rPr>
          <w:vertAlign w:val="subscript"/>
        </w:rPr>
        <w:t>2</w:t>
      </w:r>
      <w:r>
        <w:t xml:space="preserve"> dao động với chu kỳ T</w:t>
      </w:r>
      <w:r>
        <w:rPr>
          <w:vertAlign w:val="subscript"/>
        </w:rPr>
        <w:t>2</w:t>
      </w:r>
      <w:r>
        <w:t>=1,6s. Chu kì của con lắc đơn có độ dài l</w:t>
      </w:r>
      <w:r>
        <w:rPr>
          <w:vertAlign w:val="subscript"/>
        </w:rPr>
        <w:t>1</w:t>
      </w:r>
      <w:r>
        <w:t>+l</w:t>
      </w:r>
      <w:r>
        <w:rPr>
          <w:vertAlign w:val="subscript"/>
        </w:rPr>
        <w:t>2</w:t>
      </w:r>
      <w:r w:rsidR="00620DBA">
        <w:t xml:space="preserve"> là</w:t>
      </w:r>
    </w:p>
    <w:p w14:paraId="142E8320" w14:textId="77777777" w:rsidR="009D6672" w:rsidRDefault="00192FBD">
      <w:pPr>
        <w:tabs>
          <w:tab w:val="left" w:pos="2700"/>
          <w:tab w:val="left" w:pos="5400"/>
          <w:tab w:val="left" w:pos="8100"/>
        </w:tabs>
      </w:pPr>
      <w:r>
        <w:rPr>
          <w:b/>
          <w:bCs/>
        </w:rPr>
        <w:t xml:space="preserve">     A.</w:t>
      </w:r>
      <w:r>
        <w:t xml:space="preserve"> 2,8s.</w:t>
      </w:r>
      <w:r>
        <w:tab/>
      </w:r>
      <w:r>
        <w:rPr>
          <w:b/>
          <w:bCs/>
        </w:rPr>
        <w:t xml:space="preserve">     B.</w:t>
      </w:r>
      <w:r>
        <w:t xml:space="preserve"> 4s.</w:t>
      </w:r>
      <w:r>
        <w:tab/>
      </w:r>
      <w:r>
        <w:rPr>
          <w:b/>
          <w:bCs/>
        </w:rPr>
        <w:t xml:space="preserve">     C.</w:t>
      </w:r>
      <w:r>
        <w:t xml:space="preserve"> 2s.</w:t>
      </w:r>
      <w:r>
        <w:tab/>
      </w:r>
      <w:r>
        <w:rPr>
          <w:b/>
          <w:bCs/>
        </w:rPr>
        <w:t xml:space="preserve">     D.</w:t>
      </w:r>
      <w:r>
        <w:t xml:space="preserve"> 0,4s.</w:t>
      </w:r>
    </w:p>
    <w:p w14:paraId="5769192C" w14:textId="77777777" w:rsidR="009D6672" w:rsidRDefault="00192FBD">
      <w:r>
        <w:rPr>
          <w:b/>
          <w:bCs/>
        </w:rPr>
        <w:t>Câu 23.</w:t>
      </w:r>
      <w:r>
        <w:t xml:space="preserve"> Sóng âm truyền nhanh nhất trong môi trường nào sau đây (xét cùng một nhiệt độ)?</w:t>
      </w:r>
    </w:p>
    <w:p w14:paraId="75F78FD0" w14:textId="77777777" w:rsidR="009D6672" w:rsidRDefault="00192FBD">
      <w:pPr>
        <w:tabs>
          <w:tab w:val="left" w:pos="5400"/>
        </w:tabs>
      </w:pPr>
      <w:r>
        <w:rPr>
          <w:b/>
          <w:bCs/>
        </w:rPr>
        <w:t xml:space="preserve">     A.</w:t>
      </w:r>
      <w:r>
        <w:t xml:space="preserve"> Không khí.</w:t>
      </w:r>
      <w:r>
        <w:tab/>
      </w:r>
      <w:r>
        <w:rPr>
          <w:b/>
          <w:bCs/>
        </w:rPr>
        <w:t xml:space="preserve">     B.</w:t>
      </w:r>
      <w:r>
        <w:t xml:space="preserve"> Nước.</w:t>
      </w:r>
    </w:p>
    <w:p w14:paraId="35550ECE" w14:textId="77777777" w:rsidR="009D6672" w:rsidRDefault="00192FBD">
      <w:pPr>
        <w:tabs>
          <w:tab w:val="left" w:pos="5400"/>
        </w:tabs>
      </w:pPr>
      <w:r>
        <w:rPr>
          <w:b/>
          <w:bCs/>
        </w:rPr>
        <w:t xml:space="preserve">     C.</w:t>
      </w:r>
      <w:r>
        <w:t xml:space="preserve"> Khí hiđrô.</w:t>
      </w:r>
      <w:r>
        <w:tab/>
      </w:r>
      <w:r>
        <w:rPr>
          <w:b/>
          <w:bCs/>
        </w:rPr>
        <w:t xml:space="preserve">     D.</w:t>
      </w:r>
      <w:r>
        <w:t xml:space="preserve"> Sắt.</w:t>
      </w:r>
    </w:p>
    <w:p w14:paraId="1B25D293" w14:textId="77777777" w:rsidR="009D6672" w:rsidRDefault="00192FBD">
      <w:r>
        <w:rPr>
          <w:b/>
          <w:bCs/>
        </w:rPr>
        <w:lastRenderedPageBreak/>
        <w:t>Câu 24.</w:t>
      </w:r>
      <w:r>
        <w:t xml:space="preserve"> Đặt vào hai đầu đoạn mạch điện RLC không phân nhánh một hiệu điện thế </w:t>
      </w:r>
      <w:r>
        <w:rPr>
          <w:position w:val="-28"/>
        </w:rPr>
        <w:object w:dxaOrig="2340" w:dyaOrig="680" w14:anchorId="4EC50364">
          <v:shape id="_x0000_i1048" type="#_x0000_t75" style="width:117.1pt;height:33.2pt" o:ole="">
            <v:imagedata r:id="rId56" o:title=""/>
          </v:shape>
          <o:OLEObject Type="Embed" ProgID="Equation.DSMT4" ShapeID="_x0000_i1048" DrawAspect="Content" ObjectID="_1765717381" r:id="rId57"/>
        </w:object>
      </w:r>
      <w:r>
        <w:t xml:space="preserve">(V) thì cường độ dòng điện qua đoạn mạch có biểu thức là </w:t>
      </w:r>
      <w:r>
        <w:rPr>
          <w:position w:val="-28"/>
        </w:rPr>
        <w:object w:dxaOrig="2040" w:dyaOrig="680" w14:anchorId="771FFF12">
          <v:shape id="_x0000_i1049" type="#_x0000_t75" style="width:102.05pt;height:33.2pt" o:ole="">
            <v:imagedata r:id="rId58" o:title=""/>
          </v:shape>
          <o:OLEObject Type="Embed" ProgID="Equation.DSMT4" ShapeID="_x0000_i1049" DrawAspect="Content" ObjectID="_1765717382" r:id="rId59"/>
        </w:object>
      </w:r>
      <w:r>
        <w:t>(A). Hệ số công suất tiêu thụ của đoạn mạch này là</w:t>
      </w:r>
    </w:p>
    <w:p w14:paraId="150C0DCC" w14:textId="77777777" w:rsidR="009D6672" w:rsidRDefault="00192FBD">
      <w:pPr>
        <w:tabs>
          <w:tab w:val="left" w:pos="2700"/>
          <w:tab w:val="left" w:pos="5400"/>
          <w:tab w:val="left" w:pos="8100"/>
        </w:tabs>
      </w:pPr>
      <w:r>
        <w:rPr>
          <w:b/>
          <w:bCs/>
        </w:rPr>
        <w:t xml:space="preserve">     A.</w:t>
      </w:r>
      <w:r>
        <w:t xml:space="preserve"> 1,41.</w:t>
      </w:r>
      <w:r>
        <w:tab/>
      </w:r>
      <w:r>
        <w:rPr>
          <w:b/>
          <w:bCs/>
        </w:rPr>
        <w:t xml:space="preserve">     B.</w:t>
      </w:r>
      <w:r>
        <w:t xml:space="preserve"> </w:t>
      </w:r>
      <w:r>
        <w:rPr>
          <w:position w:val="-6"/>
        </w:rPr>
        <w:object w:dxaOrig="740" w:dyaOrig="340" w14:anchorId="21895D63">
          <v:shape id="_x0000_i1050" type="#_x0000_t75" style="width:37.55pt;height:16.9pt" o:ole="">
            <v:imagedata r:id="rId60" o:title=""/>
          </v:shape>
          <o:OLEObject Type="Embed" ProgID="Equation.DSMT4" ShapeID="_x0000_i1050" DrawAspect="Content" ObjectID="_1765717383" r:id="rId61"/>
        </w:object>
      </w:r>
      <w:r>
        <w:t>W.</w:t>
      </w:r>
      <w:r>
        <w:tab/>
      </w:r>
      <w:r>
        <w:rPr>
          <w:b/>
          <w:bCs/>
        </w:rPr>
        <w:t xml:space="preserve">     C.</w:t>
      </w:r>
      <w:r>
        <w:t xml:space="preserve"> 440W.</w:t>
      </w:r>
      <w:r>
        <w:tab/>
      </w:r>
      <w:r>
        <w:rPr>
          <w:b/>
          <w:bCs/>
        </w:rPr>
        <w:t xml:space="preserve">     D.</w:t>
      </w:r>
      <w:r>
        <w:t xml:space="preserve"> 0,707.</w:t>
      </w:r>
    </w:p>
    <w:p w14:paraId="0A7A0E06" w14:textId="77777777" w:rsidR="009D6672" w:rsidRDefault="00192FBD">
      <w:r>
        <w:rPr>
          <w:b/>
          <w:bCs/>
        </w:rPr>
        <w:t>Câu 25.</w:t>
      </w:r>
      <w:r>
        <w:t xml:space="preserve"> Vật có khối lượng m=200g gắn vào 1 lò xo. Con lắc này dao động với tần số f=10Hz. Lấy π</w:t>
      </w:r>
      <w:r>
        <w:rPr>
          <w:vertAlign w:val="superscript"/>
        </w:rPr>
        <w:t>2</w:t>
      </w:r>
      <w:r>
        <w:t>=10. Độ cứng của lò xo bằng</w:t>
      </w:r>
    </w:p>
    <w:p w14:paraId="0778B787" w14:textId="77777777" w:rsidR="009D6672" w:rsidRDefault="00192FBD">
      <w:pPr>
        <w:tabs>
          <w:tab w:val="left" w:pos="2700"/>
          <w:tab w:val="left" w:pos="5400"/>
          <w:tab w:val="left" w:pos="8100"/>
        </w:tabs>
      </w:pPr>
      <w:r>
        <w:rPr>
          <w:b/>
          <w:bCs/>
        </w:rPr>
        <w:t xml:space="preserve">     A.</w:t>
      </w:r>
      <w:r>
        <w:t xml:space="preserve"> 0,05 N/m.</w:t>
      </w:r>
      <w:r>
        <w:tab/>
      </w:r>
      <w:r>
        <w:rPr>
          <w:b/>
          <w:bCs/>
        </w:rPr>
        <w:t xml:space="preserve">     B.</w:t>
      </w:r>
      <w:r>
        <w:t xml:space="preserve"> 19,5 N/m.</w:t>
      </w:r>
      <w:r>
        <w:tab/>
      </w:r>
      <w:r>
        <w:rPr>
          <w:b/>
          <w:bCs/>
        </w:rPr>
        <w:t xml:space="preserve">     C.</w:t>
      </w:r>
      <w:r>
        <w:t xml:space="preserve"> 800</w:t>
      </w:r>
      <w:r>
        <w:rPr>
          <w:position w:val="-6"/>
        </w:rPr>
        <w:object w:dxaOrig="220" w:dyaOrig="220" w14:anchorId="2DD05E95">
          <v:shape id="_x0000_i1051" type="#_x0000_t75" style="width:11.25pt;height:11.25pt" o:ole="">
            <v:imagedata r:id="rId62" o:title=""/>
          </v:shape>
          <o:OLEObject Type="Embed" ProgID="Equation.DSMT4" ShapeID="_x0000_i1051" DrawAspect="Content" ObjectID="_1765717384" r:id="rId63"/>
        </w:object>
      </w:r>
      <w:r>
        <w:t xml:space="preserve"> N/m.</w:t>
      </w:r>
      <w:r>
        <w:tab/>
      </w:r>
      <w:r>
        <w:rPr>
          <w:b/>
          <w:bCs/>
        </w:rPr>
        <w:t xml:space="preserve">     D.</w:t>
      </w:r>
      <w:r>
        <w:t xml:space="preserve"> 800 N/m.</w:t>
      </w:r>
    </w:p>
    <w:p w14:paraId="3D256420" w14:textId="77777777" w:rsidR="009D6672" w:rsidRDefault="00192FBD">
      <w:r>
        <w:rPr>
          <w:b/>
          <w:bCs/>
        </w:rPr>
        <w:t>Câu 26.</w:t>
      </w:r>
      <w:r>
        <w:t xml:space="preserve"> Hai sóng kết hợp là hai sóng có</w:t>
      </w:r>
    </w:p>
    <w:p w14:paraId="5E7EEE4C" w14:textId="77777777" w:rsidR="009D6672" w:rsidRDefault="00192FBD">
      <w:r>
        <w:rPr>
          <w:b/>
          <w:bCs/>
        </w:rPr>
        <w:t xml:space="preserve">     A.</w:t>
      </w:r>
      <w:r>
        <w:t xml:space="preserve"> cùng phương truyền sóng, cùng biên độ và có hiệu số pha không đổi theo thời gian.</w:t>
      </w:r>
    </w:p>
    <w:p w14:paraId="4688CF2C" w14:textId="77777777" w:rsidR="009D6672" w:rsidRDefault="00192FBD">
      <w:r>
        <w:rPr>
          <w:b/>
          <w:bCs/>
        </w:rPr>
        <w:t xml:space="preserve">     B.</w:t>
      </w:r>
      <w:r>
        <w:t xml:space="preserve"> cùng phương truyền sóng, cùng pha ban đầu và có biên độ không đổi theo thời gian.</w:t>
      </w:r>
    </w:p>
    <w:p w14:paraId="0980A49A" w14:textId="77777777" w:rsidR="009D6672" w:rsidRDefault="00192FBD">
      <w:r>
        <w:rPr>
          <w:b/>
          <w:bCs/>
        </w:rPr>
        <w:t xml:space="preserve">     C.</w:t>
      </w:r>
      <w:r>
        <w:t xml:space="preserve"> cùng phương truyền sóng, cùng chu kì và có hiệu số pha không đổi theo thời gian.</w:t>
      </w:r>
    </w:p>
    <w:p w14:paraId="273764B7" w14:textId="77777777" w:rsidR="009D6672" w:rsidRDefault="00192FBD">
      <w:r>
        <w:rPr>
          <w:b/>
          <w:bCs/>
        </w:rPr>
        <w:t xml:space="preserve">     D.</w:t>
      </w:r>
      <w:r>
        <w:t xml:space="preserve"> cùng phương truyền sóng, cùng tần số và có biên độ không đổi theo thời gian.</w:t>
      </w:r>
    </w:p>
    <w:p w14:paraId="131F7FDF" w14:textId="77777777" w:rsidR="009D6672" w:rsidRDefault="00192FBD">
      <w:r>
        <w:rPr>
          <w:b/>
          <w:bCs/>
        </w:rPr>
        <w:t>Câu 27.</w:t>
      </w:r>
      <w:r>
        <w:t xml:space="preserve"> Vật dao động điều hòa theo trục Ox. Phát biểu nào sau đây đúng?</w:t>
      </w:r>
    </w:p>
    <w:p w14:paraId="3A795B1D" w14:textId="77777777" w:rsidR="009D6672" w:rsidRDefault="00192FBD">
      <w:r>
        <w:rPr>
          <w:b/>
          <w:bCs/>
        </w:rPr>
        <w:t xml:space="preserve">     A.</w:t>
      </w:r>
      <w:r>
        <w:t xml:space="preserve"> Quỹ đạo chuyển động của vật là một đoạn thẳng.</w:t>
      </w:r>
    </w:p>
    <w:p w14:paraId="5CA93DDA" w14:textId="77777777" w:rsidR="009D6672" w:rsidRDefault="00192FBD">
      <w:r>
        <w:rPr>
          <w:b/>
          <w:bCs/>
        </w:rPr>
        <w:t xml:space="preserve">     B.</w:t>
      </w:r>
      <w:r>
        <w:t xml:space="preserve"> Lực kéo về tác dụng vào vật không đổi.</w:t>
      </w:r>
    </w:p>
    <w:p w14:paraId="63B6B7A0" w14:textId="77777777" w:rsidR="009D6672" w:rsidRDefault="00192FBD">
      <w:r>
        <w:rPr>
          <w:b/>
          <w:bCs/>
        </w:rPr>
        <w:t xml:space="preserve">     C.</w:t>
      </w:r>
      <w:r>
        <w:t xml:space="preserve"> Quỹ đạo chuyển động của vật là một đường hình cos.</w:t>
      </w:r>
    </w:p>
    <w:p w14:paraId="73AF5063" w14:textId="77777777" w:rsidR="009D6672" w:rsidRDefault="00192FBD">
      <w:r>
        <w:rPr>
          <w:b/>
          <w:bCs/>
        </w:rPr>
        <w:t xml:space="preserve">     D.</w:t>
      </w:r>
      <w:r>
        <w:t xml:space="preserve"> Li độ của vật tỉ lệ với thời gian dao động.</w:t>
      </w:r>
    </w:p>
    <w:p w14:paraId="27ABC8F2" w14:textId="77777777" w:rsidR="009D6672" w:rsidRDefault="00192FBD">
      <w:r>
        <w:rPr>
          <w:b/>
          <w:bCs/>
        </w:rPr>
        <w:t>Câu 28.</w:t>
      </w:r>
      <w:r>
        <w:t xml:space="preserve"> Hãy chọn câu đúng. Sóng phản xạ</w:t>
      </w:r>
    </w:p>
    <w:p w14:paraId="0448C3CF" w14:textId="77777777" w:rsidR="009D6672" w:rsidRDefault="00192FBD">
      <w:r>
        <w:rPr>
          <w:b/>
          <w:bCs/>
        </w:rPr>
        <w:t xml:space="preserve">     A.</w:t>
      </w:r>
      <w:r>
        <w:t xml:space="preserve"> luôn luôn ngược pha với sóng tới ở điểm phản xạ.</w:t>
      </w:r>
    </w:p>
    <w:p w14:paraId="768C9225" w14:textId="77777777" w:rsidR="009D6672" w:rsidRDefault="00192FBD">
      <w:r>
        <w:rPr>
          <w:b/>
          <w:bCs/>
        </w:rPr>
        <w:t xml:space="preserve">     B.</w:t>
      </w:r>
      <w:r>
        <w:t xml:space="preserve"> ngược pha với sóng tới ở điểm phản xạ khi phản xạ trên một vật cản cố định.</w:t>
      </w:r>
    </w:p>
    <w:p w14:paraId="09CF8D41" w14:textId="77777777" w:rsidR="009D6672" w:rsidRDefault="00192FBD">
      <w:r>
        <w:rPr>
          <w:b/>
          <w:bCs/>
        </w:rPr>
        <w:t xml:space="preserve">     C.</w:t>
      </w:r>
      <w:r>
        <w:t xml:space="preserve"> ngược pha với sóng tới ở điểm phản xạ khi phản xạ trên một vật cản tự do.</w:t>
      </w:r>
    </w:p>
    <w:p w14:paraId="7A6ABB2B" w14:textId="77777777" w:rsidR="009D6672" w:rsidRDefault="00192FBD">
      <w:r>
        <w:rPr>
          <w:b/>
          <w:bCs/>
        </w:rPr>
        <w:t xml:space="preserve">     D.</w:t>
      </w:r>
      <w:r>
        <w:t xml:space="preserve"> luôn luôn cùng pha với sóng tới ở điểm phản xạ.</w:t>
      </w:r>
    </w:p>
    <w:p w14:paraId="6B9B688A" w14:textId="77777777" w:rsidR="009D6672" w:rsidRDefault="00192FBD">
      <w:r>
        <w:rPr>
          <w:b/>
          <w:bCs/>
        </w:rPr>
        <w:t>Câu 29.</w:t>
      </w:r>
      <w:r>
        <w:t xml:space="preserve"> Tại nơi có gia tốc trọng trường là g, một con lắc lò xo treo thẳng đứng đang dao động đều hòa. Biết tại vị trí cân bằng của vật độ dãn của lò xo là </w:t>
      </w:r>
      <m:oMath>
        <m:r>
          <m:rPr>
            <m:sty m:val="p"/>
          </m:rPr>
          <w:rPr>
            <w:rFonts w:ascii="Cambria Math" w:hAnsi="Cambria Math"/>
          </w:rPr>
          <m:t>Δl</m:t>
        </m:r>
      </m:oMath>
      <w:r>
        <w:t>. Chu kì dao động của con lắc này là</w:t>
      </w:r>
    </w:p>
    <w:p w14:paraId="44066327" w14:textId="77777777" w:rsidR="009D6672" w:rsidRDefault="00192FBD">
      <w:pPr>
        <w:tabs>
          <w:tab w:val="left" w:pos="2700"/>
          <w:tab w:val="left" w:pos="5400"/>
          <w:tab w:val="left" w:pos="8100"/>
        </w:tabs>
      </w:pPr>
      <w:r>
        <w:rPr>
          <w:b/>
          <w:bCs/>
        </w:rPr>
        <w:t xml:space="preserve">     A.</w:t>
      </w:r>
      <w:r>
        <w:t xml:space="preserve"> </w:t>
      </w:r>
      <m:oMath>
        <m:r>
          <w:rPr>
            <w:rFonts w:ascii="Cambria Math" w:hAnsi="Cambria Math"/>
          </w:rPr>
          <m:t>2</m:t>
        </m:r>
        <m:r>
          <m:rPr>
            <m:sty m:val="p"/>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g</m:t>
                </m:r>
              </m:num>
              <m:den>
                <m:r>
                  <m:rPr>
                    <m:sty m:val="p"/>
                  </m:rPr>
                  <w:rPr>
                    <w:rFonts w:ascii="Cambria Math" w:hAnsi="Cambria Math"/>
                  </w:rPr>
                  <m:t>Δl</m:t>
                </m:r>
              </m:den>
            </m:f>
          </m:e>
        </m:rad>
      </m:oMath>
      <w:r>
        <w:t>.</w:t>
      </w:r>
      <w:r>
        <w:tab/>
      </w:r>
      <w:r>
        <w:rPr>
          <w:b/>
          <w:bCs/>
        </w:rPr>
        <w:t xml:space="preserve">     B.</w:t>
      </w:r>
      <w:r>
        <w:t xml:space="preserve"> </w:t>
      </w:r>
      <m:oMath>
        <m:f>
          <m:fPr>
            <m:ctrlPr>
              <w:rPr>
                <w:rFonts w:ascii="Cambria Math" w:hAnsi="Cambria Math"/>
              </w:rPr>
            </m:ctrlPr>
          </m:fPr>
          <m:num>
            <m:r>
              <w:rPr>
                <w:rFonts w:ascii="Cambria Math" w:hAnsi="Cambria Math"/>
              </w:rPr>
              <m:t>1</m:t>
            </m:r>
          </m:num>
          <m:den>
            <m:r>
              <w:rPr>
                <w:rFonts w:ascii="Cambria Math" w:hAnsi="Cambria Math"/>
              </w:rPr>
              <m:t>2</m:t>
            </m:r>
            <m:r>
              <m:rPr>
                <m:sty m:val="p"/>
              </m:rP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Δl</m:t>
                </m:r>
              </m:num>
              <m:den>
                <m:r>
                  <m:rPr>
                    <m:sty m:val="p"/>
                  </m:rPr>
                  <w:rPr>
                    <w:rFonts w:ascii="Cambria Math" w:hAnsi="Cambria Math"/>
                  </w:rPr>
                  <m:t>g</m:t>
                </m:r>
              </m:den>
            </m:f>
          </m:e>
        </m:rad>
      </m:oMath>
      <w:r>
        <w:t>.</w:t>
      </w:r>
      <w:r>
        <w:tab/>
      </w:r>
      <w:r>
        <w:rPr>
          <w:b/>
          <w:bCs/>
        </w:rPr>
        <w:t xml:space="preserve">     C.</w:t>
      </w:r>
      <w:r>
        <w:t xml:space="preserve"> </w:t>
      </w:r>
      <m:oMath>
        <m:f>
          <m:fPr>
            <m:ctrlPr>
              <w:rPr>
                <w:rFonts w:ascii="Cambria Math" w:hAnsi="Cambria Math"/>
              </w:rPr>
            </m:ctrlPr>
          </m:fPr>
          <m:num>
            <m:r>
              <w:rPr>
                <w:rFonts w:ascii="Cambria Math" w:hAnsi="Cambria Math"/>
              </w:rPr>
              <m:t>1</m:t>
            </m:r>
          </m:num>
          <m:den>
            <m:r>
              <w:rPr>
                <w:rFonts w:ascii="Cambria Math" w:hAnsi="Cambria Math"/>
              </w:rPr>
              <m:t>2</m:t>
            </m:r>
            <m:r>
              <m:rPr>
                <m:sty m:val="p"/>
              </m:rP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g</m:t>
                </m:r>
              </m:num>
              <m:den>
                <m:r>
                  <m:rPr>
                    <m:sty m:val="p"/>
                  </m:rPr>
                  <w:rPr>
                    <w:rFonts w:ascii="Cambria Math" w:hAnsi="Cambria Math"/>
                  </w:rPr>
                  <m:t>Δl</m:t>
                </m:r>
              </m:den>
            </m:f>
          </m:e>
        </m:rad>
      </m:oMath>
      <w:r>
        <w:t>.</w:t>
      </w:r>
      <w:r>
        <w:tab/>
      </w:r>
      <w:r>
        <w:rPr>
          <w:b/>
          <w:bCs/>
        </w:rPr>
        <w:t xml:space="preserve">     D.</w:t>
      </w:r>
      <w:r>
        <w:t xml:space="preserve"> </w:t>
      </w:r>
      <m:oMath>
        <m:r>
          <w:rPr>
            <w:rFonts w:ascii="Cambria Math" w:hAnsi="Cambria Math"/>
          </w:rPr>
          <m:t>2</m:t>
        </m:r>
        <m:r>
          <m:rPr>
            <m:sty m:val="p"/>
          </m:rPr>
          <w:rPr>
            <w:rFonts w:ascii="Cambria Math" w:hAnsi="Cambria Math"/>
          </w:rPr>
          <m:t>π</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Δl</m:t>
                </m:r>
              </m:num>
              <m:den>
                <m:r>
                  <m:rPr>
                    <m:sty m:val="p"/>
                  </m:rPr>
                  <w:rPr>
                    <w:rFonts w:ascii="Cambria Math" w:hAnsi="Cambria Math"/>
                  </w:rPr>
                  <m:t>g</m:t>
                </m:r>
              </m:den>
            </m:f>
          </m:e>
        </m:rad>
      </m:oMath>
      <w:r>
        <w:t>.</w:t>
      </w:r>
    </w:p>
    <w:p w14:paraId="4416B419" w14:textId="77777777" w:rsidR="009D6672" w:rsidRDefault="00192FBD">
      <w:r>
        <w:rPr>
          <w:b/>
          <w:bCs/>
        </w:rPr>
        <w:t>Câu 30.</w:t>
      </w:r>
      <w:r>
        <w:t xml:space="preserve"> Âm do hai nhạc cụ khác nhau phát ra luôn khác nhau về</w:t>
      </w:r>
    </w:p>
    <w:p w14:paraId="3607F042" w14:textId="77777777" w:rsidR="009D6672" w:rsidRDefault="00192FBD">
      <w:pPr>
        <w:tabs>
          <w:tab w:val="left" w:pos="5400"/>
        </w:tabs>
      </w:pPr>
      <w:r>
        <w:rPr>
          <w:b/>
          <w:bCs/>
        </w:rPr>
        <w:t xml:space="preserve">     A.</w:t>
      </w:r>
      <w:r>
        <w:t xml:space="preserve"> độ cao.</w:t>
      </w:r>
      <w:r>
        <w:tab/>
      </w:r>
      <w:r>
        <w:rPr>
          <w:b/>
          <w:bCs/>
        </w:rPr>
        <w:t xml:space="preserve">     B.</w:t>
      </w:r>
      <w:r>
        <w:t xml:space="preserve"> âm sắc.</w:t>
      </w:r>
    </w:p>
    <w:p w14:paraId="6998F143" w14:textId="77777777" w:rsidR="009D6672" w:rsidRDefault="00192FBD">
      <w:pPr>
        <w:tabs>
          <w:tab w:val="left" w:pos="5400"/>
        </w:tabs>
      </w:pPr>
      <w:r>
        <w:rPr>
          <w:b/>
          <w:bCs/>
        </w:rPr>
        <w:t xml:space="preserve">     C.</w:t>
      </w:r>
      <w:r>
        <w:t xml:space="preserve"> độ to.</w:t>
      </w:r>
      <w:r>
        <w:tab/>
      </w:r>
      <w:r>
        <w:rPr>
          <w:b/>
          <w:bCs/>
        </w:rPr>
        <w:t xml:space="preserve">     D.</w:t>
      </w:r>
      <w:r>
        <w:t xml:space="preserve"> độ cao, độ to, âm sắc.</w:t>
      </w:r>
    </w:p>
    <w:p w14:paraId="2B6C76A6" w14:textId="77777777" w:rsidR="009D6672" w:rsidRDefault="00192FBD">
      <w:r>
        <w:rPr>
          <w:b/>
          <w:bCs/>
        </w:rPr>
        <w:t>Câu 31.</w:t>
      </w:r>
      <w:r>
        <w:t xml:space="preserve"> Cho hai nguồn sóng đồng bộ S</w:t>
      </w:r>
      <w:r>
        <w:rPr>
          <w:vertAlign w:val="subscript"/>
        </w:rPr>
        <w:t>1</w:t>
      </w:r>
      <w:r>
        <w:t xml:space="preserve"> và S</w:t>
      </w:r>
      <w:r>
        <w:rPr>
          <w:vertAlign w:val="subscript"/>
        </w:rPr>
        <w:t>2</w:t>
      </w:r>
      <w:r>
        <w:t xml:space="preserve"> cách nhau 10 cm trên mặt nước phát hai sóng kết hợp có cùng tần số f = 50 Hz. Tốc độ truyền sóng trong môi trường là v = 1 m/s. Khoảng cách giữa hai điểm cực đại liên tiếp trên đường thẳng nối hai nguồn là</w:t>
      </w:r>
    </w:p>
    <w:p w14:paraId="7B1099F0" w14:textId="77777777" w:rsidR="009D6672" w:rsidRDefault="00192FBD">
      <w:pPr>
        <w:tabs>
          <w:tab w:val="left" w:pos="2700"/>
          <w:tab w:val="left" w:pos="5400"/>
          <w:tab w:val="left" w:pos="8100"/>
        </w:tabs>
      </w:pPr>
      <w:r>
        <w:rPr>
          <w:b/>
          <w:bCs/>
        </w:rPr>
        <w:t xml:space="preserve">     A.</w:t>
      </w:r>
      <w:r>
        <w:t xml:space="preserve"> 1cm.</w:t>
      </w:r>
      <w:r>
        <w:tab/>
      </w:r>
      <w:r>
        <w:rPr>
          <w:b/>
          <w:bCs/>
        </w:rPr>
        <w:t xml:space="preserve">     B.</w:t>
      </w:r>
      <w:r>
        <w:t xml:space="preserve"> 10cm.</w:t>
      </w:r>
      <w:r>
        <w:tab/>
      </w:r>
      <w:r>
        <w:rPr>
          <w:b/>
          <w:bCs/>
        </w:rPr>
        <w:t xml:space="preserve">     C.</w:t>
      </w:r>
      <w:r>
        <w:t xml:space="preserve"> 2cm.</w:t>
      </w:r>
      <w:r>
        <w:tab/>
      </w:r>
      <w:r>
        <w:rPr>
          <w:b/>
          <w:bCs/>
        </w:rPr>
        <w:t xml:space="preserve">     D.</w:t>
      </w:r>
      <w:r>
        <w:t xml:space="preserve"> 4cm.</w:t>
      </w:r>
    </w:p>
    <w:p w14:paraId="46EE9202" w14:textId="77777777" w:rsidR="009D6672" w:rsidRDefault="00192FBD">
      <w:r>
        <w:rPr>
          <w:b/>
          <w:bCs/>
        </w:rPr>
        <w:t>Câu 32.</w:t>
      </w:r>
      <w:r>
        <w:t xml:space="preserve"> Một sóng có tần số 120 Hz truyền trong một môi trường với tốc độ 60 m/s thì bước sóng của nó là</w:t>
      </w:r>
    </w:p>
    <w:p w14:paraId="49644073" w14:textId="77777777" w:rsidR="009D6672" w:rsidRDefault="00192FBD">
      <w:pPr>
        <w:tabs>
          <w:tab w:val="left" w:pos="5400"/>
        </w:tabs>
      </w:pPr>
      <w:r>
        <w:rPr>
          <w:b/>
          <w:bCs/>
        </w:rPr>
        <w:lastRenderedPageBreak/>
        <w:t xml:space="preserve">     A.</w:t>
      </w:r>
      <w:r>
        <w:t xml:space="preserve"> λ = 0,5 m.</w:t>
      </w:r>
      <w:r>
        <w:tab/>
      </w:r>
      <w:r>
        <w:rPr>
          <w:b/>
          <w:bCs/>
        </w:rPr>
        <w:t xml:space="preserve">     B.</w:t>
      </w:r>
      <w:r>
        <w:t xml:space="preserve"> λ = 2 m.</w:t>
      </w:r>
    </w:p>
    <w:p w14:paraId="260960EF" w14:textId="77777777" w:rsidR="009D6672" w:rsidRDefault="00192FBD">
      <w:pPr>
        <w:tabs>
          <w:tab w:val="left" w:pos="5400"/>
        </w:tabs>
      </w:pPr>
      <w:r>
        <w:rPr>
          <w:b/>
          <w:bCs/>
        </w:rPr>
        <w:t xml:space="preserve">     C.</w:t>
      </w:r>
      <w:r>
        <w:t xml:space="preserve"> λ = 1 m.</w:t>
      </w:r>
      <w:r>
        <w:tab/>
      </w:r>
      <w:r>
        <w:rPr>
          <w:b/>
          <w:bCs/>
        </w:rPr>
        <w:t xml:space="preserve">     D.</w:t>
      </w:r>
      <w:r>
        <w:t xml:space="preserve"> λ = 0,25 m.</w:t>
      </w:r>
    </w:p>
    <w:p w14:paraId="50D86C8B" w14:textId="77777777" w:rsidR="00620DBA" w:rsidRDefault="00620DBA" w:rsidP="00620DBA">
      <w:r>
        <w:rPr>
          <w:b/>
          <w:bCs/>
        </w:rPr>
        <w:t>Câu 33.</w:t>
      </w:r>
      <w:r>
        <w:t xml:space="preserve"> Trên một sợi dây có sóng dừng với bước sóng là </w:t>
      </w:r>
      <w:r>
        <w:rPr>
          <w:position w:val="-6"/>
        </w:rPr>
        <w:object w:dxaOrig="220" w:dyaOrig="279" w14:anchorId="2DC935C6">
          <v:shape id="_x0000_i1052" type="#_x0000_t75" style="width:10.65pt;height:13.75pt" o:ole="">
            <v:imagedata r:id="rId64" o:title=""/>
          </v:shape>
          <o:OLEObject Type="Embed" ProgID="Equation.DSMT4" ShapeID="_x0000_i1052" DrawAspect="Content" ObjectID="_1765717385" r:id="rId65"/>
        </w:object>
      </w:r>
      <w:r>
        <w:t>, Biên độ của sóng tới và sóng phản xạ là A. Hãy chọn đáp án SAI</w:t>
      </w:r>
    </w:p>
    <w:p w14:paraId="19C8E16C" w14:textId="77777777" w:rsidR="00620DBA" w:rsidRDefault="00620DBA" w:rsidP="00620DBA">
      <w:r>
        <w:rPr>
          <w:b/>
          <w:bCs/>
        </w:rPr>
        <w:t xml:space="preserve">     A.</w:t>
      </w:r>
      <w:r>
        <w:t xml:space="preserve"> Bề rộng bụng sóng là 4A.</w:t>
      </w:r>
    </w:p>
    <w:p w14:paraId="4A7CA64E" w14:textId="77777777" w:rsidR="00620DBA" w:rsidRDefault="00620DBA" w:rsidP="00620DBA">
      <w:r>
        <w:rPr>
          <w:b/>
          <w:bCs/>
        </w:rPr>
        <w:t xml:space="preserve">     B.</w:t>
      </w:r>
      <w:r>
        <w:t xml:space="preserve"> Hai điểm đối xứng qua một nút sóng luôn dao động ngược pha nhau.</w:t>
      </w:r>
    </w:p>
    <w:p w14:paraId="2B04CF69" w14:textId="77777777" w:rsidR="00620DBA" w:rsidRDefault="00620DBA" w:rsidP="00620DBA">
      <w:r>
        <w:rPr>
          <w:b/>
          <w:bCs/>
        </w:rPr>
        <w:t xml:space="preserve">     C.</w:t>
      </w:r>
      <w:r>
        <w:t xml:space="preserve"> Biên độ bụng sóng là 2A.</w:t>
      </w:r>
    </w:p>
    <w:p w14:paraId="7295B726" w14:textId="77777777" w:rsidR="00620DBA" w:rsidRDefault="00620DBA" w:rsidP="00620DBA">
      <w:r>
        <w:rPr>
          <w:b/>
          <w:bCs/>
        </w:rPr>
        <w:t xml:space="preserve">     D.</w:t>
      </w:r>
      <w:r>
        <w:t xml:space="preserve"> Sóng dừng là kết quả của sự giao thoa giữa sóng ngang và sóng dọc.</w:t>
      </w:r>
    </w:p>
    <w:p w14:paraId="74A01BFF" w14:textId="77777777" w:rsidR="00620DBA" w:rsidRDefault="00620DBA" w:rsidP="00620DBA">
      <w:r>
        <w:rPr>
          <w:b/>
          <w:bCs/>
        </w:rPr>
        <w:t>Câu 34.</w:t>
      </w:r>
      <w:r>
        <w:t xml:space="preserve"> Tại một nơi trên mặt đất, một con lắc đơn dao động điều hòa. Trong khoảng thời gian Δt, con lắc thực hiện 20 dao động toàn phần; thay đổi chiều dài con lắc một đoạn 90 cm thì cũng trong khoảng thời gian Δt ấy, nó thực hiện 16 dao động toàn phần. Tính chiều dài ban đầu của con lắc.</w:t>
      </w:r>
    </w:p>
    <w:p w14:paraId="3D5EF4C2" w14:textId="77777777" w:rsidR="00620DBA" w:rsidRDefault="00620DBA" w:rsidP="00620DBA">
      <w:pPr>
        <w:tabs>
          <w:tab w:val="left" w:pos="2700"/>
          <w:tab w:val="left" w:pos="5400"/>
          <w:tab w:val="left" w:pos="8100"/>
        </w:tabs>
      </w:pPr>
      <w:r>
        <w:rPr>
          <w:b/>
          <w:bCs/>
        </w:rPr>
        <w:t xml:space="preserve">     A.</w:t>
      </w:r>
      <w:r>
        <w:t xml:space="preserve"> 2m.</w:t>
      </w:r>
      <w:r>
        <w:tab/>
      </w:r>
      <w:r>
        <w:rPr>
          <w:b/>
          <w:bCs/>
        </w:rPr>
        <w:t xml:space="preserve">     B.</w:t>
      </w:r>
      <w:r>
        <w:t xml:space="preserve"> 1,6m.</w:t>
      </w:r>
      <w:r>
        <w:tab/>
      </w:r>
      <w:r>
        <w:rPr>
          <w:b/>
          <w:bCs/>
        </w:rPr>
        <w:t xml:space="preserve">     C.</w:t>
      </w:r>
      <w:r>
        <w:t xml:space="preserve"> 2cm.</w:t>
      </w:r>
      <w:r>
        <w:tab/>
      </w:r>
      <w:r>
        <w:rPr>
          <w:b/>
          <w:bCs/>
        </w:rPr>
        <w:t xml:space="preserve">     D.</w:t>
      </w:r>
      <w:r>
        <w:t xml:space="preserve"> 1,6cm.</w:t>
      </w:r>
    </w:p>
    <w:p w14:paraId="7EE07856" w14:textId="77777777" w:rsidR="00620DBA" w:rsidRDefault="00620DBA" w:rsidP="00620DBA">
      <w:r>
        <w:rPr>
          <w:b/>
          <w:bCs/>
        </w:rPr>
        <w:t>Câu 35.</w:t>
      </w:r>
      <w:r>
        <w:t xml:space="preserve"> Trên mặt nước có hai nguồn sóng nước A, B giống hệt nhau cách nhau một khoảng 4,8λ. Trên đường tròn nằm trên mặt nước có tâm là trung điểm O của đoạn AB có bán kính R = OA sẽ có số điểm dao động với biên độ cực đại là</w:t>
      </w:r>
    </w:p>
    <w:p w14:paraId="04756E7C" w14:textId="77777777" w:rsidR="00620DBA" w:rsidRDefault="00620DBA" w:rsidP="00620DBA">
      <w:pPr>
        <w:tabs>
          <w:tab w:val="left" w:pos="2700"/>
          <w:tab w:val="left" w:pos="5400"/>
          <w:tab w:val="left" w:pos="8100"/>
        </w:tabs>
      </w:pPr>
      <w:r>
        <w:rPr>
          <w:b/>
          <w:bCs/>
        </w:rPr>
        <w:t xml:space="preserve">     A.</w:t>
      </w:r>
      <w:r>
        <w:t xml:space="preserve"> 14.</w:t>
      </w:r>
      <w:r>
        <w:tab/>
      </w:r>
      <w:r>
        <w:rPr>
          <w:b/>
          <w:bCs/>
        </w:rPr>
        <w:t xml:space="preserve">     B.</w:t>
      </w:r>
      <w:r>
        <w:t xml:space="preserve"> 18.</w:t>
      </w:r>
      <w:r>
        <w:tab/>
      </w:r>
      <w:r>
        <w:rPr>
          <w:b/>
          <w:bCs/>
        </w:rPr>
        <w:t xml:space="preserve">     C.</w:t>
      </w:r>
      <w:r>
        <w:t xml:space="preserve"> 16.</w:t>
      </w:r>
      <w:r>
        <w:tab/>
      </w:r>
      <w:r>
        <w:rPr>
          <w:b/>
          <w:bCs/>
        </w:rPr>
        <w:t xml:space="preserve">     D.</w:t>
      </w:r>
      <w:r>
        <w:t xml:space="preserve"> 9.</w:t>
      </w:r>
    </w:p>
    <w:p w14:paraId="281C4C9C" w14:textId="77777777" w:rsidR="00620DBA" w:rsidRDefault="00620DBA" w:rsidP="00620DBA">
      <w:pPr>
        <w:rPr>
          <w:b/>
          <w:bCs/>
        </w:rPr>
      </w:pPr>
    </w:p>
    <w:p w14:paraId="60B3D409" w14:textId="77777777" w:rsidR="00620DBA" w:rsidRDefault="00620DBA" w:rsidP="00620DBA">
      <w:pPr>
        <w:rPr>
          <w:b/>
          <w:bCs/>
        </w:rPr>
      </w:pPr>
      <w:r>
        <w:rPr>
          <w:noProof/>
          <w:position w:val="-216"/>
        </w:rPr>
        <w:drawing>
          <wp:anchor distT="0" distB="0" distL="114300" distR="114300" simplePos="0" relativeHeight="251662336" behindDoc="0" locked="0" layoutInCell="1" allowOverlap="1" wp14:anchorId="1B20B6E3" wp14:editId="5114E0A8">
            <wp:simplePos x="0" y="0"/>
            <wp:positionH relativeFrom="margin">
              <wp:posOffset>4761272</wp:posOffset>
            </wp:positionH>
            <wp:positionV relativeFrom="paragraph">
              <wp:posOffset>130217</wp:posOffset>
            </wp:positionV>
            <wp:extent cx="1703070" cy="1607185"/>
            <wp:effectExtent l="0" t="0" r="0" b="0"/>
            <wp:wrapSquare wrapText="bothSides"/>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703070" cy="1607185"/>
                    </a:xfrm>
                    <a:prstGeom prst="rect">
                      <a:avLst/>
                    </a:prstGeom>
                    <a:noFill/>
                  </pic:spPr>
                </pic:pic>
              </a:graphicData>
            </a:graphic>
            <wp14:sizeRelH relativeFrom="page">
              <wp14:pctWidth>0</wp14:pctWidth>
            </wp14:sizeRelH>
            <wp14:sizeRelV relativeFrom="page">
              <wp14:pctHeight>0</wp14:pctHeight>
            </wp14:sizeRelV>
          </wp:anchor>
        </w:drawing>
      </w:r>
    </w:p>
    <w:p w14:paraId="6DDA5587" w14:textId="77777777" w:rsidR="00620DBA" w:rsidRDefault="00620DBA" w:rsidP="00620DBA">
      <w:r>
        <w:rPr>
          <w:b/>
          <w:bCs/>
        </w:rPr>
        <w:t>Câu 36.</w:t>
      </w:r>
      <w:r>
        <w:t xml:space="preserve"> Đồ thị hình bên biểu diễn mối liên hệ giữa hai dao động điều hoà cùng phương, cùng tần số x</w:t>
      </w:r>
      <w:r>
        <w:rPr>
          <w:vertAlign w:val="subscript"/>
        </w:rPr>
        <w:t>1</w:t>
      </w:r>
      <w:r>
        <w:t>, x</w:t>
      </w:r>
      <w:r>
        <w:rPr>
          <w:vertAlign w:val="subscript"/>
        </w:rPr>
        <w:t>2</w:t>
      </w:r>
      <w:r>
        <w:t>. Độ lệch pha giữa hai dao động bằng</w:t>
      </w:r>
    </w:p>
    <w:p w14:paraId="6C100A56" w14:textId="77777777" w:rsidR="00620DBA" w:rsidRDefault="00620DBA" w:rsidP="00620DBA"/>
    <w:p w14:paraId="3E696D78" w14:textId="77777777" w:rsidR="00620DBA" w:rsidRDefault="00620DBA" w:rsidP="00620DBA">
      <w:pPr>
        <w:tabs>
          <w:tab w:val="left" w:pos="2700"/>
          <w:tab w:val="left" w:pos="5400"/>
          <w:tab w:val="left" w:pos="8100"/>
        </w:tabs>
        <w:rPr>
          <w:b/>
          <w:bCs/>
        </w:rPr>
      </w:pPr>
      <w:r>
        <w:rPr>
          <w:b/>
          <w:bCs/>
        </w:rPr>
        <w:t xml:space="preserve">     A.</w:t>
      </w:r>
      <w:r>
        <w:t xml:space="preserve"> </w:t>
      </w:r>
      <m:oMath>
        <m:f>
          <m:fPr>
            <m:ctrlPr>
              <w:rPr>
                <w:rFonts w:ascii="Cambria Math" w:hAnsi="Cambria Math"/>
              </w:rPr>
            </m:ctrlPr>
          </m:fPr>
          <m:num>
            <m:r>
              <m:rPr>
                <m:sty m:val="bi"/>
              </m:rPr>
              <w:rPr>
                <w:rFonts w:ascii="Cambria Math" w:hAnsi="Cambria Math"/>
              </w:rPr>
              <m:t>π</m:t>
            </m:r>
          </m:num>
          <m:den>
            <m:r>
              <w:rPr>
                <w:rFonts w:ascii="Cambria Math" w:hAnsi="Cambria Math"/>
              </w:rPr>
              <m:t>2</m:t>
            </m:r>
          </m:den>
        </m:f>
      </m:oMath>
      <w:r>
        <w:rPr>
          <w:b/>
          <w:bCs/>
        </w:rPr>
        <w:t>.</w:t>
      </w:r>
      <w:r>
        <w:rPr>
          <w:b/>
          <w:bCs/>
        </w:rPr>
        <w:tab/>
        <w:t>B.</w:t>
      </w:r>
      <w:r>
        <w:t xml:space="preserve"> </w:t>
      </w:r>
      <m:oMath>
        <m:f>
          <m:fPr>
            <m:ctrlPr>
              <w:rPr>
                <w:rFonts w:ascii="Cambria Math" w:hAnsi="Cambria Math"/>
              </w:rPr>
            </m:ctrlPr>
          </m:fPr>
          <m:num>
            <m:r>
              <m:rPr>
                <m:sty m:val="bi"/>
              </m:rPr>
              <w:rPr>
                <w:rFonts w:ascii="Cambria Math" w:hAnsi="Cambria Math"/>
              </w:rPr>
              <m:t>π</m:t>
            </m:r>
          </m:num>
          <m:den>
            <m:r>
              <w:rPr>
                <w:rFonts w:ascii="Cambria Math" w:hAnsi="Cambria Math"/>
              </w:rPr>
              <m:t>6</m:t>
            </m:r>
          </m:den>
        </m:f>
      </m:oMath>
      <w:r>
        <w:rPr>
          <w:b/>
          <w:bCs/>
        </w:rPr>
        <w:t xml:space="preserve">   </w:t>
      </w:r>
    </w:p>
    <w:p w14:paraId="6D99618B" w14:textId="77777777" w:rsidR="00620DBA" w:rsidRDefault="00620DBA" w:rsidP="00620DBA">
      <w:pPr>
        <w:tabs>
          <w:tab w:val="left" w:pos="2700"/>
          <w:tab w:val="left" w:pos="5400"/>
          <w:tab w:val="left" w:pos="8100"/>
        </w:tabs>
        <w:rPr>
          <w:b/>
          <w:bCs/>
        </w:rPr>
      </w:pPr>
      <w:r>
        <w:rPr>
          <w:b/>
          <w:bCs/>
        </w:rPr>
        <w:t xml:space="preserve"> </w:t>
      </w:r>
      <w:r>
        <w:rPr>
          <w:b/>
          <w:bCs/>
        </w:rPr>
        <w:tab/>
        <w:t xml:space="preserve"> </w:t>
      </w:r>
    </w:p>
    <w:p w14:paraId="3040003E" w14:textId="77777777" w:rsidR="00620DBA" w:rsidRDefault="00620DBA" w:rsidP="00620DBA">
      <w:pPr>
        <w:tabs>
          <w:tab w:val="left" w:pos="2700"/>
          <w:tab w:val="left" w:pos="5400"/>
          <w:tab w:val="left" w:pos="8100"/>
        </w:tabs>
        <w:ind w:firstLine="284"/>
      </w:pPr>
      <w:r>
        <w:rPr>
          <w:b/>
          <w:bCs/>
        </w:rPr>
        <w:t>C.</w:t>
      </w:r>
      <w:r>
        <w:t xml:space="preserve"> </w:t>
      </w:r>
      <m:oMath>
        <m:f>
          <m:fPr>
            <m:ctrlPr>
              <w:rPr>
                <w:rFonts w:ascii="Cambria Math" w:hAnsi="Cambria Math"/>
              </w:rPr>
            </m:ctrlPr>
          </m:fPr>
          <m:num>
            <m:r>
              <m:rPr>
                <m:sty m:val="bi"/>
              </m:rPr>
              <w:rPr>
                <w:rFonts w:ascii="Cambria Math" w:hAnsi="Cambria Math"/>
              </w:rPr>
              <m:t>π</m:t>
            </m:r>
          </m:num>
          <m:den>
            <m:r>
              <w:rPr>
                <w:rFonts w:ascii="Cambria Math" w:hAnsi="Cambria Math"/>
              </w:rPr>
              <m:t>3</m:t>
            </m:r>
          </m:den>
        </m:f>
      </m:oMath>
      <w:r>
        <w:tab/>
      </w:r>
      <w:r>
        <w:rPr>
          <w:b/>
          <w:bCs/>
        </w:rPr>
        <w:t xml:space="preserve"> D.</w:t>
      </w:r>
      <w:r>
        <w:t xml:space="preserve"> </w:t>
      </w:r>
      <m:oMath>
        <m:f>
          <m:fPr>
            <m:ctrlPr>
              <w:rPr>
                <w:rFonts w:ascii="Cambria Math" w:hAnsi="Cambria Math"/>
              </w:rPr>
            </m:ctrlPr>
          </m:fPr>
          <m:num>
            <m:r>
              <m:rPr>
                <m:sty m:val="bi"/>
              </m:rPr>
              <w:rPr>
                <w:rFonts w:ascii="Cambria Math" w:hAnsi="Cambria Math"/>
              </w:rPr>
              <m:t>π</m:t>
            </m:r>
          </m:num>
          <m:den>
            <m:r>
              <w:rPr>
                <w:rFonts w:ascii="Cambria Math" w:hAnsi="Cambria Math"/>
              </w:rPr>
              <m:t>4</m:t>
            </m:r>
          </m:den>
        </m:f>
      </m:oMath>
      <w:r>
        <w:rPr>
          <w:b/>
          <w:bCs/>
        </w:rPr>
        <w:t>.</w:t>
      </w:r>
    </w:p>
    <w:p w14:paraId="22560FFC" w14:textId="77777777" w:rsidR="00620DBA" w:rsidRDefault="00620DBA" w:rsidP="00620DBA">
      <w:pPr>
        <w:rPr>
          <w:b/>
          <w:bCs/>
        </w:rPr>
      </w:pPr>
    </w:p>
    <w:p w14:paraId="5AAFF8A2" w14:textId="77777777" w:rsidR="00620DBA" w:rsidRDefault="00620DBA" w:rsidP="00620DBA">
      <w:pPr>
        <w:rPr>
          <w:b/>
          <w:bCs/>
        </w:rPr>
      </w:pPr>
    </w:p>
    <w:p w14:paraId="2BE240A2" w14:textId="77777777" w:rsidR="00620DBA" w:rsidRDefault="00620DBA" w:rsidP="00620DBA">
      <w:r>
        <w:rPr>
          <w:b/>
          <w:bCs/>
        </w:rPr>
        <w:t>Câu 37.</w:t>
      </w:r>
      <w:r>
        <w:t xml:space="preserve"> Khi nói về sóng âm, phát biểu nào sau đây là </w:t>
      </w:r>
      <w:r>
        <w:rPr>
          <w:b/>
          <w:bCs/>
        </w:rPr>
        <w:t>đúng</w:t>
      </w:r>
      <w:r>
        <w:t>?</w:t>
      </w:r>
    </w:p>
    <w:p w14:paraId="21D66244" w14:textId="77777777" w:rsidR="00620DBA" w:rsidRDefault="00620DBA" w:rsidP="00620DBA">
      <w:r>
        <w:rPr>
          <w:b/>
          <w:bCs/>
        </w:rPr>
        <w:t xml:space="preserve">     A.</w:t>
      </w:r>
      <w:r>
        <w:t xml:space="preserve"> Ở cùng một nhiệt độ, cùng một môi trường truyền sóng tốc độ truyền sóng của sóng siêu âm chậm hơn sóng hạ âm.</w:t>
      </w:r>
    </w:p>
    <w:p w14:paraId="38849542" w14:textId="77777777" w:rsidR="00620DBA" w:rsidRDefault="00620DBA" w:rsidP="00620DBA">
      <w:r>
        <w:rPr>
          <w:b/>
          <w:bCs/>
        </w:rPr>
        <w:t xml:space="preserve">     B.</w:t>
      </w:r>
      <w:r>
        <w:t xml:space="preserve"> Ở cùng một nhiệt độ, cùng một môi trường truyền sóng tốc độ truyền sóng của sóng siêu âm bằng sóng hạ âm.</w:t>
      </w:r>
    </w:p>
    <w:p w14:paraId="515ED48D" w14:textId="77777777" w:rsidR="00620DBA" w:rsidRDefault="00620DBA" w:rsidP="00620DBA">
      <w:r>
        <w:rPr>
          <w:b/>
          <w:bCs/>
        </w:rPr>
        <w:t xml:space="preserve">     C.</w:t>
      </w:r>
      <w:r>
        <w:t xml:space="preserve"> Ở cùng một nhiệt độ, cùng một môi trường truyền sóng tốc độ truyền sóng của sóng siêu âm bằng với tốc độ ánh sáng trong chân không.</w:t>
      </w:r>
    </w:p>
    <w:p w14:paraId="3E0CFB51" w14:textId="77777777" w:rsidR="008F1026" w:rsidRDefault="00620DBA" w:rsidP="00620DBA">
      <w:r>
        <w:rPr>
          <w:b/>
          <w:bCs/>
        </w:rPr>
        <w:t xml:space="preserve">     D.</w:t>
      </w:r>
      <w:r>
        <w:t xml:space="preserve"> Ở cùng một nhiệt độ, cùng một môi trường truyền sóng tốc độ truyền sóng của sóng siêu âm nhanh hơn sóng hạ âm.</w:t>
      </w:r>
    </w:p>
    <w:p w14:paraId="131220F4" w14:textId="77777777" w:rsidR="008F1026" w:rsidRDefault="008F1026">
      <w:pPr>
        <w:spacing w:before="0" w:after="160" w:line="259" w:lineRule="auto"/>
        <w:jc w:val="left"/>
      </w:pPr>
      <w:r>
        <w:br w:type="page"/>
      </w:r>
    </w:p>
    <w:p w14:paraId="3986F1E7" w14:textId="77777777" w:rsidR="00620DBA" w:rsidRDefault="00620DBA" w:rsidP="00620DBA"/>
    <w:p w14:paraId="08FB0CC7" w14:textId="77777777" w:rsidR="00620DBA" w:rsidRDefault="00620DBA" w:rsidP="00620DBA">
      <w:r>
        <w:rPr>
          <w:b/>
          <w:bCs/>
        </w:rPr>
        <w:t>Câu 38.</w:t>
      </w:r>
      <w:r>
        <w:t xml:space="preserve"> Đặt điện áp </w:t>
      </w:r>
      <w:r>
        <w:rPr>
          <w:position w:val="-12"/>
        </w:rPr>
        <w:object w:dxaOrig="1340" w:dyaOrig="360" w14:anchorId="28FB5DBB">
          <v:shape id="_x0000_i1053" type="#_x0000_t75" style="width:66.35pt;height:18.15pt" o:ole="">
            <v:imagedata r:id="rId67" o:title=""/>
          </v:shape>
          <o:OLEObject Type="Embed" ProgID="Equation.DSMT4" ShapeID="_x0000_i1053" DrawAspect="Content" ObjectID="_1765717386" r:id="rId68"/>
        </w:object>
      </w:r>
      <w:r>
        <w:t xml:space="preserve">(V) (với </w:t>
      </w:r>
      <w:r>
        <w:rPr>
          <w:position w:val="-12"/>
        </w:rPr>
        <w:object w:dxaOrig="340" w:dyaOrig="360" w14:anchorId="4E479A76">
          <v:shape id="_x0000_i1054" type="#_x0000_t75" style="width:16.9pt;height:18.15pt" o:ole="">
            <v:imagedata r:id="rId69" o:title=""/>
          </v:shape>
          <o:OLEObject Type="Embed" ProgID="Equation.DSMT4" ShapeID="_x0000_i1054" DrawAspect="Content" ObjectID="_1765717387" r:id="rId70"/>
        </w:object>
      </w:r>
      <w:r>
        <w:t xml:space="preserve">và </w:t>
      </w:r>
      <w:r>
        <w:rPr>
          <w:position w:val="-6"/>
        </w:rPr>
        <w:object w:dxaOrig="220" w:dyaOrig="220" w14:anchorId="2BFD7E4E">
          <v:shape id="_x0000_i1055" type="#_x0000_t75" style="width:10.65pt;height:10.65pt" o:ole="">
            <v:imagedata r:id="rId71" o:title=""/>
          </v:shape>
          <o:OLEObject Type="Embed" ProgID="Equation.DSMT4" ShapeID="_x0000_i1055" DrawAspect="Content" ObjectID="_1765717388" r:id="rId72"/>
        </w:object>
      </w:r>
      <w:r>
        <w:t xml:space="preserve"> không đổi) vào hai đầu đoạn mạch gồm cuộn dây không thuần cảm mắc nối tiếp với tụ điện có điện dung C (thay đổi được). Khi C = </w:t>
      </w:r>
      <w:r>
        <w:rPr>
          <w:position w:val="-12"/>
        </w:rPr>
        <w:object w:dxaOrig="300" w:dyaOrig="360" w14:anchorId="36E33D38">
          <v:shape id="_x0000_i1056" type="#_x0000_t75" style="width:15.05pt;height:18.15pt" o:ole="">
            <v:imagedata r:id="rId73" o:title=""/>
          </v:shape>
          <o:OLEObject Type="Embed" ProgID="Equation.DSMT4" ShapeID="_x0000_i1056" DrawAspect="Content" ObjectID="_1765717389" r:id="rId74"/>
        </w:object>
      </w:r>
      <w:r>
        <w:t xml:space="preserve">thì cường độ dòng điện trong mạch sớm pha hơn u là </w:t>
      </w:r>
      <w:r>
        <w:rPr>
          <w:position w:val="-12"/>
        </w:rPr>
        <w:object w:dxaOrig="260" w:dyaOrig="360" w14:anchorId="46B060BD">
          <v:shape id="_x0000_i1057" type="#_x0000_t75" style="width:13.15pt;height:18.15pt" o:ole="">
            <v:imagedata r:id="rId75" o:title=""/>
          </v:shape>
          <o:OLEObject Type="Embed" ProgID="Equation.DSMT4" ShapeID="_x0000_i1057" DrawAspect="Content" ObjectID="_1765717390" r:id="rId76"/>
        </w:object>
      </w:r>
      <w:r>
        <w:t xml:space="preserve"> (</w:t>
      </w:r>
      <w:r>
        <w:rPr>
          <w:position w:val="-24"/>
        </w:rPr>
        <w:object w:dxaOrig="1040" w:dyaOrig="620" w14:anchorId="777C12DD">
          <v:shape id="_x0000_i1058" type="#_x0000_t75" style="width:51.35pt;height:30.7pt" o:ole="">
            <v:imagedata r:id="rId77" o:title=""/>
          </v:shape>
          <o:OLEObject Type="Embed" ProgID="Equation.DSMT4" ShapeID="_x0000_i1058" DrawAspect="Content" ObjectID="_1765717391" r:id="rId78"/>
        </w:object>
      </w:r>
      <w:r>
        <w:t>) và điện áp hiệu dụng hai đầu cuộn dây là U</w:t>
      </w:r>
      <w:r>
        <w:rPr>
          <w:vertAlign w:val="subscript"/>
        </w:rPr>
        <w:t>d1</w:t>
      </w:r>
      <w:r>
        <w:t>. Khi C = n</w:t>
      </w:r>
      <w:r>
        <w:rPr>
          <w:position w:val="-12"/>
        </w:rPr>
        <w:object w:dxaOrig="300" w:dyaOrig="360" w14:anchorId="6DECB12D">
          <v:shape id="_x0000_i1059" type="#_x0000_t75" style="width:15.05pt;height:18.15pt" o:ole="">
            <v:imagedata r:id="rId79" o:title=""/>
          </v:shape>
          <o:OLEObject Type="Embed" ProgID="Equation.DSMT4" ShapeID="_x0000_i1059" DrawAspect="Content" ObjectID="_1765717392" r:id="rId80"/>
        </w:object>
      </w:r>
      <w:r>
        <w:t xml:space="preserve"> thì cường độ dòng điện trong mạch trễ pha hơn u là </w:t>
      </w:r>
      <w:r>
        <w:rPr>
          <w:position w:val="-24"/>
        </w:rPr>
        <w:object w:dxaOrig="1120" w:dyaOrig="620" w14:anchorId="2C560628">
          <v:shape id="_x0000_i1060" type="#_x0000_t75" style="width:56.35pt;height:30.7pt" o:ole="">
            <v:imagedata r:id="rId81" o:title=""/>
          </v:shape>
          <o:OLEObject Type="Embed" ProgID="Equation.DSMT4" ShapeID="_x0000_i1060" DrawAspect="Content" ObjectID="_1765717393" r:id="rId82"/>
        </w:object>
      </w:r>
      <w:r>
        <w:t xml:space="preserve"> và điện áp hiệu dụng hai đầu cuộn dây là U</w:t>
      </w:r>
      <w:r>
        <w:rPr>
          <w:vertAlign w:val="subscript"/>
        </w:rPr>
        <w:t>d2</w:t>
      </w:r>
      <w:r>
        <w:t xml:space="preserve"> = nU</w:t>
      </w:r>
      <w:r>
        <w:rPr>
          <w:vertAlign w:val="subscript"/>
        </w:rPr>
        <w:t>d1</w:t>
      </w:r>
      <w:r>
        <w:t>. Tính U</w:t>
      </w:r>
      <w:r>
        <w:rPr>
          <w:vertAlign w:val="subscript"/>
        </w:rPr>
        <w:t>d1</w:t>
      </w:r>
    </w:p>
    <w:p w14:paraId="2225EA50" w14:textId="77777777" w:rsidR="00620DBA" w:rsidRDefault="00620DBA" w:rsidP="00620DBA">
      <w:pPr>
        <w:tabs>
          <w:tab w:val="left" w:pos="5400"/>
        </w:tabs>
      </w:pPr>
      <w:r>
        <w:rPr>
          <w:b/>
          <w:bCs/>
        </w:rPr>
        <w:t xml:space="preserve">     A.</w:t>
      </w:r>
      <w:r>
        <w:t xml:space="preserve"> </w:t>
      </w:r>
      <m:oMath>
        <m:sSub>
          <m:sSubPr>
            <m:ctrlPr>
              <w:rPr>
                <w:rFonts w:ascii="Cambria Math" w:hAnsi="Cambria Math"/>
              </w:rPr>
            </m:ctrlPr>
          </m:sSubPr>
          <m:e>
            <m:r>
              <w:rPr>
                <w:rFonts w:ascii="Cambria Math" w:hAnsi="Cambria Math"/>
              </w:rPr>
              <m:t>U</m:t>
            </m:r>
          </m:e>
          <m:sub>
            <m:r>
              <w:rPr>
                <w:rFonts w:ascii="Cambria Math" w:hAnsi="Cambria Math"/>
              </w:rPr>
              <m:t>d1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o</m:t>
                </m:r>
              </m:sub>
            </m:sSub>
          </m:num>
          <m:den>
            <m:r>
              <w:rPr>
                <w:rFonts w:ascii="Cambria Math" w:hAnsi="Cambria Math"/>
              </w:rPr>
              <m:t>n-2</m:t>
            </m:r>
          </m:den>
        </m:f>
      </m:oMath>
      <w:r>
        <w:rPr>
          <w:b/>
          <w:bCs/>
        </w:rPr>
        <w:t xml:space="preserve"> </w:t>
      </w:r>
      <w:r>
        <w:rPr>
          <w:b/>
          <w:bCs/>
        </w:rPr>
        <w:tab/>
      </w:r>
      <w:r>
        <w:rPr>
          <w:b/>
          <w:bCs/>
        </w:rPr>
        <w:tab/>
      </w:r>
      <w:r>
        <w:rPr>
          <w:b/>
          <w:bCs/>
        </w:rPr>
        <w:tab/>
        <w:t>B.</w:t>
      </w:r>
      <w:r>
        <w:t xml:space="preserve"> </w:t>
      </w:r>
      <m:oMath>
        <m:sSub>
          <m:sSubPr>
            <m:ctrlPr>
              <w:rPr>
                <w:rFonts w:ascii="Cambria Math" w:hAnsi="Cambria Math"/>
              </w:rPr>
            </m:ctrlPr>
          </m:sSubPr>
          <m:e>
            <m:r>
              <w:rPr>
                <w:rFonts w:ascii="Cambria Math" w:hAnsi="Cambria Math"/>
              </w:rPr>
              <m:t>U</m:t>
            </m:r>
          </m:e>
          <m:sub>
            <m:r>
              <w:rPr>
                <w:rFonts w:ascii="Cambria Math" w:hAnsi="Cambria Math"/>
              </w:rPr>
              <m:t>d1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o</m:t>
                </m:r>
              </m:sub>
            </m:sSub>
          </m:num>
          <m:den>
            <m:r>
              <w:rPr>
                <w:rFonts w:ascii="Cambria Math" w:hAnsi="Cambria Math"/>
              </w:rPr>
              <m:t>n</m:t>
            </m:r>
          </m:den>
        </m:f>
      </m:oMath>
      <w:r>
        <w:t>.</w:t>
      </w:r>
    </w:p>
    <w:p w14:paraId="239AC57F" w14:textId="77777777" w:rsidR="00620DBA" w:rsidRDefault="00620DBA" w:rsidP="00620DBA">
      <w:pPr>
        <w:tabs>
          <w:tab w:val="left" w:pos="5400"/>
        </w:tabs>
      </w:pPr>
    </w:p>
    <w:p w14:paraId="03976917" w14:textId="77777777" w:rsidR="00620DBA" w:rsidRDefault="00620DBA" w:rsidP="00620DBA">
      <w:pPr>
        <w:tabs>
          <w:tab w:val="left" w:pos="5400"/>
        </w:tabs>
      </w:pPr>
      <w:r>
        <w:rPr>
          <w:b/>
          <w:bCs/>
        </w:rPr>
        <w:t xml:space="preserve">     C.</w:t>
      </w:r>
      <w:r>
        <w:t xml:space="preserve"> </w:t>
      </w:r>
      <m:oMath>
        <m:sSub>
          <m:sSubPr>
            <m:ctrlPr>
              <w:rPr>
                <w:rFonts w:ascii="Cambria Math" w:hAnsi="Cambria Math"/>
              </w:rPr>
            </m:ctrlPr>
          </m:sSubPr>
          <m:e>
            <m:r>
              <w:rPr>
                <w:rFonts w:ascii="Cambria Math" w:hAnsi="Cambria Math"/>
              </w:rPr>
              <m:t>U</m:t>
            </m:r>
          </m:e>
          <m:sub>
            <m:r>
              <w:rPr>
                <w:rFonts w:ascii="Cambria Math" w:hAnsi="Cambria Math"/>
              </w:rPr>
              <m:t>d1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o</m:t>
                </m:r>
              </m:sub>
            </m:sSub>
          </m:num>
          <m:den>
            <m:r>
              <w:rPr>
                <w:rFonts w:ascii="Cambria Math" w:hAnsi="Cambria Math"/>
              </w:rPr>
              <m:t>n-1</m:t>
            </m:r>
          </m:den>
        </m:f>
      </m:oMath>
      <w:r>
        <w:t>.</w:t>
      </w:r>
      <w:r>
        <w:tab/>
      </w:r>
      <w:r>
        <w:rPr>
          <w:b/>
          <w:bCs/>
        </w:rPr>
        <w:t xml:space="preserve">     </w:t>
      </w:r>
      <w:r>
        <w:rPr>
          <w:b/>
          <w:bCs/>
        </w:rPr>
        <w:tab/>
      </w:r>
      <w:r>
        <w:rPr>
          <w:b/>
          <w:bCs/>
        </w:rPr>
        <w:tab/>
        <w:t>D.</w:t>
      </w:r>
      <w:r>
        <w:t xml:space="preserve"> </w:t>
      </w:r>
      <m:oMath>
        <m:sSub>
          <m:sSubPr>
            <m:ctrlPr>
              <w:rPr>
                <w:rFonts w:ascii="Cambria Math" w:hAnsi="Cambria Math"/>
              </w:rPr>
            </m:ctrlPr>
          </m:sSubPr>
          <m:e>
            <m:r>
              <w:rPr>
                <w:rFonts w:ascii="Cambria Math" w:hAnsi="Cambria Math"/>
              </w:rPr>
              <m:t>U</m:t>
            </m:r>
          </m:e>
          <m:sub>
            <m:r>
              <w:rPr>
                <w:rFonts w:ascii="Cambria Math" w:hAnsi="Cambria Math"/>
              </w:rPr>
              <m:t>d1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o</m:t>
                </m:r>
              </m:sub>
            </m:sSub>
          </m:num>
          <m:den>
            <m:r>
              <w:rPr>
                <w:rFonts w:ascii="Cambria Math" w:hAnsi="Cambria Math"/>
              </w:rPr>
              <m:t>2n-1</m:t>
            </m:r>
          </m:den>
        </m:f>
      </m:oMath>
      <w:r>
        <w:t>.</w:t>
      </w:r>
    </w:p>
    <w:p w14:paraId="62A74390" w14:textId="77777777" w:rsidR="00620DBA" w:rsidRDefault="00620DBA" w:rsidP="00620DBA">
      <w:r>
        <w:rPr>
          <w:b/>
          <w:bCs/>
        </w:rPr>
        <w:t>Câu 39.</w:t>
      </w:r>
      <w:r>
        <w:t xml:space="preserve"> Vật nặng m của một con lắc lò xo có độ cứng k = 100 N/m dao động điều hoà với cơ năng W. Hình bên là đồ thị biến thiên động năng, thế năng của vật theo li độ x. Giá trị của W bằng</w:t>
      </w:r>
    </w:p>
    <w:p w14:paraId="45D7CB98" w14:textId="77777777" w:rsidR="00620DBA" w:rsidRDefault="00620DBA" w:rsidP="00620DBA">
      <w:r>
        <w:rPr>
          <w:noProof/>
          <w:position w:val="-235"/>
        </w:rPr>
        <w:drawing>
          <wp:anchor distT="0" distB="0" distL="114300" distR="114300" simplePos="0" relativeHeight="251663360" behindDoc="0" locked="0" layoutInCell="1" allowOverlap="1" wp14:anchorId="7B36FB47" wp14:editId="0752CF54">
            <wp:simplePos x="0" y="0"/>
            <wp:positionH relativeFrom="column">
              <wp:posOffset>2127418</wp:posOffset>
            </wp:positionH>
            <wp:positionV relativeFrom="paragraph">
              <wp:posOffset>141640</wp:posOffset>
            </wp:positionV>
            <wp:extent cx="2978785" cy="1848485"/>
            <wp:effectExtent l="0" t="0" r="0" b="0"/>
            <wp:wrapSquare wrapText="bothSides"/>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978785" cy="1848485"/>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A.</w:t>
      </w:r>
      <w:r>
        <w:t xml:space="preserve"> 0,08 J.</w:t>
      </w:r>
    </w:p>
    <w:p w14:paraId="02AA6FB9" w14:textId="77777777" w:rsidR="00620DBA" w:rsidRDefault="00620DBA" w:rsidP="00620DBA">
      <w:r>
        <w:rPr>
          <w:b/>
          <w:bCs/>
        </w:rPr>
        <w:t xml:space="preserve">     B.</w:t>
      </w:r>
      <w:r>
        <w:t xml:space="preserve"> 0,06 J.</w:t>
      </w:r>
    </w:p>
    <w:p w14:paraId="5F8CB617" w14:textId="77777777" w:rsidR="00620DBA" w:rsidRDefault="00620DBA" w:rsidP="00620DBA">
      <w:r>
        <w:rPr>
          <w:b/>
          <w:bCs/>
        </w:rPr>
        <w:t xml:space="preserve">     C.</w:t>
      </w:r>
      <w:r>
        <w:t xml:space="preserve"> 0,02 J.</w:t>
      </w:r>
    </w:p>
    <w:p w14:paraId="34327ECE" w14:textId="77777777" w:rsidR="00620DBA" w:rsidRDefault="00620DBA" w:rsidP="00620DBA">
      <w:r>
        <w:rPr>
          <w:b/>
          <w:bCs/>
        </w:rPr>
        <w:t xml:space="preserve">     D.</w:t>
      </w:r>
      <w:r>
        <w:t xml:space="preserve"> 2 J.</w:t>
      </w:r>
    </w:p>
    <w:p w14:paraId="10376547" w14:textId="77777777" w:rsidR="00620DBA" w:rsidRDefault="00620DBA" w:rsidP="00620DBA">
      <w:pPr>
        <w:rPr>
          <w:b/>
          <w:bCs/>
        </w:rPr>
      </w:pPr>
    </w:p>
    <w:p w14:paraId="3835105D" w14:textId="77777777" w:rsidR="00620DBA" w:rsidRDefault="00620DBA" w:rsidP="00620DBA">
      <w:pPr>
        <w:rPr>
          <w:b/>
          <w:bCs/>
        </w:rPr>
      </w:pPr>
    </w:p>
    <w:p w14:paraId="66C182C5" w14:textId="77777777" w:rsidR="00620DBA" w:rsidRDefault="00620DBA" w:rsidP="00620DBA">
      <w:pPr>
        <w:rPr>
          <w:b/>
          <w:bCs/>
        </w:rPr>
      </w:pPr>
    </w:p>
    <w:p w14:paraId="28C2A83E" w14:textId="77777777" w:rsidR="00620DBA" w:rsidRDefault="00620DBA" w:rsidP="00620DBA">
      <w:pPr>
        <w:rPr>
          <w:b/>
          <w:bCs/>
        </w:rPr>
      </w:pPr>
    </w:p>
    <w:p w14:paraId="4EBD22D9" w14:textId="77777777" w:rsidR="00620DBA" w:rsidRDefault="00620DBA" w:rsidP="00620DBA">
      <w:pPr>
        <w:rPr>
          <w:b/>
          <w:bCs/>
        </w:rPr>
      </w:pPr>
    </w:p>
    <w:p w14:paraId="48EEADE2" w14:textId="77777777" w:rsidR="00620DBA" w:rsidRDefault="00620DBA" w:rsidP="00620DBA">
      <w:pPr>
        <w:rPr>
          <w:b/>
          <w:bCs/>
        </w:rPr>
      </w:pPr>
    </w:p>
    <w:p w14:paraId="079182C8" w14:textId="77777777" w:rsidR="00620DBA" w:rsidRDefault="00620DBA" w:rsidP="00620DBA">
      <w:pPr>
        <w:rPr>
          <w:b/>
          <w:bCs/>
        </w:rPr>
      </w:pPr>
    </w:p>
    <w:p w14:paraId="7452F7AA" w14:textId="77777777" w:rsidR="00620DBA" w:rsidRDefault="00620DBA" w:rsidP="00620DBA">
      <w:r>
        <w:rPr>
          <w:b/>
          <w:bCs/>
        </w:rPr>
        <w:t>Câu 40.</w:t>
      </w:r>
      <w:r>
        <w:t xml:space="preserve"> Đặt điện áp </w:t>
      </w:r>
      <w:r>
        <w:rPr>
          <w:position w:val="-12"/>
        </w:rPr>
        <w:object w:dxaOrig="1520" w:dyaOrig="360" w14:anchorId="0EE878CC">
          <v:shape id="_x0000_i1061" type="#_x0000_t75" style="width:75.75pt;height:17.55pt" o:ole="">
            <v:imagedata r:id="rId84" o:title=""/>
          </v:shape>
          <o:OLEObject Type="Embed" ProgID="Equation.DSMT4" ShapeID="_x0000_i1061" DrawAspect="Content" ObjectID="_1765717394" r:id="rId85"/>
        </w:object>
      </w:r>
      <w:r>
        <w:t>(U</w:t>
      </w:r>
      <w:r>
        <w:rPr>
          <w:vertAlign w:val="subscript"/>
        </w:rPr>
        <w:t>0</w:t>
      </w:r>
      <w:r>
        <w:t xml:space="preserve"> không đổi, tần số f thay đổi được) vào hai đầu đoạn mạch có R, L, C mắc nối tiếp. Khi tần số là f</w:t>
      </w:r>
      <w:r>
        <w:rPr>
          <w:vertAlign w:val="subscript"/>
        </w:rPr>
        <w:t>1</w:t>
      </w:r>
      <w:r>
        <w:t xml:space="preserve"> thì cảm kháng và dung kháng của đoạn mạch có giá trị lần lượt là </w:t>
      </w:r>
      <w:r>
        <w:rPr>
          <w:position w:val="-6"/>
        </w:rPr>
        <w:object w:dxaOrig="499" w:dyaOrig="280" w14:anchorId="076EF531">
          <v:shape id="_x0000_i1062" type="#_x0000_t75" style="width:24.4pt;height:14.4pt" o:ole="">
            <v:imagedata r:id="rId86" o:title=""/>
          </v:shape>
          <o:OLEObject Type="Embed" ProgID="Equation.DSMT4" ShapeID="_x0000_i1062" DrawAspect="Content" ObjectID="_1765717395" r:id="rId87"/>
        </w:object>
      </w:r>
      <w:r>
        <w:t xml:space="preserve">và </w:t>
      </w:r>
      <w:r>
        <w:rPr>
          <w:position w:val="-4"/>
        </w:rPr>
        <w:object w:dxaOrig="600" w:dyaOrig="260" w14:anchorId="46C10C6D">
          <v:shape id="_x0000_i1063" type="#_x0000_t75" style="width:30.05pt;height:13.15pt" o:ole="">
            <v:imagedata r:id="rId88" o:title=""/>
          </v:shape>
          <o:OLEObject Type="Embed" ProgID="Equation.DSMT4" ShapeID="_x0000_i1063" DrawAspect="Content" ObjectID="_1765717396" r:id="rId89"/>
        </w:object>
      </w:r>
      <w:r>
        <w:t>. Khi tần số là 120 Hz thì cường độ dòng điện trong đoạn mạch cùng pha với u. Tính giá trị f</w:t>
      </w:r>
      <w:r>
        <w:rPr>
          <w:vertAlign w:val="subscript"/>
        </w:rPr>
        <w:t>1</w:t>
      </w:r>
      <w:r>
        <w:t>.</w:t>
      </w:r>
    </w:p>
    <w:p w14:paraId="2DF419C3" w14:textId="77777777" w:rsidR="00620DBA" w:rsidRDefault="00620DBA" w:rsidP="00620DBA">
      <w:pPr>
        <w:tabs>
          <w:tab w:val="left" w:pos="5400"/>
        </w:tabs>
      </w:pPr>
      <w:r>
        <w:rPr>
          <w:b/>
          <w:bCs/>
        </w:rPr>
        <w:t xml:space="preserve">     A.</w:t>
      </w:r>
      <w:r>
        <w:t xml:space="preserve"> f</w:t>
      </w:r>
      <w:r>
        <w:rPr>
          <w:vertAlign w:val="subscript"/>
        </w:rPr>
        <w:t>1</w:t>
      </w:r>
      <w:r>
        <w:t xml:space="preserve"> = 50 Hz.</w:t>
      </w:r>
      <w:r>
        <w:tab/>
      </w:r>
      <w:r>
        <w:rPr>
          <w:b/>
          <w:bCs/>
        </w:rPr>
        <w:t xml:space="preserve">     B.</w:t>
      </w:r>
      <w:r>
        <w:t xml:space="preserve"> f</w:t>
      </w:r>
      <w:r>
        <w:rPr>
          <w:vertAlign w:val="subscript"/>
        </w:rPr>
        <w:t>1</w:t>
      </w:r>
      <w:r>
        <w:t xml:space="preserve"> = 60 Hz.</w:t>
      </w:r>
    </w:p>
    <w:p w14:paraId="088D21FD" w14:textId="77777777" w:rsidR="00620DBA" w:rsidRDefault="00620DBA" w:rsidP="00620DBA">
      <w:pPr>
        <w:tabs>
          <w:tab w:val="left" w:pos="5400"/>
        </w:tabs>
      </w:pPr>
      <w:r>
        <w:rPr>
          <w:b/>
          <w:bCs/>
        </w:rPr>
        <w:t xml:space="preserve">     C.</w:t>
      </w:r>
      <w:r>
        <w:t xml:space="preserve"> f</w:t>
      </w:r>
      <w:r>
        <w:rPr>
          <w:vertAlign w:val="subscript"/>
        </w:rPr>
        <w:t>1</w:t>
      </w:r>
      <w:r>
        <w:t xml:space="preserve"> = 100 Hz.</w:t>
      </w:r>
      <w:r>
        <w:tab/>
      </w:r>
      <w:r>
        <w:rPr>
          <w:b/>
          <w:bCs/>
        </w:rPr>
        <w:t xml:space="preserve">     D.</w:t>
      </w:r>
      <w:r>
        <w:t xml:space="preserve"> f</w:t>
      </w:r>
      <w:r>
        <w:rPr>
          <w:vertAlign w:val="subscript"/>
        </w:rPr>
        <w:t>1</w:t>
      </w:r>
      <w:r>
        <w:t xml:space="preserve"> = 80 Hz.</w:t>
      </w:r>
    </w:p>
    <w:p w14:paraId="295D99B7" w14:textId="77777777" w:rsidR="00620DBA" w:rsidRDefault="00620DBA">
      <w:pPr>
        <w:tabs>
          <w:tab w:val="left" w:pos="5400"/>
        </w:tabs>
      </w:pPr>
    </w:p>
    <w:p w14:paraId="06DEBACE" w14:textId="77777777" w:rsidR="00E853B8" w:rsidRDefault="00B40B78" w:rsidP="00B40B78">
      <w:pPr>
        <w:tabs>
          <w:tab w:val="left" w:pos="5387"/>
        </w:tabs>
        <w:jc w:val="center"/>
        <w:rPr>
          <w:b/>
          <w:lang w:val="vi"/>
        </w:rPr>
      </w:pPr>
      <w:r w:rsidRPr="00B40B78">
        <w:rPr>
          <w:b/>
          <w:lang w:val="vi"/>
        </w:rPr>
        <w:t>----HẾT---</w:t>
      </w:r>
    </w:p>
    <w:p w14:paraId="29B12297" w14:textId="77777777" w:rsidR="00E853B8" w:rsidRDefault="00E853B8">
      <w:pPr>
        <w:spacing w:before="0" w:after="160" w:line="259" w:lineRule="auto"/>
        <w:jc w:val="left"/>
        <w:rPr>
          <w:b/>
          <w:lang w:val="vi"/>
        </w:rPr>
      </w:pPr>
      <w:r>
        <w:rPr>
          <w:b/>
          <w:lang w:val="vi"/>
        </w:rPr>
        <w:br w:type="page"/>
      </w:r>
    </w:p>
    <w:tbl>
      <w:tblPr>
        <w:tblW w:w="4800" w:type="dxa"/>
        <w:tblLook w:val="04A0" w:firstRow="1" w:lastRow="0" w:firstColumn="1" w:lastColumn="0" w:noHBand="0" w:noVBand="1"/>
      </w:tblPr>
      <w:tblGrid>
        <w:gridCol w:w="960"/>
        <w:gridCol w:w="960"/>
        <w:gridCol w:w="960"/>
        <w:gridCol w:w="960"/>
        <w:gridCol w:w="960"/>
      </w:tblGrid>
      <w:tr w:rsidR="00E853B8" w:rsidRPr="00E853B8" w14:paraId="19159C34" w14:textId="77777777" w:rsidTr="00E853B8">
        <w:trPr>
          <w:trHeight w:val="300"/>
        </w:trPr>
        <w:tc>
          <w:tcPr>
            <w:tcW w:w="4800" w:type="dxa"/>
            <w:gridSpan w:val="5"/>
            <w:tcBorders>
              <w:top w:val="nil"/>
              <w:left w:val="nil"/>
              <w:bottom w:val="nil"/>
              <w:right w:val="nil"/>
            </w:tcBorders>
            <w:shd w:val="clear" w:color="auto" w:fill="auto"/>
            <w:noWrap/>
            <w:vAlign w:val="bottom"/>
            <w:hideMark/>
          </w:tcPr>
          <w:p w14:paraId="0B88C5B6" w14:textId="77777777" w:rsidR="00E853B8" w:rsidRPr="00E853B8" w:rsidRDefault="00E853B8" w:rsidP="00E853B8">
            <w:pPr>
              <w:spacing w:before="0" w:after="0"/>
              <w:jc w:val="left"/>
              <w:rPr>
                <w:rFonts w:ascii="Calibri" w:eastAsia="Times New Roman" w:hAnsi="Calibri" w:cs="Calibri"/>
                <w:sz w:val="22"/>
              </w:rPr>
            </w:pPr>
            <w:r w:rsidRPr="00E853B8">
              <w:rPr>
                <w:rFonts w:ascii="Calibri" w:eastAsia="Times New Roman" w:hAnsi="Calibri" w:cs="Calibri"/>
                <w:sz w:val="22"/>
              </w:rPr>
              <w:lastRenderedPageBreak/>
              <w:t>ĐÁP ÁN KIỂM TRA HKI KHỐI 12 KHOA HỌC TỰ NHIÊN</w:t>
            </w:r>
          </w:p>
        </w:tc>
      </w:tr>
      <w:tr w:rsidR="00E853B8" w:rsidRPr="00E853B8" w14:paraId="0A355039" w14:textId="77777777" w:rsidTr="00E853B8">
        <w:trPr>
          <w:trHeight w:val="300"/>
        </w:trPr>
        <w:tc>
          <w:tcPr>
            <w:tcW w:w="960" w:type="dxa"/>
            <w:vMerge w:val="restart"/>
            <w:tcBorders>
              <w:top w:val="nil"/>
              <w:left w:val="nil"/>
              <w:bottom w:val="nil"/>
              <w:right w:val="nil"/>
            </w:tcBorders>
            <w:shd w:val="clear" w:color="auto" w:fill="auto"/>
            <w:vAlign w:val="center"/>
            <w:hideMark/>
          </w:tcPr>
          <w:p w14:paraId="6D163C7F"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Câu hỏi</w:t>
            </w:r>
          </w:p>
        </w:tc>
        <w:tc>
          <w:tcPr>
            <w:tcW w:w="3840" w:type="dxa"/>
            <w:gridSpan w:val="4"/>
            <w:tcBorders>
              <w:top w:val="nil"/>
              <w:left w:val="nil"/>
              <w:bottom w:val="nil"/>
              <w:right w:val="nil"/>
            </w:tcBorders>
            <w:shd w:val="clear" w:color="auto" w:fill="auto"/>
            <w:vAlign w:val="center"/>
            <w:hideMark/>
          </w:tcPr>
          <w:p w14:paraId="091BCA87"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Mã đề thi</w:t>
            </w:r>
          </w:p>
        </w:tc>
      </w:tr>
      <w:tr w:rsidR="00E853B8" w:rsidRPr="00E853B8" w14:paraId="6139F49D" w14:textId="77777777" w:rsidTr="00E853B8">
        <w:trPr>
          <w:trHeight w:val="300"/>
        </w:trPr>
        <w:tc>
          <w:tcPr>
            <w:tcW w:w="960" w:type="dxa"/>
            <w:vMerge/>
            <w:tcBorders>
              <w:top w:val="nil"/>
              <w:left w:val="nil"/>
              <w:bottom w:val="nil"/>
              <w:right w:val="nil"/>
            </w:tcBorders>
            <w:vAlign w:val="center"/>
            <w:hideMark/>
          </w:tcPr>
          <w:p w14:paraId="3A535082" w14:textId="77777777" w:rsidR="00E853B8" w:rsidRPr="00E853B8" w:rsidRDefault="00E853B8" w:rsidP="00E853B8">
            <w:pPr>
              <w:spacing w:before="0" w:after="0"/>
              <w:jc w:val="left"/>
              <w:rPr>
                <w:rFonts w:ascii="Calibri" w:eastAsia="Times New Roman" w:hAnsi="Calibri" w:cs="Calibri"/>
                <w:b/>
                <w:bCs/>
                <w:sz w:val="22"/>
              </w:rPr>
            </w:pPr>
          </w:p>
        </w:tc>
        <w:tc>
          <w:tcPr>
            <w:tcW w:w="960" w:type="dxa"/>
            <w:tcBorders>
              <w:top w:val="nil"/>
              <w:left w:val="nil"/>
              <w:bottom w:val="nil"/>
              <w:right w:val="nil"/>
            </w:tcBorders>
            <w:shd w:val="clear" w:color="auto" w:fill="auto"/>
            <w:vAlign w:val="center"/>
            <w:hideMark/>
          </w:tcPr>
          <w:p w14:paraId="29444EB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211</w:t>
            </w:r>
          </w:p>
        </w:tc>
        <w:tc>
          <w:tcPr>
            <w:tcW w:w="960" w:type="dxa"/>
            <w:tcBorders>
              <w:top w:val="nil"/>
              <w:left w:val="nil"/>
              <w:bottom w:val="nil"/>
              <w:right w:val="nil"/>
            </w:tcBorders>
            <w:shd w:val="clear" w:color="auto" w:fill="auto"/>
            <w:vAlign w:val="center"/>
            <w:hideMark/>
          </w:tcPr>
          <w:p w14:paraId="3C8D756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212</w:t>
            </w:r>
          </w:p>
        </w:tc>
        <w:tc>
          <w:tcPr>
            <w:tcW w:w="960" w:type="dxa"/>
            <w:tcBorders>
              <w:top w:val="nil"/>
              <w:left w:val="nil"/>
              <w:bottom w:val="nil"/>
              <w:right w:val="nil"/>
            </w:tcBorders>
            <w:shd w:val="clear" w:color="auto" w:fill="auto"/>
            <w:vAlign w:val="center"/>
            <w:hideMark/>
          </w:tcPr>
          <w:p w14:paraId="19DD30C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213</w:t>
            </w:r>
          </w:p>
        </w:tc>
        <w:tc>
          <w:tcPr>
            <w:tcW w:w="960" w:type="dxa"/>
            <w:tcBorders>
              <w:top w:val="nil"/>
              <w:left w:val="nil"/>
              <w:bottom w:val="nil"/>
              <w:right w:val="nil"/>
            </w:tcBorders>
            <w:shd w:val="clear" w:color="auto" w:fill="auto"/>
            <w:vAlign w:val="center"/>
            <w:hideMark/>
          </w:tcPr>
          <w:p w14:paraId="55A6208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214</w:t>
            </w:r>
          </w:p>
        </w:tc>
      </w:tr>
      <w:tr w:rsidR="00E853B8" w:rsidRPr="00E853B8" w14:paraId="3CF245FB" w14:textId="77777777" w:rsidTr="00E853B8">
        <w:trPr>
          <w:trHeight w:val="300"/>
        </w:trPr>
        <w:tc>
          <w:tcPr>
            <w:tcW w:w="960" w:type="dxa"/>
            <w:tcBorders>
              <w:top w:val="nil"/>
              <w:left w:val="nil"/>
              <w:bottom w:val="nil"/>
              <w:right w:val="nil"/>
            </w:tcBorders>
            <w:shd w:val="clear" w:color="auto" w:fill="auto"/>
            <w:vAlign w:val="center"/>
            <w:hideMark/>
          </w:tcPr>
          <w:p w14:paraId="076A1FA1"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w:t>
            </w:r>
          </w:p>
        </w:tc>
        <w:tc>
          <w:tcPr>
            <w:tcW w:w="960" w:type="dxa"/>
            <w:tcBorders>
              <w:top w:val="nil"/>
              <w:left w:val="nil"/>
              <w:bottom w:val="nil"/>
              <w:right w:val="nil"/>
            </w:tcBorders>
            <w:shd w:val="clear" w:color="auto" w:fill="auto"/>
            <w:vAlign w:val="center"/>
            <w:hideMark/>
          </w:tcPr>
          <w:p w14:paraId="0D4C08E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8FD6BB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6D1A2C5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024C04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7497CE23" w14:textId="77777777" w:rsidTr="00E853B8">
        <w:trPr>
          <w:trHeight w:val="300"/>
        </w:trPr>
        <w:tc>
          <w:tcPr>
            <w:tcW w:w="960" w:type="dxa"/>
            <w:tcBorders>
              <w:top w:val="nil"/>
              <w:left w:val="nil"/>
              <w:bottom w:val="nil"/>
              <w:right w:val="nil"/>
            </w:tcBorders>
            <w:shd w:val="clear" w:color="auto" w:fill="auto"/>
            <w:vAlign w:val="center"/>
            <w:hideMark/>
          </w:tcPr>
          <w:p w14:paraId="35737943"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w:t>
            </w:r>
          </w:p>
        </w:tc>
        <w:tc>
          <w:tcPr>
            <w:tcW w:w="960" w:type="dxa"/>
            <w:tcBorders>
              <w:top w:val="nil"/>
              <w:left w:val="nil"/>
              <w:bottom w:val="nil"/>
              <w:right w:val="nil"/>
            </w:tcBorders>
            <w:shd w:val="clear" w:color="auto" w:fill="auto"/>
            <w:vAlign w:val="center"/>
            <w:hideMark/>
          </w:tcPr>
          <w:p w14:paraId="29FFD95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57414B1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EEBDBC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95B09E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0A6EA3DC" w14:textId="77777777" w:rsidTr="00E853B8">
        <w:trPr>
          <w:trHeight w:val="300"/>
        </w:trPr>
        <w:tc>
          <w:tcPr>
            <w:tcW w:w="960" w:type="dxa"/>
            <w:tcBorders>
              <w:top w:val="nil"/>
              <w:left w:val="nil"/>
              <w:bottom w:val="nil"/>
              <w:right w:val="nil"/>
            </w:tcBorders>
            <w:shd w:val="clear" w:color="auto" w:fill="auto"/>
            <w:vAlign w:val="center"/>
            <w:hideMark/>
          </w:tcPr>
          <w:p w14:paraId="7ECC1224"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w:t>
            </w:r>
          </w:p>
        </w:tc>
        <w:tc>
          <w:tcPr>
            <w:tcW w:w="960" w:type="dxa"/>
            <w:tcBorders>
              <w:top w:val="nil"/>
              <w:left w:val="nil"/>
              <w:bottom w:val="nil"/>
              <w:right w:val="nil"/>
            </w:tcBorders>
            <w:shd w:val="clear" w:color="auto" w:fill="auto"/>
            <w:vAlign w:val="center"/>
            <w:hideMark/>
          </w:tcPr>
          <w:p w14:paraId="75E0F1F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1AFEA3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4BA586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5BDEB91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033ADDD0" w14:textId="77777777" w:rsidTr="00E853B8">
        <w:trPr>
          <w:trHeight w:val="300"/>
        </w:trPr>
        <w:tc>
          <w:tcPr>
            <w:tcW w:w="960" w:type="dxa"/>
            <w:tcBorders>
              <w:top w:val="nil"/>
              <w:left w:val="nil"/>
              <w:bottom w:val="nil"/>
              <w:right w:val="nil"/>
            </w:tcBorders>
            <w:shd w:val="clear" w:color="auto" w:fill="auto"/>
            <w:vAlign w:val="center"/>
            <w:hideMark/>
          </w:tcPr>
          <w:p w14:paraId="5190EADD"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4</w:t>
            </w:r>
          </w:p>
        </w:tc>
        <w:tc>
          <w:tcPr>
            <w:tcW w:w="960" w:type="dxa"/>
            <w:tcBorders>
              <w:top w:val="nil"/>
              <w:left w:val="nil"/>
              <w:bottom w:val="nil"/>
              <w:right w:val="nil"/>
            </w:tcBorders>
            <w:shd w:val="clear" w:color="auto" w:fill="auto"/>
            <w:vAlign w:val="center"/>
            <w:hideMark/>
          </w:tcPr>
          <w:p w14:paraId="3F8F061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CEA5A9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5A2BE8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F733EB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1216CF72" w14:textId="77777777" w:rsidTr="00E853B8">
        <w:trPr>
          <w:trHeight w:val="300"/>
        </w:trPr>
        <w:tc>
          <w:tcPr>
            <w:tcW w:w="960" w:type="dxa"/>
            <w:tcBorders>
              <w:top w:val="nil"/>
              <w:left w:val="nil"/>
              <w:bottom w:val="nil"/>
              <w:right w:val="nil"/>
            </w:tcBorders>
            <w:shd w:val="clear" w:color="auto" w:fill="auto"/>
            <w:vAlign w:val="center"/>
            <w:hideMark/>
          </w:tcPr>
          <w:p w14:paraId="045C1F80"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5</w:t>
            </w:r>
          </w:p>
        </w:tc>
        <w:tc>
          <w:tcPr>
            <w:tcW w:w="960" w:type="dxa"/>
            <w:tcBorders>
              <w:top w:val="nil"/>
              <w:left w:val="nil"/>
              <w:bottom w:val="nil"/>
              <w:right w:val="nil"/>
            </w:tcBorders>
            <w:shd w:val="clear" w:color="auto" w:fill="auto"/>
            <w:vAlign w:val="center"/>
            <w:hideMark/>
          </w:tcPr>
          <w:p w14:paraId="5D31280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1DA4E2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6EF638F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6F4380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18EC2DC1" w14:textId="77777777" w:rsidTr="00E853B8">
        <w:trPr>
          <w:trHeight w:val="300"/>
        </w:trPr>
        <w:tc>
          <w:tcPr>
            <w:tcW w:w="960" w:type="dxa"/>
            <w:tcBorders>
              <w:top w:val="nil"/>
              <w:left w:val="nil"/>
              <w:bottom w:val="nil"/>
              <w:right w:val="nil"/>
            </w:tcBorders>
            <w:shd w:val="clear" w:color="auto" w:fill="auto"/>
            <w:vAlign w:val="center"/>
            <w:hideMark/>
          </w:tcPr>
          <w:p w14:paraId="10210CFA"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6</w:t>
            </w:r>
          </w:p>
        </w:tc>
        <w:tc>
          <w:tcPr>
            <w:tcW w:w="960" w:type="dxa"/>
            <w:tcBorders>
              <w:top w:val="nil"/>
              <w:left w:val="nil"/>
              <w:bottom w:val="nil"/>
              <w:right w:val="nil"/>
            </w:tcBorders>
            <w:shd w:val="clear" w:color="auto" w:fill="auto"/>
            <w:vAlign w:val="center"/>
            <w:hideMark/>
          </w:tcPr>
          <w:p w14:paraId="5EFB8E0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383F5F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87FB54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65A7FF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691053A4" w14:textId="77777777" w:rsidTr="00E853B8">
        <w:trPr>
          <w:trHeight w:val="300"/>
        </w:trPr>
        <w:tc>
          <w:tcPr>
            <w:tcW w:w="960" w:type="dxa"/>
            <w:tcBorders>
              <w:top w:val="nil"/>
              <w:left w:val="nil"/>
              <w:bottom w:val="nil"/>
              <w:right w:val="nil"/>
            </w:tcBorders>
            <w:shd w:val="clear" w:color="auto" w:fill="auto"/>
            <w:vAlign w:val="center"/>
            <w:hideMark/>
          </w:tcPr>
          <w:p w14:paraId="37A404BA"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7</w:t>
            </w:r>
          </w:p>
        </w:tc>
        <w:tc>
          <w:tcPr>
            <w:tcW w:w="960" w:type="dxa"/>
            <w:tcBorders>
              <w:top w:val="nil"/>
              <w:left w:val="nil"/>
              <w:bottom w:val="nil"/>
              <w:right w:val="nil"/>
            </w:tcBorders>
            <w:shd w:val="clear" w:color="auto" w:fill="auto"/>
            <w:vAlign w:val="center"/>
            <w:hideMark/>
          </w:tcPr>
          <w:p w14:paraId="2A56359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85238B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1556CF6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E5F4CC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2B91E577" w14:textId="77777777" w:rsidTr="00E853B8">
        <w:trPr>
          <w:trHeight w:val="300"/>
        </w:trPr>
        <w:tc>
          <w:tcPr>
            <w:tcW w:w="960" w:type="dxa"/>
            <w:tcBorders>
              <w:top w:val="nil"/>
              <w:left w:val="nil"/>
              <w:bottom w:val="nil"/>
              <w:right w:val="nil"/>
            </w:tcBorders>
            <w:shd w:val="clear" w:color="auto" w:fill="auto"/>
            <w:vAlign w:val="center"/>
            <w:hideMark/>
          </w:tcPr>
          <w:p w14:paraId="32659804"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8</w:t>
            </w:r>
          </w:p>
        </w:tc>
        <w:tc>
          <w:tcPr>
            <w:tcW w:w="960" w:type="dxa"/>
            <w:tcBorders>
              <w:top w:val="nil"/>
              <w:left w:val="nil"/>
              <w:bottom w:val="nil"/>
              <w:right w:val="nil"/>
            </w:tcBorders>
            <w:shd w:val="clear" w:color="auto" w:fill="auto"/>
            <w:vAlign w:val="center"/>
            <w:hideMark/>
          </w:tcPr>
          <w:p w14:paraId="7E85985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631EEA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49CC38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2D04C8A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4F34ACD7" w14:textId="77777777" w:rsidTr="00E853B8">
        <w:trPr>
          <w:trHeight w:val="300"/>
        </w:trPr>
        <w:tc>
          <w:tcPr>
            <w:tcW w:w="960" w:type="dxa"/>
            <w:tcBorders>
              <w:top w:val="nil"/>
              <w:left w:val="nil"/>
              <w:bottom w:val="nil"/>
              <w:right w:val="nil"/>
            </w:tcBorders>
            <w:shd w:val="clear" w:color="auto" w:fill="auto"/>
            <w:vAlign w:val="center"/>
            <w:hideMark/>
          </w:tcPr>
          <w:p w14:paraId="171CCE50"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9</w:t>
            </w:r>
          </w:p>
        </w:tc>
        <w:tc>
          <w:tcPr>
            <w:tcW w:w="960" w:type="dxa"/>
            <w:tcBorders>
              <w:top w:val="nil"/>
              <w:left w:val="nil"/>
              <w:bottom w:val="nil"/>
              <w:right w:val="nil"/>
            </w:tcBorders>
            <w:shd w:val="clear" w:color="auto" w:fill="auto"/>
            <w:vAlign w:val="center"/>
            <w:hideMark/>
          </w:tcPr>
          <w:p w14:paraId="4723A2D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D2BBCE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51FB6BE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356718F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2CABE3C3" w14:textId="77777777" w:rsidTr="00E853B8">
        <w:trPr>
          <w:trHeight w:val="300"/>
        </w:trPr>
        <w:tc>
          <w:tcPr>
            <w:tcW w:w="960" w:type="dxa"/>
            <w:tcBorders>
              <w:top w:val="nil"/>
              <w:left w:val="nil"/>
              <w:bottom w:val="nil"/>
              <w:right w:val="nil"/>
            </w:tcBorders>
            <w:shd w:val="clear" w:color="auto" w:fill="auto"/>
            <w:vAlign w:val="center"/>
            <w:hideMark/>
          </w:tcPr>
          <w:p w14:paraId="32D7A566"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10</w:t>
            </w:r>
          </w:p>
        </w:tc>
        <w:tc>
          <w:tcPr>
            <w:tcW w:w="960" w:type="dxa"/>
            <w:tcBorders>
              <w:top w:val="nil"/>
              <w:left w:val="nil"/>
              <w:bottom w:val="nil"/>
              <w:right w:val="nil"/>
            </w:tcBorders>
            <w:shd w:val="clear" w:color="auto" w:fill="auto"/>
            <w:vAlign w:val="center"/>
            <w:hideMark/>
          </w:tcPr>
          <w:p w14:paraId="15F1061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A8421A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A0C20C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E52E1C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0876D9A3" w14:textId="77777777" w:rsidTr="00E853B8">
        <w:trPr>
          <w:trHeight w:val="300"/>
        </w:trPr>
        <w:tc>
          <w:tcPr>
            <w:tcW w:w="960" w:type="dxa"/>
            <w:tcBorders>
              <w:top w:val="nil"/>
              <w:left w:val="nil"/>
              <w:bottom w:val="nil"/>
              <w:right w:val="nil"/>
            </w:tcBorders>
            <w:shd w:val="clear" w:color="auto" w:fill="auto"/>
            <w:vAlign w:val="center"/>
            <w:hideMark/>
          </w:tcPr>
          <w:p w14:paraId="594D7539"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11</w:t>
            </w:r>
          </w:p>
        </w:tc>
        <w:tc>
          <w:tcPr>
            <w:tcW w:w="960" w:type="dxa"/>
            <w:tcBorders>
              <w:top w:val="nil"/>
              <w:left w:val="nil"/>
              <w:bottom w:val="nil"/>
              <w:right w:val="nil"/>
            </w:tcBorders>
            <w:shd w:val="clear" w:color="auto" w:fill="auto"/>
            <w:vAlign w:val="center"/>
            <w:hideMark/>
          </w:tcPr>
          <w:p w14:paraId="0B96ED3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816305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64954A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6410C0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5703ABC2" w14:textId="77777777" w:rsidTr="00E853B8">
        <w:trPr>
          <w:trHeight w:val="300"/>
        </w:trPr>
        <w:tc>
          <w:tcPr>
            <w:tcW w:w="960" w:type="dxa"/>
            <w:tcBorders>
              <w:top w:val="nil"/>
              <w:left w:val="nil"/>
              <w:bottom w:val="nil"/>
              <w:right w:val="nil"/>
            </w:tcBorders>
            <w:shd w:val="clear" w:color="auto" w:fill="auto"/>
            <w:vAlign w:val="center"/>
            <w:hideMark/>
          </w:tcPr>
          <w:p w14:paraId="5287F012"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12</w:t>
            </w:r>
          </w:p>
        </w:tc>
        <w:tc>
          <w:tcPr>
            <w:tcW w:w="960" w:type="dxa"/>
            <w:tcBorders>
              <w:top w:val="nil"/>
              <w:left w:val="nil"/>
              <w:bottom w:val="nil"/>
              <w:right w:val="nil"/>
            </w:tcBorders>
            <w:shd w:val="clear" w:color="auto" w:fill="auto"/>
            <w:vAlign w:val="center"/>
            <w:hideMark/>
          </w:tcPr>
          <w:p w14:paraId="4411C2A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8661C0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04ED0D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6AAF029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42ECB119" w14:textId="77777777" w:rsidTr="00E853B8">
        <w:trPr>
          <w:trHeight w:val="300"/>
        </w:trPr>
        <w:tc>
          <w:tcPr>
            <w:tcW w:w="960" w:type="dxa"/>
            <w:tcBorders>
              <w:top w:val="nil"/>
              <w:left w:val="nil"/>
              <w:bottom w:val="nil"/>
              <w:right w:val="nil"/>
            </w:tcBorders>
            <w:shd w:val="clear" w:color="auto" w:fill="auto"/>
            <w:vAlign w:val="center"/>
            <w:hideMark/>
          </w:tcPr>
          <w:p w14:paraId="42E10339"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13</w:t>
            </w:r>
          </w:p>
        </w:tc>
        <w:tc>
          <w:tcPr>
            <w:tcW w:w="960" w:type="dxa"/>
            <w:tcBorders>
              <w:top w:val="nil"/>
              <w:left w:val="nil"/>
              <w:bottom w:val="nil"/>
              <w:right w:val="nil"/>
            </w:tcBorders>
            <w:shd w:val="clear" w:color="auto" w:fill="auto"/>
            <w:vAlign w:val="center"/>
            <w:hideMark/>
          </w:tcPr>
          <w:p w14:paraId="4D45821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E9B904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0FAE64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246146F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r>
      <w:tr w:rsidR="00E853B8" w:rsidRPr="00E853B8" w14:paraId="43FC1ACB" w14:textId="77777777" w:rsidTr="00E853B8">
        <w:trPr>
          <w:trHeight w:val="300"/>
        </w:trPr>
        <w:tc>
          <w:tcPr>
            <w:tcW w:w="960" w:type="dxa"/>
            <w:tcBorders>
              <w:top w:val="nil"/>
              <w:left w:val="nil"/>
              <w:bottom w:val="nil"/>
              <w:right w:val="nil"/>
            </w:tcBorders>
            <w:shd w:val="clear" w:color="auto" w:fill="auto"/>
            <w:vAlign w:val="center"/>
            <w:hideMark/>
          </w:tcPr>
          <w:p w14:paraId="0D52E27A"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14</w:t>
            </w:r>
          </w:p>
        </w:tc>
        <w:tc>
          <w:tcPr>
            <w:tcW w:w="960" w:type="dxa"/>
            <w:tcBorders>
              <w:top w:val="nil"/>
              <w:left w:val="nil"/>
              <w:bottom w:val="nil"/>
              <w:right w:val="nil"/>
            </w:tcBorders>
            <w:shd w:val="clear" w:color="auto" w:fill="auto"/>
            <w:vAlign w:val="center"/>
            <w:hideMark/>
          </w:tcPr>
          <w:p w14:paraId="3FC7265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617483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639AFE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E1D456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1B6FB5DE" w14:textId="77777777" w:rsidTr="00E853B8">
        <w:trPr>
          <w:trHeight w:val="300"/>
        </w:trPr>
        <w:tc>
          <w:tcPr>
            <w:tcW w:w="960" w:type="dxa"/>
            <w:tcBorders>
              <w:top w:val="nil"/>
              <w:left w:val="nil"/>
              <w:bottom w:val="nil"/>
              <w:right w:val="nil"/>
            </w:tcBorders>
            <w:shd w:val="clear" w:color="auto" w:fill="auto"/>
            <w:vAlign w:val="center"/>
            <w:hideMark/>
          </w:tcPr>
          <w:p w14:paraId="399CB530"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15</w:t>
            </w:r>
          </w:p>
        </w:tc>
        <w:tc>
          <w:tcPr>
            <w:tcW w:w="960" w:type="dxa"/>
            <w:tcBorders>
              <w:top w:val="nil"/>
              <w:left w:val="nil"/>
              <w:bottom w:val="nil"/>
              <w:right w:val="nil"/>
            </w:tcBorders>
            <w:shd w:val="clear" w:color="auto" w:fill="auto"/>
            <w:vAlign w:val="center"/>
            <w:hideMark/>
          </w:tcPr>
          <w:p w14:paraId="4BDFCB4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6387332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4C1FB0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0C89E5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r>
      <w:tr w:rsidR="00E853B8" w:rsidRPr="00E853B8" w14:paraId="77E1F3E0" w14:textId="77777777" w:rsidTr="00E853B8">
        <w:trPr>
          <w:trHeight w:val="300"/>
        </w:trPr>
        <w:tc>
          <w:tcPr>
            <w:tcW w:w="960" w:type="dxa"/>
            <w:tcBorders>
              <w:top w:val="nil"/>
              <w:left w:val="nil"/>
              <w:bottom w:val="nil"/>
              <w:right w:val="nil"/>
            </w:tcBorders>
            <w:shd w:val="clear" w:color="auto" w:fill="auto"/>
            <w:vAlign w:val="center"/>
            <w:hideMark/>
          </w:tcPr>
          <w:p w14:paraId="27A0D0F4"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16</w:t>
            </w:r>
          </w:p>
        </w:tc>
        <w:tc>
          <w:tcPr>
            <w:tcW w:w="960" w:type="dxa"/>
            <w:tcBorders>
              <w:top w:val="nil"/>
              <w:left w:val="nil"/>
              <w:bottom w:val="nil"/>
              <w:right w:val="nil"/>
            </w:tcBorders>
            <w:shd w:val="clear" w:color="auto" w:fill="auto"/>
            <w:vAlign w:val="center"/>
            <w:hideMark/>
          </w:tcPr>
          <w:p w14:paraId="5F7CE92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60A103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B1D79B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4D2D92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75FF2F1B" w14:textId="77777777" w:rsidTr="00E853B8">
        <w:trPr>
          <w:trHeight w:val="300"/>
        </w:trPr>
        <w:tc>
          <w:tcPr>
            <w:tcW w:w="960" w:type="dxa"/>
            <w:tcBorders>
              <w:top w:val="nil"/>
              <w:left w:val="nil"/>
              <w:bottom w:val="nil"/>
              <w:right w:val="nil"/>
            </w:tcBorders>
            <w:shd w:val="clear" w:color="auto" w:fill="auto"/>
            <w:vAlign w:val="center"/>
            <w:hideMark/>
          </w:tcPr>
          <w:p w14:paraId="3255CD7D"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17</w:t>
            </w:r>
          </w:p>
        </w:tc>
        <w:tc>
          <w:tcPr>
            <w:tcW w:w="960" w:type="dxa"/>
            <w:tcBorders>
              <w:top w:val="nil"/>
              <w:left w:val="nil"/>
              <w:bottom w:val="nil"/>
              <w:right w:val="nil"/>
            </w:tcBorders>
            <w:shd w:val="clear" w:color="auto" w:fill="auto"/>
            <w:vAlign w:val="center"/>
            <w:hideMark/>
          </w:tcPr>
          <w:p w14:paraId="20B90AA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5DA852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B32225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2D5D793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1F239708" w14:textId="77777777" w:rsidTr="00E853B8">
        <w:trPr>
          <w:trHeight w:val="300"/>
        </w:trPr>
        <w:tc>
          <w:tcPr>
            <w:tcW w:w="960" w:type="dxa"/>
            <w:tcBorders>
              <w:top w:val="nil"/>
              <w:left w:val="nil"/>
              <w:bottom w:val="nil"/>
              <w:right w:val="nil"/>
            </w:tcBorders>
            <w:shd w:val="clear" w:color="auto" w:fill="auto"/>
            <w:vAlign w:val="center"/>
            <w:hideMark/>
          </w:tcPr>
          <w:p w14:paraId="59BF04A3"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18</w:t>
            </w:r>
          </w:p>
        </w:tc>
        <w:tc>
          <w:tcPr>
            <w:tcW w:w="960" w:type="dxa"/>
            <w:tcBorders>
              <w:top w:val="nil"/>
              <w:left w:val="nil"/>
              <w:bottom w:val="nil"/>
              <w:right w:val="nil"/>
            </w:tcBorders>
            <w:shd w:val="clear" w:color="auto" w:fill="auto"/>
            <w:vAlign w:val="center"/>
            <w:hideMark/>
          </w:tcPr>
          <w:p w14:paraId="1021B55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837639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FF4512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ADB038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343D4E31" w14:textId="77777777" w:rsidTr="00E853B8">
        <w:trPr>
          <w:trHeight w:val="300"/>
        </w:trPr>
        <w:tc>
          <w:tcPr>
            <w:tcW w:w="960" w:type="dxa"/>
            <w:tcBorders>
              <w:top w:val="nil"/>
              <w:left w:val="nil"/>
              <w:bottom w:val="nil"/>
              <w:right w:val="nil"/>
            </w:tcBorders>
            <w:shd w:val="clear" w:color="auto" w:fill="auto"/>
            <w:vAlign w:val="center"/>
            <w:hideMark/>
          </w:tcPr>
          <w:p w14:paraId="3365D5D7"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19</w:t>
            </w:r>
          </w:p>
        </w:tc>
        <w:tc>
          <w:tcPr>
            <w:tcW w:w="960" w:type="dxa"/>
            <w:tcBorders>
              <w:top w:val="nil"/>
              <w:left w:val="nil"/>
              <w:bottom w:val="nil"/>
              <w:right w:val="nil"/>
            </w:tcBorders>
            <w:shd w:val="clear" w:color="auto" w:fill="auto"/>
            <w:vAlign w:val="center"/>
            <w:hideMark/>
          </w:tcPr>
          <w:p w14:paraId="64C95AF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BB3A8F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66619D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25FB497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28DFE421" w14:textId="77777777" w:rsidTr="00E853B8">
        <w:trPr>
          <w:trHeight w:val="300"/>
        </w:trPr>
        <w:tc>
          <w:tcPr>
            <w:tcW w:w="960" w:type="dxa"/>
            <w:tcBorders>
              <w:top w:val="nil"/>
              <w:left w:val="nil"/>
              <w:bottom w:val="nil"/>
              <w:right w:val="nil"/>
            </w:tcBorders>
            <w:shd w:val="clear" w:color="auto" w:fill="auto"/>
            <w:vAlign w:val="center"/>
            <w:hideMark/>
          </w:tcPr>
          <w:p w14:paraId="2EED74FC"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20</w:t>
            </w:r>
          </w:p>
        </w:tc>
        <w:tc>
          <w:tcPr>
            <w:tcW w:w="960" w:type="dxa"/>
            <w:tcBorders>
              <w:top w:val="nil"/>
              <w:left w:val="nil"/>
              <w:bottom w:val="nil"/>
              <w:right w:val="nil"/>
            </w:tcBorders>
            <w:shd w:val="clear" w:color="auto" w:fill="auto"/>
            <w:vAlign w:val="center"/>
            <w:hideMark/>
          </w:tcPr>
          <w:p w14:paraId="66ADB07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05721D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9BAFF5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5E18CB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64EC020D" w14:textId="77777777" w:rsidTr="00E853B8">
        <w:trPr>
          <w:trHeight w:val="300"/>
        </w:trPr>
        <w:tc>
          <w:tcPr>
            <w:tcW w:w="960" w:type="dxa"/>
            <w:tcBorders>
              <w:top w:val="nil"/>
              <w:left w:val="nil"/>
              <w:bottom w:val="nil"/>
              <w:right w:val="nil"/>
            </w:tcBorders>
            <w:shd w:val="clear" w:color="auto" w:fill="auto"/>
            <w:vAlign w:val="center"/>
            <w:hideMark/>
          </w:tcPr>
          <w:p w14:paraId="303FA0CD"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21</w:t>
            </w:r>
          </w:p>
        </w:tc>
        <w:tc>
          <w:tcPr>
            <w:tcW w:w="960" w:type="dxa"/>
            <w:tcBorders>
              <w:top w:val="nil"/>
              <w:left w:val="nil"/>
              <w:bottom w:val="nil"/>
              <w:right w:val="nil"/>
            </w:tcBorders>
            <w:shd w:val="clear" w:color="auto" w:fill="auto"/>
            <w:vAlign w:val="center"/>
            <w:hideMark/>
          </w:tcPr>
          <w:p w14:paraId="1408B80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D87EEE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52E50D6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383F069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0837A9FD" w14:textId="77777777" w:rsidTr="00E853B8">
        <w:trPr>
          <w:trHeight w:val="300"/>
        </w:trPr>
        <w:tc>
          <w:tcPr>
            <w:tcW w:w="960" w:type="dxa"/>
            <w:tcBorders>
              <w:top w:val="nil"/>
              <w:left w:val="nil"/>
              <w:bottom w:val="nil"/>
              <w:right w:val="nil"/>
            </w:tcBorders>
            <w:shd w:val="clear" w:color="auto" w:fill="auto"/>
            <w:vAlign w:val="center"/>
            <w:hideMark/>
          </w:tcPr>
          <w:p w14:paraId="4D17A5F5"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22</w:t>
            </w:r>
          </w:p>
        </w:tc>
        <w:tc>
          <w:tcPr>
            <w:tcW w:w="960" w:type="dxa"/>
            <w:tcBorders>
              <w:top w:val="nil"/>
              <w:left w:val="nil"/>
              <w:bottom w:val="nil"/>
              <w:right w:val="nil"/>
            </w:tcBorders>
            <w:shd w:val="clear" w:color="auto" w:fill="auto"/>
            <w:vAlign w:val="center"/>
            <w:hideMark/>
          </w:tcPr>
          <w:p w14:paraId="1F467DC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6E54D41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475AA15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AED99F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r>
      <w:tr w:rsidR="00E853B8" w:rsidRPr="00E853B8" w14:paraId="351600D6" w14:textId="77777777" w:rsidTr="00E853B8">
        <w:trPr>
          <w:trHeight w:val="300"/>
        </w:trPr>
        <w:tc>
          <w:tcPr>
            <w:tcW w:w="960" w:type="dxa"/>
            <w:tcBorders>
              <w:top w:val="nil"/>
              <w:left w:val="nil"/>
              <w:bottom w:val="nil"/>
              <w:right w:val="nil"/>
            </w:tcBorders>
            <w:shd w:val="clear" w:color="auto" w:fill="auto"/>
            <w:vAlign w:val="center"/>
            <w:hideMark/>
          </w:tcPr>
          <w:p w14:paraId="5A811711"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23</w:t>
            </w:r>
          </w:p>
        </w:tc>
        <w:tc>
          <w:tcPr>
            <w:tcW w:w="960" w:type="dxa"/>
            <w:tcBorders>
              <w:top w:val="nil"/>
              <w:left w:val="nil"/>
              <w:bottom w:val="nil"/>
              <w:right w:val="nil"/>
            </w:tcBorders>
            <w:shd w:val="clear" w:color="auto" w:fill="auto"/>
            <w:vAlign w:val="center"/>
            <w:hideMark/>
          </w:tcPr>
          <w:p w14:paraId="255EBDF2"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EA9AD6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E6F178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6E5485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50DE003A" w14:textId="77777777" w:rsidTr="00E853B8">
        <w:trPr>
          <w:trHeight w:val="300"/>
        </w:trPr>
        <w:tc>
          <w:tcPr>
            <w:tcW w:w="960" w:type="dxa"/>
            <w:tcBorders>
              <w:top w:val="nil"/>
              <w:left w:val="nil"/>
              <w:bottom w:val="nil"/>
              <w:right w:val="nil"/>
            </w:tcBorders>
            <w:shd w:val="clear" w:color="auto" w:fill="auto"/>
            <w:vAlign w:val="center"/>
            <w:hideMark/>
          </w:tcPr>
          <w:p w14:paraId="282ADE8C"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24</w:t>
            </w:r>
          </w:p>
        </w:tc>
        <w:tc>
          <w:tcPr>
            <w:tcW w:w="960" w:type="dxa"/>
            <w:tcBorders>
              <w:top w:val="nil"/>
              <w:left w:val="nil"/>
              <w:bottom w:val="nil"/>
              <w:right w:val="nil"/>
            </w:tcBorders>
            <w:shd w:val="clear" w:color="auto" w:fill="auto"/>
            <w:vAlign w:val="center"/>
            <w:hideMark/>
          </w:tcPr>
          <w:p w14:paraId="0FA85B4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8C38CE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1100BA3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63F5342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620B7A16" w14:textId="77777777" w:rsidTr="00E853B8">
        <w:trPr>
          <w:trHeight w:val="300"/>
        </w:trPr>
        <w:tc>
          <w:tcPr>
            <w:tcW w:w="960" w:type="dxa"/>
            <w:tcBorders>
              <w:top w:val="nil"/>
              <w:left w:val="nil"/>
              <w:bottom w:val="nil"/>
              <w:right w:val="nil"/>
            </w:tcBorders>
            <w:shd w:val="clear" w:color="auto" w:fill="auto"/>
            <w:vAlign w:val="center"/>
            <w:hideMark/>
          </w:tcPr>
          <w:p w14:paraId="6FBB7EEB"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25</w:t>
            </w:r>
          </w:p>
        </w:tc>
        <w:tc>
          <w:tcPr>
            <w:tcW w:w="960" w:type="dxa"/>
            <w:tcBorders>
              <w:top w:val="nil"/>
              <w:left w:val="nil"/>
              <w:bottom w:val="nil"/>
              <w:right w:val="nil"/>
            </w:tcBorders>
            <w:shd w:val="clear" w:color="auto" w:fill="auto"/>
            <w:vAlign w:val="center"/>
            <w:hideMark/>
          </w:tcPr>
          <w:p w14:paraId="0700F30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A77747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63BB997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2EFAAEAA"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080E08A0" w14:textId="77777777" w:rsidTr="00E853B8">
        <w:trPr>
          <w:trHeight w:val="300"/>
        </w:trPr>
        <w:tc>
          <w:tcPr>
            <w:tcW w:w="960" w:type="dxa"/>
            <w:tcBorders>
              <w:top w:val="nil"/>
              <w:left w:val="nil"/>
              <w:bottom w:val="nil"/>
              <w:right w:val="nil"/>
            </w:tcBorders>
            <w:shd w:val="clear" w:color="auto" w:fill="auto"/>
            <w:vAlign w:val="center"/>
            <w:hideMark/>
          </w:tcPr>
          <w:p w14:paraId="6D577F06"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26</w:t>
            </w:r>
          </w:p>
        </w:tc>
        <w:tc>
          <w:tcPr>
            <w:tcW w:w="960" w:type="dxa"/>
            <w:tcBorders>
              <w:top w:val="nil"/>
              <w:left w:val="nil"/>
              <w:bottom w:val="nil"/>
              <w:right w:val="nil"/>
            </w:tcBorders>
            <w:shd w:val="clear" w:color="auto" w:fill="auto"/>
            <w:vAlign w:val="center"/>
            <w:hideMark/>
          </w:tcPr>
          <w:p w14:paraId="50B0EBA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E4C99C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BB3CDF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4BF16DC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1E6EBB9F" w14:textId="77777777" w:rsidTr="00E853B8">
        <w:trPr>
          <w:trHeight w:val="300"/>
        </w:trPr>
        <w:tc>
          <w:tcPr>
            <w:tcW w:w="960" w:type="dxa"/>
            <w:tcBorders>
              <w:top w:val="nil"/>
              <w:left w:val="nil"/>
              <w:bottom w:val="nil"/>
              <w:right w:val="nil"/>
            </w:tcBorders>
            <w:shd w:val="clear" w:color="auto" w:fill="auto"/>
            <w:vAlign w:val="center"/>
            <w:hideMark/>
          </w:tcPr>
          <w:p w14:paraId="1D6D899D"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27</w:t>
            </w:r>
          </w:p>
        </w:tc>
        <w:tc>
          <w:tcPr>
            <w:tcW w:w="960" w:type="dxa"/>
            <w:tcBorders>
              <w:top w:val="nil"/>
              <w:left w:val="nil"/>
              <w:bottom w:val="nil"/>
              <w:right w:val="nil"/>
            </w:tcBorders>
            <w:shd w:val="clear" w:color="auto" w:fill="auto"/>
            <w:vAlign w:val="center"/>
            <w:hideMark/>
          </w:tcPr>
          <w:p w14:paraId="0E451B5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0C35864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7C6D572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09B5CC6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5AC02E00" w14:textId="77777777" w:rsidTr="00E853B8">
        <w:trPr>
          <w:trHeight w:val="300"/>
        </w:trPr>
        <w:tc>
          <w:tcPr>
            <w:tcW w:w="960" w:type="dxa"/>
            <w:tcBorders>
              <w:top w:val="nil"/>
              <w:left w:val="nil"/>
              <w:bottom w:val="nil"/>
              <w:right w:val="nil"/>
            </w:tcBorders>
            <w:shd w:val="clear" w:color="auto" w:fill="auto"/>
            <w:vAlign w:val="center"/>
            <w:hideMark/>
          </w:tcPr>
          <w:p w14:paraId="19208B72"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28</w:t>
            </w:r>
          </w:p>
        </w:tc>
        <w:tc>
          <w:tcPr>
            <w:tcW w:w="960" w:type="dxa"/>
            <w:tcBorders>
              <w:top w:val="nil"/>
              <w:left w:val="nil"/>
              <w:bottom w:val="nil"/>
              <w:right w:val="nil"/>
            </w:tcBorders>
            <w:shd w:val="clear" w:color="auto" w:fill="auto"/>
            <w:vAlign w:val="center"/>
            <w:hideMark/>
          </w:tcPr>
          <w:p w14:paraId="10924F3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7F67AD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25D2DC2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55576E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2FE845F5" w14:textId="77777777" w:rsidTr="00E853B8">
        <w:trPr>
          <w:trHeight w:val="300"/>
        </w:trPr>
        <w:tc>
          <w:tcPr>
            <w:tcW w:w="960" w:type="dxa"/>
            <w:tcBorders>
              <w:top w:val="nil"/>
              <w:left w:val="nil"/>
              <w:bottom w:val="nil"/>
              <w:right w:val="nil"/>
            </w:tcBorders>
            <w:shd w:val="clear" w:color="auto" w:fill="auto"/>
            <w:vAlign w:val="center"/>
            <w:hideMark/>
          </w:tcPr>
          <w:p w14:paraId="19B18FEB"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29</w:t>
            </w:r>
          </w:p>
        </w:tc>
        <w:tc>
          <w:tcPr>
            <w:tcW w:w="960" w:type="dxa"/>
            <w:tcBorders>
              <w:top w:val="nil"/>
              <w:left w:val="nil"/>
              <w:bottom w:val="nil"/>
              <w:right w:val="nil"/>
            </w:tcBorders>
            <w:shd w:val="clear" w:color="auto" w:fill="auto"/>
            <w:vAlign w:val="center"/>
            <w:hideMark/>
          </w:tcPr>
          <w:p w14:paraId="4BEADCA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C1FA19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3486530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202B159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587C03F2" w14:textId="77777777" w:rsidTr="00E853B8">
        <w:trPr>
          <w:trHeight w:val="300"/>
        </w:trPr>
        <w:tc>
          <w:tcPr>
            <w:tcW w:w="960" w:type="dxa"/>
            <w:tcBorders>
              <w:top w:val="nil"/>
              <w:left w:val="nil"/>
              <w:bottom w:val="nil"/>
              <w:right w:val="nil"/>
            </w:tcBorders>
            <w:shd w:val="clear" w:color="auto" w:fill="auto"/>
            <w:vAlign w:val="center"/>
            <w:hideMark/>
          </w:tcPr>
          <w:p w14:paraId="7CD08465"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30</w:t>
            </w:r>
          </w:p>
        </w:tc>
        <w:tc>
          <w:tcPr>
            <w:tcW w:w="960" w:type="dxa"/>
            <w:tcBorders>
              <w:top w:val="nil"/>
              <w:left w:val="nil"/>
              <w:bottom w:val="nil"/>
              <w:right w:val="nil"/>
            </w:tcBorders>
            <w:shd w:val="clear" w:color="auto" w:fill="auto"/>
            <w:vAlign w:val="center"/>
            <w:hideMark/>
          </w:tcPr>
          <w:p w14:paraId="6673FFF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B2F888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3994E50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02221E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2775361A" w14:textId="77777777" w:rsidTr="00E853B8">
        <w:trPr>
          <w:trHeight w:val="300"/>
        </w:trPr>
        <w:tc>
          <w:tcPr>
            <w:tcW w:w="960" w:type="dxa"/>
            <w:tcBorders>
              <w:top w:val="nil"/>
              <w:left w:val="nil"/>
              <w:bottom w:val="nil"/>
              <w:right w:val="nil"/>
            </w:tcBorders>
            <w:shd w:val="clear" w:color="auto" w:fill="auto"/>
            <w:vAlign w:val="center"/>
            <w:hideMark/>
          </w:tcPr>
          <w:p w14:paraId="28B03102"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31</w:t>
            </w:r>
          </w:p>
        </w:tc>
        <w:tc>
          <w:tcPr>
            <w:tcW w:w="960" w:type="dxa"/>
            <w:tcBorders>
              <w:top w:val="nil"/>
              <w:left w:val="nil"/>
              <w:bottom w:val="nil"/>
              <w:right w:val="nil"/>
            </w:tcBorders>
            <w:shd w:val="clear" w:color="auto" w:fill="auto"/>
            <w:vAlign w:val="center"/>
            <w:hideMark/>
          </w:tcPr>
          <w:p w14:paraId="0A54E841"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765EC6D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2D00613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29EF6F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r>
      <w:tr w:rsidR="00E853B8" w:rsidRPr="00E853B8" w14:paraId="6B7DF482" w14:textId="77777777" w:rsidTr="00E853B8">
        <w:trPr>
          <w:trHeight w:val="300"/>
        </w:trPr>
        <w:tc>
          <w:tcPr>
            <w:tcW w:w="960" w:type="dxa"/>
            <w:tcBorders>
              <w:top w:val="nil"/>
              <w:left w:val="nil"/>
              <w:bottom w:val="nil"/>
              <w:right w:val="nil"/>
            </w:tcBorders>
            <w:shd w:val="clear" w:color="auto" w:fill="auto"/>
            <w:vAlign w:val="center"/>
            <w:hideMark/>
          </w:tcPr>
          <w:p w14:paraId="56A94B27"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32</w:t>
            </w:r>
          </w:p>
        </w:tc>
        <w:tc>
          <w:tcPr>
            <w:tcW w:w="960" w:type="dxa"/>
            <w:tcBorders>
              <w:top w:val="nil"/>
              <w:left w:val="nil"/>
              <w:bottom w:val="nil"/>
              <w:right w:val="nil"/>
            </w:tcBorders>
            <w:shd w:val="clear" w:color="auto" w:fill="auto"/>
            <w:vAlign w:val="center"/>
            <w:hideMark/>
          </w:tcPr>
          <w:p w14:paraId="37B5017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6070EF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7D54164"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B3A6D3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3B3136BF" w14:textId="77777777" w:rsidTr="00E853B8">
        <w:trPr>
          <w:trHeight w:val="300"/>
        </w:trPr>
        <w:tc>
          <w:tcPr>
            <w:tcW w:w="960" w:type="dxa"/>
            <w:tcBorders>
              <w:top w:val="nil"/>
              <w:left w:val="nil"/>
              <w:bottom w:val="nil"/>
              <w:right w:val="nil"/>
            </w:tcBorders>
            <w:shd w:val="clear" w:color="auto" w:fill="auto"/>
            <w:vAlign w:val="center"/>
            <w:hideMark/>
          </w:tcPr>
          <w:p w14:paraId="5A1A0B46"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33</w:t>
            </w:r>
          </w:p>
        </w:tc>
        <w:tc>
          <w:tcPr>
            <w:tcW w:w="960" w:type="dxa"/>
            <w:tcBorders>
              <w:top w:val="nil"/>
              <w:left w:val="nil"/>
              <w:bottom w:val="nil"/>
              <w:right w:val="nil"/>
            </w:tcBorders>
            <w:shd w:val="clear" w:color="auto" w:fill="auto"/>
            <w:vAlign w:val="center"/>
            <w:hideMark/>
          </w:tcPr>
          <w:p w14:paraId="342F539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16A5EB6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64455F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6A38BA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3BB0A7EB" w14:textId="77777777" w:rsidTr="00E853B8">
        <w:trPr>
          <w:trHeight w:val="300"/>
        </w:trPr>
        <w:tc>
          <w:tcPr>
            <w:tcW w:w="960" w:type="dxa"/>
            <w:tcBorders>
              <w:top w:val="nil"/>
              <w:left w:val="nil"/>
              <w:bottom w:val="nil"/>
              <w:right w:val="nil"/>
            </w:tcBorders>
            <w:shd w:val="clear" w:color="auto" w:fill="auto"/>
            <w:vAlign w:val="center"/>
            <w:hideMark/>
          </w:tcPr>
          <w:p w14:paraId="6A0E1640"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34</w:t>
            </w:r>
          </w:p>
        </w:tc>
        <w:tc>
          <w:tcPr>
            <w:tcW w:w="960" w:type="dxa"/>
            <w:tcBorders>
              <w:top w:val="nil"/>
              <w:left w:val="nil"/>
              <w:bottom w:val="nil"/>
              <w:right w:val="nil"/>
            </w:tcBorders>
            <w:shd w:val="clear" w:color="auto" w:fill="auto"/>
            <w:vAlign w:val="center"/>
            <w:hideMark/>
          </w:tcPr>
          <w:p w14:paraId="39787F6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EBD3AD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1C86ED1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7F42AB4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r>
      <w:tr w:rsidR="00E853B8" w:rsidRPr="00E853B8" w14:paraId="0FB4BAF4" w14:textId="77777777" w:rsidTr="00E853B8">
        <w:trPr>
          <w:trHeight w:val="300"/>
        </w:trPr>
        <w:tc>
          <w:tcPr>
            <w:tcW w:w="960" w:type="dxa"/>
            <w:tcBorders>
              <w:top w:val="nil"/>
              <w:left w:val="nil"/>
              <w:bottom w:val="nil"/>
              <w:right w:val="nil"/>
            </w:tcBorders>
            <w:shd w:val="clear" w:color="auto" w:fill="auto"/>
            <w:vAlign w:val="center"/>
            <w:hideMark/>
          </w:tcPr>
          <w:p w14:paraId="0326AAFB"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35</w:t>
            </w:r>
          </w:p>
        </w:tc>
        <w:tc>
          <w:tcPr>
            <w:tcW w:w="960" w:type="dxa"/>
            <w:tcBorders>
              <w:top w:val="nil"/>
              <w:left w:val="nil"/>
              <w:bottom w:val="nil"/>
              <w:right w:val="nil"/>
            </w:tcBorders>
            <w:shd w:val="clear" w:color="auto" w:fill="auto"/>
            <w:vAlign w:val="center"/>
            <w:hideMark/>
          </w:tcPr>
          <w:p w14:paraId="7D7A130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F390E6C"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5AEB210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95EAA3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122BBC82" w14:textId="77777777" w:rsidTr="00E853B8">
        <w:trPr>
          <w:trHeight w:val="300"/>
        </w:trPr>
        <w:tc>
          <w:tcPr>
            <w:tcW w:w="960" w:type="dxa"/>
            <w:tcBorders>
              <w:top w:val="nil"/>
              <w:left w:val="nil"/>
              <w:bottom w:val="nil"/>
              <w:right w:val="nil"/>
            </w:tcBorders>
            <w:shd w:val="clear" w:color="auto" w:fill="auto"/>
            <w:vAlign w:val="center"/>
            <w:hideMark/>
          </w:tcPr>
          <w:p w14:paraId="2374D43F"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36</w:t>
            </w:r>
          </w:p>
        </w:tc>
        <w:tc>
          <w:tcPr>
            <w:tcW w:w="960" w:type="dxa"/>
            <w:tcBorders>
              <w:top w:val="nil"/>
              <w:left w:val="nil"/>
              <w:bottom w:val="nil"/>
              <w:right w:val="nil"/>
            </w:tcBorders>
            <w:shd w:val="clear" w:color="auto" w:fill="auto"/>
            <w:vAlign w:val="center"/>
            <w:hideMark/>
          </w:tcPr>
          <w:p w14:paraId="53FF31C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0026792B"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5F03051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11E826F8"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10ABEC49" w14:textId="77777777" w:rsidTr="00E853B8">
        <w:trPr>
          <w:trHeight w:val="300"/>
        </w:trPr>
        <w:tc>
          <w:tcPr>
            <w:tcW w:w="960" w:type="dxa"/>
            <w:tcBorders>
              <w:top w:val="nil"/>
              <w:left w:val="nil"/>
              <w:bottom w:val="nil"/>
              <w:right w:val="nil"/>
            </w:tcBorders>
            <w:shd w:val="clear" w:color="auto" w:fill="auto"/>
            <w:vAlign w:val="center"/>
            <w:hideMark/>
          </w:tcPr>
          <w:p w14:paraId="32EB747C"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37</w:t>
            </w:r>
          </w:p>
        </w:tc>
        <w:tc>
          <w:tcPr>
            <w:tcW w:w="960" w:type="dxa"/>
            <w:tcBorders>
              <w:top w:val="nil"/>
              <w:left w:val="nil"/>
              <w:bottom w:val="nil"/>
              <w:right w:val="nil"/>
            </w:tcBorders>
            <w:shd w:val="clear" w:color="auto" w:fill="auto"/>
            <w:vAlign w:val="center"/>
            <w:hideMark/>
          </w:tcPr>
          <w:p w14:paraId="0DE087C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79C6734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4D41404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5B4C1419"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r w:rsidR="00E853B8" w:rsidRPr="00E853B8" w14:paraId="56553AF5" w14:textId="77777777" w:rsidTr="00E853B8">
        <w:trPr>
          <w:trHeight w:val="300"/>
        </w:trPr>
        <w:tc>
          <w:tcPr>
            <w:tcW w:w="960" w:type="dxa"/>
            <w:tcBorders>
              <w:top w:val="nil"/>
              <w:left w:val="nil"/>
              <w:bottom w:val="nil"/>
              <w:right w:val="nil"/>
            </w:tcBorders>
            <w:shd w:val="clear" w:color="auto" w:fill="auto"/>
            <w:vAlign w:val="center"/>
            <w:hideMark/>
          </w:tcPr>
          <w:p w14:paraId="2E9460E5"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38</w:t>
            </w:r>
          </w:p>
        </w:tc>
        <w:tc>
          <w:tcPr>
            <w:tcW w:w="960" w:type="dxa"/>
            <w:tcBorders>
              <w:top w:val="nil"/>
              <w:left w:val="nil"/>
              <w:bottom w:val="nil"/>
              <w:right w:val="nil"/>
            </w:tcBorders>
            <w:shd w:val="clear" w:color="auto" w:fill="auto"/>
            <w:vAlign w:val="center"/>
            <w:hideMark/>
          </w:tcPr>
          <w:p w14:paraId="0D5609C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C</w:t>
            </w:r>
          </w:p>
        </w:tc>
        <w:tc>
          <w:tcPr>
            <w:tcW w:w="960" w:type="dxa"/>
            <w:tcBorders>
              <w:top w:val="nil"/>
              <w:left w:val="nil"/>
              <w:bottom w:val="nil"/>
              <w:right w:val="nil"/>
            </w:tcBorders>
            <w:shd w:val="clear" w:color="auto" w:fill="auto"/>
            <w:vAlign w:val="center"/>
            <w:hideMark/>
          </w:tcPr>
          <w:p w14:paraId="38C125C7"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64D3160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11005F50"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r>
      <w:tr w:rsidR="00E853B8" w:rsidRPr="00E853B8" w14:paraId="2BBD8004" w14:textId="77777777" w:rsidTr="00E853B8">
        <w:trPr>
          <w:trHeight w:val="300"/>
        </w:trPr>
        <w:tc>
          <w:tcPr>
            <w:tcW w:w="960" w:type="dxa"/>
            <w:tcBorders>
              <w:top w:val="nil"/>
              <w:left w:val="nil"/>
              <w:bottom w:val="nil"/>
              <w:right w:val="nil"/>
            </w:tcBorders>
            <w:shd w:val="clear" w:color="auto" w:fill="auto"/>
            <w:vAlign w:val="center"/>
            <w:hideMark/>
          </w:tcPr>
          <w:p w14:paraId="1EC39A01"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39</w:t>
            </w:r>
          </w:p>
        </w:tc>
        <w:tc>
          <w:tcPr>
            <w:tcW w:w="960" w:type="dxa"/>
            <w:tcBorders>
              <w:top w:val="nil"/>
              <w:left w:val="nil"/>
              <w:bottom w:val="nil"/>
              <w:right w:val="nil"/>
            </w:tcBorders>
            <w:shd w:val="clear" w:color="auto" w:fill="auto"/>
            <w:vAlign w:val="center"/>
            <w:hideMark/>
          </w:tcPr>
          <w:p w14:paraId="50F7D966"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4F5C115E"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1A1331E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6D6DE37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r>
      <w:tr w:rsidR="00E853B8" w:rsidRPr="00E853B8" w14:paraId="38B8E922" w14:textId="77777777" w:rsidTr="00E853B8">
        <w:trPr>
          <w:trHeight w:val="300"/>
        </w:trPr>
        <w:tc>
          <w:tcPr>
            <w:tcW w:w="960" w:type="dxa"/>
            <w:tcBorders>
              <w:top w:val="nil"/>
              <w:left w:val="nil"/>
              <w:bottom w:val="nil"/>
              <w:right w:val="nil"/>
            </w:tcBorders>
            <w:shd w:val="clear" w:color="auto" w:fill="auto"/>
            <w:vAlign w:val="center"/>
            <w:hideMark/>
          </w:tcPr>
          <w:p w14:paraId="1FE4DD1E" w14:textId="77777777" w:rsidR="00E853B8" w:rsidRPr="00E853B8" w:rsidRDefault="00E853B8" w:rsidP="00E853B8">
            <w:pPr>
              <w:spacing w:before="0" w:after="0"/>
              <w:jc w:val="center"/>
              <w:rPr>
                <w:rFonts w:ascii="Calibri" w:eastAsia="Times New Roman" w:hAnsi="Calibri" w:cs="Calibri"/>
                <w:b/>
                <w:bCs/>
                <w:sz w:val="22"/>
              </w:rPr>
            </w:pPr>
            <w:r w:rsidRPr="00E853B8">
              <w:rPr>
                <w:rFonts w:ascii="Calibri" w:eastAsia="Times New Roman" w:hAnsi="Calibri" w:cs="Calibri"/>
                <w:b/>
                <w:bCs/>
                <w:sz w:val="22"/>
              </w:rPr>
              <w:t>40</w:t>
            </w:r>
          </w:p>
        </w:tc>
        <w:tc>
          <w:tcPr>
            <w:tcW w:w="960" w:type="dxa"/>
            <w:tcBorders>
              <w:top w:val="nil"/>
              <w:left w:val="nil"/>
              <w:bottom w:val="nil"/>
              <w:right w:val="nil"/>
            </w:tcBorders>
            <w:shd w:val="clear" w:color="auto" w:fill="auto"/>
            <w:vAlign w:val="center"/>
            <w:hideMark/>
          </w:tcPr>
          <w:p w14:paraId="2A037C33"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B</w:t>
            </w:r>
          </w:p>
        </w:tc>
        <w:tc>
          <w:tcPr>
            <w:tcW w:w="960" w:type="dxa"/>
            <w:tcBorders>
              <w:top w:val="nil"/>
              <w:left w:val="nil"/>
              <w:bottom w:val="nil"/>
              <w:right w:val="nil"/>
            </w:tcBorders>
            <w:shd w:val="clear" w:color="auto" w:fill="auto"/>
            <w:vAlign w:val="center"/>
            <w:hideMark/>
          </w:tcPr>
          <w:p w14:paraId="62C0821F"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c>
          <w:tcPr>
            <w:tcW w:w="960" w:type="dxa"/>
            <w:tcBorders>
              <w:top w:val="nil"/>
              <w:left w:val="nil"/>
              <w:bottom w:val="nil"/>
              <w:right w:val="nil"/>
            </w:tcBorders>
            <w:shd w:val="clear" w:color="auto" w:fill="auto"/>
            <w:vAlign w:val="center"/>
            <w:hideMark/>
          </w:tcPr>
          <w:p w14:paraId="0E4CD80D"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A</w:t>
            </w:r>
          </w:p>
        </w:tc>
        <w:tc>
          <w:tcPr>
            <w:tcW w:w="960" w:type="dxa"/>
            <w:tcBorders>
              <w:top w:val="nil"/>
              <w:left w:val="nil"/>
              <w:bottom w:val="nil"/>
              <w:right w:val="nil"/>
            </w:tcBorders>
            <w:shd w:val="clear" w:color="auto" w:fill="auto"/>
            <w:vAlign w:val="center"/>
            <w:hideMark/>
          </w:tcPr>
          <w:p w14:paraId="350916B5" w14:textId="77777777" w:rsidR="00E853B8" w:rsidRPr="00E853B8" w:rsidRDefault="00E853B8" w:rsidP="00E853B8">
            <w:pPr>
              <w:spacing w:before="0" w:after="0"/>
              <w:jc w:val="center"/>
              <w:rPr>
                <w:rFonts w:ascii="Calibri" w:eastAsia="Times New Roman" w:hAnsi="Calibri" w:cs="Calibri"/>
                <w:sz w:val="22"/>
              </w:rPr>
            </w:pPr>
            <w:r w:rsidRPr="00E853B8">
              <w:rPr>
                <w:rFonts w:ascii="Calibri" w:eastAsia="Times New Roman" w:hAnsi="Calibri" w:cs="Calibri"/>
                <w:sz w:val="22"/>
              </w:rPr>
              <w:t>D</w:t>
            </w:r>
          </w:p>
        </w:tc>
      </w:tr>
    </w:tbl>
    <w:p w14:paraId="28D48CDA" w14:textId="77777777" w:rsidR="00B40B78" w:rsidRPr="00B40B78" w:rsidRDefault="00B40B78" w:rsidP="00B40B78">
      <w:pPr>
        <w:tabs>
          <w:tab w:val="left" w:pos="5387"/>
        </w:tabs>
        <w:jc w:val="center"/>
        <w:rPr>
          <w:b/>
          <w:lang w:val="vi"/>
        </w:rPr>
      </w:pPr>
    </w:p>
    <w:p w14:paraId="7D2C5651" w14:textId="77777777" w:rsidR="009D23AE" w:rsidRPr="009D23AE" w:rsidRDefault="009D23AE" w:rsidP="00B40B78">
      <w:pPr>
        <w:tabs>
          <w:tab w:val="left" w:pos="5387"/>
        </w:tabs>
        <w:rPr>
          <w:lang w:val="vi"/>
        </w:rPr>
      </w:pPr>
    </w:p>
    <w:p w14:paraId="28F85A70" w14:textId="77777777" w:rsidR="00E853B8" w:rsidRDefault="00E853B8">
      <w:pPr>
        <w:spacing w:before="0" w:after="160" w:line="259" w:lineRule="auto"/>
        <w:jc w:val="left"/>
      </w:pPr>
      <w:r>
        <w:br w:type="page"/>
      </w:r>
    </w:p>
    <w:p w14:paraId="5AB23BA6" w14:textId="77777777" w:rsidR="00E853B8" w:rsidRPr="00785D37" w:rsidRDefault="00E853B8" w:rsidP="00E853B8">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MA TRẬN ĐỀ KIỂM TRA CUỐI HỌC KỲ I</w:t>
      </w:r>
    </w:p>
    <w:p w14:paraId="02A73BA8" w14:textId="77777777" w:rsidR="00E853B8" w:rsidRDefault="00E853B8" w:rsidP="00E853B8">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 xml:space="preserve">MÔN: VẬT LÍ 12 - THỜI GIAN LÀM BÀI: 45 PHÚT </w:t>
      </w:r>
    </w:p>
    <w:p w14:paraId="64A8422B" w14:textId="77777777" w:rsidR="00E853B8" w:rsidRPr="00785D37" w:rsidRDefault="00E853B8" w:rsidP="00E853B8">
      <w:pPr>
        <w:widowControl w:val="0"/>
        <w:spacing w:before="20" w:after="80"/>
        <w:rPr>
          <w:rFonts w:eastAsia="Calibri" w:cs="Times New Roman"/>
          <w:b/>
          <w:color w:val="000000"/>
          <w:sz w:val="26"/>
          <w:szCs w:val="26"/>
        </w:rPr>
      </w:pPr>
    </w:p>
    <w:tbl>
      <w:tblPr>
        <w:tblStyle w:val="TableGrid1"/>
        <w:tblW w:w="14170" w:type="dxa"/>
        <w:tblLook w:val="04A0" w:firstRow="1" w:lastRow="0" w:firstColumn="1" w:lastColumn="0" w:noHBand="0" w:noVBand="1"/>
      </w:tblPr>
      <w:tblGrid>
        <w:gridCol w:w="563"/>
        <w:gridCol w:w="1271"/>
        <w:gridCol w:w="3559"/>
        <w:gridCol w:w="694"/>
        <w:gridCol w:w="751"/>
        <w:gridCol w:w="694"/>
        <w:gridCol w:w="751"/>
        <w:gridCol w:w="694"/>
        <w:gridCol w:w="751"/>
        <w:gridCol w:w="694"/>
        <w:gridCol w:w="751"/>
        <w:gridCol w:w="578"/>
        <w:gridCol w:w="563"/>
        <w:gridCol w:w="1006"/>
        <w:gridCol w:w="850"/>
      </w:tblGrid>
      <w:tr w:rsidR="00E853B8" w:rsidRPr="00785D37" w14:paraId="4A771C96" w14:textId="77777777" w:rsidTr="002E3C6B">
        <w:tc>
          <w:tcPr>
            <w:tcW w:w="0" w:type="auto"/>
            <w:vMerge w:val="restart"/>
            <w:vAlign w:val="center"/>
          </w:tcPr>
          <w:p w14:paraId="25FF56EC"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TT</w:t>
            </w:r>
          </w:p>
        </w:tc>
        <w:tc>
          <w:tcPr>
            <w:tcW w:w="0" w:type="auto"/>
            <w:vMerge w:val="restart"/>
            <w:vAlign w:val="center"/>
          </w:tcPr>
          <w:p w14:paraId="4FB66A69"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Nội dung kiến thức</w:t>
            </w:r>
          </w:p>
        </w:tc>
        <w:tc>
          <w:tcPr>
            <w:tcW w:w="0" w:type="auto"/>
            <w:vMerge w:val="restart"/>
            <w:vAlign w:val="center"/>
          </w:tcPr>
          <w:p w14:paraId="241D0D59"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Đơn vị kiến thức, kĩ năng</w:t>
            </w:r>
          </w:p>
        </w:tc>
        <w:tc>
          <w:tcPr>
            <w:tcW w:w="0" w:type="auto"/>
            <w:gridSpan w:val="8"/>
            <w:vAlign w:val="center"/>
          </w:tcPr>
          <w:p w14:paraId="0995C296"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câu hỏi theo mức độ nhận thức</w:t>
            </w:r>
          </w:p>
        </w:tc>
        <w:tc>
          <w:tcPr>
            <w:tcW w:w="2147" w:type="dxa"/>
            <w:gridSpan w:val="3"/>
            <w:vAlign w:val="center"/>
          </w:tcPr>
          <w:p w14:paraId="5156B142"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Tổng</w:t>
            </w:r>
          </w:p>
        </w:tc>
        <w:tc>
          <w:tcPr>
            <w:tcW w:w="850" w:type="dxa"/>
            <w:vMerge w:val="restart"/>
            <w:vAlign w:val="center"/>
          </w:tcPr>
          <w:p w14:paraId="05DB16BC"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 tổng</w:t>
            </w:r>
          </w:p>
          <w:p w14:paraId="4103D109"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điểm</w:t>
            </w:r>
          </w:p>
        </w:tc>
      </w:tr>
      <w:tr w:rsidR="00E853B8" w:rsidRPr="00785D37" w14:paraId="77178112" w14:textId="77777777" w:rsidTr="002E3C6B">
        <w:tc>
          <w:tcPr>
            <w:tcW w:w="0" w:type="auto"/>
            <w:vMerge/>
            <w:vAlign w:val="center"/>
          </w:tcPr>
          <w:p w14:paraId="569089EC"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0207FE00"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07A8029F"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gridSpan w:val="2"/>
            <w:vAlign w:val="center"/>
          </w:tcPr>
          <w:p w14:paraId="53793F37"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Nhận biết</w:t>
            </w:r>
          </w:p>
        </w:tc>
        <w:tc>
          <w:tcPr>
            <w:tcW w:w="0" w:type="auto"/>
            <w:gridSpan w:val="2"/>
            <w:vAlign w:val="center"/>
          </w:tcPr>
          <w:p w14:paraId="6D7B0D51" w14:textId="77777777" w:rsidR="00E853B8" w:rsidRPr="00785D37" w:rsidRDefault="00E853B8" w:rsidP="002E3C6B">
            <w:pPr>
              <w:widowControl w:val="0"/>
              <w:spacing w:before="20" w:after="80"/>
              <w:rPr>
                <w:rFonts w:eastAsia="Calibri" w:cs="Times New Roman"/>
                <w:b/>
                <w:color w:val="000000"/>
                <w:sz w:val="26"/>
                <w:szCs w:val="26"/>
              </w:rPr>
            </w:pPr>
            <w:r w:rsidRPr="00785D37">
              <w:rPr>
                <w:rFonts w:eastAsia="Calibri" w:cs="Times New Roman"/>
                <w:b/>
                <w:color w:val="000000"/>
                <w:sz w:val="26"/>
                <w:szCs w:val="26"/>
              </w:rPr>
              <w:t>Thông hiểu</w:t>
            </w:r>
          </w:p>
        </w:tc>
        <w:tc>
          <w:tcPr>
            <w:tcW w:w="0" w:type="auto"/>
            <w:gridSpan w:val="2"/>
            <w:vAlign w:val="center"/>
          </w:tcPr>
          <w:p w14:paraId="24BAC002" w14:textId="77777777" w:rsidR="00E853B8" w:rsidRPr="00785D37" w:rsidRDefault="00E853B8" w:rsidP="002E3C6B">
            <w:pPr>
              <w:widowControl w:val="0"/>
              <w:spacing w:before="20" w:after="80"/>
              <w:rPr>
                <w:rFonts w:eastAsia="Calibri" w:cs="Times New Roman"/>
                <w:b/>
                <w:color w:val="000000"/>
                <w:sz w:val="26"/>
                <w:szCs w:val="26"/>
              </w:rPr>
            </w:pPr>
            <w:r w:rsidRPr="00785D37">
              <w:rPr>
                <w:rFonts w:eastAsia="Calibri" w:cs="Times New Roman"/>
                <w:b/>
                <w:color w:val="000000"/>
                <w:sz w:val="26"/>
                <w:szCs w:val="26"/>
              </w:rPr>
              <w:t xml:space="preserve">Vận dụng </w:t>
            </w:r>
          </w:p>
        </w:tc>
        <w:tc>
          <w:tcPr>
            <w:tcW w:w="0" w:type="auto"/>
            <w:gridSpan w:val="2"/>
            <w:vAlign w:val="center"/>
          </w:tcPr>
          <w:p w14:paraId="2B64CFA4" w14:textId="77777777" w:rsidR="00E853B8" w:rsidRPr="00785D37" w:rsidRDefault="00E853B8" w:rsidP="002E3C6B">
            <w:pPr>
              <w:widowControl w:val="0"/>
              <w:spacing w:before="20" w:after="80"/>
              <w:rPr>
                <w:rFonts w:eastAsia="Calibri" w:cs="Times New Roman"/>
                <w:b/>
                <w:color w:val="000000"/>
                <w:spacing w:val="-20"/>
                <w:sz w:val="26"/>
                <w:szCs w:val="26"/>
              </w:rPr>
            </w:pPr>
            <w:r w:rsidRPr="00785D37">
              <w:rPr>
                <w:rFonts w:eastAsia="Calibri" w:cs="Times New Roman"/>
                <w:b/>
                <w:color w:val="000000"/>
                <w:spacing w:val="-20"/>
                <w:sz w:val="26"/>
                <w:szCs w:val="26"/>
              </w:rPr>
              <w:t>Vận dụng cao</w:t>
            </w:r>
          </w:p>
        </w:tc>
        <w:tc>
          <w:tcPr>
            <w:tcW w:w="0" w:type="auto"/>
            <w:gridSpan w:val="2"/>
            <w:vAlign w:val="center"/>
          </w:tcPr>
          <w:p w14:paraId="557E81EC"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CH</w:t>
            </w:r>
          </w:p>
        </w:tc>
        <w:tc>
          <w:tcPr>
            <w:tcW w:w="1006" w:type="dxa"/>
            <w:vMerge w:val="restart"/>
            <w:vAlign w:val="center"/>
          </w:tcPr>
          <w:p w14:paraId="714B0F2D"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Thời</w:t>
            </w:r>
          </w:p>
          <w:p w14:paraId="67922662"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gian</w:t>
            </w:r>
          </w:p>
          <w:p w14:paraId="6CD77350"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(ph)</w:t>
            </w:r>
          </w:p>
        </w:tc>
        <w:tc>
          <w:tcPr>
            <w:tcW w:w="850" w:type="dxa"/>
            <w:vMerge/>
            <w:vAlign w:val="center"/>
          </w:tcPr>
          <w:p w14:paraId="206FAB9E" w14:textId="77777777" w:rsidR="00E853B8" w:rsidRPr="00785D37" w:rsidRDefault="00E853B8" w:rsidP="002E3C6B">
            <w:pPr>
              <w:widowControl w:val="0"/>
              <w:spacing w:before="20" w:after="80"/>
              <w:jc w:val="center"/>
              <w:rPr>
                <w:rFonts w:eastAsia="Calibri" w:cs="Times New Roman"/>
                <w:b/>
                <w:color w:val="000000"/>
                <w:sz w:val="26"/>
                <w:szCs w:val="26"/>
              </w:rPr>
            </w:pPr>
          </w:p>
        </w:tc>
      </w:tr>
      <w:tr w:rsidR="00E853B8" w:rsidRPr="00785D37" w14:paraId="19AAA71D" w14:textId="77777777" w:rsidTr="002E3C6B">
        <w:tc>
          <w:tcPr>
            <w:tcW w:w="0" w:type="auto"/>
            <w:vMerge/>
            <w:vAlign w:val="center"/>
          </w:tcPr>
          <w:p w14:paraId="5BBF83FA"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5D36F226"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1FF47DF7"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01911E43"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CH</w:t>
            </w:r>
          </w:p>
        </w:tc>
        <w:tc>
          <w:tcPr>
            <w:tcW w:w="0" w:type="auto"/>
            <w:vAlign w:val="center"/>
          </w:tcPr>
          <w:p w14:paraId="3742A64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Thời</w:t>
            </w:r>
          </w:p>
          <w:p w14:paraId="12F23656"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gian</w:t>
            </w:r>
          </w:p>
          <w:p w14:paraId="711B2AD3"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(ph)</w:t>
            </w:r>
          </w:p>
        </w:tc>
        <w:tc>
          <w:tcPr>
            <w:tcW w:w="0" w:type="auto"/>
            <w:vAlign w:val="center"/>
          </w:tcPr>
          <w:p w14:paraId="3A46D996"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CH</w:t>
            </w:r>
          </w:p>
        </w:tc>
        <w:tc>
          <w:tcPr>
            <w:tcW w:w="0" w:type="auto"/>
            <w:vAlign w:val="center"/>
          </w:tcPr>
          <w:p w14:paraId="4B162FED"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Thời</w:t>
            </w:r>
          </w:p>
          <w:p w14:paraId="2D39682C"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gian</w:t>
            </w:r>
          </w:p>
          <w:p w14:paraId="0E5E27FE"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(ph)</w:t>
            </w:r>
          </w:p>
        </w:tc>
        <w:tc>
          <w:tcPr>
            <w:tcW w:w="0" w:type="auto"/>
            <w:vAlign w:val="center"/>
          </w:tcPr>
          <w:p w14:paraId="4D31041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CH</w:t>
            </w:r>
          </w:p>
        </w:tc>
        <w:tc>
          <w:tcPr>
            <w:tcW w:w="0" w:type="auto"/>
            <w:vAlign w:val="center"/>
          </w:tcPr>
          <w:p w14:paraId="6C774890"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Thời</w:t>
            </w:r>
          </w:p>
          <w:p w14:paraId="3727A477"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gian</w:t>
            </w:r>
          </w:p>
          <w:p w14:paraId="06DD2F4B"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(ph)</w:t>
            </w:r>
          </w:p>
        </w:tc>
        <w:tc>
          <w:tcPr>
            <w:tcW w:w="0" w:type="auto"/>
            <w:vAlign w:val="center"/>
          </w:tcPr>
          <w:p w14:paraId="6E6BFD5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Số CH</w:t>
            </w:r>
          </w:p>
        </w:tc>
        <w:tc>
          <w:tcPr>
            <w:tcW w:w="0" w:type="auto"/>
            <w:vAlign w:val="center"/>
          </w:tcPr>
          <w:p w14:paraId="3FE34CDF"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Thời</w:t>
            </w:r>
          </w:p>
          <w:p w14:paraId="0E08E580"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gian</w:t>
            </w:r>
          </w:p>
          <w:p w14:paraId="065914D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(ph)</w:t>
            </w:r>
          </w:p>
        </w:tc>
        <w:tc>
          <w:tcPr>
            <w:tcW w:w="0" w:type="auto"/>
            <w:vAlign w:val="center"/>
          </w:tcPr>
          <w:p w14:paraId="2281AF43"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TN</w:t>
            </w:r>
          </w:p>
        </w:tc>
        <w:tc>
          <w:tcPr>
            <w:tcW w:w="0" w:type="auto"/>
            <w:vAlign w:val="center"/>
          </w:tcPr>
          <w:p w14:paraId="642D5C6D"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TL</w:t>
            </w:r>
          </w:p>
        </w:tc>
        <w:tc>
          <w:tcPr>
            <w:tcW w:w="1006" w:type="dxa"/>
            <w:vMerge/>
            <w:vAlign w:val="center"/>
          </w:tcPr>
          <w:p w14:paraId="3B3FBF8D" w14:textId="77777777" w:rsidR="00E853B8" w:rsidRPr="00785D37" w:rsidRDefault="00E853B8" w:rsidP="002E3C6B">
            <w:pPr>
              <w:widowControl w:val="0"/>
              <w:spacing w:before="20" w:after="80"/>
              <w:rPr>
                <w:rFonts w:eastAsia="Calibri" w:cs="Times New Roman"/>
                <w:b/>
                <w:color w:val="000000"/>
                <w:sz w:val="26"/>
                <w:szCs w:val="26"/>
              </w:rPr>
            </w:pPr>
          </w:p>
        </w:tc>
        <w:tc>
          <w:tcPr>
            <w:tcW w:w="850" w:type="dxa"/>
            <w:vMerge/>
            <w:vAlign w:val="center"/>
          </w:tcPr>
          <w:p w14:paraId="17A46B07" w14:textId="77777777" w:rsidR="00E853B8" w:rsidRPr="00785D37" w:rsidRDefault="00E853B8" w:rsidP="002E3C6B">
            <w:pPr>
              <w:widowControl w:val="0"/>
              <w:spacing w:before="20" w:after="80"/>
              <w:rPr>
                <w:rFonts w:eastAsia="Calibri" w:cs="Times New Roman"/>
                <w:b/>
                <w:color w:val="000000"/>
                <w:sz w:val="26"/>
                <w:szCs w:val="26"/>
              </w:rPr>
            </w:pPr>
          </w:p>
        </w:tc>
      </w:tr>
      <w:tr w:rsidR="00E853B8" w:rsidRPr="00785D37" w14:paraId="0F3AA72D" w14:textId="77777777" w:rsidTr="002E3C6B">
        <w:tc>
          <w:tcPr>
            <w:tcW w:w="0" w:type="auto"/>
            <w:vMerge w:val="restart"/>
            <w:vAlign w:val="center"/>
          </w:tcPr>
          <w:p w14:paraId="42D9C685"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1</w:t>
            </w:r>
          </w:p>
        </w:tc>
        <w:tc>
          <w:tcPr>
            <w:tcW w:w="0" w:type="auto"/>
            <w:vMerge w:val="restart"/>
            <w:vAlign w:val="center"/>
          </w:tcPr>
          <w:p w14:paraId="37A1C4FE" w14:textId="77777777" w:rsidR="00E853B8" w:rsidRPr="00785D37" w:rsidRDefault="00E853B8" w:rsidP="002E3C6B">
            <w:pPr>
              <w:widowControl w:val="0"/>
              <w:spacing w:before="20" w:after="80"/>
              <w:rPr>
                <w:rFonts w:eastAsia="Calibri" w:cs="Times New Roman"/>
                <w:b/>
                <w:color w:val="000000"/>
                <w:spacing w:val="-16"/>
                <w:sz w:val="26"/>
                <w:szCs w:val="26"/>
              </w:rPr>
            </w:pPr>
            <w:r w:rsidRPr="00785D37">
              <w:rPr>
                <w:rFonts w:eastAsia="Calibri" w:cs="Times New Roman"/>
                <w:b/>
                <w:color w:val="000000"/>
                <w:spacing w:val="-16"/>
                <w:sz w:val="26"/>
                <w:szCs w:val="26"/>
              </w:rPr>
              <w:t>Dao động cơ</w:t>
            </w:r>
          </w:p>
        </w:tc>
        <w:tc>
          <w:tcPr>
            <w:tcW w:w="0" w:type="auto"/>
            <w:vAlign w:val="center"/>
          </w:tcPr>
          <w:p w14:paraId="540F1498"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1.1. Dao động điều hòa</w:t>
            </w:r>
          </w:p>
        </w:tc>
        <w:tc>
          <w:tcPr>
            <w:tcW w:w="0" w:type="auto"/>
            <w:vAlign w:val="center"/>
          </w:tcPr>
          <w:p w14:paraId="619600A1"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52A31287"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Merge w:val="restart"/>
            <w:vAlign w:val="center"/>
          </w:tcPr>
          <w:p w14:paraId="550AB06A"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161EB784"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restart"/>
            <w:vAlign w:val="center"/>
          </w:tcPr>
          <w:p w14:paraId="3372F0BC"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5B8A3576"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2,5</w:t>
            </w:r>
          </w:p>
        </w:tc>
        <w:tc>
          <w:tcPr>
            <w:tcW w:w="0" w:type="auto"/>
            <w:vMerge w:val="restart"/>
            <w:vAlign w:val="center"/>
          </w:tcPr>
          <w:p w14:paraId="6031CF8D" w14:textId="77777777" w:rsidR="00E853B8" w:rsidRPr="00736EAB"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Merge w:val="restart"/>
            <w:vAlign w:val="center"/>
          </w:tcPr>
          <w:p w14:paraId="71F42C56"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4,5</w:t>
            </w:r>
          </w:p>
        </w:tc>
        <w:tc>
          <w:tcPr>
            <w:tcW w:w="0" w:type="auto"/>
            <w:vMerge w:val="restart"/>
            <w:vAlign w:val="center"/>
          </w:tcPr>
          <w:p w14:paraId="3F55D076" w14:textId="77777777" w:rsidR="00E853B8" w:rsidRPr="00C722B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10</w:t>
            </w:r>
          </w:p>
        </w:tc>
        <w:tc>
          <w:tcPr>
            <w:tcW w:w="0" w:type="auto"/>
            <w:vMerge w:val="restart"/>
            <w:vAlign w:val="center"/>
          </w:tcPr>
          <w:p w14:paraId="5A2B0406" w14:textId="77777777" w:rsidR="00E853B8" w:rsidRPr="00A6429A"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w:t>
            </w:r>
          </w:p>
        </w:tc>
        <w:tc>
          <w:tcPr>
            <w:tcW w:w="1006" w:type="dxa"/>
            <w:vMerge w:val="restart"/>
            <w:vAlign w:val="center"/>
          </w:tcPr>
          <w:p w14:paraId="3F464D1F"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15,5</w:t>
            </w:r>
          </w:p>
        </w:tc>
        <w:tc>
          <w:tcPr>
            <w:tcW w:w="850" w:type="dxa"/>
            <w:vMerge w:val="restart"/>
            <w:vAlign w:val="center"/>
          </w:tcPr>
          <w:p w14:paraId="07096A2B" w14:textId="77777777" w:rsidR="00E853B8" w:rsidRPr="00A6429A"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3,33</w:t>
            </w:r>
          </w:p>
        </w:tc>
      </w:tr>
      <w:tr w:rsidR="00E853B8" w:rsidRPr="00785D37" w14:paraId="1130BBC9" w14:textId="77777777" w:rsidTr="002E3C6B">
        <w:tc>
          <w:tcPr>
            <w:tcW w:w="0" w:type="auto"/>
            <w:vMerge/>
            <w:vAlign w:val="center"/>
          </w:tcPr>
          <w:p w14:paraId="582C1BA0"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2F2C9E65"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5DC5574A"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1.2. Con lắc lò xo</w:t>
            </w:r>
          </w:p>
        </w:tc>
        <w:tc>
          <w:tcPr>
            <w:tcW w:w="0" w:type="auto"/>
            <w:vMerge w:val="restart"/>
            <w:vAlign w:val="center"/>
          </w:tcPr>
          <w:p w14:paraId="76B2A079"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3DC3460E"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Merge/>
            <w:vAlign w:val="center"/>
          </w:tcPr>
          <w:p w14:paraId="076369EC"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0BE3264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43F42D6"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29F3E090"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0BFABF78" w14:textId="77777777" w:rsidR="00E853B8" w:rsidRPr="00CE66DD"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D901930"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0C2321EE" w14:textId="77777777" w:rsidR="00E853B8" w:rsidRPr="00C722BE"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3AD9529F"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3E436937" w14:textId="77777777" w:rsidR="00E853B8" w:rsidRPr="00785D37" w:rsidRDefault="00E853B8" w:rsidP="002E3C6B">
            <w:pPr>
              <w:widowControl w:val="0"/>
              <w:spacing w:before="20" w:after="80"/>
              <w:jc w:val="center"/>
              <w:rPr>
                <w:rFonts w:eastAsia="Calibri" w:cs="Times New Roman"/>
                <w:bCs/>
                <w:color w:val="000000"/>
                <w:sz w:val="26"/>
                <w:szCs w:val="26"/>
                <w:vertAlign w:val="superscript"/>
              </w:rPr>
            </w:pPr>
          </w:p>
        </w:tc>
        <w:tc>
          <w:tcPr>
            <w:tcW w:w="850" w:type="dxa"/>
            <w:vMerge/>
            <w:vAlign w:val="center"/>
          </w:tcPr>
          <w:p w14:paraId="3B283973" w14:textId="77777777" w:rsidR="00E853B8" w:rsidRPr="00785D37" w:rsidRDefault="00E853B8" w:rsidP="002E3C6B">
            <w:pPr>
              <w:widowControl w:val="0"/>
              <w:spacing w:before="20" w:after="80"/>
              <w:jc w:val="center"/>
              <w:rPr>
                <w:rFonts w:eastAsia="Calibri" w:cs="Times New Roman"/>
                <w:bCs/>
                <w:color w:val="000000"/>
                <w:sz w:val="26"/>
                <w:szCs w:val="26"/>
                <w:vertAlign w:val="superscript"/>
              </w:rPr>
            </w:pPr>
          </w:p>
        </w:tc>
      </w:tr>
      <w:tr w:rsidR="00E853B8" w:rsidRPr="00785D37" w14:paraId="3529C253" w14:textId="77777777" w:rsidTr="002E3C6B">
        <w:tc>
          <w:tcPr>
            <w:tcW w:w="0" w:type="auto"/>
            <w:vMerge/>
            <w:vAlign w:val="center"/>
          </w:tcPr>
          <w:p w14:paraId="15A0BAAE"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52266294"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25A0988A"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1.3. Con lắc đơn; Thực hành: Khảo sát thực nghiệm các định luật dao động của con lắc đơn</w:t>
            </w:r>
          </w:p>
        </w:tc>
        <w:tc>
          <w:tcPr>
            <w:tcW w:w="0" w:type="auto"/>
            <w:vMerge/>
            <w:vAlign w:val="center"/>
          </w:tcPr>
          <w:p w14:paraId="1D08B8A2"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729FD1C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Align w:val="center"/>
          </w:tcPr>
          <w:p w14:paraId="78409317"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6057CFAA"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ign w:val="center"/>
          </w:tcPr>
          <w:p w14:paraId="23C6A5C5"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16D23775"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9A64285"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A52B8F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728DBA1B"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229A5BB"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52C7BD9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53C12EB5"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11FE2ED0" w14:textId="77777777" w:rsidTr="002E3C6B">
        <w:tc>
          <w:tcPr>
            <w:tcW w:w="0" w:type="auto"/>
            <w:vMerge/>
            <w:vAlign w:val="center"/>
          </w:tcPr>
          <w:p w14:paraId="1E10CB90"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055E0BE3"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03FABC44"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1.4. Dao động tắt dần. Dao động cưỡng bức</w:t>
            </w:r>
          </w:p>
        </w:tc>
        <w:tc>
          <w:tcPr>
            <w:tcW w:w="0" w:type="auto"/>
            <w:vAlign w:val="center"/>
          </w:tcPr>
          <w:p w14:paraId="4515240A"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57147B55"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47CC54B4"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Align w:val="center"/>
          </w:tcPr>
          <w:p w14:paraId="04DA5BA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restart"/>
            <w:vAlign w:val="center"/>
          </w:tcPr>
          <w:p w14:paraId="47FADC7A"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7DE900BE"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2,5</w:t>
            </w:r>
          </w:p>
        </w:tc>
        <w:tc>
          <w:tcPr>
            <w:tcW w:w="0" w:type="auto"/>
            <w:vMerge/>
            <w:vAlign w:val="center"/>
          </w:tcPr>
          <w:p w14:paraId="6ECE83B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039FE5B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83C560E"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DBE0FE2"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6F741EC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54CE862C"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34A3F198" w14:textId="77777777" w:rsidTr="002E3C6B">
        <w:tc>
          <w:tcPr>
            <w:tcW w:w="0" w:type="auto"/>
            <w:vMerge/>
            <w:vAlign w:val="center"/>
          </w:tcPr>
          <w:p w14:paraId="5F569975"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184A0AAD"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6B885B46"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1.5. Tổng hợp hai dao động điều hòa cùng phương, cùng tần số.Phương pháp giản đồ Fre-nen</w:t>
            </w:r>
          </w:p>
        </w:tc>
        <w:tc>
          <w:tcPr>
            <w:tcW w:w="0" w:type="auto"/>
            <w:vAlign w:val="center"/>
          </w:tcPr>
          <w:p w14:paraId="692270C2"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694CA4B5"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3C57929D"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06A0693B"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ign w:val="center"/>
          </w:tcPr>
          <w:p w14:paraId="52F1A7E4" w14:textId="77777777" w:rsidR="00E853B8" w:rsidRPr="00CE66DD"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BC2BD2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8DF6D84"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E792D74"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9D1A67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AEAF4BA"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42BB3579"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22FF3BC0"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093BF4B3" w14:textId="77777777" w:rsidTr="002E3C6B">
        <w:tc>
          <w:tcPr>
            <w:tcW w:w="0" w:type="auto"/>
            <w:vMerge w:val="restart"/>
            <w:vAlign w:val="center"/>
          </w:tcPr>
          <w:p w14:paraId="10781A94"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2</w:t>
            </w:r>
          </w:p>
        </w:tc>
        <w:tc>
          <w:tcPr>
            <w:tcW w:w="0" w:type="auto"/>
            <w:vMerge w:val="restart"/>
            <w:vAlign w:val="center"/>
          </w:tcPr>
          <w:p w14:paraId="6AA068BE" w14:textId="77777777" w:rsidR="00E853B8" w:rsidRPr="00785D37" w:rsidRDefault="00E853B8" w:rsidP="002E3C6B">
            <w:pPr>
              <w:widowControl w:val="0"/>
              <w:spacing w:before="20" w:after="80"/>
              <w:rPr>
                <w:rFonts w:eastAsia="Calibri" w:cs="Times New Roman"/>
                <w:b/>
                <w:color w:val="000000"/>
                <w:sz w:val="26"/>
                <w:szCs w:val="26"/>
              </w:rPr>
            </w:pPr>
            <w:r w:rsidRPr="00785D37">
              <w:rPr>
                <w:rFonts w:eastAsia="Calibri" w:cs="Times New Roman"/>
                <w:b/>
                <w:color w:val="000000"/>
                <w:sz w:val="26"/>
                <w:szCs w:val="26"/>
              </w:rPr>
              <w:t>Sóng cơ và sóng âm</w:t>
            </w:r>
          </w:p>
        </w:tc>
        <w:tc>
          <w:tcPr>
            <w:tcW w:w="0" w:type="auto"/>
            <w:vAlign w:val="center"/>
          </w:tcPr>
          <w:p w14:paraId="26DF3E15" w14:textId="77777777" w:rsidR="00E853B8" w:rsidRPr="00785D37" w:rsidRDefault="00E853B8" w:rsidP="002E3C6B">
            <w:pPr>
              <w:widowControl w:val="0"/>
              <w:spacing w:before="20" w:after="80"/>
              <w:rPr>
                <w:rFonts w:eastAsia="Calibri" w:cs="Times New Roman"/>
                <w:bCs/>
                <w:color w:val="000000"/>
                <w:spacing w:val="-10"/>
                <w:sz w:val="26"/>
                <w:szCs w:val="26"/>
              </w:rPr>
            </w:pPr>
            <w:r w:rsidRPr="00785D37">
              <w:rPr>
                <w:rFonts w:eastAsia="Calibri" w:cs="Times New Roman"/>
                <w:bCs/>
                <w:color w:val="000000"/>
                <w:spacing w:val="-10"/>
                <w:sz w:val="26"/>
                <w:szCs w:val="26"/>
              </w:rPr>
              <w:t>2.1. Sóng cơ và sự truyền sóng cơ</w:t>
            </w:r>
          </w:p>
        </w:tc>
        <w:tc>
          <w:tcPr>
            <w:tcW w:w="0" w:type="auto"/>
            <w:vAlign w:val="center"/>
          </w:tcPr>
          <w:p w14:paraId="5D5D652C"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62FF3601"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73C7A937"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4DB38F8D"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restart"/>
            <w:vAlign w:val="center"/>
          </w:tcPr>
          <w:p w14:paraId="7C96F5B3" w14:textId="77777777" w:rsidR="00E853B8" w:rsidRPr="00785D37"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Merge w:val="restart"/>
            <w:vAlign w:val="center"/>
          </w:tcPr>
          <w:p w14:paraId="465CE04B"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2,5</w:t>
            </w:r>
          </w:p>
        </w:tc>
        <w:tc>
          <w:tcPr>
            <w:tcW w:w="0" w:type="auto"/>
            <w:vMerge w:val="restart"/>
            <w:vAlign w:val="center"/>
          </w:tcPr>
          <w:p w14:paraId="74157848" w14:textId="77777777" w:rsidR="00E853B8" w:rsidRPr="00CE66DD"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Merge w:val="restart"/>
            <w:vAlign w:val="center"/>
          </w:tcPr>
          <w:p w14:paraId="76B45698"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4,5</w:t>
            </w:r>
          </w:p>
        </w:tc>
        <w:tc>
          <w:tcPr>
            <w:tcW w:w="0" w:type="auto"/>
            <w:vMerge w:val="restart"/>
            <w:vAlign w:val="center"/>
          </w:tcPr>
          <w:p w14:paraId="7F6AE98B" w14:textId="77777777" w:rsidR="00E853B8" w:rsidRPr="00A6429A"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7</w:t>
            </w:r>
          </w:p>
        </w:tc>
        <w:tc>
          <w:tcPr>
            <w:tcW w:w="0" w:type="auto"/>
            <w:vMerge w:val="restart"/>
            <w:vAlign w:val="center"/>
          </w:tcPr>
          <w:p w14:paraId="438E821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restart"/>
            <w:vAlign w:val="center"/>
          </w:tcPr>
          <w:p w14:paraId="4D218B4A" w14:textId="77777777" w:rsidR="00E853B8" w:rsidRPr="00A6429A"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11,25</w:t>
            </w:r>
          </w:p>
        </w:tc>
        <w:tc>
          <w:tcPr>
            <w:tcW w:w="850" w:type="dxa"/>
            <w:vMerge w:val="restart"/>
            <w:vAlign w:val="center"/>
          </w:tcPr>
          <w:p w14:paraId="1AE9750B" w14:textId="77777777" w:rsidR="00E853B8" w:rsidRPr="00A6429A"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2,33</w:t>
            </w:r>
          </w:p>
        </w:tc>
      </w:tr>
      <w:tr w:rsidR="00E853B8" w:rsidRPr="00785D37" w14:paraId="0598C420" w14:textId="77777777" w:rsidTr="002E3C6B">
        <w:tc>
          <w:tcPr>
            <w:tcW w:w="0" w:type="auto"/>
            <w:vMerge/>
            <w:vAlign w:val="center"/>
          </w:tcPr>
          <w:p w14:paraId="5C27385D"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67AA309C"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0717AEEF"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2.2. Giao thoa sóng</w:t>
            </w:r>
          </w:p>
        </w:tc>
        <w:tc>
          <w:tcPr>
            <w:tcW w:w="0" w:type="auto"/>
            <w:vMerge w:val="restart"/>
            <w:vAlign w:val="center"/>
          </w:tcPr>
          <w:p w14:paraId="329ECDA2"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11438C48"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Merge w:val="restart"/>
            <w:vAlign w:val="center"/>
          </w:tcPr>
          <w:p w14:paraId="6769641F"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5132DB6B"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ign w:val="center"/>
          </w:tcPr>
          <w:p w14:paraId="27186FC4" w14:textId="77777777" w:rsidR="00E853B8" w:rsidRPr="00CE66DD"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6F846826"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59C719D" w14:textId="77777777" w:rsidR="00E853B8" w:rsidRPr="00736EAB"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DBF7EF6" w14:textId="77777777" w:rsidR="00E853B8" w:rsidRPr="00736EAB"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56765E8F"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61680D3" w14:textId="77777777" w:rsidR="00E853B8" w:rsidRPr="00785D37" w:rsidRDefault="00E853B8" w:rsidP="002E3C6B">
            <w:pPr>
              <w:widowControl w:val="0"/>
              <w:spacing w:before="20" w:after="80"/>
              <w:jc w:val="center"/>
              <w:rPr>
                <w:rFonts w:eastAsia="Calibri" w:cs="Times New Roman"/>
                <w:bCs/>
                <w:color w:val="000000"/>
                <w:sz w:val="26"/>
                <w:szCs w:val="26"/>
                <w:vertAlign w:val="superscript"/>
              </w:rPr>
            </w:pPr>
          </w:p>
        </w:tc>
        <w:tc>
          <w:tcPr>
            <w:tcW w:w="1006" w:type="dxa"/>
            <w:vMerge/>
            <w:vAlign w:val="center"/>
          </w:tcPr>
          <w:p w14:paraId="7858CF34" w14:textId="77777777" w:rsidR="00E853B8" w:rsidRPr="00785D37" w:rsidRDefault="00E853B8" w:rsidP="002E3C6B">
            <w:pPr>
              <w:widowControl w:val="0"/>
              <w:spacing w:before="20" w:after="80"/>
              <w:jc w:val="center"/>
              <w:rPr>
                <w:rFonts w:eastAsia="Calibri" w:cs="Times New Roman"/>
                <w:bCs/>
                <w:color w:val="000000"/>
                <w:sz w:val="26"/>
                <w:szCs w:val="26"/>
                <w:vertAlign w:val="superscript"/>
              </w:rPr>
            </w:pPr>
          </w:p>
        </w:tc>
        <w:tc>
          <w:tcPr>
            <w:tcW w:w="850" w:type="dxa"/>
            <w:vMerge/>
            <w:vAlign w:val="center"/>
          </w:tcPr>
          <w:p w14:paraId="0211F2B5" w14:textId="77777777" w:rsidR="00E853B8" w:rsidRPr="00785D37" w:rsidRDefault="00E853B8" w:rsidP="002E3C6B">
            <w:pPr>
              <w:widowControl w:val="0"/>
              <w:spacing w:before="20" w:after="80"/>
              <w:jc w:val="center"/>
              <w:rPr>
                <w:rFonts w:eastAsia="Calibri" w:cs="Times New Roman"/>
                <w:bCs/>
                <w:color w:val="000000"/>
                <w:sz w:val="26"/>
                <w:szCs w:val="26"/>
                <w:vertAlign w:val="superscript"/>
              </w:rPr>
            </w:pPr>
          </w:p>
        </w:tc>
      </w:tr>
      <w:tr w:rsidR="00E853B8" w:rsidRPr="00785D37" w14:paraId="3251A85A" w14:textId="77777777" w:rsidTr="002E3C6B">
        <w:tc>
          <w:tcPr>
            <w:tcW w:w="0" w:type="auto"/>
            <w:vMerge/>
            <w:vAlign w:val="center"/>
          </w:tcPr>
          <w:p w14:paraId="50A8C636"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75C8D421"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347EF4B1"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2.3. Sóng dừng</w:t>
            </w:r>
          </w:p>
        </w:tc>
        <w:tc>
          <w:tcPr>
            <w:tcW w:w="0" w:type="auto"/>
            <w:vMerge/>
            <w:vAlign w:val="center"/>
          </w:tcPr>
          <w:p w14:paraId="057E0A23"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4F57A06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6FB17864"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06648087" w14:textId="77777777" w:rsidR="00E853B8" w:rsidRPr="0067059D"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58A3799B"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27D22DA"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65AEBC1E"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7B73AA34"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F558EE5"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3057A05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2CAFD9F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7149ABD3"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73307508" w14:textId="77777777" w:rsidTr="002E3C6B">
        <w:tc>
          <w:tcPr>
            <w:tcW w:w="0" w:type="auto"/>
            <w:vMerge/>
            <w:vAlign w:val="center"/>
          </w:tcPr>
          <w:p w14:paraId="01B4515A"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7DA19633"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3B0C1EB0"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2.4. Đặc trưng vật lí của âm</w:t>
            </w:r>
          </w:p>
        </w:tc>
        <w:tc>
          <w:tcPr>
            <w:tcW w:w="0" w:type="auto"/>
            <w:vMerge w:val="restart"/>
            <w:vAlign w:val="center"/>
          </w:tcPr>
          <w:p w14:paraId="5B020F97"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791D02E5"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Merge w:val="restart"/>
            <w:vAlign w:val="center"/>
          </w:tcPr>
          <w:p w14:paraId="690512BC"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restart"/>
            <w:vAlign w:val="center"/>
          </w:tcPr>
          <w:p w14:paraId="02ACA6C5"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restart"/>
            <w:vAlign w:val="center"/>
          </w:tcPr>
          <w:p w14:paraId="34867955" w14:textId="77777777" w:rsidR="00E853B8" w:rsidRPr="00CE66DD" w:rsidRDefault="00E853B8" w:rsidP="002E3C6B">
            <w:pPr>
              <w:widowControl w:val="0"/>
              <w:spacing w:before="20" w:after="80"/>
              <w:jc w:val="center"/>
              <w:rPr>
                <w:rFonts w:eastAsia="Calibri" w:cs="Times New Roman"/>
                <w:bCs/>
                <w:color w:val="000000"/>
                <w:sz w:val="26"/>
                <w:szCs w:val="26"/>
              </w:rPr>
            </w:pPr>
          </w:p>
        </w:tc>
        <w:tc>
          <w:tcPr>
            <w:tcW w:w="0" w:type="auto"/>
            <w:vMerge w:val="restart"/>
            <w:vAlign w:val="center"/>
          </w:tcPr>
          <w:p w14:paraId="25E97A5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0907188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70449A0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2D5039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0F768A3"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7E75F234"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0DD9AF8D"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66EC4FE5" w14:textId="77777777" w:rsidTr="002E3C6B">
        <w:tc>
          <w:tcPr>
            <w:tcW w:w="0" w:type="auto"/>
            <w:vMerge/>
            <w:vAlign w:val="center"/>
          </w:tcPr>
          <w:p w14:paraId="2506B8AE"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0DE7BFF5" w14:textId="77777777" w:rsidR="00E853B8" w:rsidRPr="00785D37" w:rsidRDefault="00E853B8" w:rsidP="002E3C6B">
            <w:pPr>
              <w:widowControl w:val="0"/>
              <w:spacing w:before="20" w:after="80"/>
              <w:rPr>
                <w:rFonts w:eastAsia="Calibri" w:cs="Times New Roman"/>
                <w:b/>
                <w:color w:val="000000"/>
                <w:sz w:val="26"/>
                <w:szCs w:val="26"/>
              </w:rPr>
            </w:pPr>
          </w:p>
        </w:tc>
        <w:tc>
          <w:tcPr>
            <w:tcW w:w="0" w:type="auto"/>
            <w:vAlign w:val="center"/>
          </w:tcPr>
          <w:p w14:paraId="0EBBDE31"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2.5. Đặc trưng sinh lí của âm</w:t>
            </w:r>
          </w:p>
        </w:tc>
        <w:tc>
          <w:tcPr>
            <w:tcW w:w="0" w:type="auto"/>
            <w:vMerge/>
            <w:vAlign w:val="center"/>
          </w:tcPr>
          <w:p w14:paraId="5847BC84"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5317EF1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583B3438"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724F2866"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61CDCC03"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F186BC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56EB7F3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37C5D9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751F1FF3"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619B306"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62F5CFDC"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0B340D3B"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20636B8D" w14:textId="77777777" w:rsidTr="002E3C6B">
        <w:tc>
          <w:tcPr>
            <w:tcW w:w="0" w:type="auto"/>
            <w:vMerge w:val="restart"/>
            <w:vAlign w:val="center"/>
          </w:tcPr>
          <w:p w14:paraId="12C1FEA1"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3</w:t>
            </w:r>
          </w:p>
        </w:tc>
        <w:tc>
          <w:tcPr>
            <w:tcW w:w="0" w:type="auto"/>
            <w:vMerge w:val="restart"/>
            <w:vAlign w:val="center"/>
          </w:tcPr>
          <w:p w14:paraId="37521252" w14:textId="77777777" w:rsidR="00E853B8" w:rsidRPr="00785D37" w:rsidRDefault="00E853B8" w:rsidP="002E3C6B">
            <w:pPr>
              <w:widowControl w:val="0"/>
              <w:spacing w:before="20" w:after="80"/>
              <w:rPr>
                <w:rFonts w:eastAsia="Calibri" w:cs="Times New Roman"/>
                <w:b/>
                <w:color w:val="000000"/>
                <w:sz w:val="26"/>
                <w:szCs w:val="26"/>
              </w:rPr>
            </w:pPr>
          </w:p>
          <w:p w14:paraId="6295B797" w14:textId="77777777" w:rsidR="00E853B8" w:rsidRPr="00785D37" w:rsidRDefault="00E853B8" w:rsidP="002E3C6B">
            <w:pPr>
              <w:widowControl w:val="0"/>
              <w:spacing w:before="20" w:after="80"/>
              <w:rPr>
                <w:rFonts w:eastAsia="Calibri" w:cs="Times New Roman"/>
                <w:b/>
                <w:color w:val="000000"/>
                <w:sz w:val="26"/>
                <w:szCs w:val="26"/>
              </w:rPr>
            </w:pPr>
            <w:r w:rsidRPr="00785D37">
              <w:rPr>
                <w:rFonts w:eastAsia="Calibri" w:cs="Times New Roman"/>
                <w:b/>
                <w:color w:val="000000"/>
                <w:sz w:val="26"/>
                <w:szCs w:val="26"/>
              </w:rPr>
              <w:t>Dòng điện xoay chiều</w:t>
            </w:r>
          </w:p>
        </w:tc>
        <w:tc>
          <w:tcPr>
            <w:tcW w:w="0" w:type="auto"/>
            <w:vAlign w:val="center"/>
          </w:tcPr>
          <w:p w14:paraId="24B119F6"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3.1. Đại cương về dòng điện xoay chiều</w:t>
            </w:r>
          </w:p>
        </w:tc>
        <w:tc>
          <w:tcPr>
            <w:tcW w:w="0" w:type="auto"/>
            <w:vAlign w:val="center"/>
          </w:tcPr>
          <w:p w14:paraId="393DC0BE"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111812B7"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6392BA37"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0EFEB19E"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restart"/>
            <w:vAlign w:val="center"/>
          </w:tcPr>
          <w:p w14:paraId="5BF0A182" w14:textId="77777777" w:rsidR="00E853B8" w:rsidRPr="00721AF3" w:rsidRDefault="00E853B8" w:rsidP="002E3C6B">
            <w:pPr>
              <w:widowControl w:val="0"/>
              <w:spacing w:before="20" w:after="80"/>
              <w:jc w:val="center"/>
              <w:rPr>
                <w:rFonts w:eastAsia="Calibri" w:cs="Times New Roman"/>
                <w:bCs/>
                <w:color w:val="FF0000"/>
                <w:sz w:val="26"/>
                <w:szCs w:val="26"/>
              </w:rPr>
            </w:pPr>
            <w:r>
              <w:rPr>
                <w:rFonts w:eastAsia="Calibri" w:cs="Times New Roman"/>
                <w:bCs/>
                <w:color w:val="FF0000"/>
                <w:sz w:val="26"/>
                <w:szCs w:val="26"/>
              </w:rPr>
              <w:t>2</w:t>
            </w:r>
          </w:p>
        </w:tc>
        <w:tc>
          <w:tcPr>
            <w:tcW w:w="0" w:type="auto"/>
            <w:vMerge w:val="restart"/>
            <w:vAlign w:val="center"/>
          </w:tcPr>
          <w:p w14:paraId="3970F163"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5</w:t>
            </w:r>
          </w:p>
        </w:tc>
        <w:tc>
          <w:tcPr>
            <w:tcW w:w="0" w:type="auto"/>
            <w:vMerge w:val="restart"/>
            <w:vAlign w:val="center"/>
          </w:tcPr>
          <w:p w14:paraId="3CE931CA" w14:textId="77777777" w:rsidR="00E853B8" w:rsidRPr="00785D37"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Merge w:val="restart"/>
            <w:vAlign w:val="center"/>
          </w:tcPr>
          <w:p w14:paraId="5927EF84" w14:textId="77777777" w:rsidR="00E853B8" w:rsidRPr="00C722B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4,5</w:t>
            </w:r>
          </w:p>
        </w:tc>
        <w:tc>
          <w:tcPr>
            <w:tcW w:w="0" w:type="auto"/>
            <w:vMerge w:val="restart"/>
            <w:vAlign w:val="center"/>
          </w:tcPr>
          <w:p w14:paraId="6C1C92B0" w14:textId="77777777" w:rsidR="00E853B8" w:rsidRPr="00001777"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13</w:t>
            </w:r>
          </w:p>
        </w:tc>
        <w:tc>
          <w:tcPr>
            <w:tcW w:w="0" w:type="auto"/>
            <w:vMerge w:val="restart"/>
            <w:vAlign w:val="center"/>
          </w:tcPr>
          <w:p w14:paraId="1F344DD2" w14:textId="77777777" w:rsidR="00E853B8" w:rsidRPr="00001777"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w:t>
            </w:r>
          </w:p>
        </w:tc>
        <w:tc>
          <w:tcPr>
            <w:tcW w:w="1006" w:type="dxa"/>
            <w:vMerge w:val="restart"/>
            <w:vAlign w:val="center"/>
          </w:tcPr>
          <w:p w14:paraId="349A29B6" w14:textId="77777777" w:rsidR="00E853B8" w:rsidRPr="00001777"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18,25</w:t>
            </w:r>
          </w:p>
        </w:tc>
        <w:tc>
          <w:tcPr>
            <w:tcW w:w="850" w:type="dxa"/>
            <w:vMerge w:val="restart"/>
            <w:vAlign w:val="center"/>
          </w:tcPr>
          <w:p w14:paraId="193EFC58" w14:textId="77777777" w:rsidR="00E853B8" w:rsidRPr="00001777"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4,33</w:t>
            </w:r>
          </w:p>
        </w:tc>
      </w:tr>
      <w:tr w:rsidR="00E853B8" w:rsidRPr="00785D37" w14:paraId="49B1AA75" w14:textId="77777777" w:rsidTr="002E3C6B">
        <w:tc>
          <w:tcPr>
            <w:tcW w:w="0" w:type="auto"/>
            <w:vMerge/>
            <w:vAlign w:val="center"/>
          </w:tcPr>
          <w:p w14:paraId="2121C0D0"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26EEB512"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2EA52E49"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3.2. Các mạch điện xoay chiều</w:t>
            </w:r>
          </w:p>
        </w:tc>
        <w:tc>
          <w:tcPr>
            <w:tcW w:w="0" w:type="auto"/>
            <w:vAlign w:val="center"/>
          </w:tcPr>
          <w:p w14:paraId="11ED6995"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5BF84268" w14:textId="77777777" w:rsidR="00E853B8" w:rsidRPr="008116E7"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5E188258"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6D4D5FC1"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ign w:val="center"/>
          </w:tcPr>
          <w:p w14:paraId="4C5F5DA2"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0197E6B3"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3B7A0225"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52B12A3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71AD976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B9674A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46061EE2"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73DB935F"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629E4EF4" w14:textId="77777777" w:rsidTr="002E3C6B">
        <w:tc>
          <w:tcPr>
            <w:tcW w:w="0" w:type="auto"/>
            <w:vMerge/>
            <w:vAlign w:val="center"/>
          </w:tcPr>
          <w:p w14:paraId="3FE52997"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55794C96"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297C0251"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3.3. Mạch có R, L, C mắc nối tiếp</w:t>
            </w:r>
          </w:p>
        </w:tc>
        <w:tc>
          <w:tcPr>
            <w:tcW w:w="0" w:type="auto"/>
            <w:vAlign w:val="center"/>
          </w:tcPr>
          <w:p w14:paraId="15719F84"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4301465F"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22F585ED"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Align w:val="center"/>
          </w:tcPr>
          <w:p w14:paraId="401F9FA7" w14:textId="77777777" w:rsidR="00E853B8" w:rsidRPr="0067059D"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83C993F"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Merge/>
            <w:vAlign w:val="center"/>
          </w:tcPr>
          <w:p w14:paraId="67CFB59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6773CE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769115C"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4CBD84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3B34FE2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7B07CAC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74FB2A9A"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3CE4415F" w14:textId="77777777" w:rsidTr="002E3C6B">
        <w:tc>
          <w:tcPr>
            <w:tcW w:w="0" w:type="auto"/>
            <w:vMerge/>
            <w:vAlign w:val="center"/>
          </w:tcPr>
          <w:p w14:paraId="6E47CDF7"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53B56913"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718CF0EA"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3.4. Công suất điện tiêu thụ của mạch điện xoay chiều. Hệ số công suất</w:t>
            </w:r>
          </w:p>
        </w:tc>
        <w:tc>
          <w:tcPr>
            <w:tcW w:w="0" w:type="auto"/>
            <w:vAlign w:val="center"/>
          </w:tcPr>
          <w:p w14:paraId="47033A3E" w14:textId="77777777" w:rsidR="00E853B8" w:rsidRPr="00721AF3" w:rsidRDefault="00E853B8" w:rsidP="002E3C6B">
            <w:pPr>
              <w:widowControl w:val="0"/>
              <w:spacing w:before="20" w:after="80"/>
              <w:jc w:val="center"/>
              <w:rPr>
                <w:rFonts w:eastAsia="Calibri" w:cs="Times New Roman"/>
                <w:bCs/>
                <w:color w:val="FF0000"/>
                <w:sz w:val="26"/>
                <w:szCs w:val="26"/>
              </w:rPr>
            </w:pPr>
          </w:p>
        </w:tc>
        <w:tc>
          <w:tcPr>
            <w:tcW w:w="0" w:type="auto"/>
            <w:vAlign w:val="center"/>
          </w:tcPr>
          <w:p w14:paraId="61DE3277"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Align w:val="center"/>
          </w:tcPr>
          <w:p w14:paraId="2442E62F"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35856294"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restart"/>
            <w:vAlign w:val="center"/>
          </w:tcPr>
          <w:p w14:paraId="5923A8DF"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Merge w:val="restart"/>
            <w:vAlign w:val="center"/>
          </w:tcPr>
          <w:p w14:paraId="48125C70" w14:textId="77777777" w:rsidR="00E853B8" w:rsidRPr="00EA0DCE"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2,5</w:t>
            </w:r>
          </w:p>
        </w:tc>
        <w:tc>
          <w:tcPr>
            <w:tcW w:w="0" w:type="auto"/>
            <w:vMerge/>
            <w:vAlign w:val="center"/>
          </w:tcPr>
          <w:p w14:paraId="0370FDF9"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0CBDF4C"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8423608"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2F1FBF6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6FFF8F5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850" w:type="dxa"/>
            <w:vMerge/>
            <w:vAlign w:val="center"/>
          </w:tcPr>
          <w:p w14:paraId="3A2BC9AA" w14:textId="77777777" w:rsidR="00E853B8" w:rsidRPr="00785D37" w:rsidRDefault="00E853B8" w:rsidP="002E3C6B">
            <w:pPr>
              <w:widowControl w:val="0"/>
              <w:spacing w:before="20" w:after="80"/>
              <w:jc w:val="center"/>
              <w:rPr>
                <w:rFonts w:eastAsia="Calibri" w:cs="Times New Roman"/>
                <w:bCs/>
                <w:color w:val="000000"/>
                <w:sz w:val="26"/>
                <w:szCs w:val="26"/>
              </w:rPr>
            </w:pPr>
          </w:p>
        </w:tc>
      </w:tr>
      <w:tr w:rsidR="00E853B8" w:rsidRPr="00785D37" w14:paraId="1D8DD34F" w14:textId="77777777" w:rsidTr="002E3C6B">
        <w:tc>
          <w:tcPr>
            <w:tcW w:w="0" w:type="auto"/>
            <w:vMerge/>
            <w:vAlign w:val="center"/>
          </w:tcPr>
          <w:p w14:paraId="1BAC9F59"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4869D7E6"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1F8C5FBC"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3.5. Truyền tải điện năng. Máy biến áp</w:t>
            </w:r>
          </w:p>
        </w:tc>
        <w:tc>
          <w:tcPr>
            <w:tcW w:w="0" w:type="auto"/>
            <w:vAlign w:val="center"/>
          </w:tcPr>
          <w:p w14:paraId="67416638" w14:textId="77777777" w:rsidR="00E853B8" w:rsidRPr="00721AF3" w:rsidRDefault="00E853B8" w:rsidP="002E3C6B">
            <w:pPr>
              <w:widowControl w:val="0"/>
              <w:spacing w:before="20" w:after="80"/>
              <w:jc w:val="center"/>
              <w:rPr>
                <w:rFonts w:eastAsia="Calibri" w:cs="Times New Roman"/>
                <w:bCs/>
                <w:color w:val="FF0000"/>
                <w:sz w:val="26"/>
                <w:szCs w:val="26"/>
              </w:rPr>
            </w:pPr>
            <w:r w:rsidRPr="00721AF3">
              <w:rPr>
                <w:rFonts w:eastAsia="Calibri" w:cs="Times New Roman"/>
                <w:bCs/>
                <w:color w:val="FF0000"/>
                <w:sz w:val="26"/>
                <w:szCs w:val="26"/>
              </w:rPr>
              <w:t>1</w:t>
            </w:r>
          </w:p>
        </w:tc>
        <w:tc>
          <w:tcPr>
            <w:tcW w:w="0" w:type="auto"/>
            <w:vAlign w:val="center"/>
          </w:tcPr>
          <w:p w14:paraId="52FB51A7"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0E784F4F" w14:textId="77777777" w:rsidR="00E853B8" w:rsidRPr="00785D37"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Align w:val="center"/>
          </w:tcPr>
          <w:p w14:paraId="388742CC"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1</w:t>
            </w:r>
          </w:p>
        </w:tc>
        <w:tc>
          <w:tcPr>
            <w:tcW w:w="0" w:type="auto"/>
            <w:vMerge/>
            <w:vAlign w:val="center"/>
          </w:tcPr>
          <w:p w14:paraId="381A4F52"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6461D401"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80F14B0"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1599741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3B083DA6"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631DD39"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1006" w:type="dxa"/>
            <w:vMerge/>
            <w:vAlign w:val="center"/>
          </w:tcPr>
          <w:p w14:paraId="0200BE56"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850" w:type="dxa"/>
            <w:vMerge/>
            <w:vAlign w:val="center"/>
          </w:tcPr>
          <w:p w14:paraId="7192888F" w14:textId="77777777" w:rsidR="00E853B8" w:rsidRPr="00785D37" w:rsidRDefault="00E853B8" w:rsidP="002E3C6B">
            <w:pPr>
              <w:widowControl w:val="0"/>
              <w:spacing w:before="20" w:after="80"/>
              <w:jc w:val="center"/>
              <w:rPr>
                <w:rFonts w:eastAsia="Calibri" w:cs="Times New Roman"/>
                <w:b/>
                <w:color w:val="000000"/>
                <w:sz w:val="26"/>
                <w:szCs w:val="26"/>
              </w:rPr>
            </w:pPr>
          </w:p>
        </w:tc>
      </w:tr>
      <w:tr w:rsidR="00E853B8" w:rsidRPr="00785D37" w14:paraId="78A504B6" w14:textId="77777777" w:rsidTr="002E3C6B">
        <w:trPr>
          <w:trHeight w:val="296"/>
        </w:trPr>
        <w:tc>
          <w:tcPr>
            <w:tcW w:w="0" w:type="auto"/>
            <w:vMerge/>
            <w:vAlign w:val="center"/>
          </w:tcPr>
          <w:p w14:paraId="64F043C1"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Merge/>
            <w:vAlign w:val="center"/>
          </w:tcPr>
          <w:p w14:paraId="70643CF2"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5082F717" w14:textId="77777777" w:rsidR="00E853B8" w:rsidRPr="00785D37" w:rsidRDefault="00E853B8" w:rsidP="002E3C6B">
            <w:pPr>
              <w:widowControl w:val="0"/>
              <w:spacing w:before="20" w:after="80"/>
              <w:rPr>
                <w:rFonts w:eastAsia="Calibri" w:cs="Times New Roman"/>
                <w:bCs/>
                <w:color w:val="000000"/>
                <w:sz w:val="26"/>
                <w:szCs w:val="26"/>
              </w:rPr>
            </w:pPr>
            <w:r w:rsidRPr="00785D37">
              <w:rPr>
                <w:rFonts w:eastAsia="Calibri" w:cs="Times New Roman"/>
                <w:bCs/>
                <w:color w:val="000000"/>
                <w:sz w:val="26"/>
                <w:szCs w:val="26"/>
              </w:rPr>
              <w:t>3.6. Máy phát điện xoay chiều</w:t>
            </w:r>
          </w:p>
        </w:tc>
        <w:tc>
          <w:tcPr>
            <w:tcW w:w="0" w:type="auto"/>
            <w:vAlign w:val="center"/>
          </w:tcPr>
          <w:p w14:paraId="4B4E0BD7" w14:textId="77777777" w:rsidR="00E853B8" w:rsidRPr="00785D37" w:rsidRDefault="00E853B8" w:rsidP="002E3C6B">
            <w:pPr>
              <w:widowControl w:val="0"/>
              <w:spacing w:before="20" w:after="80"/>
              <w:jc w:val="center"/>
              <w:rPr>
                <w:rFonts w:eastAsia="Calibri" w:cs="Times New Roman"/>
                <w:bCs/>
                <w:color w:val="000000"/>
                <w:sz w:val="26"/>
                <w:szCs w:val="26"/>
              </w:rPr>
            </w:pPr>
            <w:r w:rsidRPr="00721AF3">
              <w:rPr>
                <w:rFonts w:eastAsia="Calibri" w:cs="Times New Roman"/>
                <w:bCs/>
                <w:color w:val="FF0000"/>
                <w:sz w:val="26"/>
                <w:szCs w:val="26"/>
              </w:rPr>
              <w:t>1</w:t>
            </w:r>
          </w:p>
        </w:tc>
        <w:tc>
          <w:tcPr>
            <w:tcW w:w="0" w:type="auto"/>
            <w:vAlign w:val="center"/>
          </w:tcPr>
          <w:p w14:paraId="0C2912D2" w14:textId="77777777" w:rsidR="00E853B8" w:rsidRPr="0067059D" w:rsidRDefault="00E853B8" w:rsidP="002E3C6B">
            <w:pPr>
              <w:widowControl w:val="0"/>
              <w:spacing w:before="20" w:after="80"/>
              <w:jc w:val="center"/>
              <w:rPr>
                <w:rFonts w:eastAsia="Calibri" w:cs="Times New Roman"/>
                <w:bCs/>
                <w:color w:val="000000"/>
                <w:sz w:val="26"/>
                <w:szCs w:val="26"/>
              </w:rPr>
            </w:pPr>
            <w:r>
              <w:rPr>
                <w:rFonts w:eastAsia="Calibri" w:cs="Times New Roman"/>
                <w:bCs/>
                <w:color w:val="000000"/>
                <w:sz w:val="26"/>
                <w:szCs w:val="26"/>
              </w:rPr>
              <w:t>0,75</w:t>
            </w:r>
          </w:p>
        </w:tc>
        <w:tc>
          <w:tcPr>
            <w:tcW w:w="0" w:type="auto"/>
            <w:vAlign w:val="center"/>
          </w:tcPr>
          <w:p w14:paraId="1EC3C25B" w14:textId="77777777" w:rsidR="00E853B8" w:rsidRPr="00785D37" w:rsidRDefault="00E853B8" w:rsidP="002E3C6B">
            <w:pPr>
              <w:widowControl w:val="0"/>
              <w:spacing w:before="20" w:after="80"/>
              <w:rPr>
                <w:rFonts w:eastAsia="Calibri" w:cs="Times New Roman"/>
                <w:bCs/>
                <w:color w:val="000000"/>
                <w:sz w:val="26"/>
                <w:szCs w:val="26"/>
              </w:rPr>
            </w:pPr>
          </w:p>
        </w:tc>
        <w:tc>
          <w:tcPr>
            <w:tcW w:w="0" w:type="auto"/>
            <w:vAlign w:val="center"/>
          </w:tcPr>
          <w:p w14:paraId="5703DC26"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A217565" w14:textId="77777777" w:rsidR="00E853B8" w:rsidRPr="00785D37" w:rsidRDefault="00E853B8" w:rsidP="002E3C6B">
            <w:pPr>
              <w:widowControl w:val="0"/>
              <w:spacing w:before="20" w:after="80"/>
              <w:rPr>
                <w:rFonts w:eastAsia="Calibri" w:cs="Times New Roman"/>
                <w:bCs/>
                <w:color w:val="000000"/>
                <w:sz w:val="26"/>
                <w:szCs w:val="26"/>
              </w:rPr>
            </w:pPr>
          </w:p>
        </w:tc>
        <w:tc>
          <w:tcPr>
            <w:tcW w:w="0" w:type="auto"/>
            <w:vMerge/>
            <w:vAlign w:val="center"/>
          </w:tcPr>
          <w:p w14:paraId="00A18A7F" w14:textId="77777777" w:rsidR="00E853B8" w:rsidRPr="00785D37" w:rsidRDefault="00E853B8" w:rsidP="002E3C6B">
            <w:pPr>
              <w:widowControl w:val="0"/>
              <w:spacing w:before="20" w:after="80"/>
              <w:rPr>
                <w:rFonts w:eastAsia="Calibri" w:cs="Times New Roman"/>
                <w:bCs/>
                <w:color w:val="000000"/>
                <w:sz w:val="26"/>
                <w:szCs w:val="26"/>
              </w:rPr>
            </w:pPr>
          </w:p>
        </w:tc>
        <w:tc>
          <w:tcPr>
            <w:tcW w:w="0" w:type="auto"/>
            <w:vMerge/>
            <w:vAlign w:val="center"/>
          </w:tcPr>
          <w:p w14:paraId="504AE5B4" w14:textId="77777777" w:rsidR="00E853B8" w:rsidRPr="00785D37" w:rsidRDefault="00E853B8" w:rsidP="002E3C6B">
            <w:pPr>
              <w:widowControl w:val="0"/>
              <w:spacing w:before="20" w:after="80"/>
              <w:rPr>
                <w:rFonts w:eastAsia="Calibri" w:cs="Times New Roman"/>
                <w:bCs/>
                <w:color w:val="000000"/>
                <w:sz w:val="26"/>
                <w:szCs w:val="26"/>
              </w:rPr>
            </w:pPr>
          </w:p>
        </w:tc>
        <w:tc>
          <w:tcPr>
            <w:tcW w:w="0" w:type="auto"/>
            <w:vMerge/>
            <w:vAlign w:val="center"/>
          </w:tcPr>
          <w:p w14:paraId="645B13BD" w14:textId="77777777" w:rsidR="00E853B8" w:rsidRPr="00785D37" w:rsidRDefault="00E853B8" w:rsidP="002E3C6B">
            <w:pPr>
              <w:widowControl w:val="0"/>
              <w:spacing w:before="20" w:after="80"/>
              <w:rPr>
                <w:rFonts w:eastAsia="Calibri" w:cs="Times New Roman"/>
                <w:bCs/>
                <w:color w:val="000000"/>
                <w:sz w:val="26"/>
                <w:szCs w:val="26"/>
              </w:rPr>
            </w:pPr>
          </w:p>
        </w:tc>
        <w:tc>
          <w:tcPr>
            <w:tcW w:w="0" w:type="auto"/>
            <w:vMerge/>
            <w:vAlign w:val="center"/>
          </w:tcPr>
          <w:p w14:paraId="15112DCD" w14:textId="77777777" w:rsidR="00E853B8" w:rsidRPr="00785D37" w:rsidRDefault="00E853B8" w:rsidP="002E3C6B">
            <w:pPr>
              <w:widowControl w:val="0"/>
              <w:spacing w:before="20" w:after="80"/>
              <w:jc w:val="center"/>
              <w:rPr>
                <w:rFonts w:eastAsia="Calibri" w:cs="Times New Roman"/>
                <w:bCs/>
                <w:color w:val="000000"/>
                <w:sz w:val="26"/>
                <w:szCs w:val="26"/>
              </w:rPr>
            </w:pPr>
          </w:p>
        </w:tc>
        <w:tc>
          <w:tcPr>
            <w:tcW w:w="0" w:type="auto"/>
            <w:vMerge/>
            <w:vAlign w:val="center"/>
          </w:tcPr>
          <w:p w14:paraId="4F16D9C7" w14:textId="77777777" w:rsidR="00E853B8" w:rsidRPr="00785D37" w:rsidRDefault="00E853B8" w:rsidP="002E3C6B">
            <w:pPr>
              <w:widowControl w:val="0"/>
              <w:spacing w:before="20" w:after="80"/>
              <w:rPr>
                <w:rFonts w:eastAsia="Calibri" w:cs="Times New Roman"/>
                <w:bCs/>
                <w:color w:val="000000"/>
                <w:sz w:val="26"/>
                <w:szCs w:val="26"/>
              </w:rPr>
            </w:pPr>
          </w:p>
        </w:tc>
        <w:tc>
          <w:tcPr>
            <w:tcW w:w="1006" w:type="dxa"/>
            <w:vMerge/>
            <w:vAlign w:val="center"/>
          </w:tcPr>
          <w:p w14:paraId="3AAD8BFF" w14:textId="77777777" w:rsidR="00E853B8" w:rsidRPr="00785D37" w:rsidRDefault="00E853B8" w:rsidP="002E3C6B">
            <w:pPr>
              <w:widowControl w:val="0"/>
              <w:spacing w:before="20" w:after="80"/>
              <w:rPr>
                <w:rFonts w:eastAsia="Calibri" w:cs="Times New Roman"/>
                <w:b/>
                <w:color w:val="000000"/>
                <w:sz w:val="26"/>
                <w:szCs w:val="26"/>
              </w:rPr>
            </w:pPr>
          </w:p>
        </w:tc>
        <w:tc>
          <w:tcPr>
            <w:tcW w:w="850" w:type="dxa"/>
            <w:vMerge/>
            <w:vAlign w:val="center"/>
          </w:tcPr>
          <w:p w14:paraId="2EE09446" w14:textId="77777777" w:rsidR="00E853B8" w:rsidRPr="00785D37" w:rsidRDefault="00E853B8" w:rsidP="002E3C6B">
            <w:pPr>
              <w:widowControl w:val="0"/>
              <w:spacing w:before="20" w:after="80"/>
              <w:rPr>
                <w:rFonts w:eastAsia="Calibri" w:cs="Times New Roman"/>
                <w:b/>
                <w:color w:val="000000"/>
                <w:sz w:val="26"/>
                <w:szCs w:val="26"/>
              </w:rPr>
            </w:pPr>
          </w:p>
        </w:tc>
      </w:tr>
      <w:tr w:rsidR="00E853B8" w:rsidRPr="00785D37" w14:paraId="107F6770" w14:textId="77777777" w:rsidTr="002E3C6B">
        <w:tc>
          <w:tcPr>
            <w:tcW w:w="0" w:type="auto"/>
            <w:gridSpan w:val="3"/>
            <w:vAlign w:val="center"/>
          </w:tcPr>
          <w:p w14:paraId="6DB2BEA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 xml:space="preserve">Tổng </w:t>
            </w:r>
          </w:p>
        </w:tc>
        <w:tc>
          <w:tcPr>
            <w:tcW w:w="0" w:type="auto"/>
            <w:vAlign w:val="center"/>
          </w:tcPr>
          <w:p w14:paraId="7D496608" w14:textId="77777777" w:rsidR="00E853B8" w:rsidRPr="008116E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1</w:t>
            </w:r>
            <w:r>
              <w:rPr>
                <w:rFonts w:eastAsia="Calibri" w:cs="Times New Roman"/>
                <w:b/>
                <w:color w:val="000000"/>
                <w:sz w:val="26"/>
                <w:szCs w:val="26"/>
              </w:rPr>
              <w:t>2</w:t>
            </w:r>
          </w:p>
        </w:tc>
        <w:tc>
          <w:tcPr>
            <w:tcW w:w="0" w:type="auto"/>
            <w:vAlign w:val="center"/>
          </w:tcPr>
          <w:p w14:paraId="03DC3EDD"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12</w:t>
            </w:r>
          </w:p>
        </w:tc>
        <w:tc>
          <w:tcPr>
            <w:tcW w:w="0" w:type="auto"/>
            <w:vAlign w:val="center"/>
          </w:tcPr>
          <w:p w14:paraId="336464CD" w14:textId="77777777" w:rsidR="00E853B8" w:rsidRPr="00CE66DD"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9</w:t>
            </w:r>
          </w:p>
        </w:tc>
        <w:tc>
          <w:tcPr>
            <w:tcW w:w="0" w:type="auto"/>
            <w:vAlign w:val="center"/>
          </w:tcPr>
          <w:p w14:paraId="2D7BCF03" w14:textId="77777777" w:rsidR="00E853B8" w:rsidRPr="0067059D"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11</w:t>
            </w:r>
          </w:p>
        </w:tc>
        <w:tc>
          <w:tcPr>
            <w:tcW w:w="0" w:type="auto"/>
            <w:vAlign w:val="center"/>
          </w:tcPr>
          <w:p w14:paraId="01C164F5" w14:textId="77777777" w:rsidR="00E853B8" w:rsidRPr="00CE66DD"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6</w:t>
            </w:r>
          </w:p>
        </w:tc>
        <w:tc>
          <w:tcPr>
            <w:tcW w:w="0" w:type="auto"/>
            <w:vAlign w:val="center"/>
          </w:tcPr>
          <w:p w14:paraId="734ACDB0" w14:textId="77777777" w:rsidR="00E853B8" w:rsidRPr="00EA0DCE"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12</w:t>
            </w:r>
          </w:p>
        </w:tc>
        <w:tc>
          <w:tcPr>
            <w:tcW w:w="0" w:type="auto"/>
            <w:vAlign w:val="center"/>
          </w:tcPr>
          <w:p w14:paraId="17C1CC1B" w14:textId="77777777" w:rsidR="00E853B8" w:rsidRPr="00001777"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3</w:t>
            </w:r>
          </w:p>
        </w:tc>
        <w:tc>
          <w:tcPr>
            <w:tcW w:w="0" w:type="auto"/>
            <w:vAlign w:val="center"/>
          </w:tcPr>
          <w:p w14:paraId="00BFF943" w14:textId="77777777" w:rsidR="00E853B8" w:rsidRPr="00001777"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9,75</w:t>
            </w:r>
          </w:p>
        </w:tc>
        <w:tc>
          <w:tcPr>
            <w:tcW w:w="0" w:type="auto"/>
            <w:vAlign w:val="center"/>
          </w:tcPr>
          <w:p w14:paraId="5FCA1D76" w14:textId="77777777" w:rsidR="00E853B8" w:rsidRPr="00001777"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30</w:t>
            </w:r>
          </w:p>
        </w:tc>
        <w:tc>
          <w:tcPr>
            <w:tcW w:w="0" w:type="auto"/>
            <w:vAlign w:val="center"/>
          </w:tcPr>
          <w:p w14:paraId="67D91274" w14:textId="77777777" w:rsidR="00E853B8" w:rsidRPr="00001777" w:rsidRDefault="00E853B8" w:rsidP="002E3C6B">
            <w:pPr>
              <w:widowControl w:val="0"/>
              <w:spacing w:before="20" w:after="80"/>
              <w:jc w:val="center"/>
              <w:rPr>
                <w:rFonts w:eastAsia="Calibri" w:cs="Times New Roman"/>
                <w:b/>
                <w:color w:val="000000"/>
                <w:sz w:val="26"/>
                <w:szCs w:val="26"/>
              </w:rPr>
            </w:pPr>
            <w:r>
              <w:rPr>
                <w:rFonts w:eastAsia="Calibri" w:cs="Times New Roman"/>
                <w:b/>
                <w:color w:val="000000"/>
                <w:sz w:val="26"/>
                <w:szCs w:val="26"/>
              </w:rPr>
              <w:t>0</w:t>
            </w:r>
          </w:p>
        </w:tc>
        <w:tc>
          <w:tcPr>
            <w:tcW w:w="1006" w:type="dxa"/>
            <w:vAlign w:val="center"/>
          </w:tcPr>
          <w:p w14:paraId="0DA5E89A"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45</w:t>
            </w:r>
          </w:p>
        </w:tc>
        <w:tc>
          <w:tcPr>
            <w:tcW w:w="850" w:type="dxa"/>
            <w:vAlign w:val="center"/>
          </w:tcPr>
          <w:p w14:paraId="30D9041C"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10</w:t>
            </w:r>
          </w:p>
        </w:tc>
      </w:tr>
      <w:tr w:rsidR="00E853B8" w:rsidRPr="00785D37" w14:paraId="2E520A8C" w14:textId="77777777" w:rsidTr="002E3C6B">
        <w:tc>
          <w:tcPr>
            <w:tcW w:w="0" w:type="auto"/>
            <w:gridSpan w:val="3"/>
            <w:vAlign w:val="center"/>
          </w:tcPr>
          <w:p w14:paraId="02AFEF2F"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Tỉ lệ (%)</w:t>
            </w:r>
          </w:p>
        </w:tc>
        <w:tc>
          <w:tcPr>
            <w:tcW w:w="0" w:type="auto"/>
            <w:gridSpan w:val="2"/>
            <w:vAlign w:val="center"/>
          </w:tcPr>
          <w:p w14:paraId="32779A18"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40</w:t>
            </w:r>
          </w:p>
        </w:tc>
        <w:tc>
          <w:tcPr>
            <w:tcW w:w="0" w:type="auto"/>
            <w:gridSpan w:val="2"/>
            <w:vAlign w:val="center"/>
          </w:tcPr>
          <w:p w14:paraId="315F5128"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30</w:t>
            </w:r>
          </w:p>
        </w:tc>
        <w:tc>
          <w:tcPr>
            <w:tcW w:w="0" w:type="auto"/>
            <w:gridSpan w:val="2"/>
            <w:vAlign w:val="center"/>
          </w:tcPr>
          <w:p w14:paraId="30B92C1F"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20</w:t>
            </w:r>
          </w:p>
        </w:tc>
        <w:tc>
          <w:tcPr>
            <w:tcW w:w="0" w:type="auto"/>
            <w:gridSpan w:val="2"/>
            <w:vAlign w:val="center"/>
          </w:tcPr>
          <w:p w14:paraId="4ADE6AC4"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10</w:t>
            </w:r>
          </w:p>
        </w:tc>
        <w:tc>
          <w:tcPr>
            <w:tcW w:w="0" w:type="auto"/>
            <w:vAlign w:val="center"/>
          </w:tcPr>
          <w:p w14:paraId="51B2C24F"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51D53A1F"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1006" w:type="dxa"/>
            <w:vAlign w:val="center"/>
          </w:tcPr>
          <w:p w14:paraId="7C23A6E7"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850" w:type="dxa"/>
            <w:vAlign w:val="center"/>
          </w:tcPr>
          <w:p w14:paraId="7EC6DE7B" w14:textId="77777777" w:rsidR="00E853B8" w:rsidRPr="00785D37" w:rsidRDefault="00E853B8" w:rsidP="002E3C6B">
            <w:pPr>
              <w:widowControl w:val="0"/>
              <w:spacing w:before="20" w:after="80"/>
              <w:jc w:val="center"/>
              <w:rPr>
                <w:rFonts w:eastAsia="Calibri" w:cs="Times New Roman"/>
                <w:b/>
                <w:color w:val="000000"/>
                <w:sz w:val="26"/>
                <w:szCs w:val="26"/>
              </w:rPr>
            </w:pPr>
          </w:p>
        </w:tc>
      </w:tr>
      <w:tr w:rsidR="00E853B8" w:rsidRPr="00785D37" w14:paraId="3A303C02" w14:textId="77777777" w:rsidTr="002E3C6B">
        <w:tc>
          <w:tcPr>
            <w:tcW w:w="0" w:type="auto"/>
            <w:gridSpan w:val="3"/>
            <w:vAlign w:val="center"/>
          </w:tcPr>
          <w:p w14:paraId="1C6B6C10"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Tỉ lệ chung (%)</w:t>
            </w:r>
          </w:p>
        </w:tc>
        <w:tc>
          <w:tcPr>
            <w:tcW w:w="0" w:type="auto"/>
            <w:gridSpan w:val="4"/>
            <w:vAlign w:val="center"/>
          </w:tcPr>
          <w:p w14:paraId="601D5510"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70</w:t>
            </w:r>
          </w:p>
        </w:tc>
        <w:tc>
          <w:tcPr>
            <w:tcW w:w="0" w:type="auto"/>
            <w:gridSpan w:val="4"/>
            <w:vAlign w:val="center"/>
          </w:tcPr>
          <w:p w14:paraId="605529F1" w14:textId="77777777" w:rsidR="00E853B8" w:rsidRPr="00785D37" w:rsidRDefault="00E853B8" w:rsidP="002E3C6B">
            <w:pPr>
              <w:widowControl w:val="0"/>
              <w:spacing w:before="20" w:after="80"/>
              <w:jc w:val="center"/>
              <w:rPr>
                <w:rFonts w:eastAsia="Calibri" w:cs="Times New Roman"/>
                <w:b/>
                <w:color w:val="000000"/>
                <w:sz w:val="26"/>
                <w:szCs w:val="26"/>
              </w:rPr>
            </w:pPr>
            <w:r w:rsidRPr="00785D37">
              <w:rPr>
                <w:rFonts w:eastAsia="Calibri" w:cs="Times New Roman"/>
                <w:b/>
                <w:color w:val="000000"/>
                <w:sz w:val="26"/>
                <w:szCs w:val="26"/>
              </w:rPr>
              <w:t>30</w:t>
            </w:r>
          </w:p>
        </w:tc>
        <w:tc>
          <w:tcPr>
            <w:tcW w:w="0" w:type="auto"/>
            <w:vAlign w:val="center"/>
          </w:tcPr>
          <w:p w14:paraId="3E36E84E"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0" w:type="auto"/>
            <w:vAlign w:val="center"/>
          </w:tcPr>
          <w:p w14:paraId="5B7AC570"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1006" w:type="dxa"/>
            <w:vAlign w:val="center"/>
          </w:tcPr>
          <w:p w14:paraId="0FF53002" w14:textId="77777777" w:rsidR="00E853B8" w:rsidRPr="00785D37" w:rsidRDefault="00E853B8" w:rsidP="002E3C6B">
            <w:pPr>
              <w:widowControl w:val="0"/>
              <w:spacing w:before="20" w:after="80"/>
              <w:jc w:val="center"/>
              <w:rPr>
                <w:rFonts w:eastAsia="Calibri" w:cs="Times New Roman"/>
                <w:b/>
                <w:color w:val="000000"/>
                <w:sz w:val="26"/>
                <w:szCs w:val="26"/>
              </w:rPr>
            </w:pPr>
          </w:p>
        </w:tc>
        <w:tc>
          <w:tcPr>
            <w:tcW w:w="850" w:type="dxa"/>
            <w:vAlign w:val="center"/>
          </w:tcPr>
          <w:p w14:paraId="4C3F79CB" w14:textId="77777777" w:rsidR="00E853B8" w:rsidRPr="00785D37" w:rsidRDefault="00E853B8" w:rsidP="002E3C6B">
            <w:pPr>
              <w:widowControl w:val="0"/>
              <w:spacing w:before="20" w:after="80"/>
              <w:jc w:val="center"/>
              <w:rPr>
                <w:rFonts w:eastAsia="Calibri" w:cs="Times New Roman"/>
                <w:b/>
                <w:color w:val="000000"/>
                <w:sz w:val="26"/>
                <w:szCs w:val="26"/>
              </w:rPr>
            </w:pPr>
          </w:p>
        </w:tc>
      </w:tr>
    </w:tbl>
    <w:p w14:paraId="677AFBB4" w14:textId="77777777" w:rsidR="00E853B8" w:rsidRDefault="00E853B8" w:rsidP="00E853B8">
      <w:pPr>
        <w:widowControl w:val="0"/>
        <w:spacing w:before="20" w:after="80"/>
        <w:rPr>
          <w:rFonts w:eastAsia="Calibri" w:cs="Times New Roman"/>
          <w:b/>
          <w:bCs/>
          <w:color w:val="000000"/>
          <w:sz w:val="26"/>
          <w:szCs w:val="26"/>
        </w:rPr>
      </w:pPr>
      <w:r w:rsidRPr="00785D37">
        <w:rPr>
          <w:rFonts w:eastAsia="Calibri" w:cs="Times New Roman"/>
          <w:b/>
          <w:bCs/>
          <w:color w:val="000000"/>
          <w:sz w:val="26"/>
          <w:szCs w:val="26"/>
        </w:rPr>
        <w:t xml:space="preserve">Lưu ý: </w:t>
      </w:r>
    </w:p>
    <w:p w14:paraId="74172691" w14:textId="77777777" w:rsidR="00E853B8" w:rsidRPr="00785D37" w:rsidRDefault="00E853B8" w:rsidP="00E853B8">
      <w:pPr>
        <w:widowControl w:val="0"/>
        <w:tabs>
          <w:tab w:val="center" w:pos="4680"/>
          <w:tab w:val="right" w:pos="9360"/>
        </w:tabs>
        <w:spacing w:before="20" w:after="80"/>
        <w:rPr>
          <w:rFonts w:eastAsia="Times New Roman" w:cs="Times New Roman"/>
          <w:color w:val="000000"/>
          <w:sz w:val="26"/>
          <w:szCs w:val="26"/>
        </w:rPr>
      </w:pPr>
      <w:r w:rsidRPr="00785D37">
        <w:rPr>
          <w:rFonts w:eastAsia="Times New Roman" w:cs="Times New Roman"/>
          <w:color w:val="000000"/>
          <w:sz w:val="26"/>
          <w:szCs w:val="26"/>
        </w:rPr>
        <w:t>- Các câu hỏi</w:t>
      </w:r>
      <w:r>
        <w:rPr>
          <w:rFonts w:eastAsia="Times New Roman" w:cs="Times New Roman"/>
          <w:color w:val="000000"/>
          <w:sz w:val="26"/>
          <w:szCs w:val="26"/>
        </w:rPr>
        <w:t xml:space="preserve"> là loại</w:t>
      </w:r>
      <w:r w:rsidRPr="00785D37">
        <w:rPr>
          <w:rFonts w:eastAsia="Times New Roman" w:cs="Times New Roman"/>
          <w:color w:val="000000"/>
          <w:sz w:val="26"/>
          <w:szCs w:val="26"/>
        </w:rPr>
        <w:t xml:space="preserve"> câu hỏi trắc nghiệm khách quan 4 lựa chọn, trong đó có duy nhất 1 lựa chọn đúng.</w:t>
      </w:r>
    </w:p>
    <w:p w14:paraId="372F8462" w14:textId="77777777" w:rsidR="00E853B8" w:rsidRDefault="00E853B8" w:rsidP="00E853B8">
      <w:pPr>
        <w:widowControl w:val="0"/>
        <w:tabs>
          <w:tab w:val="center" w:pos="4680"/>
          <w:tab w:val="right" w:pos="9360"/>
        </w:tabs>
        <w:spacing w:before="20" w:after="80"/>
        <w:rPr>
          <w:rFonts w:eastAsia="Times New Roman" w:cs="Times New Roman"/>
          <w:color w:val="000000"/>
          <w:sz w:val="26"/>
          <w:szCs w:val="26"/>
        </w:rPr>
      </w:pPr>
      <w:r w:rsidRPr="00785D37">
        <w:rPr>
          <w:rFonts w:eastAsia="Times New Roman" w:cs="Times New Roman"/>
          <w:color w:val="000000"/>
          <w:sz w:val="26"/>
          <w:szCs w:val="26"/>
        </w:rPr>
        <w:t>- Số điểm tính cho 1 câu trắc nghiệm là 0,</w:t>
      </w:r>
      <w:r>
        <w:rPr>
          <w:rFonts w:eastAsia="Times New Roman" w:cs="Times New Roman"/>
          <w:color w:val="000000"/>
          <w:sz w:val="26"/>
          <w:szCs w:val="26"/>
        </w:rPr>
        <w:t>33</w:t>
      </w:r>
      <w:r w:rsidRPr="00785D37">
        <w:rPr>
          <w:rFonts w:eastAsia="Times New Roman" w:cs="Times New Roman"/>
          <w:color w:val="000000"/>
          <w:sz w:val="26"/>
          <w:szCs w:val="26"/>
        </w:rPr>
        <w:t xml:space="preserve"> điểm</w:t>
      </w:r>
    </w:p>
    <w:p w14:paraId="34F6793F" w14:textId="77777777" w:rsidR="009113A8" w:rsidRDefault="009113A8"/>
    <w:sectPr w:rsidR="009113A8" w:rsidSect="00E853B8">
      <w:footerReference w:type="default" r:id="rId90"/>
      <w:pgSz w:w="15840" w:h="12240" w:orient="landscape"/>
      <w:pgMar w:top="851" w:right="680" w:bottom="567" w:left="68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30A8" w14:textId="77777777" w:rsidR="008015EA" w:rsidRDefault="008015EA" w:rsidP="009D23AE">
      <w:pPr>
        <w:spacing w:before="0" w:after="0"/>
      </w:pPr>
      <w:r>
        <w:separator/>
      </w:r>
    </w:p>
  </w:endnote>
  <w:endnote w:type="continuationSeparator" w:id="0">
    <w:p w14:paraId="0E749A2B" w14:textId="77777777" w:rsidR="008015EA" w:rsidRDefault="008015EA"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00EA773" w14:textId="77777777" w:rsidR="009D23AE" w:rsidRDefault="009D23AE">
        <w:pPr>
          <w:pStyle w:val="Footer"/>
          <w:jc w:val="right"/>
        </w:pPr>
        <w:r>
          <w:fldChar w:fldCharType="begin"/>
        </w:r>
        <w:r>
          <w:instrText xml:space="preserve"> PAGE   \* MERGEFORMAT </w:instrText>
        </w:r>
        <w:r>
          <w:fldChar w:fldCharType="separate"/>
        </w:r>
        <w:r w:rsidR="00E853B8">
          <w:rPr>
            <w:noProof/>
          </w:rPr>
          <w:t>10</w:t>
        </w:r>
        <w:r>
          <w:rPr>
            <w:noProof/>
          </w:rPr>
          <w:fldChar w:fldCharType="end"/>
        </w:r>
      </w:p>
    </w:sdtContent>
  </w:sdt>
  <w:p w14:paraId="6D3AA258"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C7E5D" w14:textId="77777777" w:rsidR="008015EA" w:rsidRDefault="008015EA" w:rsidP="009D23AE">
      <w:pPr>
        <w:spacing w:before="0" w:after="0"/>
      </w:pPr>
      <w:r>
        <w:separator/>
      </w:r>
    </w:p>
  </w:footnote>
  <w:footnote w:type="continuationSeparator" w:id="0">
    <w:p w14:paraId="45E2A5F7" w14:textId="77777777" w:rsidR="008015EA" w:rsidRDefault="008015EA"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92FBD"/>
    <w:rsid w:val="00204A9F"/>
    <w:rsid w:val="00242C05"/>
    <w:rsid w:val="00383B62"/>
    <w:rsid w:val="00385EF5"/>
    <w:rsid w:val="003C5D94"/>
    <w:rsid w:val="00481BEF"/>
    <w:rsid w:val="0056376F"/>
    <w:rsid w:val="005970C9"/>
    <w:rsid w:val="005C2776"/>
    <w:rsid w:val="00620DBA"/>
    <w:rsid w:val="007B58FB"/>
    <w:rsid w:val="008015EA"/>
    <w:rsid w:val="00820DBD"/>
    <w:rsid w:val="00896591"/>
    <w:rsid w:val="008F1026"/>
    <w:rsid w:val="009113A8"/>
    <w:rsid w:val="009D23AE"/>
    <w:rsid w:val="009D6672"/>
    <w:rsid w:val="009E490C"/>
    <w:rsid w:val="00AD3B56"/>
    <w:rsid w:val="00AF23CC"/>
    <w:rsid w:val="00B40B78"/>
    <w:rsid w:val="00C41A5B"/>
    <w:rsid w:val="00C73C38"/>
    <w:rsid w:val="00CC0004"/>
    <w:rsid w:val="00CC407E"/>
    <w:rsid w:val="00E444F1"/>
    <w:rsid w:val="00E55D02"/>
    <w:rsid w:val="00E62059"/>
    <w:rsid w:val="00E8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47A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next w:val="TableGrid"/>
    <w:uiPriority w:val="39"/>
    <w:rsid w:val="00E85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457">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png"/><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image" Target="media/image40.wmf"/><Relationship Id="rId5" Type="http://schemas.openxmlformats.org/officeDocument/2006/relationships/endnotes" Target="endnotes.xml"/><Relationship Id="rId90"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image" Target="media/image34.wmf"/><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4.bin"/><Relationship Id="rId81" Type="http://schemas.openxmlformats.org/officeDocument/2006/relationships/image" Target="media/image41.wmf"/><Relationship Id="rId86" Type="http://schemas.openxmlformats.org/officeDocument/2006/relationships/image" Target="media/image44.wmf"/><Relationship Id="rId4" Type="http://schemas.openxmlformats.org/officeDocument/2006/relationships/footnotes" Target="footnote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2.png"/><Relationship Id="rId71" Type="http://schemas.openxmlformats.org/officeDocument/2006/relationships/image" Target="media/image36.wm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3.png"/><Relationship Id="rId87" Type="http://schemas.openxmlformats.org/officeDocument/2006/relationships/oleObject" Target="embeddings/oleObject38.bin"/><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2196</Words>
  <Characters>12520</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2024-01-02T08:21:00Z</dcterms:created>
  <dcterms:modified xsi:type="dcterms:W3CDTF">2024-01-02T08:21:00Z</dcterms:modified>
</cp:coreProperties>
</file>