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7A" w:rsidRPr="007C4F7A" w:rsidRDefault="007C4F7A" w:rsidP="007C4F7A">
      <w:pPr>
        <w:spacing w:after="0" w:line="480" w:lineRule="atLeast"/>
        <w:outlineLvl w:val="0"/>
        <w:rPr>
          <w:rFonts w:ascii="Arial" w:eastAsia="Times New Roman" w:hAnsi="Arial" w:cs="Arial"/>
          <w:color w:val="111111"/>
          <w:spacing w:val="-15"/>
          <w:kern w:val="36"/>
          <w:sz w:val="39"/>
          <w:szCs w:val="39"/>
        </w:rPr>
      </w:pPr>
      <w:r w:rsidRPr="007C4F7A">
        <w:rPr>
          <w:rFonts w:ascii="Arial" w:eastAsia="Times New Roman" w:hAnsi="Arial" w:cs="Arial"/>
          <w:color w:val="111111"/>
          <w:spacing w:val="-15"/>
          <w:kern w:val="36"/>
          <w:sz w:val="39"/>
          <w:szCs w:val="39"/>
        </w:rPr>
        <w:t>Đề ôn thi vào lớp 10 môn Ngữ văn năm 2021 chọn lọc, có đáp án (Đề 1)</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bookmarkStart w:id="0" w:name="_GoBack"/>
      <w:bookmarkEnd w:id="0"/>
      <w:r w:rsidRPr="007C4F7A">
        <w:rPr>
          <w:rFonts w:ascii="Arial" w:eastAsia="Times New Roman" w:hAnsi="Arial" w:cs="Arial"/>
          <w:color w:val="000000"/>
          <w:sz w:val="24"/>
          <w:szCs w:val="24"/>
        </w:rPr>
        <w:t>    Thời gian: 120 phút</w:t>
      </w:r>
    </w:p>
    <w:p w:rsidR="007C4F7A" w:rsidRPr="007C4F7A" w:rsidRDefault="007C4F7A" w:rsidP="007C4F7A">
      <w:pPr>
        <w:spacing w:before="300" w:after="150" w:line="360" w:lineRule="atLeast"/>
        <w:ind w:right="48"/>
        <w:outlineLvl w:val="2"/>
        <w:rPr>
          <w:rFonts w:ascii="Arial" w:eastAsia="Times New Roman" w:hAnsi="Arial" w:cs="Arial"/>
          <w:color w:val="000000"/>
          <w:sz w:val="31"/>
          <w:szCs w:val="31"/>
        </w:rPr>
      </w:pPr>
      <w:r w:rsidRPr="007C4F7A">
        <w:rPr>
          <w:rFonts w:ascii="Arial" w:eastAsia="Times New Roman" w:hAnsi="Arial" w:cs="Arial"/>
          <w:b/>
          <w:bCs/>
          <w:color w:val="008000"/>
          <w:sz w:val="31"/>
          <w:szCs w:val="31"/>
        </w:rPr>
        <w:t xml:space="preserve">Phần 1: Đọc - hiểu văn bản </w:t>
      </w:r>
      <w:proofErr w:type="gramStart"/>
      <w:r w:rsidRPr="007C4F7A">
        <w:rPr>
          <w:rFonts w:ascii="Arial" w:eastAsia="Times New Roman" w:hAnsi="Arial" w:cs="Arial"/>
          <w:b/>
          <w:bCs/>
          <w:color w:val="008000"/>
          <w:sz w:val="31"/>
          <w:szCs w:val="31"/>
        </w:rPr>
        <w:t>( 4</w:t>
      </w:r>
      <w:proofErr w:type="gramEnd"/>
      <w:r w:rsidRPr="007C4F7A">
        <w:rPr>
          <w:rFonts w:ascii="Arial" w:eastAsia="Times New Roman" w:hAnsi="Arial" w:cs="Arial"/>
          <w:b/>
          <w:bCs/>
          <w:color w:val="008000"/>
          <w:sz w:val="31"/>
          <w:szCs w:val="31"/>
        </w:rPr>
        <w:t xml:space="preserve">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Đọc đoạn thơ sau và trả lời các câu hỏi (Từ câu 1 đến câu 4):</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w:t>
      </w:r>
      <w:proofErr w:type="gramStart"/>
      <w:r w:rsidRPr="007C4F7A">
        <w:rPr>
          <w:rFonts w:ascii="Arial" w:eastAsia="Times New Roman" w:hAnsi="Arial" w:cs="Arial"/>
          <w:i/>
          <w:iCs/>
          <w:color w:val="000000"/>
          <w:sz w:val="24"/>
          <w:szCs w:val="24"/>
        </w:rPr>
        <w:t>“ Con</w:t>
      </w:r>
      <w:proofErr w:type="gramEnd"/>
      <w:r w:rsidRPr="007C4F7A">
        <w:rPr>
          <w:rFonts w:ascii="Arial" w:eastAsia="Times New Roman" w:hAnsi="Arial" w:cs="Arial"/>
          <w:i/>
          <w:iCs/>
          <w:color w:val="000000"/>
          <w:sz w:val="24"/>
          <w:szCs w:val="24"/>
        </w:rPr>
        <w:t xml:space="preserve"> ở miền Nam ra thăm lăng Bác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w:t>
      </w:r>
      <w:r w:rsidRPr="007C4F7A">
        <w:rPr>
          <w:rFonts w:ascii="Arial" w:eastAsia="Times New Roman" w:hAnsi="Arial" w:cs="Arial"/>
          <w:i/>
          <w:iCs/>
          <w:color w:val="000000"/>
          <w:sz w:val="24"/>
          <w:szCs w:val="24"/>
        </w:rPr>
        <w:t>Đã thấy trong sương hàng tre bát ngát</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w:t>
      </w:r>
      <w:r w:rsidRPr="007C4F7A">
        <w:rPr>
          <w:rFonts w:ascii="Arial" w:eastAsia="Times New Roman" w:hAnsi="Arial" w:cs="Arial"/>
          <w:i/>
          <w:iCs/>
          <w:color w:val="000000"/>
          <w:sz w:val="24"/>
          <w:szCs w:val="24"/>
        </w:rPr>
        <w:t>Ôi! Hàng tre xanh xanh Việt Nam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w:t>
      </w:r>
      <w:r w:rsidRPr="007C4F7A">
        <w:rPr>
          <w:rFonts w:ascii="Arial" w:eastAsia="Times New Roman" w:hAnsi="Arial" w:cs="Arial"/>
          <w:i/>
          <w:iCs/>
          <w:color w:val="000000"/>
          <w:sz w:val="24"/>
          <w:szCs w:val="24"/>
        </w:rPr>
        <w:t>Bão táp mưa sa đứng thẳng hàng”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w:t>
      </w:r>
      <w:r w:rsidRPr="007C4F7A">
        <w:rPr>
          <w:rFonts w:ascii="Arial" w:eastAsia="Times New Roman" w:hAnsi="Arial" w:cs="Arial"/>
          <w:i/>
          <w:iCs/>
          <w:color w:val="000000"/>
          <w:sz w:val="24"/>
          <w:szCs w:val="24"/>
        </w:rPr>
        <w:t>(Ngữ văn 9, tập 2, NXB giáo dục Việt Nam)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1: (0,5 điểm) </w:t>
      </w:r>
      <w:r w:rsidRPr="007C4F7A">
        <w:rPr>
          <w:rFonts w:ascii="Arial" w:eastAsia="Times New Roman" w:hAnsi="Arial" w:cs="Arial"/>
          <w:color w:val="000000"/>
          <w:sz w:val="24"/>
          <w:szCs w:val="24"/>
        </w:rPr>
        <w:t>Đoạn thơ trên trích trong tác phẩm nào? Tác giả là ai?</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2: (0,5 điểm) </w:t>
      </w:r>
      <w:r w:rsidRPr="007C4F7A">
        <w:rPr>
          <w:rFonts w:ascii="Arial" w:eastAsia="Times New Roman" w:hAnsi="Arial" w:cs="Arial"/>
          <w:color w:val="000000"/>
          <w:sz w:val="24"/>
          <w:szCs w:val="24"/>
        </w:rPr>
        <w:t>Nêu hoàn cảnh ra đời của bài thơ?</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3: (1 điểm) </w:t>
      </w:r>
      <w:r w:rsidRPr="007C4F7A">
        <w:rPr>
          <w:rFonts w:ascii="Arial" w:eastAsia="Times New Roman" w:hAnsi="Arial" w:cs="Arial"/>
          <w:color w:val="000000"/>
          <w:sz w:val="24"/>
          <w:szCs w:val="24"/>
        </w:rPr>
        <w:t>Chỉ ra và nêu tác dụng của biện pháp tu từ được sử dụng trong đoạn thơ trên?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4: (2 điểm) </w:t>
      </w:r>
      <w:r w:rsidRPr="007C4F7A">
        <w:rPr>
          <w:rFonts w:ascii="Arial" w:eastAsia="Times New Roman" w:hAnsi="Arial" w:cs="Arial"/>
          <w:color w:val="000000"/>
          <w:sz w:val="24"/>
          <w:szCs w:val="24"/>
        </w:rPr>
        <w:t>Viết đoạn văn (khoảng 200 từ) nêu cảm nhận của em về đoạn thơ trên.</w:t>
      </w:r>
    </w:p>
    <w:p w:rsidR="007C4F7A" w:rsidRPr="007C4F7A" w:rsidRDefault="007C4F7A" w:rsidP="007C4F7A">
      <w:pPr>
        <w:spacing w:before="300" w:after="150" w:line="360" w:lineRule="atLeast"/>
        <w:ind w:right="48"/>
        <w:outlineLvl w:val="2"/>
        <w:rPr>
          <w:rFonts w:ascii="Arial" w:eastAsia="Times New Roman" w:hAnsi="Arial" w:cs="Arial"/>
          <w:color w:val="000000"/>
          <w:sz w:val="31"/>
          <w:szCs w:val="31"/>
        </w:rPr>
      </w:pPr>
      <w:r w:rsidRPr="007C4F7A">
        <w:rPr>
          <w:rFonts w:ascii="Arial" w:eastAsia="Times New Roman" w:hAnsi="Arial" w:cs="Arial"/>
          <w:b/>
          <w:bCs/>
          <w:color w:val="008000"/>
          <w:sz w:val="31"/>
          <w:szCs w:val="31"/>
        </w:rPr>
        <w:t>Phần II: Làm văn (6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Đề bài: </w:t>
      </w:r>
      <w:r w:rsidRPr="007C4F7A">
        <w:rPr>
          <w:rFonts w:ascii="Arial" w:eastAsia="Times New Roman" w:hAnsi="Arial" w:cs="Arial"/>
          <w:color w:val="000000"/>
          <w:sz w:val="24"/>
          <w:szCs w:val="24"/>
        </w:rPr>
        <w:t>Suy nghĩ về đời sống tình cảm gia đình trong chiến tranh qua đoạn trích "Chiếc lược ngà" của Nguyễn Quang Sáng.</w:t>
      </w:r>
    </w:p>
    <w:p w:rsidR="007C4F7A" w:rsidRPr="007C4F7A" w:rsidRDefault="007C4F7A" w:rsidP="007C4F7A">
      <w:pPr>
        <w:spacing w:before="300" w:after="150" w:line="360" w:lineRule="atLeast"/>
        <w:ind w:right="48"/>
        <w:outlineLvl w:val="2"/>
        <w:rPr>
          <w:rFonts w:ascii="Arial" w:eastAsia="Times New Roman" w:hAnsi="Arial" w:cs="Arial"/>
          <w:color w:val="000000"/>
          <w:sz w:val="31"/>
          <w:szCs w:val="31"/>
        </w:rPr>
      </w:pPr>
      <w:r w:rsidRPr="007C4F7A">
        <w:rPr>
          <w:rFonts w:ascii="Arial" w:eastAsia="Times New Roman" w:hAnsi="Arial" w:cs="Arial"/>
          <w:b/>
          <w:bCs/>
          <w:color w:val="0000FF"/>
          <w:sz w:val="31"/>
          <w:szCs w:val="31"/>
        </w:rPr>
        <w:t>Đáp án &amp; Thang điểm</w:t>
      </w:r>
    </w:p>
    <w:p w:rsidR="007C4F7A" w:rsidRPr="007C4F7A" w:rsidRDefault="007C4F7A" w:rsidP="007C4F7A">
      <w:pPr>
        <w:spacing w:before="300" w:after="150" w:line="360" w:lineRule="atLeast"/>
        <w:ind w:right="48"/>
        <w:outlineLvl w:val="2"/>
        <w:rPr>
          <w:rFonts w:ascii="Arial" w:eastAsia="Times New Roman" w:hAnsi="Arial" w:cs="Arial"/>
          <w:color w:val="000000"/>
          <w:sz w:val="31"/>
          <w:szCs w:val="31"/>
        </w:rPr>
      </w:pPr>
      <w:r w:rsidRPr="007C4F7A">
        <w:rPr>
          <w:rFonts w:ascii="Arial" w:eastAsia="Times New Roman" w:hAnsi="Arial" w:cs="Arial"/>
          <w:b/>
          <w:bCs/>
          <w:color w:val="008000"/>
          <w:sz w:val="31"/>
          <w:szCs w:val="31"/>
        </w:rPr>
        <w:t xml:space="preserve">Phần 1: Đọc - hiểu văn bản </w:t>
      </w:r>
      <w:proofErr w:type="gramStart"/>
      <w:r w:rsidRPr="007C4F7A">
        <w:rPr>
          <w:rFonts w:ascii="Arial" w:eastAsia="Times New Roman" w:hAnsi="Arial" w:cs="Arial"/>
          <w:b/>
          <w:bCs/>
          <w:color w:val="008000"/>
          <w:sz w:val="31"/>
          <w:szCs w:val="31"/>
        </w:rPr>
        <w:t>( 4</w:t>
      </w:r>
      <w:proofErr w:type="gramEnd"/>
      <w:r w:rsidRPr="007C4F7A">
        <w:rPr>
          <w:rFonts w:ascii="Arial" w:eastAsia="Times New Roman" w:hAnsi="Arial" w:cs="Arial"/>
          <w:b/>
          <w:bCs/>
          <w:color w:val="008000"/>
          <w:sz w:val="31"/>
          <w:szCs w:val="31"/>
        </w:rPr>
        <w:t xml:space="preserve">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1:</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xml:space="preserve">- Đoạn thơ trên trích trong bài thơ </w:t>
      </w:r>
      <w:proofErr w:type="gramStart"/>
      <w:r w:rsidRPr="007C4F7A">
        <w:rPr>
          <w:rFonts w:ascii="Arial" w:eastAsia="Times New Roman" w:hAnsi="Arial" w:cs="Arial"/>
          <w:color w:val="000000"/>
          <w:sz w:val="24"/>
          <w:szCs w:val="24"/>
        </w:rPr>
        <w:t>“ Viếng</w:t>
      </w:r>
      <w:proofErr w:type="gramEnd"/>
      <w:r w:rsidRPr="007C4F7A">
        <w:rPr>
          <w:rFonts w:ascii="Arial" w:eastAsia="Times New Roman" w:hAnsi="Arial" w:cs="Arial"/>
          <w:color w:val="000000"/>
          <w:sz w:val="24"/>
          <w:szCs w:val="24"/>
        </w:rPr>
        <w:t xml:space="preserve"> lăng Bác”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Tác giả: Viễn Phương.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lastRenderedPageBreak/>
        <w:t>Câu 2:</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w:t>
      </w:r>
      <w:r w:rsidRPr="007C4F7A">
        <w:rPr>
          <w:rFonts w:ascii="Arial" w:eastAsia="Times New Roman" w:hAnsi="Arial" w:cs="Arial"/>
          <w:i/>
          <w:iCs/>
          <w:color w:val="000000"/>
          <w:sz w:val="24"/>
          <w:szCs w:val="24"/>
        </w:rPr>
        <w:t>Như mây mùa xuân (1978)</w:t>
      </w:r>
      <w:r w:rsidRPr="007C4F7A">
        <w:rPr>
          <w:rFonts w:ascii="Arial" w:eastAsia="Times New Roman" w:hAnsi="Arial" w:cs="Arial"/>
          <w:color w:val="000000"/>
          <w:sz w:val="24"/>
          <w:szCs w:val="24"/>
        </w:rPr>
        <w:t>.</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3:</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xml:space="preserve">- Phép tu </w:t>
      </w:r>
      <w:proofErr w:type="gramStart"/>
      <w:r w:rsidRPr="007C4F7A">
        <w:rPr>
          <w:rFonts w:ascii="Arial" w:eastAsia="Times New Roman" w:hAnsi="Arial" w:cs="Arial"/>
          <w:color w:val="000000"/>
          <w:sz w:val="24"/>
          <w:szCs w:val="24"/>
        </w:rPr>
        <w:t>từ :</w:t>
      </w:r>
      <w:proofErr w:type="gramEnd"/>
      <w:r w:rsidRPr="007C4F7A">
        <w:rPr>
          <w:rFonts w:ascii="Arial" w:eastAsia="Times New Roman" w:hAnsi="Arial" w:cs="Arial"/>
          <w:color w:val="000000"/>
          <w:sz w:val="24"/>
          <w:szCs w:val="24"/>
        </w:rPr>
        <w:t xml:space="preserve"> Ẩn dụ (hàng tre)</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Tác dụng: Biểu tượng sức sống bền bỉ, kiên cường của dân tộc Việt Nam.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8000"/>
          <w:sz w:val="24"/>
          <w:szCs w:val="24"/>
        </w:rPr>
        <w:t>Câu 4:</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i/>
          <w:iCs/>
          <w:color w:val="000000"/>
          <w:sz w:val="24"/>
          <w:szCs w:val="24"/>
        </w:rPr>
        <w:t>*Về hình thức:</w:t>
      </w:r>
      <w:r w:rsidRPr="007C4F7A">
        <w:rPr>
          <w:rFonts w:ascii="Arial" w:eastAsia="Times New Roman" w:hAnsi="Arial" w:cs="Arial"/>
          <w:color w:val="000000"/>
          <w:sz w:val="24"/>
          <w:szCs w:val="24"/>
        </w:rPr>
        <w:t> Yêu câu viết được đoạn văn (khoảng 200 từ) diễn đạt lưu loát, văn phong trong sáng, có cảm xúc, không mắc lỗi chính tả, chữ viết rõ ràng.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i/>
          <w:iCs/>
          <w:color w:val="000000"/>
          <w:sz w:val="24"/>
          <w:szCs w:val="24"/>
        </w:rPr>
        <w:t>* Về nội dung:</w:t>
      </w:r>
      <w:r w:rsidRPr="007C4F7A">
        <w:rPr>
          <w:rFonts w:ascii="Arial" w:eastAsia="Times New Roman" w:hAnsi="Arial" w:cs="Arial"/>
          <w:color w:val="000000"/>
          <w:sz w:val="24"/>
          <w:szCs w:val="24"/>
        </w:rPr>
        <w:t> HS có thể trình bày theo nhiều cách khác nhau, nhưng cần đạt những nội dung sau:</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a. Mở đoạn: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Giới thiệu ví trí và nội dung chính của khổ thơ: Là khổ thơ mở đầu trong bài thơ </w:t>
      </w:r>
      <w:r w:rsidRPr="007C4F7A">
        <w:rPr>
          <w:rFonts w:ascii="Arial" w:eastAsia="Times New Roman" w:hAnsi="Arial" w:cs="Arial"/>
          <w:i/>
          <w:iCs/>
          <w:color w:val="000000"/>
          <w:sz w:val="24"/>
          <w:szCs w:val="24"/>
        </w:rPr>
        <w:t>Viếng lăng Bác</w:t>
      </w:r>
      <w:r w:rsidRPr="007C4F7A">
        <w:rPr>
          <w:rFonts w:ascii="Arial" w:eastAsia="Times New Roman" w:hAnsi="Arial" w:cs="Arial"/>
          <w:color w:val="000000"/>
          <w:sz w:val="24"/>
          <w:szCs w:val="24"/>
        </w:rPr>
        <w:t> của Viễn Phương. Đoạn thơ là những cảm xúc của nhà thơ khi đến viếng lăng Bác, đứng trước không gian, cảnh vật bên ngoài lăng.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b. Thân đoạn: </w:t>
      </w:r>
      <w:r w:rsidRPr="007C4F7A">
        <w:rPr>
          <w:rFonts w:ascii="Arial" w:eastAsia="Times New Roman" w:hAnsi="Arial" w:cs="Arial"/>
          <w:color w:val="000000"/>
          <w:sz w:val="24"/>
          <w:szCs w:val="24"/>
        </w:rPr>
        <w:t>Cảm nhận về nội dung và nghệ thuật đoạn thơ</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Câu thơ thật giản dị thân quen với cách xưng hô </w:t>
      </w:r>
      <w:r w:rsidRPr="007C4F7A">
        <w:rPr>
          <w:rFonts w:ascii="Arial" w:eastAsia="Times New Roman" w:hAnsi="Arial" w:cs="Arial"/>
          <w:i/>
          <w:iCs/>
          <w:color w:val="000000"/>
          <w:sz w:val="24"/>
          <w:szCs w:val="24"/>
        </w:rPr>
        <w:t>“con- Bác”</w:t>
      </w:r>
      <w:r w:rsidRPr="007C4F7A">
        <w:rPr>
          <w:rFonts w:ascii="Arial" w:eastAsia="Times New Roman" w:hAnsi="Arial" w:cs="Arial"/>
          <w:color w:val="000000"/>
          <w:sz w:val="24"/>
          <w:szCs w:val="24"/>
        </w:rPr>
        <w:t> → thể hiện sự gần gũi, thân thiết, ấm áp.</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Dùng từ </w:t>
      </w:r>
      <w:r w:rsidRPr="007C4F7A">
        <w:rPr>
          <w:rFonts w:ascii="Arial" w:eastAsia="Times New Roman" w:hAnsi="Arial" w:cs="Arial"/>
          <w:i/>
          <w:iCs/>
          <w:color w:val="000000"/>
          <w:sz w:val="24"/>
          <w:szCs w:val="24"/>
        </w:rPr>
        <w:t>“thăm”</w:t>
      </w:r>
      <w:r w:rsidRPr="007C4F7A">
        <w:rPr>
          <w:rFonts w:ascii="Arial" w:eastAsia="Times New Roman" w:hAnsi="Arial" w:cs="Arial"/>
          <w:color w:val="000000"/>
          <w:sz w:val="24"/>
          <w:szCs w:val="24"/>
        </w:rPr>
        <w:t> thay cho từ </w:t>
      </w:r>
      <w:r w:rsidRPr="007C4F7A">
        <w:rPr>
          <w:rFonts w:ascii="Arial" w:eastAsia="Times New Roman" w:hAnsi="Arial" w:cs="Arial"/>
          <w:i/>
          <w:iCs/>
          <w:color w:val="000000"/>
          <w:sz w:val="24"/>
          <w:szCs w:val="24"/>
        </w:rPr>
        <w:t>“viếng”</w:t>
      </w:r>
      <w:r w:rsidRPr="007C4F7A">
        <w:rPr>
          <w:rFonts w:ascii="Arial" w:eastAsia="Times New Roman" w:hAnsi="Arial" w:cs="Arial"/>
          <w:color w:val="000000"/>
          <w:sz w:val="24"/>
          <w:szCs w:val="24"/>
        </w:rPr>
        <w:t> → giảm nhẹ được nỗi đau thương, mất mát.</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Hình ảnh hàng tre: (ẩn dụ) → biểu tượng sức sống bền bỉ</w:t>
      </w:r>
      <w:proofErr w:type="gramStart"/>
      <w:r w:rsidRPr="007C4F7A">
        <w:rPr>
          <w:rFonts w:ascii="Arial" w:eastAsia="Times New Roman" w:hAnsi="Arial" w:cs="Arial"/>
          <w:color w:val="000000"/>
          <w:sz w:val="24"/>
          <w:szCs w:val="24"/>
        </w:rPr>
        <w:t>.....</w:t>
      </w:r>
      <w:proofErr w:type="gramEnd"/>
      <w:r w:rsidRPr="007C4F7A">
        <w:rPr>
          <w:rFonts w:ascii="Arial" w:eastAsia="Times New Roman" w:hAnsi="Arial" w:cs="Arial"/>
          <w:color w:val="000000"/>
          <w:sz w:val="24"/>
          <w:szCs w:val="24"/>
        </w:rPr>
        <w:t xml:space="preserve"> của dân tộc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Cảm xúc chung của khổ thơ: như một lời nói nghẹn ngào của đứa con ở xa về thăm viếng hương hồn Bác Hồ kính yêu. Đó cũng là tình cảm chung của đồng bào và chiến sĩ miền Nam đối với lãnh tụ vĩ đại của dân tộc.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c. Kết đoạn: </w:t>
      </w:r>
      <w:r w:rsidRPr="007C4F7A">
        <w:rPr>
          <w:rFonts w:ascii="Arial" w:eastAsia="Times New Roman" w:hAnsi="Arial" w:cs="Arial"/>
          <w:color w:val="000000"/>
          <w:sz w:val="24"/>
          <w:szCs w:val="24"/>
        </w:rPr>
        <w:t>Khẳng định lại nội dung, nghệ thuật đoạn thơ.</w:t>
      </w:r>
    </w:p>
    <w:p w:rsidR="007C4F7A" w:rsidRPr="007C4F7A" w:rsidRDefault="007C4F7A" w:rsidP="007C4F7A">
      <w:pPr>
        <w:spacing w:before="300" w:after="150" w:line="360" w:lineRule="atLeast"/>
        <w:ind w:right="48"/>
        <w:outlineLvl w:val="2"/>
        <w:rPr>
          <w:rFonts w:ascii="Arial" w:eastAsia="Times New Roman" w:hAnsi="Arial" w:cs="Arial"/>
          <w:color w:val="000000"/>
          <w:sz w:val="31"/>
          <w:szCs w:val="31"/>
        </w:rPr>
      </w:pPr>
      <w:r w:rsidRPr="007C4F7A">
        <w:rPr>
          <w:rFonts w:ascii="Arial" w:eastAsia="Times New Roman" w:hAnsi="Arial" w:cs="Arial"/>
          <w:b/>
          <w:bCs/>
          <w:color w:val="008000"/>
          <w:sz w:val="31"/>
          <w:szCs w:val="31"/>
        </w:rPr>
        <w:lastRenderedPageBreak/>
        <w:t xml:space="preserve">Phần II: Làm văn </w:t>
      </w:r>
      <w:proofErr w:type="gramStart"/>
      <w:r w:rsidRPr="007C4F7A">
        <w:rPr>
          <w:rFonts w:ascii="Arial" w:eastAsia="Times New Roman" w:hAnsi="Arial" w:cs="Arial"/>
          <w:b/>
          <w:bCs/>
          <w:color w:val="008000"/>
          <w:sz w:val="31"/>
          <w:szCs w:val="31"/>
        </w:rPr>
        <w:t>( 6</w:t>
      </w:r>
      <w:proofErr w:type="gramEnd"/>
      <w:r w:rsidRPr="007C4F7A">
        <w:rPr>
          <w:rFonts w:ascii="Arial" w:eastAsia="Times New Roman" w:hAnsi="Arial" w:cs="Arial"/>
          <w:b/>
          <w:bCs/>
          <w:color w:val="008000"/>
          <w:sz w:val="31"/>
          <w:szCs w:val="31"/>
        </w:rPr>
        <w:t xml:space="preserve">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 Yêu cầu chung: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Biết cách làm bài về nghị luận văn học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Bài viết có kết cấu chặt chẽ, bố cục rõ ràng, diễn đạt mạch lạc, lời văn trong sáng, có cảm xúc, không mắc lỗi chính tả.</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 Yêu cầu về kiến thức: </w:t>
      </w:r>
      <w:r w:rsidRPr="007C4F7A">
        <w:rPr>
          <w:rFonts w:ascii="Arial" w:eastAsia="Times New Roman" w:hAnsi="Arial" w:cs="Arial"/>
          <w:color w:val="000000"/>
          <w:sz w:val="24"/>
          <w:szCs w:val="24"/>
        </w:rPr>
        <w:t>Học sinh có nhiều cách viết khác nhau nhưng cần đảm bảo yêu cầu sau:</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a. Mở bài (0,5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Tình cảm gia đình là những tình cảm thân thương, gắn bó trong tâm hồn của mỗi con người, nó đã trở thành một đề tài quen thuộc trong văn học.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Truyện ngắn “Chiếc lược ngà” của Nguyễn Quang Sáng là bài ca về tình phụ tử thiêng liêng trong hoàn cảnh chiến tranh tàn khốc.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b. Thân bài (5 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i/>
          <w:iCs/>
          <w:color w:val="000000"/>
          <w:sz w:val="24"/>
          <w:szCs w:val="24"/>
        </w:rPr>
        <w:t>* Tình cảm của cha con ông Sáu:</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Chiến tranh đã gây ra cảnh chia li cho gia đình ông Sáu: Ông Sáu đi kháng chiến khi đứa con đầu lòng (bé Thu) chưa đầy một tuổi. Ở chiến khu, ông nhớ con nhưng chỉ được nhìn con qua tấm ảnh nhỏ. Bé Thu dần lớn lên trong tình yêu của má nhưng em chưa một lần được gặp ba, em chỉ biết ba qua tấm hình chụp chung với má.</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i/>
          <w:iCs/>
          <w:color w:val="000000"/>
          <w:sz w:val="24"/>
          <w:szCs w:val="24"/>
        </w:rPr>
        <w:t>* Chiến tranh đã không thể chia cắt được tình cảm gia đình, tình phụ tử thiêng liêng: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Bé Thu rất yêu ba:</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Em cương quyết không nhận ông Sáu là cha (khi thấy ông không giống với người trong tấm hình chụp chung với má). Em phản ứng một cách quyết liệt, bướng bỉnh (để bảo vệ tình yêu em dành cho ba…).</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Em ân hận trằn trọc không ngủ được khi được ngoại giảng giải.</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lastRenderedPageBreak/>
        <w:t>    + Lúc chia tay, em gọi “ba”, hôn cả lên vết thẹo dài đã từng làm em sợ hãi, em không cho ba đi…</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Ông Sáu luôn dành cho bé Thu một tình yêu thương đặc biệt:</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Khi xa con, ông nhớ con vô cùng.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Khi được về thăm nhà, ông không đi đâu, chỉ quanh quẩn ở nhà để được gần con.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Ông vô cùng đau khổ khi thấy con lạnh lùng (khi con cương quyết không chịu gọi “ba”).</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Ông dồn hết tình yêu thương con vào việc tự tay làm chiếc lược ngà cho con.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Ân hận vì đã đánh con.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 Trước khi nhắm mắt, ông cố gửi cho con kỉ vật cuối cùng…</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i/>
          <w:iCs/>
          <w:color w:val="000000"/>
          <w:sz w:val="24"/>
          <w:szCs w:val="24"/>
        </w:rPr>
        <w:t>* Suy nghĩ về tình cảm gia đình trong chiến tranh:</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Cảm động trước tình cha con sâu nặng, là tình cảm thiêng liêng của mỗi con người.</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Trong hoàn cảnh chiến tranh tàn khốc, tình cảm gia đình càng được thử thách càng trở nên thiêng liêng hơn.</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Tình cảm gia đình tạo nên sức mạnh, nghị lực, niềm tin để con người vượt qua mọi khó khăn, thử thách.</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Tình cảm gia đình, tình cha con đã hòa quyện trong tình yêu quê hương đất nước.</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b/>
          <w:bCs/>
          <w:color w:val="000000"/>
          <w:sz w:val="24"/>
          <w:szCs w:val="24"/>
        </w:rPr>
        <w:t>c. Kết bài (0,5điểm)</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“Chiếc lược ngà” – một câu chuyện xúc động về tình phụ tử thiêng liêng trong chiến tranh.</w:t>
      </w:r>
    </w:p>
    <w:p w:rsidR="007C4F7A" w:rsidRPr="007C4F7A" w:rsidRDefault="007C4F7A" w:rsidP="007C4F7A">
      <w:pPr>
        <w:spacing w:after="240" w:line="360" w:lineRule="atLeast"/>
        <w:ind w:left="48" w:right="48"/>
        <w:jc w:val="both"/>
        <w:rPr>
          <w:rFonts w:ascii="Arial" w:eastAsia="Times New Roman" w:hAnsi="Arial" w:cs="Arial"/>
          <w:color w:val="000000"/>
          <w:sz w:val="24"/>
          <w:szCs w:val="24"/>
        </w:rPr>
      </w:pPr>
      <w:r w:rsidRPr="007C4F7A">
        <w:rPr>
          <w:rFonts w:ascii="Arial" w:eastAsia="Times New Roman" w:hAnsi="Arial" w:cs="Arial"/>
          <w:color w:val="000000"/>
          <w:sz w:val="24"/>
          <w:szCs w:val="24"/>
        </w:rPr>
        <w:t>- Khẳng định tình cảm gia đình, tình cha con…luôn bất diệt trong mọi hoàn cảnh.</w:t>
      </w:r>
    </w:p>
    <w:p w:rsidR="00671ADF" w:rsidRDefault="00671ADF"/>
    <w:sectPr w:rsidR="0067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221A"/>
    <w:multiLevelType w:val="multilevel"/>
    <w:tmpl w:val="E6F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7A"/>
    <w:rsid w:val="00671ADF"/>
    <w:rsid w:val="007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E81C"/>
  <w15:chartTrackingRefBased/>
  <w15:docId w15:val="{7CB30C58-F58E-49D7-8DBE-1FEFC1EE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F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C4F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7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C4F7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4F7A"/>
    <w:rPr>
      <w:color w:val="0000FF"/>
      <w:u w:val="single"/>
    </w:rPr>
  </w:style>
  <w:style w:type="character" w:customStyle="1" w:styleId="title-img-new">
    <w:name w:val="title-img-new"/>
    <w:basedOn w:val="DefaultParagraphFont"/>
    <w:rsid w:val="007C4F7A"/>
  </w:style>
  <w:style w:type="paragraph" w:styleId="NormalWeb">
    <w:name w:val="Normal (Web)"/>
    <w:basedOn w:val="Normal"/>
    <w:uiPriority w:val="99"/>
    <w:semiHidden/>
    <w:unhideWhenUsed/>
    <w:rsid w:val="007C4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25919">
      <w:bodyDiv w:val="1"/>
      <w:marLeft w:val="0"/>
      <w:marRight w:val="0"/>
      <w:marTop w:val="0"/>
      <w:marBottom w:val="0"/>
      <w:divBdr>
        <w:top w:val="none" w:sz="0" w:space="0" w:color="auto"/>
        <w:left w:val="none" w:sz="0" w:space="0" w:color="auto"/>
        <w:bottom w:val="none" w:sz="0" w:space="0" w:color="auto"/>
        <w:right w:val="none" w:sz="0" w:space="0" w:color="auto"/>
      </w:divBdr>
      <w:divsChild>
        <w:div w:id="1476876756">
          <w:marLeft w:val="0"/>
          <w:marRight w:val="0"/>
          <w:marTop w:val="0"/>
          <w:marBottom w:val="0"/>
          <w:divBdr>
            <w:top w:val="none" w:sz="0" w:space="0" w:color="auto"/>
            <w:left w:val="none" w:sz="0" w:space="0" w:color="auto"/>
            <w:bottom w:val="none" w:sz="0" w:space="0" w:color="auto"/>
            <w:right w:val="none" w:sz="0" w:space="0" w:color="auto"/>
          </w:divBdr>
        </w:div>
        <w:div w:id="1041636055">
          <w:marLeft w:val="0"/>
          <w:marRight w:val="0"/>
          <w:marTop w:val="225"/>
          <w:marBottom w:val="225"/>
          <w:divBdr>
            <w:top w:val="single" w:sz="6" w:space="8" w:color="D6D6D6"/>
            <w:left w:val="none" w:sz="0" w:space="0" w:color="auto"/>
            <w:bottom w:val="single" w:sz="6" w:space="8" w:color="D6D6D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4256</Characters>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2021-06-17T04:54:00Z</dcterms:created>
  <dcterms:modified xsi:type="dcterms:W3CDTF">2021-06-17T04:55:00Z</dcterms:modified>
</cp:coreProperties>
</file>