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color w:val="ff0000"/>
          <w:sz w:val="28"/>
          <w:szCs w:val="28"/>
        </w:rPr>
      </w:pPr>
      <w:bookmarkStart w:colFirst="0" w:colLast="0" w:name="_heading=h.ugthdfv03e7q" w:id="0"/>
      <w:bookmarkEnd w:id="0"/>
      <w:r w:rsidDel="00000000" w:rsidR="00000000" w:rsidRPr="00000000">
        <w:rPr>
          <w:rFonts w:ascii="Times New Roman" w:cs="Times New Roman" w:eastAsia="Times New Roman" w:hAnsi="Times New Roman"/>
          <w:b w:val="1"/>
          <w:color w:val="ff0000"/>
          <w:sz w:val="28"/>
          <w:szCs w:val="28"/>
          <w:rtl w:val="0"/>
        </w:rPr>
        <w:t xml:space="preserve">ĐẠT</w:t>
      </w:r>
    </w:p>
    <w:p w:rsidR="00000000" w:rsidDel="00000000" w:rsidP="00000000" w:rsidRDefault="00000000" w:rsidRPr="00000000" w14:paraId="00000002">
      <w:pPr>
        <w:spacing w:after="0" w:lineRule="auto"/>
        <w:rPr>
          <w:rFonts w:ascii="Times New Roman" w:cs="Times New Roman" w:eastAsia="Times New Roman" w:hAnsi="Times New Roman"/>
          <w:b w:val="1"/>
          <w:color w:val="ff0000"/>
          <w:sz w:val="28"/>
          <w:szCs w:val="28"/>
        </w:rPr>
      </w:pPr>
      <w:bookmarkStart w:colFirst="0" w:colLast="0" w:name="_heading=h.gjdgxs" w:id="1"/>
      <w:bookmarkEnd w:id="1"/>
      <w:r w:rsidDel="00000000" w:rsidR="00000000" w:rsidRPr="00000000">
        <w:rPr>
          <w:rFonts w:ascii="Times New Roman" w:cs="Times New Roman" w:eastAsia="Times New Roman" w:hAnsi="Times New Roman"/>
          <w:b w:val="1"/>
          <w:color w:val="ff0000"/>
          <w:sz w:val="28"/>
          <w:szCs w:val="28"/>
          <w:rtl w:val="0"/>
        </w:rPr>
        <w:t xml:space="preserve">Phùng Thị Nga</w:t>
      </w:r>
    </w:p>
    <w:p w:rsidR="00000000" w:rsidDel="00000000" w:rsidP="00000000" w:rsidRDefault="00000000" w:rsidRPr="00000000" w14:paraId="00000003">
      <w:pPr>
        <w:spacing w:after="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Hòm thư: </w:t>
      </w:r>
    </w:p>
    <w:p w:rsidR="00000000" w:rsidDel="00000000" w:rsidP="00000000" w:rsidRDefault="00000000" w:rsidRPr="00000000" w14:paraId="00000005">
      <w:pPr>
        <w:spacing w:after="0" w:lineRule="auto"/>
        <w:rPr>
          <w:rFonts w:ascii="Times New Roman" w:cs="Times New Roman" w:eastAsia="Times New Roman" w:hAnsi="Times New Roman"/>
          <w:b w:val="1"/>
          <w:color w:val="ff0000"/>
          <w:sz w:val="28"/>
          <w:szCs w:val="28"/>
        </w:rPr>
      </w:pPr>
      <w:hyperlink r:id="rId7">
        <w:r w:rsidDel="00000000" w:rsidR="00000000" w:rsidRPr="00000000">
          <w:rPr>
            <w:rFonts w:ascii="Times New Roman" w:cs="Times New Roman" w:eastAsia="Times New Roman" w:hAnsi="Times New Roman"/>
            <w:b w:val="1"/>
            <w:color w:val="ff0000"/>
            <w:sz w:val="28"/>
            <w:szCs w:val="28"/>
            <w:u w:val="single"/>
            <w:rtl w:val="0"/>
          </w:rPr>
          <w:t xml:space="preserve">thanhngathuyphu@gmail.com</w:t>
        </w:r>
      </w:hyperlink>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NAM TIẾN       MA TRẬN ĐỀ KIỂM TRA GIỮA HỌC KÌ II </w:t>
      </w:r>
    </w:p>
    <w:p w:rsidR="00000000" w:rsidDel="00000000" w:rsidP="00000000" w:rsidRDefault="00000000" w:rsidRPr="00000000" w14:paraId="0000000B">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NHÓM NGỮ VĂN 6                                       MÔN NGỮ VĂN LỚP 7 </w:t>
      </w:r>
    </w:p>
    <w:p w:rsidR="00000000" w:rsidDel="00000000" w:rsidP="00000000" w:rsidRDefault="00000000" w:rsidRPr="00000000" w14:paraId="0000000C">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(Bộ sách Kết nói tri thức với cuộc sống)</w:t>
      </w:r>
    </w:p>
    <w:p w:rsidR="00000000" w:rsidDel="00000000" w:rsidP="00000000" w:rsidRDefault="00000000" w:rsidRPr="00000000" w14:paraId="0000000D">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Thời gian làm bài: 90 phút</w:t>
      </w:r>
    </w:p>
    <w:tbl>
      <w:tblPr>
        <w:tblStyle w:val="Table1"/>
        <w:tblW w:w="1045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2493"/>
        <w:gridCol w:w="653"/>
        <w:gridCol w:w="562"/>
        <w:gridCol w:w="789"/>
        <w:gridCol w:w="710"/>
        <w:gridCol w:w="707"/>
        <w:gridCol w:w="721"/>
        <w:gridCol w:w="838"/>
        <w:gridCol w:w="785"/>
        <w:gridCol w:w="1058"/>
        <w:tblGridChange w:id="0">
          <w:tblGrid>
            <w:gridCol w:w="1140"/>
            <w:gridCol w:w="2493"/>
            <w:gridCol w:w="653"/>
            <w:gridCol w:w="562"/>
            <w:gridCol w:w="789"/>
            <w:gridCol w:w="710"/>
            <w:gridCol w:w="707"/>
            <w:gridCol w:w="721"/>
            <w:gridCol w:w="838"/>
            <w:gridCol w:w="785"/>
            <w:gridCol w:w="1058"/>
          </w:tblGrid>
        </w:tblGridChange>
      </w:tblGrid>
      <w:tr>
        <w:trPr>
          <w:cantSplit w:val="0"/>
          <w:tblHeader w:val="0"/>
        </w:trPr>
        <w:tc>
          <w:tcPr>
            <w:vMerge w:val="restart"/>
            <w:shd w:fill="auto" w:val="clear"/>
            <w:vAlign w:val="center"/>
          </w:tcPr>
          <w:p w:rsidR="00000000" w:rsidDel="00000000" w:rsidP="00000000" w:rsidRDefault="00000000" w:rsidRPr="00000000" w14:paraId="0000000E">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Chương/</w:t>
            </w:r>
            <w:r w:rsidDel="00000000" w:rsidR="00000000" w:rsidRPr="00000000">
              <w:rPr>
                <w:rtl w:val="0"/>
              </w:rPr>
            </w:r>
          </w:p>
          <w:p w:rsidR="00000000" w:rsidDel="00000000" w:rsidP="00000000" w:rsidRDefault="00000000" w:rsidRPr="00000000" w14:paraId="0000000F">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chủ đề</w:t>
            </w:r>
            <w:r w:rsidDel="00000000" w:rsidR="00000000" w:rsidRPr="00000000">
              <w:rPr>
                <w:rtl w:val="0"/>
              </w:rPr>
            </w:r>
          </w:p>
        </w:tc>
        <w:tc>
          <w:tcPr>
            <w:vMerge w:val="restart"/>
            <w:shd w:fill="auto" w:val="clear"/>
            <w:vAlign w:val="center"/>
          </w:tcPr>
          <w:p w:rsidR="00000000" w:rsidDel="00000000" w:rsidP="00000000" w:rsidRDefault="00000000" w:rsidRPr="00000000" w14:paraId="00000010">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r w:rsidDel="00000000" w:rsidR="00000000" w:rsidRPr="00000000">
              <w:rPr>
                <w:rtl w:val="0"/>
              </w:rPr>
            </w:r>
          </w:p>
        </w:tc>
        <w:tc>
          <w:tcPr>
            <w:gridSpan w:val="8"/>
            <w:shd w:fill="auto" w:val="clear"/>
            <w:vAlign w:val="center"/>
          </w:tcPr>
          <w:p w:rsidR="00000000" w:rsidDel="00000000" w:rsidP="00000000" w:rsidRDefault="00000000" w:rsidRPr="00000000" w14:paraId="00000011">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r w:rsidDel="00000000" w:rsidR="00000000" w:rsidRPr="00000000">
              <w:rPr>
                <w:rtl w:val="0"/>
              </w:rPr>
            </w:r>
          </w:p>
        </w:tc>
        <w:tc>
          <w:tcPr>
            <w:vMerge w:val="restart"/>
            <w:shd w:fill="auto" w:val="clear"/>
          </w:tcPr>
          <w:p w:rsidR="00000000" w:rsidDel="00000000" w:rsidP="00000000" w:rsidRDefault="00000000" w:rsidRPr="00000000" w14:paraId="00000019">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Tổng</w:t>
            </w:r>
            <w:r w:rsidDel="00000000" w:rsidR="00000000" w:rsidRPr="00000000">
              <w:rPr>
                <w:rtl w:val="0"/>
              </w:rPr>
            </w:r>
          </w:p>
          <w:p w:rsidR="00000000" w:rsidDel="00000000" w:rsidP="00000000" w:rsidRDefault="00000000" w:rsidRPr="00000000" w14:paraId="0000001B">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điểm</w:t>
            </w:r>
            <w:r w:rsidDel="00000000" w:rsidR="00000000" w:rsidRPr="00000000">
              <w:rPr>
                <w:rtl w:val="0"/>
              </w:rPr>
            </w:r>
          </w:p>
        </w:tc>
      </w:tr>
      <w:tr>
        <w:trPr>
          <w:cantSplit w:val="0"/>
          <w:trHeight w:val="554" w:hRule="atLeast"/>
          <w:tblHeader w:val="0"/>
        </w:trPr>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E">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Nhận biết </w:t>
            </w:r>
            <w:r w:rsidDel="00000000" w:rsidR="00000000" w:rsidRPr="00000000">
              <w:rPr>
                <w:rtl w:val="0"/>
              </w:rPr>
            </w:r>
          </w:p>
        </w:tc>
        <w:tc>
          <w:tcPr>
            <w:gridSpan w:val="2"/>
            <w:shd w:fill="auto" w:val="clear"/>
            <w:vAlign w:val="center"/>
          </w:tcPr>
          <w:p w:rsidR="00000000" w:rsidDel="00000000" w:rsidP="00000000" w:rsidRDefault="00000000" w:rsidRPr="00000000" w14:paraId="00000020">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Thông hiểu</w:t>
            </w:r>
            <w:r w:rsidDel="00000000" w:rsidR="00000000" w:rsidRPr="00000000">
              <w:rPr>
                <w:rtl w:val="0"/>
              </w:rPr>
            </w:r>
          </w:p>
          <w:p w:rsidR="00000000" w:rsidDel="00000000" w:rsidP="00000000" w:rsidRDefault="00000000" w:rsidRPr="00000000" w14:paraId="00000021">
            <w:pPr>
              <w:spacing w:after="0" w:line="264" w:lineRule="auto"/>
              <w:jc w:val="center"/>
              <w:rPr>
                <w:rFonts w:ascii="Times New Roman" w:cs="Times New Roman" w:eastAsia="Times New Roman" w:hAnsi="Times New Roman"/>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3">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Vận dụng</w:t>
            </w:r>
            <w:r w:rsidDel="00000000" w:rsidR="00000000" w:rsidRPr="00000000">
              <w:rPr>
                <w:rtl w:val="0"/>
              </w:rPr>
            </w:r>
          </w:p>
          <w:p w:rsidR="00000000" w:rsidDel="00000000" w:rsidP="00000000" w:rsidRDefault="00000000" w:rsidRPr="00000000" w14:paraId="00000024">
            <w:pPr>
              <w:spacing w:after="0" w:line="264" w:lineRule="auto"/>
              <w:jc w:val="center"/>
              <w:rPr>
                <w:rFonts w:ascii="Times New Roman" w:cs="Times New Roman" w:eastAsia="Times New Roman" w:hAnsi="Times New Roman"/>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6">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Vận dụng cao</w:t>
            </w:r>
            <w:r w:rsidDel="00000000" w:rsidR="00000000" w:rsidRPr="00000000">
              <w:rPr>
                <w:rtl w:val="0"/>
              </w:rPr>
            </w:r>
          </w:p>
        </w:tc>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2C">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2D">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2E">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2F">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31">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TN</w:t>
            </w:r>
            <w:r w:rsidDel="00000000" w:rsidR="00000000" w:rsidRPr="00000000">
              <w:rPr>
                <w:rtl w:val="0"/>
              </w:rPr>
            </w:r>
          </w:p>
        </w:tc>
        <w:tc>
          <w:tcPr>
            <w:shd w:fill="auto" w:val="clear"/>
            <w:vAlign w:val="center"/>
          </w:tcPr>
          <w:p w:rsidR="00000000" w:rsidDel="00000000" w:rsidP="00000000" w:rsidRDefault="00000000" w:rsidRPr="00000000" w14:paraId="00000032">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TL</w:t>
            </w:r>
            <w:r w:rsidDel="00000000" w:rsidR="00000000" w:rsidRPr="00000000">
              <w:rPr>
                <w:rtl w:val="0"/>
              </w:rPr>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169" w:hRule="atLeast"/>
          <w:tblHeader w:val="0"/>
        </w:trPr>
        <w:tc>
          <w:tcPr>
            <w:shd w:fill="auto" w:val="clear"/>
            <w:vAlign w:val="center"/>
          </w:tcPr>
          <w:p w:rsidR="00000000" w:rsidDel="00000000" w:rsidP="00000000" w:rsidRDefault="00000000" w:rsidRPr="00000000" w14:paraId="00000034">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1.Đọc – Hiểu</w:t>
            </w:r>
          </w:p>
        </w:tc>
        <w:tc>
          <w:tcPr>
            <w:shd w:fill="auto" w:val="clear"/>
            <w:vAlign w:val="center"/>
          </w:tcPr>
          <w:p w:rsidR="00000000" w:rsidDel="00000000" w:rsidP="00000000" w:rsidRDefault="00000000" w:rsidRPr="00000000" w14:paraId="00000035">
            <w:pPr>
              <w:spacing w:after="0"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Văn bản nghị luận xã hội</w:t>
            </w:r>
          </w:p>
        </w:tc>
        <w:tc>
          <w:tcPr>
            <w:shd w:fill="auto" w:val="clear"/>
            <w:vAlign w:val="center"/>
          </w:tcPr>
          <w:p w:rsidR="00000000" w:rsidDel="00000000" w:rsidP="00000000" w:rsidRDefault="00000000" w:rsidRPr="00000000" w14:paraId="00000036">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p>
        </w:tc>
        <w:tc>
          <w:tcPr>
            <w:shd w:fill="auto" w:val="clear"/>
            <w:vAlign w:val="center"/>
          </w:tcPr>
          <w:p w:rsidR="00000000" w:rsidDel="00000000" w:rsidP="00000000" w:rsidRDefault="00000000" w:rsidRPr="00000000" w14:paraId="00000037">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8">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p>
        </w:tc>
        <w:tc>
          <w:tcPr>
            <w:shd w:fill="auto" w:val="clear"/>
            <w:vAlign w:val="center"/>
          </w:tcPr>
          <w:p w:rsidR="00000000" w:rsidDel="00000000" w:rsidP="00000000" w:rsidRDefault="00000000" w:rsidRPr="00000000" w14:paraId="00000039">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A">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B">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03C">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D">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p>
        </w:tc>
        <w:tc>
          <w:tcPr>
            <w:shd w:fill="auto" w:val="clear"/>
          </w:tcPr>
          <w:p w:rsidR="00000000" w:rsidDel="00000000" w:rsidP="00000000" w:rsidRDefault="00000000" w:rsidRPr="00000000" w14:paraId="0000003E">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w:t>
            </w:r>
          </w:p>
          <w:p w:rsidR="00000000" w:rsidDel="00000000" w:rsidP="00000000" w:rsidRDefault="00000000" w:rsidRPr="00000000" w14:paraId="0000003F">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6đ</w:t>
            </w:r>
          </w:p>
        </w:tc>
      </w:tr>
      <w:tr>
        <w:trPr>
          <w:cantSplit w:val="0"/>
          <w:tblHeader w:val="0"/>
        </w:trPr>
        <w:tc>
          <w:tcPr>
            <w:shd w:fill="auto" w:val="clear"/>
            <w:vAlign w:val="center"/>
          </w:tcPr>
          <w:p w:rsidR="00000000" w:rsidDel="00000000" w:rsidP="00000000" w:rsidRDefault="00000000" w:rsidRPr="00000000" w14:paraId="00000040">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2.Viết</w:t>
            </w:r>
          </w:p>
          <w:p w:rsidR="00000000" w:rsidDel="00000000" w:rsidP="00000000" w:rsidRDefault="00000000" w:rsidRPr="00000000" w14:paraId="00000041">
            <w:pPr>
              <w:spacing w:after="0" w:line="264" w:lineRule="auto"/>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Chọn 1 trong 2 đề</w:t>
            </w:r>
          </w:p>
          <w:p w:rsidR="00000000" w:rsidDel="00000000" w:rsidP="00000000" w:rsidRDefault="00000000" w:rsidRPr="00000000" w14:paraId="00000043">
            <w:pPr>
              <w:spacing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1.Viết bài văn nghị luận ( tán thành một ý kiến)</w:t>
            </w:r>
          </w:p>
          <w:p w:rsidR="00000000" w:rsidDel="00000000" w:rsidP="00000000" w:rsidRDefault="00000000" w:rsidRPr="00000000" w14:paraId="00000044">
            <w:pPr>
              <w:spacing w:after="0"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2.Viết bài văn kể về một sự việc có liên quan đến nhân vật lich sử</w:t>
            </w:r>
          </w:p>
        </w:tc>
        <w:tc>
          <w:tcPr>
            <w:shd w:fill="auto" w:val="clear"/>
            <w:vAlign w:val="center"/>
          </w:tcPr>
          <w:p w:rsidR="00000000" w:rsidDel="00000000" w:rsidP="00000000" w:rsidRDefault="00000000" w:rsidRPr="00000000" w14:paraId="00000045">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46">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vAlign w:val="center"/>
          </w:tcPr>
          <w:p w:rsidR="00000000" w:rsidDel="00000000" w:rsidP="00000000" w:rsidRDefault="00000000" w:rsidRPr="00000000" w14:paraId="00000047">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48">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vAlign w:val="center"/>
          </w:tcPr>
          <w:p w:rsidR="00000000" w:rsidDel="00000000" w:rsidP="00000000" w:rsidRDefault="00000000" w:rsidRPr="00000000" w14:paraId="00000049">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4A">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p>
        </w:tc>
        <w:tc>
          <w:tcPr>
            <w:shd w:fill="auto" w:val="clear"/>
            <w:vAlign w:val="center"/>
          </w:tcPr>
          <w:p w:rsidR="00000000" w:rsidDel="00000000" w:rsidP="00000000" w:rsidRDefault="00000000" w:rsidRPr="00000000" w14:paraId="0000004B">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4C">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4D">
            <w:pPr>
              <w:spacing w:after="0" w:line="264"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spacing w:after="0" w:line="264"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p w:rsidR="00000000" w:rsidDel="00000000" w:rsidP="00000000" w:rsidRDefault="00000000" w:rsidRPr="00000000" w14:paraId="00000050">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4đ</w:t>
            </w:r>
          </w:p>
          <w:p w:rsidR="00000000" w:rsidDel="00000000" w:rsidP="00000000" w:rsidRDefault="00000000" w:rsidRPr="00000000" w14:paraId="00000051">
            <w:pPr>
              <w:spacing w:after="0" w:line="264"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52">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3.Tổng câu</w:t>
            </w:r>
          </w:p>
        </w:tc>
        <w:tc>
          <w:tcPr>
            <w:shd w:fill="auto" w:val="clear"/>
            <w:vAlign w:val="center"/>
          </w:tcPr>
          <w:p w:rsidR="00000000" w:rsidDel="00000000" w:rsidP="00000000" w:rsidRDefault="00000000" w:rsidRPr="00000000" w14:paraId="00000054">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p>
        </w:tc>
        <w:tc>
          <w:tcPr>
            <w:shd w:fill="auto" w:val="clear"/>
            <w:vAlign w:val="center"/>
          </w:tcPr>
          <w:p w:rsidR="00000000" w:rsidDel="00000000" w:rsidP="00000000" w:rsidRDefault="00000000" w:rsidRPr="00000000" w14:paraId="00000055">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p>
        </w:tc>
        <w:tc>
          <w:tcPr>
            <w:shd w:fill="auto" w:val="clear"/>
            <w:vAlign w:val="center"/>
          </w:tcPr>
          <w:p w:rsidR="00000000" w:rsidDel="00000000" w:rsidP="00000000" w:rsidRDefault="00000000" w:rsidRPr="00000000" w14:paraId="00000057">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p>
        </w:tc>
        <w:tc>
          <w:tcPr>
            <w:shd w:fill="auto" w:val="clear"/>
            <w:vAlign w:val="center"/>
          </w:tcPr>
          <w:p w:rsidR="00000000" w:rsidDel="00000000" w:rsidP="00000000" w:rsidRDefault="00000000" w:rsidRPr="00000000" w14:paraId="0000005A">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B">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p>
        </w:tc>
        <w:tc>
          <w:tcPr>
            <w:shd w:fill="auto" w:val="clear"/>
          </w:tcPr>
          <w:p w:rsidR="00000000" w:rsidDel="00000000" w:rsidP="00000000" w:rsidRDefault="00000000" w:rsidRPr="00000000" w14:paraId="0000005C">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câu</w:t>
            </w:r>
          </w:p>
        </w:tc>
      </w:tr>
      <w:tr>
        <w:trPr>
          <w:cantSplit w:val="0"/>
          <w:tblHeader w:val="0"/>
        </w:trPr>
        <w:tc>
          <w:tcPr>
            <w:gridSpan w:val="2"/>
            <w:shd w:fill="auto" w:val="clear"/>
            <w:vAlign w:val="center"/>
          </w:tcPr>
          <w:p w:rsidR="00000000" w:rsidDel="00000000" w:rsidP="00000000" w:rsidRDefault="00000000" w:rsidRPr="00000000" w14:paraId="0000005D">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4.Tống điểm</w:t>
            </w:r>
          </w:p>
        </w:tc>
        <w:tc>
          <w:tcPr>
            <w:shd w:fill="auto" w:val="clear"/>
            <w:vAlign w:val="center"/>
          </w:tcPr>
          <w:p w:rsidR="00000000" w:rsidDel="00000000" w:rsidP="00000000" w:rsidRDefault="00000000" w:rsidRPr="00000000" w14:paraId="0000005F">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2đ</w:t>
            </w:r>
          </w:p>
        </w:tc>
        <w:tc>
          <w:tcPr>
            <w:shd w:fill="auto" w:val="clear"/>
            <w:vAlign w:val="center"/>
          </w:tcPr>
          <w:p w:rsidR="00000000" w:rsidDel="00000000" w:rsidP="00000000" w:rsidRDefault="00000000" w:rsidRPr="00000000" w14:paraId="00000060">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2đ</w:t>
            </w:r>
          </w:p>
        </w:tc>
        <w:tc>
          <w:tcPr>
            <w:shd w:fill="auto" w:val="clear"/>
            <w:vAlign w:val="center"/>
          </w:tcPr>
          <w:p w:rsidR="00000000" w:rsidDel="00000000" w:rsidP="00000000" w:rsidRDefault="00000000" w:rsidRPr="00000000" w14:paraId="00000062">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3">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2đ</w:t>
            </w:r>
          </w:p>
        </w:tc>
        <w:tc>
          <w:tcPr>
            <w:shd w:fill="auto" w:val="clear"/>
            <w:vAlign w:val="center"/>
          </w:tcPr>
          <w:p w:rsidR="00000000" w:rsidDel="00000000" w:rsidP="00000000" w:rsidRDefault="00000000" w:rsidRPr="00000000" w14:paraId="00000065">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6">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4đ</w:t>
            </w:r>
          </w:p>
        </w:tc>
        <w:tc>
          <w:tcPr>
            <w:shd w:fill="auto" w:val="clear"/>
          </w:tcPr>
          <w:p w:rsidR="00000000" w:rsidDel="00000000" w:rsidP="00000000" w:rsidRDefault="00000000" w:rsidRPr="00000000" w14:paraId="00000067">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10đ</w:t>
            </w:r>
          </w:p>
        </w:tc>
      </w:tr>
      <w:tr>
        <w:trPr>
          <w:cantSplit w:val="0"/>
          <w:tblHeader w:val="0"/>
        </w:trPr>
        <w:tc>
          <w:tcPr>
            <w:gridSpan w:val="2"/>
            <w:shd w:fill="auto" w:val="clear"/>
            <w:vAlign w:val="center"/>
          </w:tcPr>
          <w:p w:rsidR="00000000" w:rsidDel="00000000" w:rsidP="00000000" w:rsidRDefault="00000000" w:rsidRPr="00000000" w14:paraId="00000068">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5.Tỉ lệ%</w:t>
            </w:r>
          </w:p>
        </w:tc>
        <w:tc>
          <w:tcPr>
            <w:shd w:fill="auto" w:val="clear"/>
            <w:vAlign w:val="center"/>
          </w:tcPr>
          <w:p w:rsidR="00000000" w:rsidDel="00000000" w:rsidP="00000000" w:rsidRDefault="00000000" w:rsidRPr="00000000" w14:paraId="0000006A">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vAlign w:val="center"/>
          </w:tcPr>
          <w:p w:rsidR="00000000" w:rsidDel="00000000" w:rsidP="00000000" w:rsidRDefault="00000000" w:rsidRPr="00000000" w14:paraId="0000006B">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C">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vAlign w:val="center"/>
          </w:tcPr>
          <w:p w:rsidR="00000000" w:rsidDel="00000000" w:rsidP="00000000" w:rsidRDefault="00000000" w:rsidRPr="00000000" w14:paraId="0000006D">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F">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vAlign w:val="center"/>
          </w:tcPr>
          <w:p w:rsidR="00000000" w:rsidDel="00000000" w:rsidP="00000000" w:rsidRDefault="00000000" w:rsidRPr="00000000" w14:paraId="00000070">
            <w:pPr>
              <w:spacing w:after="0" w:line="264"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shd w:fill="auto" w:val="clear"/>
          </w:tcPr>
          <w:p w:rsidR="00000000" w:rsidDel="00000000" w:rsidP="00000000" w:rsidRDefault="00000000" w:rsidRPr="00000000" w14:paraId="00000072">
            <w:pPr>
              <w:spacing w:after="0" w:line="264"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w:t>
            </w:r>
          </w:p>
        </w:tc>
      </w:tr>
    </w:tbl>
    <w:p w:rsidR="00000000" w:rsidDel="00000000" w:rsidP="00000000" w:rsidRDefault="00000000" w:rsidRPr="00000000" w14:paraId="00000073">
      <w:pPr>
        <w:spacing w:after="0"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 BẢNG  ĐẶC TẢ</w:t>
      </w:r>
    </w:p>
    <w:tbl>
      <w:tblPr>
        <w:tblStyle w:val="Table2"/>
        <w:tblW w:w="10632.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3"/>
        <w:gridCol w:w="4965"/>
        <w:gridCol w:w="851"/>
        <w:gridCol w:w="850"/>
        <w:gridCol w:w="851"/>
        <w:gridCol w:w="992"/>
        <w:tblGridChange w:id="0">
          <w:tblGrid>
            <w:gridCol w:w="2123"/>
            <w:gridCol w:w="4965"/>
            <w:gridCol w:w="851"/>
            <w:gridCol w:w="850"/>
            <w:gridCol w:w="851"/>
            <w:gridCol w:w="992"/>
          </w:tblGrid>
        </w:tblGridChange>
      </w:tblGrid>
      <w:tr>
        <w:trPr>
          <w:cantSplit w:val="0"/>
          <w:tblHeader w:val="0"/>
        </w:trPr>
        <w:tc>
          <w:tcPr>
            <w:vMerge w:val="restart"/>
          </w:tcPr>
          <w:p w:rsidR="00000000" w:rsidDel="00000000" w:rsidP="00000000" w:rsidRDefault="00000000" w:rsidRPr="00000000" w14:paraId="00000074">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vMerge w:val="restart"/>
          </w:tcPr>
          <w:p w:rsidR="00000000" w:rsidDel="00000000" w:rsidP="00000000" w:rsidRDefault="00000000" w:rsidRPr="00000000" w14:paraId="00000075">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tcPr>
          <w:p w:rsidR="00000000" w:rsidDel="00000000" w:rsidP="00000000" w:rsidRDefault="00000000" w:rsidRPr="00000000" w14:paraId="00000076">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nhận thức</w:t>
            </w:r>
          </w:p>
        </w:tc>
      </w:tr>
      <w:tr>
        <w:trPr>
          <w:cantSplit w:val="0"/>
          <w:trHeight w:val="706" w:hRule="atLeast"/>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7C">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p w:rsidR="00000000" w:rsidDel="00000000" w:rsidP="00000000" w:rsidRDefault="00000000" w:rsidRPr="00000000" w14:paraId="0000007D">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7E">
            <w:pPr>
              <w:spacing w:line="264"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7F">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p w:rsidR="00000000" w:rsidDel="00000000" w:rsidP="00000000" w:rsidRDefault="00000000" w:rsidRPr="00000000" w14:paraId="00000080">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blHeader w:val="0"/>
        </w:trPr>
        <w:tc>
          <w:tcPr/>
          <w:p w:rsidR="00000000" w:rsidDel="00000000" w:rsidP="00000000" w:rsidRDefault="00000000" w:rsidRPr="00000000" w14:paraId="00000081">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1.Đọc -  hiểu </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văn bản bàn luận về vấn đề gì? Bàn luận khía cạnh nào của vấn đề? Cách triển khai vấn đề.</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tác hại của thói quen lười biếng, Giải thích nghĩa của cụm từ; cách chuyển hoá nó ra sao? Ý nghĩa của văn bản.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dụng: giải thích một ý kiến và nêu một giải pháp đã áp dụng; Nêu nhận thức về một vấn đề.</w:t>
            </w:r>
            <w:r w:rsidDel="00000000" w:rsidR="00000000" w:rsidRPr="00000000">
              <w:rPr>
                <w:rtl w:val="0"/>
              </w:rPr>
            </w:r>
          </w:p>
        </w:tc>
        <w:tc>
          <w:tcPr/>
          <w:p w:rsidR="00000000" w:rsidDel="00000000" w:rsidP="00000000" w:rsidRDefault="00000000" w:rsidRPr="00000000" w14:paraId="00000085">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p w:rsidR="00000000" w:rsidDel="00000000" w:rsidP="00000000" w:rsidRDefault="00000000" w:rsidRPr="00000000" w14:paraId="00000086">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w:t>
            </w:r>
          </w:p>
        </w:tc>
        <w:tc>
          <w:tcPr/>
          <w:p w:rsidR="00000000" w:rsidDel="00000000" w:rsidP="00000000" w:rsidRDefault="00000000" w:rsidRPr="00000000" w14:paraId="00000087">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p w:rsidR="00000000" w:rsidDel="00000000" w:rsidP="00000000" w:rsidRDefault="00000000" w:rsidRPr="00000000" w14:paraId="00000088">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w:t>
            </w:r>
          </w:p>
          <w:p w:rsidR="00000000" w:rsidDel="00000000" w:rsidP="00000000" w:rsidRDefault="00000000" w:rsidRPr="00000000" w14:paraId="00000089">
            <w:pPr>
              <w:spacing w:line="264"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8A">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p w:rsidR="00000000" w:rsidDel="00000000" w:rsidP="00000000" w:rsidRDefault="00000000" w:rsidRPr="00000000" w14:paraId="0000008B">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p w:rsidR="00000000" w:rsidDel="00000000" w:rsidP="00000000" w:rsidRDefault="00000000" w:rsidRPr="00000000" w14:paraId="0000008C">
            <w:pPr>
              <w:spacing w:line="264"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2.Viết: </w:t>
            </w:r>
          </w:p>
          <w:p w:rsidR="00000000" w:rsidDel="00000000" w:rsidP="00000000" w:rsidRDefault="00000000" w:rsidRPr="00000000" w14:paraId="0000008E">
            <w:pPr>
              <w:spacing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chọn 1 trong 2 đề</w:t>
            </w:r>
          </w:p>
          <w:p w:rsidR="00000000" w:rsidDel="00000000" w:rsidP="00000000" w:rsidRDefault="00000000" w:rsidRPr="00000000" w14:paraId="0000008F">
            <w:pPr>
              <w:spacing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1: Viết bài văn nghị luận ( Trình bày ý kiến tán thành)</w:t>
            </w:r>
          </w:p>
          <w:p w:rsidR="00000000" w:rsidDel="00000000" w:rsidP="00000000" w:rsidRDefault="00000000" w:rsidRPr="00000000" w14:paraId="00000090">
            <w:pPr>
              <w:spacing w:line="264"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Đề 2: Viết bài văn kể về một sự việc có liên quan đến nhân vật lich sử</w:t>
            </w:r>
            <w:r w:rsidDel="00000000" w:rsidR="00000000" w:rsidRPr="00000000">
              <w:rPr>
                <w:rtl w:val="0"/>
              </w:rPr>
            </w:r>
          </w:p>
        </w:tc>
        <w:tc>
          <w:tcPr>
            <w:vAlign w:val="center"/>
          </w:tcPr>
          <w:p w:rsidR="00000000" w:rsidDel="00000000" w:rsidP="00000000" w:rsidRDefault="00000000" w:rsidRPr="00000000" w14:paraId="0000009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Cấu trúc, yêu cầu bài văn nghị luận về một vấn đề đời sống..</w:t>
            </w:r>
          </w:p>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Cấu trúcyêu cầu: bài văn kể lại sự việc có thật liên quan đến nhân vật lịch sử, </w:t>
            </w:r>
          </w:p>
          <w:p w:rsidR="00000000" w:rsidDel="00000000" w:rsidP="00000000" w:rsidRDefault="00000000" w:rsidRPr="00000000" w14:paraId="0000009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9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được bài văn nghị luận về một vấn đề trong đời sống đúng về nội dung, về hình thức (từ ngữ, diễn đạt, bố cục văn bản)</w:t>
            </w:r>
          </w:p>
          <w:p w:rsidR="00000000" w:rsidDel="00000000" w:rsidP="00000000" w:rsidRDefault="00000000" w:rsidRPr="00000000" w14:paraId="000000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được bài văn kể lại sự việc có thật liên quan đến nhân vật lịch sử, có sử dụng các yếu tố miêu tả; </w:t>
            </w:r>
          </w:p>
          <w:p w:rsidR="00000000" w:rsidDel="00000000" w:rsidP="00000000" w:rsidRDefault="00000000" w:rsidRPr="00000000" w14:paraId="0000009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các kĩ năng dùng từ, viết câu, kết hợp miêu tả và biểu cảm.</w:t>
            </w:r>
          </w:p>
          <w:p w:rsidR="00000000" w:rsidDel="00000000" w:rsidP="00000000" w:rsidRDefault="00000000" w:rsidRPr="00000000" w14:paraId="000000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Phẩm chất:</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-Có trách nhiệm trong việc làm bài kiểm tra; chăm chỉ, thực hiện đúng nội quy lúc làm bài; thể hiện sự tôn trọng những bạn xung quanh.</w:t>
            </w:r>
            <w:r w:rsidDel="00000000" w:rsidR="00000000" w:rsidRPr="00000000">
              <w:rPr>
                <w:rtl w:val="0"/>
              </w:rPr>
            </w:r>
          </w:p>
        </w:tc>
        <w:tc>
          <w:tcPr/>
          <w:p w:rsidR="00000000" w:rsidDel="00000000" w:rsidP="00000000" w:rsidRDefault="00000000" w:rsidRPr="00000000" w14:paraId="0000009B">
            <w:pPr>
              <w:spacing w:line="264" w:lineRule="auto"/>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C">
            <w:pPr>
              <w:spacing w:line="264"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D">
            <w:pPr>
              <w:spacing w:line="264"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E">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9F">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r>
      <w:tr>
        <w:trPr>
          <w:cantSplit w:val="0"/>
          <w:trHeight w:val="64" w:hRule="atLeast"/>
          <w:tblHeader w:val="0"/>
        </w:trPr>
        <w:tc>
          <w:tcPr>
            <w:gridSpan w:val="2"/>
          </w:tcPr>
          <w:p w:rsidR="00000000" w:rsidDel="00000000" w:rsidP="00000000" w:rsidRDefault="00000000" w:rsidRPr="00000000" w14:paraId="000000A0">
            <w:pPr>
              <w:spacing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câu/loại câu</w:t>
            </w:r>
          </w:p>
          <w:p w:rsidR="00000000" w:rsidDel="00000000" w:rsidP="00000000" w:rsidRDefault="00000000" w:rsidRPr="00000000" w14:paraId="000000A1">
            <w:pPr>
              <w:spacing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Tỷ lệ  %</w:t>
            </w:r>
            <w:r w:rsidDel="00000000" w:rsidR="00000000" w:rsidRPr="00000000">
              <w:rPr>
                <w:rtl w:val="0"/>
              </w:rPr>
            </w:r>
          </w:p>
        </w:tc>
        <w:tc>
          <w:tcPr/>
          <w:p w:rsidR="00000000" w:rsidDel="00000000" w:rsidP="00000000" w:rsidRDefault="00000000" w:rsidRPr="00000000" w14:paraId="000000A3">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p>
          <w:p w:rsidR="00000000" w:rsidDel="00000000" w:rsidP="00000000" w:rsidRDefault="00000000" w:rsidRPr="00000000" w14:paraId="000000A4">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0A5">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w:t>
            </w:r>
          </w:p>
          <w:p w:rsidR="00000000" w:rsidDel="00000000" w:rsidP="00000000" w:rsidRDefault="00000000" w:rsidRPr="00000000" w14:paraId="000000A6">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0A7">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2</w:t>
            </w:r>
          </w:p>
          <w:p w:rsidR="00000000" w:rsidDel="00000000" w:rsidP="00000000" w:rsidRDefault="00000000" w:rsidRPr="00000000" w14:paraId="000000A8">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0A9">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p>
          <w:p w:rsidR="00000000" w:rsidDel="00000000" w:rsidP="00000000" w:rsidRDefault="00000000" w:rsidRPr="00000000" w14:paraId="000000AA">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rHeight w:val="64" w:hRule="atLeast"/>
          <w:tblHeader w:val="0"/>
        </w:trPr>
        <w:tc>
          <w:tcPr>
            <w:gridSpan w:val="2"/>
          </w:tcPr>
          <w:p w:rsidR="00000000" w:rsidDel="00000000" w:rsidP="00000000" w:rsidRDefault="00000000" w:rsidRPr="00000000" w14:paraId="000000AB">
            <w:pPr>
              <w:spacing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Tỷ lệ  chung %</w:t>
            </w:r>
            <w:r w:rsidDel="00000000" w:rsidR="00000000" w:rsidRPr="00000000">
              <w:rPr>
                <w:rtl w:val="0"/>
              </w:rPr>
            </w:r>
          </w:p>
        </w:tc>
        <w:tc>
          <w:tcPr>
            <w:gridSpan w:val="3"/>
          </w:tcPr>
          <w:p w:rsidR="00000000" w:rsidDel="00000000" w:rsidP="00000000" w:rsidRDefault="00000000" w:rsidRPr="00000000" w14:paraId="000000AD">
            <w:pPr>
              <w:spacing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p w:rsidR="00000000" w:rsidDel="00000000" w:rsidP="00000000" w:rsidRDefault="00000000" w:rsidRPr="00000000" w14:paraId="000000B0">
            <w:pPr>
              <w:spacing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40%</w:t>
            </w:r>
          </w:p>
        </w:tc>
      </w:tr>
    </w:tbl>
    <w:p w:rsidR="00000000" w:rsidDel="00000000" w:rsidP="00000000" w:rsidRDefault="00000000" w:rsidRPr="00000000" w14:paraId="000000B1">
      <w:pPr>
        <w:spacing w:line="264" w:lineRule="auto"/>
        <w:rPr>
          <w:rFonts w:ascii="Times New Roman" w:cs="Times New Roman" w:eastAsia="Times New Roman" w:hAnsi="Times New Roman"/>
          <w:b w:val="1"/>
          <w:sz w:val="26"/>
          <w:szCs w:val="26"/>
        </w:rPr>
        <w:sectPr>
          <w:pgSz w:h="16838" w:w="11906" w:orient="portrait"/>
          <w:pgMar w:bottom="907" w:top="907" w:left="1134" w:right="907" w:header="720" w:footer="720"/>
          <w:pgNumType w:start="1"/>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bl>
      <w:tblPr>
        <w:tblStyle w:val="Table3"/>
        <w:tblW w:w="9889.0" w:type="dxa"/>
        <w:jc w:val="left"/>
        <w:tblInd w:w="-115.0" w:type="dxa"/>
        <w:tblLayout w:type="fixed"/>
        <w:tblLook w:val="0000"/>
      </w:tblPr>
      <w:tblGrid>
        <w:gridCol w:w="2844"/>
        <w:gridCol w:w="1375"/>
        <w:gridCol w:w="5670"/>
        <w:tblGridChange w:id="0">
          <w:tblGrid>
            <w:gridCol w:w="2844"/>
            <w:gridCol w:w="1375"/>
            <w:gridCol w:w="5670"/>
          </w:tblGrid>
        </w:tblGridChange>
      </w:tblGrid>
      <w:tr>
        <w:trPr>
          <w:cantSplit w:val="0"/>
          <w:tblHeader w:val="0"/>
        </w:trPr>
        <w:tc>
          <w:tcPr>
            <w:gridSpan w:val="2"/>
            <w:shd w:fill="auto" w:val="clear"/>
          </w:tcPr>
          <w:p w:rsidR="00000000" w:rsidDel="00000000" w:rsidP="00000000" w:rsidRDefault="00000000" w:rsidRPr="00000000" w14:paraId="000000B3">
            <w:pPr>
              <w:spacing w:after="0"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PHÒNG GD&amp;ĐT PHÚ XUYÊN  </w:t>
            </w:r>
          </w:p>
          <w:p w:rsidR="00000000" w:rsidDel="00000000" w:rsidP="00000000" w:rsidRDefault="00000000" w:rsidRPr="00000000" w14:paraId="000000B4">
            <w:pPr>
              <w:spacing w:after="0"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TRƯỜNG THCS NAM TIẾN</w:t>
            </w:r>
          </w:p>
          <w:p w:rsidR="00000000" w:rsidDel="00000000" w:rsidP="00000000" w:rsidRDefault="00000000" w:rsidRPr="00000000" w14:paraId="000000B5">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6">
            <w:pPr>
              <w:spacing w:after="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w:t>
            </w:r>
          </w:p>
          <w:p w:rsidR="00000000" w:rsidDel="00000000" w:rsidP="00000000" w:rsidRDefault="00000000" w:rsidRPr="00000000" w14:paraId="000000B7">
            <w:pPr>
              <w:spacing w:after="0" w:line="264"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Lớp: .……………………………  </w:t>
            </w:r>
            <w:r w:rsidDel="00000000" w:rsidR="00000000" w:rsidRPr="00000000">
              <w:rPr>
                <w:rtl w:val="0"/>
              </w:rPr>
            </w:r>
          </w:p>
        </w:tc>
        <w:tc>
          <w:tcPr>
            <w:shd w:fill="auto" w:val="clear"/>
          </w:tcPr>
          <w:p w:rsidR="00000000" w:rsidDel="00000000" w:rsidP="00000000" w:rsidRDefault="00000000" w:rsidRPr="00000000" w14:paraId="000000B9">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BA">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7</w:t>
            </w:r>
          </w:p>
          <w:p w:rsidR="00000000" w:rsidDel="00000000" w:rsidP="00000000" w:rsidRDefault="00000000" w:rsidRPr="00000000" w14:paraId="000000BB">
            <w:pP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2023 - 2024</w:t>
            </w:r>
          </w:p>
          <w:p w:rsidR="00000000" w:rsidDel="00000000" w:rsidP="00000000" w:rsidRDefault="00000000" w:rsidRPr="00000000" w14:paraId="000000BC">
            <w:pPr>
              <w:spacing w:after="0" w:line="264"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 Thời gian làm bài: 90 phút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spacing w:after="0" w:line="264"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Điểm</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after="0" w:line="264"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Lời phê của thầy, cô giáo</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264" w:lineRule="auto"/>
              <w:rPr>
                <w:rFonts w:ascii="Times New Roman" w:cs="Times New Roman" w:eastAsia="Times New Roman" w:hAnsi="Times New Roman"/>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spacing w:after="0" w:line="264"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I/Đọc (6,0 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ngữ liệu và thực hiện các yêu cầu bên dưới:</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B">
      <w:pPr>
        <w:shd w:fill="ffffff" w:val="clear"/>
        <w:spacing w:after="0" w:line="264"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VƯỢT QUA SỰ LƯỜI BIẾNG</w:t>
      </w:r>
    </w:p>
    <w:p w:rsidR="00000000" w:rsidDel="00000000" w:rsidP="00000000" w:rsidRDefault="00000000" w:rsidRPr="00000000" w14:paraId="000000CC">
      <w:pPr>
        <w:shd w:fill="ffffff" w:val="clear"/>
        <w:spacing w:after="0" w:line="264"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D">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Đã bao nhiêu lần bạn xác định mục tiêu mà không bao giờ bắt tay vào hành động để đạt được mục tiêu đó? Hoặc đã bao nhiêu lần bạn hành động nhưng lại bỏ dở chỉ sau vài ngày đầu?</w:t>
      </w:r>
    </w:p>
    <w:p w:rsidR="00000000" w:rsidDel="00000000" w:rsidP="00000000" w:rsidRDefault="00000000" w:rsidRPr="00000000" w14:paraId="000000CE">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Tất cả chúng ta đều biết rõ những việc chúng ta nên làm trong cuộc sống như ôn bài cho kỳ thi quan trọng, nhưng vì một lý do nào đó, chúng ta không bao giờ thật sự bắt tay vào làm cho đến khi mọi việc đã quá trễ. Thói quen lười biếng này ảnh hưởng đến hầu hết mọi người chúng ta. Nó đơn thuần ngăn chặn mọi hành động mà chúng ta biết là sẽ mang lại lợi ích cho bản thân.</w:t>
      </w:r>
    </w:p>
    <w:p w:rsidR="00000000" w:rsidDel="00000000" w:rsidP="00000000" w:rsidRDefault="00000000" w:rsidRPr="00000000" w14:paraId="000000CF">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Lười biếng là nhân tố chính phá hoại sự thành công. Bạn có thể xác định những mục tiêu tuyệt vời nhất và đề ra những kế hoạch hoàn hảo nhất, nhưng nếu bạn không hành động, bạn đã thất bại rồi.</w:t>
      </w:r>
    </w:p>
    <w:p w:rsidR="00000000" w:rsidDel="00000000" w:rsidP="00000000" w:rsidRDefault="00000000" w:rsidRPr="00000000" w14:paraId="000000D0">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bạn lười biếng, bạn cũng cảm thấy không làm chủ được cuộc sống của mình đúng không? Cảm giác lo sợ nhắn nhủ bạn nên ngừng xem tivi để học bài, nhưng một động lực hấp dẫn khác lại lôi kéo bạn tiếp tục xem thêm một chương trình tivi nữa. Để vượt qua thói quen lười biếng, bạn phải học cách làm chủ nó thay vì để nó làm chủ bạn.</w:t>
      </w:r>
    </w:p>
    <w:p w:rsidR="00000000" w:rsidDel="00000000" w:rsidP="00000000" w:rsidRDefault="00000000" w:rsidRPr="00000000" w14:paraId="000000D1">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động lực chính thúc đẩy hành động của chúng ta là nỗi khổ và niềm vui. Chúng ta luôn luôn hành động theo hướng né tránh những gì chúng ta nhận thức là nỗi khổ, và tiến gần đến những gì chúng ta nhận thức là niềm vui. Tại sao chúng ta cứ liên tục trì hoãn việc làm bài tập đến phút cuối mặc dù chúng ta biết rằng nên làm bài từ sớm? Đơn giản là vì đa số chúng ta luôn nghĩ việc học rất cực khổ, và ngược lại, gắn liền niềm vui với những việc khác như xem tivi (…)</w:t>
      </w:r>
    </w:p>
    <w:p w:rsidR="00000000" w:rsidDel="00000000" w:rsidP="00000000" w:rsidRDefault="00000000" w:rsidRPr="00000000" w14:paraId="000000D2">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Bởi thế, chìa khóa để khắc phục tình trạng lười biếng là bạn phải thay đổi những việc bạn gắn liền với nỗi khổ hoặc niềm vui. Bạn phải học cách gắn liền niềm vui với việc học và nỗi khổ với việc lười biếng ngay từ bây giờ</w:t>
      </w:r>
    </w:p>
    <w:p w:rsidR="00000000" w:rsidDel="00000000" w:rsidP="00000000" w:rsidRDefault="00000000" w:rsidRPr="00000000" w14:paraId="000000D3">
      <w:pPr>
        <w:shd w:fill="ffffff" w:val="clear"/>
        <w:spacing w:after="0"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Tôi tài giỏi, bạn cũng thế</w:t>
      </w:r>
      <w:r w:rsidDel="00000000" w:rsidR="00000000" w:rsidRPr="00000000">
        <w:rPr>
          <w:rFonts w:ascii="Times New Roman" w:cs="Times New Roman" w:eastAsia="Times New Roman" w:hAnsi="Times New Roman"/>
          <w:sz w:val="24"/>
          <w:szCs w:val="24"/>
          <w:highlight w:val="white"/>
          <w:rtl w:val="0"/>
        </w:rPr>
        <w:t xml:space="preserve"> - Chương 13-</w:t>
      </w:r>
      <w:r w:rsidDel="00000000" w:rsidR="00000000" w:rsidRPr="00000000">
        <w:rPr>
          <w:rFonts w:ascii="Times New Roman" w:cs="Times New Roman" w:eastAsia="Times New Roman" w:hAnsi="Times New Roman"/>
          <w:i w:val="1"/>
          <w:sz w:val="24"/>
          <w:szCs w:val="24"/>
          <w:highlight w:val="white"/>
          <w:rtl w:val="0"/>
        </w:rPr>
        <w:t xml:space="preserve">Động lực mạnh mẽ:</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Vượt qua sự lười biếng</w:t>
      </w:r>
      <w:r w:rsidDel="00000000" w:rsidR="00000000" w:rsidRPr="00000000">
        <w:rPr>
          <w:rFonts w:ascii="Times New Roman" w:cs="Times New Roman" w:eastAsia="Times New Roman" w:hAnsi="Times New Roman"/>
          <w:sz w:val="24"/>
          <w:szCs w:val="24"/>
          <w:highlight w:val="white"/>
          <w:rtl w:val="0"/>
        </w:rPr>
        <w:t xml:space="preserve"> -Adam Khoo)</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bàn luận về vấn đề gì?</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A.Sự lười biếng.                                          B.Xác định mục tiêu</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C.Thay đổi hành động                                 C.Chìa khoá thành công</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bàn luận khía cạnh nào của vấn đề?</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A.Biểu hiện của thói quen lười biếng.</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B.Tác hại của thói quen lười biếng</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Nguyên nhân của sự lười biếng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Biểu hiện, tác hại, nguyên nhân và cách vượt qua lười biếng.</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thuộc thể loại  nào?</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A.Nghị luận văn học                          B.Nghị luận xã hội</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C.Văn bản thông tin                           D.Truyện ngắn.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tác giả, thói quen lười biếng ảnh hưởng hầu hết đến chúng ta như thế nào?</w:t>
      </w:r>
    </w:p>
    <w:p w:rsidR="00000000" w:rsidDel="00000000" w:rsidP="00000000" w:rsidRDefault="00000000" w:rsidRPr="00000000" w14:paraId="000000E1">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A.</w:t>
      </w:r>
      <w:r w:rsidDel="00000000" w:rsidR="00000000" w:rsidRPr="00000000">
        <w:rPr>
          <w:rFonts w:ascii="Times New Roman" w:cs="Times New Roman" w:eastAsia="Times New Roman" w:hAnsi="Times New Roman"/>
          <w:sz w:val="26"/>
          <w:szCs w:val="26"/>
          <w:rtl w:val="0"/>
        </w:rPr>
        <w:t xml:space="preserve"> Ngăn chặn mọi hành động mà chúng ta biết là sẽ mang lại lợi ích cho bản thân.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cũng cảm thấy không làm chủ được cuộc sống của mình</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Những mục tiêu và kế hoạch không thực hiện được khi bạn không hành động.</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D.Cả A, B và C</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Tác giả làm rõ điều đó bằng lí lẽ hay dẫn chứng?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Dùng lí lẽ để phân tích tác hại của sự lười biếng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 Dùng dẫn chứng để chỉ ra tác hại của sự lười biếng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C.Kết hợp cả lí lẽ, dẫn chứng để phân tích tác hại của lười biếng</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D.So sánh, đối chiếu để chỉ ra tác hại của sự lười biếng.    </w:t>
      </w:r>
    </w:p>
    <w:p w:rsidR="00000000" w:rsidDel="00000000" w:rsidP="00000000" w:rsidRDefault="00000000" w:rsidRPr="00000000" w14:paraId="000000EA">
      <w:pPr>
        <w:shd w:fill="ffffff" w:val="clear"/>
        <w:spacing w:after="0" w:line="264"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Cách nào hiểu đúng những dòng chữ in đậm</w:t>
      </w:r>
      <w:r w:rsidDel="00000000" w:rsidR="00000000" w:rsidRPr="00000000">
        <w:rPr>
          <w:rFonts w:ascii="Times New Roman" w:cs="Times New Roman" w:eastAsia="Times New Roman" w:hAnsi="Times New Roman"/>
          <w:i w:val="1"/>
          <w:sz w:val="26"/>
          <w:szCs w:val="26"/>
          <w:rtl w:val="0"/>
        </w:rPr>
        <w:t xml:space="preserve">“Để vượt qua thói quen lười biếng, </w:t>
      </w:r>
      <w:r w:rsidDel="00000000" w:rsidR="00000000" w:rsidRPr="00000000">
        <w:rPr>
          <w:rFonts w:ascii="Times New Roman" w:cs="Times New Roman" w:eastAsia="Times New Roman" w:hAnsi="Times New Roman"/>
          <w:b w:val="1"/>
          <w:i w:val="1"/>
          <w:sz w:val="26"/>
          <w:szCs w:val="26"/>
          <w:rtl w:val="0"/>
        </w:rPr>
        <w:t xml:space="preserve">bạn phải học cách làm chủ nó thay vì để nó làm chủ bạn</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A.Con người bị sự lười biếng điều khiển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B.Con người muốn hành động không tự quyết định được</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C.Con người trở thành kẻ nô lệ còn sự lười biếng là ông chủ.</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D.Con người phải làm chủ bản thân không để sự lười biếng điều khiển và chế ngự. </w:t>
      </w:r>
    </w:p>
    <w:p w:rsidR="00000000" w:rsidDel="00000000" w:rsidP="00000000" w:rsidRDefault="00000000" w:rsidRPr="00000000" w14:paraId="000000EF">
      <w:pPr>
        <w:shd w:fill="ffffff" w:val="clear"/>
        <w:spacing w:after="0" w:line="26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Tác giả dùng biện pháp tu từ nào trong dòng sau và để diễn tả điều gì?</w:t>
      </w:r>
    </w:p>
    <w:p w:rsidR="00000000" w:rsidDel="00000000" w:rsidP="00000000" w:rsidRDefault="00000000" w:rsidRPr="00000000" w14:paraId="000000F0">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Bởi thế, chìa khóa để khắc phục tình trạng lười biếng là bạn phải thay đổi những việc bạn gắn liền với nỗi khổ hoặc niềm vui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A.Ẩn dụ, mượn hình ảnh chìa khoá là một công cụ để đóng mở ổ khoá.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B.Ẩn dụ, mượn hình ảnh chìa khoá để chỉ ra biện pháp giúp bạn vượt qua sự lười biếng.</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C.Hoán dụ,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mượn hình ảnh chìa khoá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thay đổi trong hành động, suy nghĩ của bạn</w:t>
      </w:r>
    </w:p>
    <w:p w:rsidR="00000000" w:rsidDel="00000000" w:rsidP="00000000" w:rsidRDefault="00000000" w:rsidRPr="00000000" w14:paraId="000000F4">
      <w:pPr>
        <w:shd w:fill="ffffff" w:val="clea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r w:rsidDel="00000000" w:rsidR="00000000" w:rsidRPr="00000000">
        <w:rPr>
          <w:rFonts w:ascii="Times New Roman" w:cs="Times New Roman" w:eastAsia="Times New Roman" w:hAnsi="Times New Roman"/>
          <w:sz w:val="26"/>
          <w:szCs w:val="26"/>
          <w:highlight w:val="white"/>
          <w:rtl w:val="0"/>
        </w:rPr>
        <w:t xml:space="preserve">So sánh, chìa khoá như công cụ để giúp bạn vượt qua sự</w:t>
      </w:r>
      <w:r w:rsidDel="00000000" w:rsidR="00000000" w:rsidRPr="00000000">
        <w:rPr>
          <w:rFonts w:ascii="Times New Roman" w:cs="Times New Roman" w:eastAsia="Times New Roman" w:hAnsi="Times New Roman"/>
          <w:sz w:val="26"/>
          <w:szCs w:val="26"/>
          <w:rtl w:val="0"/>
        </w:rPr>
        <w:t xml:space="preserve"> lười biếng.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Dòng nào sau đây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không đúng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với mục đích của văn bản trên?</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A.Nêu rõ biểu hiện của sự lười biếng trong học tập</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B.Nguyên nhân của sự lười biếng và cách khắc phục sự lười biếng</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C.Giúp học sinh vượt qua sự lười biếng, vượt qua chính bản thân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D.Phê phán một số người lười biếng.</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5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Tại sao có một số người, dù cố gắng đến mức nào, cuối cùng họ vẫn quay lại tình trạng lười biếng? Em đề xuất một biện pháp khắc phục?</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nhận thức được điều gì từ văn bản?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F">
      <w:pPr>
        <w:spacing w:after="0" w:line="264"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(4.0 điểm)</w:t>
      </w:r>
    </w:p>
    <w:p w:rsidR="00000000" w:rsidDel="00000000" w:rsidP="00000000" w:rsidRDefault="00000000" w:rsidRPr="00000000" w14:paraId="00000100">
      <w:pP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chọn 1 trong 2 đề sau:</w:t>
      </w:r>
    </w:p>
    <w:p w:rsidR="00000000" w:rsidDel="00000000" w:rsidP="00000000" w:rsidRDefault="00000000" w:rsidRPr="00000000" w14:paraId="00000101">
      <w:pP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1: Viết bài văn nghị luận về một vấn đề trong đời sống (trình bày ý kiến tán thành).</w:t>
      </w:r>
    </w:p>
    <w:p w:rsidR="00000000" w:rsidDel="00000000" w:rsidP="00000000" w:rsidRDefault="00000000" w:rsidRPr="00000000" w14:paraId="00000102">
      <w:pP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2: Viết bài văn kể lại sự việc có thật liên quan đến một nhân vật lịch sử.</w:t>
      </w:r>
    </w:p>
    <w:p w:rsidR="00000000" w:rsidDel="00000000" w:rsidP="00000000" w:rsidRDefault="00000000" w:rsidRPr="00000000" w14:paraId="00000103">
      <w:pPr>
        <w:spacing w:after="0" w:line="264"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LÀM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II</w:t>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 LỚP 7</w:t>
      </w:r>
    </w:p>
    <w:p w:rsidR="00000000" w:rsidDel="00000000" w:rsidP="00000000" w:rsidRDefault="00000000" w:rsidRPr="00000000" w14:paraId="000001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Năm học: 2023- 2024</w:t>
      </w:r>
    </w:p>
    <w:tbl>
      <w:tblPr>
        <w:tblStyle w:val="Table4"/>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709"/>
        <w:gridCol w:w="6804"/>
        <w:gridCol w:w="992"/>
        <w:tblGridChange w:id="0">
          <w:tblGrid>
            <w:gridCol w:w="1134"/>
            <w:gridCol w:w="709"/>
            <w:gridCol w:w="6804"/>
            <w:gridCol w:w="992"/>
          </w:tblGrid>
        </w:tblGridChange>
      </w:tblGrid>
      <w:tr>
        <w:trPr>
          <w:cantSplit w:val="0"/>
          <w:tblHeader w:val="0"/>
        </w:trPr>
        <w:tc>
          <w:tcPr/>
          <w:p w:rsidR="00000000" w:rsidDel="00000000" w:rsidP="00000000" w:rsidRDefault="00000000" w:rsidRPr="00000000" w14:paraId="00000125">
            <w:pPr>
              <w:jc w:val="center"/>
              <w:rPr>
                <w:b w:val="1"/>
                <w:sz w:val="26"/>
                <w:szCs w:val="26"/>
              </w:rPr>
            </w:pPr>
            <w:r w:rsidDel="00000000" w:rsidR="00000000" w:rsidRPr="00000000">
              <w:rPr>
                <w:b w:val="1"/>
                <w:sz w:val="26"/>
                <w:szCs w:val="26"/>
                <w:rtl w:val="0"/>
              </w:rPr>
              <w:t xml:space="preserve">Phần</w:t>
            </w:r>
          </w:p>
        </w:tc>
        <w:tc>
          <w:tcPr/>
          <w:p w:rsidR="00000000" w:rsidDel="00000000" w:rsidP="00000000" w:rsidRDefault="00000000" w:rsidRPr="00000000" w14:paraId="00000126">
            <w:pPr>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127">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128">
            <w:pPr>
              <w:jc w:val="center"/>
              <w:rPr>
                <w:b w:val="1"/>
                <w:sz w:val="26"/>
                <w:szCs w:val="26"/>
              </w:rPr>
            </w:pPr>
            <w:r w:rsidDel="00000000" w:rsidR="00000000" w:rsidRPr="00000000">
              <w:rPr>
                <w:b w:val="1"/>
                <w:sz w:val="26"/>
                <w:szCs w:val="26"/>
                <w:rtl w:val="0"/>
              </w:rPr>
              <w:t xml:space="preserve">Điểm</w:t>
            </w:r>
          </w:p>
        </w:tc>
      </w:tr>
      <w:tr>
        <w:trPr>
          <w:cantSplit w:val="0"/>
          <w:tblHeader w:val="0"/>
        </w:trPr>
        <w:tc>
          <w:tcPr/>
          <w:p w:rsidR="00000000" w:rsidDel="00000000" w:rsidP="00000000" w:rsidRDefault="00000000" w:rsidRPr="00000000" w14:paraId="00000129">
            <w:pPr>
              <w:jc w:val="center"/>
              <w:rPr>
                <w:b w:val="1"/>
                <w:sz w:val="26"/>
                <w:szCs w:val="26"/>
              </w:rPr>
            </w:pPr>
            <w:r w:rsidDel="00000000" w:rsidR="00000000" w:rsidRPr="00000000">
              <w:rPr>
                <w:b w:val="1"/>
                <w:sz w:val="26"/>
                <w:szCs w:val="26"/>
                <w:rtl w:val="0"/>
              </w:rPr>
              <w:t xml:space="preserve">I</w:t>
            </w:r>
          </w:p>
        </w:tc>
        <w:tc>
          <w:tcPr/>
          <w:p w:rsidR="00000000" w:rsidDel="00000000" w:rsidP="00000000" w:rsidRDefault="00000000" w:rsidRPr="00000000" w14:paraId="0000012A">
            <w:pPr>
              <w:jc w:val="center"/>
              <w:rPr>
                <w:b w:val="1"/>
                <w:sz w:val="26"/>
                <w:szCs w:val="26"/>
              </w:rPr>
            </w:pPr>
            <w:r w:rsidDel="00000000" w:rsidR="00000000" w:rsidRPr="00000000">
              <w:rPr>
                <w:rtl w:val="0"/>
              </w:rPr>
            </w:r>
          </w:p>
        </w:tc>
        <w:tc>
          <w:tcPr/>
          <w:p w:rsidR="00000000" w:rsidDel="00000000" w:rsidP="00000000" w:rsidRDefault="00000000" w:rsidRPr="00000000" w14:paraId="0000012B">
            <w:pPr>
              <w:rPr>
                <w:b w:val="1"/>
                <w:sz w:val="26"/>
                <w:szCs w:val="26"/>
              </w:rPr>
            </w:pPr>
            <w:r w:rsidDel="00000000" w:rsidR="00000000" w:rsidRPr="00000000">
              <w:rPr>
                <w:b w:val="1"/>
                <w:sz w:val="26"/>
                <w:szCs w:val="26"/>
                <w:rtl w:val="0"/>
              </w:rPr>
              <w:t xml:space="preserve">ĐỌC HIỂU</w:t>
            </w:r>
          </w:p>
        </w:tc>
        <w:tc>
          <w:tcPr/>
          <w:p w:rsidR="00000000" w:rsidDel="00000000" w:rsidP="00000000" w:rsidRDefault="00000000" w:rsidRPr="00000000" w14:paraId="0000012C">
            <w:pPr>
              <w:jc w:val="center"/>
              <w:rPr>
                <w:b w:val="1"/>
                <w:sz w:val="26"/>
                <w:szCs w:val="26"/>
              </w:rPr>
            </w:pPr>
            <w:r w:rsidDel="00000000" w:rsidR="00000000" w:rsidRPr="00000000">
              <w:rPr>
                <w:b w:val="1"/>
                <w:sz w:val="26"/>
                <w:szCs w:val="26"/>
                <w:rtl w:val="0"/>
              </w:rPr>
              <w:t xml:space="preserve">6,0</w:t>
            </w:r>
          </w:p>
        </w:tc>
      </w:tr>
      <w:tr>
        <w:trPr>
          <w:cantSplit w:val="0"/>
          <w:trHeight w:val="1530" w:hRule="atLeast"/>
          <w:tblHeader w:val="0"/>
        </w:trPr>
        <w:tc>
          <w:tcPr>
            <w:vMerge w:val="restart"/>
          </w:tcPr>
          <w:p w:rsidR="00000000" w:rsidDel="00000000" w:rsidP="00000000" w:rsidRDefault="00000000" w:rsidRPr="00000000" w14:paraId="0000012D">
            <w:pPr>
              <w:spacing w:line="312" w:lineRule="auto"/>
              <w:jc w:val="center"/>
              <w:rPr>
                <w:b w:val="1"/>
                <w:sz w:val="26"/>
                <w:szCs w:val="26"/>
              </w:rPr>
            </w:pPr>
            <w:r w:rsidDel="00000000" w:rsidR="00000000" w:rsidRPr="00000000">
              <w:rPr>
                <w:rtl w:val="0"/>
              </w:rPr>
            </w:r>
          </w:p>
        </w:tc>
        <w:tc>
          <w:tcPr>
            <w:gridSpan w:val="3"/>
          </w:tcPr>
          <w:p w:rsidR="00000000" w:rsidDel="00000000" w:rsidP="00000000" w:rsidRDefault="00000000" w:rsidRPr="00000000" w14:paraId="0000012E">
            <w:pPr>
              <w:shd w:fill="ffffff" w:val="clear"/>
              <w:spacing w:line="312" w:lineRule="auto"/>
              <w:rPr>
                <w:b w:val="1"/>
                <w:sz w:val="26"/>
                <w:szCs w:val="26"/>
              </w:rPr>
            </w:pPr>
            <w:r w:rsidDel="00000000" w:rsidR="00000000" w:rsidRPr="00000000">
              <w:rPr>
                <w:b w:val="1"/>
                <w:sz w:val="26"/>
                <w:szCs w:val="26"/>
                <w:rtl w:val="0"/>
              </w:rPr>
              <w:t xml:space="preserve">Câu 1- 8: Mỗi câu đúng ( 0,5 điểm)</w:t>
            </w:r>
          </w:p>
          <w:tbl>
            <w:tblPr>
              <w:tblStyle w:val="Table5"/>
              <w:tblW w:w="82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
              <w:gridCol w:w="920"/>
              <w:gridCol w:w="920"/>
              <w:gridCol w:w="920"/>
              <w:gridCol w:w="920"/>
              <w:gridCol w:w="920"/>
              <w:gridCol w:w="920"/>
              <w:gridCol w:w="920"/>
              <w:gridCol w:w="920"/>
              <w:tblGridChange w:id="0">
                <w:tblGrid>
                  <w:gridCol w:w="919"/>
                  <w:gridCol w:w="920"/>
                  <w:gridCol w:w="920"/>
                  <w:gridCol w:w="920"/>
                  <w:gridCol w:w="920"/>
                  <w:gridCol w:w="920"/>
                  <w:gridCol w:w="920"/>
                  <w:gridCol w:w="920"/>
                  <w:gridCol w:w="920"/>
                </w:tblGrid>
              </w:tblGridChange>
            </w:tblGrid>
            <w:tr>
              <w:trPr>
                <w:cantSplit w:val="0"/>
                <w:tblHeader w:val="0"/>
              </w:trPr>
              <w:tc>
                <w:tcPr/>
                <w:p w:rsidR="00000000" w:rsidDel="00000000" w:rsidP="00000000" w:rsidRDefault="00000000" w:rsidRPr="00000000" w14:paraId="0000012F">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130">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131">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132">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p w:rsidR="00000000" w:rsidDel="00000000" w:rsidP="00000000" w:rsidRDefault="00000000" w:rsidRPr="00000000" w14:paraId="00000133">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134">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p w:rsidR="00000000" w:rsidDel="00000000" w:rsidP="00000000" w:rsidRDefault="00000000" w:rsidRPr="00000000" w14:paraId="00000135">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p w:rsidR="00000000" w:rsidDel="00000000" w:rsidP="00000000" w:rsidRDefault="00000000" w:rsidRPr="00000000" w14:paraId="00000136">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p w:rsidR="00000000" w:rsidDel="00000000" w:rsidP="00000000" w:rsidRDefault="00000000" w:rsidRPr="00000000" w14:paraId="00000137">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r>
            <w:tr>
              <w:trPr>
                <w:cantSplit w:val="0"/>
                <w:tblHeader w:val="0"/>
              </w:trPr>
              <w:tc>
                <w:tcPr/>
                <w:p w:rsidR="00000000" w:rsidDel="00000000" w:rsidP="00000000" w:rsidRDefault="00000000" w:rsidRPr="00000000" w14:paraId="00000138">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ĐA</w:t>
                  </w:r>
                </w:p>
              </w:tc>
              <w:tc>
                <w:tcPr/>
                <w:p w:rsidR="00000000" w:rsidDel="00000000" w:rsidP="00000000" w:rsidRDefault="00000000" w:rsidRPr="00000000" w14:paraId="00000139">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p w:rsidR="00000000" w:rsidDel="00000000" w:rsidP="00000000" w:rsidRDefault="00000000" w:rsidRPr="00000000" w14:paraId="0000013A">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p w:rsidR="00000000" w:rsidDel="00000000" w:rsidP="00000000" w:rsidRDefault="00000000" w:rsidRPr="00000000" w14:paraId="0000013B">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w:t>
                  </w:r>
                </w:p>
              </w:tc>
              <w:tc>
                <w:tcPr/>
                <w:p w:rsidR="00000000" w:rsidDel="00000000" w:rsidP="00000000" w:rsidRDefault="00000000" w:rsidRPr="00000000" w14:paraId="0000013C">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p w:rsidR="00000000" w:rsidDel="00000000" w:rsidP="00000000" w:rsidRDefault="00000000" w:rsidRPr="00000000" w14:paraId="0000013D">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p w:rsidR="00000000" w:rsidDel="00000000" w:rsidP="00000000" w:rsidRDefault="00000000" w:rsidRPr="00000000" w14:paraId="0000013E">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p w:rsidR="00000000" w:rsidDel="00000000" w:rsidP="00000000" w:rsidRDefault="00000000" w:rsidRPr="00000000" w14:paraId="0000013F">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w:t>
                  </w:r>
                </w:p>
              </w:tc>
              <w:tc>
                <w:tcPr/>
                <w:p w:rsidR="00000000" w:rsidDel="00000000" w:rsidP="00000000" w:rsidRDefault="00000000" w:rsidRPr="00000000" w14:paraId="00000140">
                  <w:pPr>
                    <w:spacing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r>
          </w:tbl>
          <w:p w:rsidR="00000000" w:rsidDel="00000000" w:rsidP="00000000" w:rsidRDefault="00000000" w:rsidRPr="00000000" w14:paraId="00000141">
            <w:pPr>
              <w:spacing w:line="312" w:lineRule="auto"/>
              <w:rPr>
                <w:sz w:val="26"/>
                <w:szCs w:val="26"/>
              </w:rPr>
            </w:pPr>
            <w:r w:rsidDel="00000000" w:rsidR="00000000" w:rsidRPr="00000000">
              <w:rPr>
                <w:rtl w:val="0"/>
              </w:rPr>
            </w:r>
          </w:p>
        </w:tc>
      </w:tr>
      <w:tr>
        <w:trPr>
          <w:cantSplit w:val="0"/>
          <w:trHeight w:val="1055" w:hRule="atLeast"/>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5">
            <w:pPr>
              <w:jc w:val="center"/>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5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Lí giải được 2 hoặc 3 nguyên nhân: Thói quen trì hoãn công việc, không biết tận dụng thời gian, không kiên trì, chăm chỉ; luôn nghĩ học là nỗi khổ…</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5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một biện pháp khắc phục </w:t>
            </w:r>
          </w:p>
        </w:tc>
        <w:tc>
          <w:tcPr/>
          <w:p w:rsidR="00000000" w:rsidDel="00000000" w:rsidP="00000000" w:rsidRDefault="00000000" w:rsidRPr="00000000" w14:paraId="00000148">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49">
            <w:pPr>
              <w:jc w:val="center"/>
              <w:rPr>
                <w:sz w:val="26"/>
                <w:szCs w:val="26"/>
              </w:rPr>
            </w:pPr>
            <w:r w:rsidDel="00000000" w:rsidR="00000000" w:rsidRPr="00000000">
              <w:rPr>
                <w:rtl w:val="0"/>
              </w:rPr>
            </w:r>
          </w:p>
          <w:p w:rsidR="00000000" w:rsidDel="00000000" w:rsidP="00000000" w:rsidRDefault="00000000" w:rsidRPr="00000000" w14:paraId="0000014A">
            <w:pPr>
              <w:jc w:val="center"/>
              <w:rPr>
                <w:sz w:val="26"/>
                <w:szCs w:val="26"/>
              </w:rPr>
            </w:pPr>
            <w:r w:rsidDel="00000000" w:rsidR="00000000" w:rsidRPr="00000000">
              <w:rPr>
                <w:rtl w:val="0"/>
              </w:rPr>
            </w:r>
          </w:p>
          <w:p w:rsidR="00000000" w:rsidDel="00000000" w:rsidP="00000000" w:rsidRDefault="00000000" w:rsidRPr="00000000" w14:paraId="0000014B">
            <w:pPr>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D">
            <w:pPr>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có thể nêu 2 – 3 ý cơ bản rút ra từ văn bản:</w:t>
            </w:r>
          </w:p>
          <w:p w:rsidR="00000000" w:rsidDel="00000000" w:rsidP="00000000" w:rsidRDefault="00000000" w:rsidRPr="00000000" w14:paraId="0000014F">
            <w:pPr>
              <w:shd w:fill="ffffff" w:val="clear"/>
              <w:spacing w:line="264" w:lineRule="auto"/>
              <w:jc w:val="both"/>
              <w:rPr>
                <w:sz w:val="26"/>
                <w:szCs w:val="26"/>
              </w:rPr>
            </w:pPr>
            <w:r w:rsidDel="00000000" w:rsidR="00000000" w:rsidRPr="00000000">
              <w:rPr>
                <w:sz w:val="26"/>
                <w:szCs w:val="26"/>
                <w:rtl w:val="0"/>
              </w:rPr>
              <w:t xml:space="preserve">Ví dụ</w:t>
            </w:r>
          </w:p>
          <w:p w:rsidR="00000000" w:rsidDel="00000000" w:rsidP="00000000" w:rsidRDefault="00000000" w:rsidRPr="00000000" w14:paraId="00000150">
            <w:pPr>
              <w:shd w:fill="ffffff" w:val="clear"/>
              <w:spacing w:line="264" w:lineRule="auto"/>
              <w:jc w:val="both"/>
              <w:rPr>
                <w:sz w:val="26"/>
                <w:szCs w:val="26"/>
              </w:rPr>
            </w:pPr>
            <w:r w:rsidDel="00000000" w:rsidR="00000000" w:rsidRPr="00000000">
              <w:rPr>
                <w:sz w:val="26"/>
                <w:szCs w:val="26"/>
                <w:rtl w:val="0"/>
              </w:rPr>
              <w:t xml:space="preserve">+ Lười biếng đã phá hoại sự thành công</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highlight w:val="white"/>
                <w:rtl w:val="0"/>
              </w:rPr>
              <w:t xml:space="preserve">+ Nguyên nhân của sự lười biếng xuất phát từ thói quen, hành động của mỗi người…</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học: muốn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vượt qua sự lười biếng là cần thay đổi bản thân…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Học tập cách trình bày ý kiến về một vấn đề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155">
            <w:pPr>
              <w:jc w:val="center"/>
              <w:rPr>
                <w:sz w:val="26"/>
                <w:szCs w:val="26"/>
              </w:rPr>
            </w:pPr>
            <w:r w:rsidDel="00000000" w:rsidR="00000000" w:rsidRPr="00000000">
              <w:rPr>
                <w:sz w:val="26"/>
                <w:szCs w:val="26"/>
                <w:rtl w:val="0"/>
              </w:rPr>
              <w:t xml:space="preserve">1,0</w:t>
            </w:r>
          </w:p>
        </w:tc>
      </w:tr>
      <w:tr>
        <w:trPr>
          <w:cantSplit w:val="0"/>
          <w:tblHeader w:val="0"/>
        </w:trPr>
        <w:tc>
          <w:tcPr>
            <w:gridSpan w:val="2"/>
          </w:tcPr>
          <w:p w:rsidR="00000000" w:rsidDel="00000000" w:rsidP="00000000" w:rsidRDefault="00000000" w:rsidRPr="00000000" w14:paraId="00000156">
            <w:pPr>
              <w:jc w:val="center"/>
              <w:rPr>
                <w:b w:val="1"/>
                <w:sz w:val="26"/>
                <w:szCs w:val="26"/>
              </w:rPr>
            </w:pPr>
            <w:r w:rsidDel="00000000" w:rsidR="00000000" w:rsidRPr="00000000">
              <w:rPr>
                <w:b w:val="1"/>
                <w:sz w:val="26"/>
                <w:szCs w:val="26"/>
                <w:rtl w:val="0"/>
              </w:rPr>
              <w:t xml:space="preserve">II/Viết</w:t>
            </w:r>
          </w:p>
        </w:tc>
        <w:tc>
          <w:tcPr/>
          <w:p w:rsidR="00000000" w:rsidDel="00000000" w:rsidP="00000000" w:rsidRDefault="00000000" w:rsidRPr="00000000" w14:paraId="00000158">
            <w:pPr>
              <w:rPr>
                <w:b w:val="1"/>
                <w:sz w:val="26"/>
                <w:szCs w:val="26"/>
              </w:rPr>
            </w:pPr>
            <w:r w:rsidDel="00000000" w:rsidR="00000000" w:rsidRPr="00000000">
              <w:rPr>
                <w:rtl w:val="0"/>
              </w:rPr>
            </w:r>
          </w:p>
        </w:tc>
        <w:tc>
          <w:tcPr/>
          <w:p w:rsidR="00000000" w:rsidDel="00000000" w:rsidP="00000000" w:rsidRDefault="00000000" w:rsidRPr="00000000" w14:paraId="00000159">
            <w:pPr>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restart"/>
          </w:tcPr>
          <w:p w:rsidR="00000000" w:rsidDel="00000000" w:rsidP="00000000" w:rsidRDefault="00000000" w:rsidRPr="00000000" w14:paraId="0000015A">
            <w:pPr>
              <w:spacing w:line="312" w:lineRule="auto"/>
              <w:jc w:val="center"/>
              <w:rPr>
                <w:b w:val="1"/>
                <w:sz w:val="26"/>
                <w:szCs w:val="26"/>
              </w:rPr>
            </w:pPr>
            <w:r w:rsidDel="00000000" w:rsidR="00000000" w:rsidRPr="00000000">
              <w:rPr>
                <w:rtl w:val="0"/>
              </w:rPr>
            </w:r>
          </w:p>
        </w:tc>
        <w:tc>
          <w:tcPr>
            <w:vMerge w:val="restart"/>
          </w:tcPr>
          <w:p w:rsidR="00000000" w:rsidDel="00000000" w:rsidP="00000000" w:rsidRDefault="00000000" w:rsidRPr="00000000" w14:paraId="0000015B">
            <w:pPr>
              <w:jc w:val="center"/>
              <w:rPr>
                <w:b w:val="1"/>
                <w:sz w:val="26"/>
                <w:szCs w:val="26"/>
              </w:rPr>
            </w:pPr>
            <w:r w:rsidDel="00000000" w:rsidR="00000000" w:rsidRPr="00000000">
              <w:rPr>
                <w:rtl w:val="0"/>
              </w:rPr>
            </w:r>
          </w:p>
        </w:tc>
        <w:tc>
          <w:tcPr/>
          <w:p w:rsidR="00000000" w:rsidDel="00000000" w:rsidP="00000000" w:rsidRDefault="00000000" w:rsidRPr="00000000" w14:paraId="0000015C">
            <w:pPr>
              <w:rPr>
                <w:b w:val="1"/>
                <w:i w:val="1"/>
                <w:sz w:val="26"/>
                <w:szCs w:val="26"/>
              </w:rPr>
            </w:pPr>
            <w:r w:rsidDel="00000000" w:rsidR="00000000" w:rsidRPr="00000000">
              <w:rPr>
                <w:b w:val="1"/>
                <w:i w:val="1"/>
                <w:sz w:val="26"/>
                <w:szCs w:val="26"/>
                <w:rtl w:val="0"/>
              </w:rPr>
              <w:t xml:space="preserve">1.Viết một bài văn nghị luận về một vấn đề trong đời sống (trình bày ý kiến tán thành). </w:t>
            </w:r>
          </w:p>
        </w:tc>
        <w:tc>
          <w:tcPr/>
          <w:p w:rsidR="00000000" w:rsidDel="00000000" w:rsidP="00000000" w:rsidRDefault="00000000" w:rsidRPr="00000000" w14:paraId="0000015D">
            <w:pPr>
              <w:jc w:val="center"/>
              <w:rPr>
                <w:b w:val="1"/>
                <w:i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6"/>
                <w:szCs w:val="26"/>
              </w:rPr>
            </w:pPr>
            <w:r w:rsidDel="00000000" w:rsidR="00000000" w:rsidRPr="00000000">
              <w:rPr>
                <w:rtl w:val="0"/>
              </w:rPr>
            </w:r>
          </w:p>
        </w:tc>
        <w:tc>
          <w:tcPr/>
          <w:p w:rsidR="00000000" w:rsidDel="00000000" w:rsidP="00000000" w:rsidRDefault="00000000" w:rsidRPr="00000000" w14:paraId="00000160">
            <w:pPr>
              <w:rPr>
                <w:sz w:val="26"/>
                <w:szCs w:val="26"/>
              </w:rPr>
            </w:pPr>
            <w:r w:rsidDel="00000000" w:rsidR="00000000" w:rsidRPr="00000000">
              <w:rPr>
                <w:i w:val="1"/>
                <w:sz w:val="26"/>
                <w:szCs w:val="26"/>
                <w:rtl w:val="0"/>
              </w:rPr>
              <w:t xml:space="preserve">a. Đảm bảo cấu trúc bài nghị luận</w:t>
            </w:r>
            <w:r w:rsidDel="00000000" w:rsidR="00000000" w:rsidRPr="00000000">
              <w:rPr>
                <w:rtl w:val="0"/>
              </w:rPr>
            </w:r>
          </w:p>
        </w:tc>
        <w:tc>
          <w:tcPr/>
          <w:p w:rsidR="00000000" w:rsidDel="00000000" w:rsidP="00000000" w:rsidRDefault="00000000" w:rsidRPr="00000000" w14:paraId="00000161">
            <w:pPr>
              <w:jc w:val="center"/>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64">
            <w:pPr>
              <w:rPr>
                <w:i w:val="1"/>
                <w:sz w:val="26"/>
                <w:szCs w:val="26"/>
              </w:rPr>
            </w:pPr>
            <w:r w:rsidDel="00000000" w:rsidR="00000000" w:rsidRPr="00000000">
              <w:rPr>
                <w:i w:val="1"/>
                <w:sz w:val="26"/>
                <w:szCs w:val="26"/>
                <w:rtl w:val="0"/>
              </w:rPr>
              <w:t xml:space="preserve">b. Xác định đúng yêu cầu của đề: </w:t>
            </w:r>
            <w:r w:rsidDel="00000000" w:rsidR="00000000" w:rsidRPr="00000000">
              <w:rPr>
                <w:sz w:val="26"/>
                <w:szCs w:val="26"/>
                <w:highlight w:val="white"/>
                <w:rtl w:val="0"/>
              </w:rPr>
              <w:t xml:space="preserve">bàn luận về một vấn đề trong đời sống, theo hướng trình bày ý kiến tán thành. </w:t>
            </w:r>
            <w:r w:rsidDel="00000000" w:rsidR="00000000" w:rsidRPr="00000000">
              <w:rPr>
                <w:rtl w:val="0"/>
              </w:rPr>
            </w:r>
          </w:p>
        </w:tc>
        <w:tc>
          <w:tcPr/>
          <w:p w:rsidR="00000000" w:rsidDel="00000000" w:rsidP="00000000" w:rsidRDefault="00000000" w:rsidRPr="00000000" w14:paraId="00000165">
            <w:pPr>
              <w:jc w:val="center"/>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68">
            <w:pPr>
              <w:jc w:val="both"/>
              <w:rPr>
                <w:i w:val="1"/>
                <w:sz w:val="26"/>
                <w:szCs w:val="26"/>
              </w:rPr>
            </w:pPr>
            <w:r w:rsidDel="00000000" w:rsidR="00000000" w:rsidRPr="00000000">
              <w:rPr>
                <w:i w:val="1"/>
                <w:sz w:val="26"/>
                <w:szCs w:val="26"/>
                <w:rtl w:val="0"/>
              </w:rPr>
              <w:t xml:space="preserve">c. HS có thể trình bày theo nhiều cách nhưng đảm bảo các yêu cầu sau: </w:t>
            </w:r>
          </w:p>
          <w:p w:rsidR="00000000" w:rsidDel="00000000" w:rsidP="00000000" w:rsidRDefault="00000000" w:rsidRPr="00000000" w14:paraId="00000169">
            <w:pPr>
              <w:jc w:val="both"/>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MB:</w:t>
            </w:r>
            <w:r w:rsidDel="00000000" w:rsidR="00000000" w:rsidRPr="00000000">
              <w:rPr>
                <w:sz w:val="26"/>
                <w:szCs w:val="26"/>
                <w:rtl w:val="0"/>
              </w:rPr>
              <w:t xml:space="preserve"> </w:t>
            </w:r>
            <w:r w:rsidDel="00000000" w:rsidR="00000000" w:rsidRPr="00000000">
              <w:rPr>
                <w:sz w:val="26"/>
                <w:szCs w:val="26"/>
                <w:highlight w:val="white"/>
                <w:rtl w:val="0"/>
              </w:rPr>
              <w:t xml:space="preserve">Nêu vấn đề cần bàn và ý kiến quan tâm về vấn đề đó.</w:t>
            </w:r>
            <w:r w:rsidDel="00000000" w:rsidR="00000000" w:rsidRPr="00000000">
              <w:rPr>
                <w:rtl w:val="0"/>
              </w:rPr>
            </w:r>
          </w:p>
          <w:p w:rsidR="00000000" w:rsidDel="00000000" w:rsidP="00000000" w:rsidRDefault="00000000" w:rsidRPr="00000000" w14:paraId="0000016A">
            <w:pPr>
              <w:jc w:val="both"/>
              <w:rPr>
                <w:sz w:val="26"/>
                <w:szCs w:val="26"/>
              </w:rPr>
            </w:pPr>
            <w:r w:rsidDel="00000000" w:rsidR="00000000" w:rsidRPr="00000000">
              <w:rPr>
                <w:b w:val="1"/>
                <w:sz w:val="26"/>
                <w:szCs w:val="26"/>
                <w:rtl w:val="0"/>
              </w:rPr>
              <w:t xml:space="preserve">* TB</w:t>
            </w:r>
            <w:r w:rsidDel="00000000" w:rsidR="00000000" w:rsidRPr="00000000">
              <w:rPr>
                <w:sz w:val="26"/>
                <w:szCs w:val="26"/>
                <w:rtl w:val="0"/>
              </w:rPr>
              <w:t xml:space="preserve">:  Trình bày ý kiến đáng quan tâm</w:t>
            </w:r>
          </w:p>
          <w:p w:rsidR="00000000" w:rsidDel="00000000" w:rsidP="00000000" w:rsidRDefault="00000000" w:rsidRPr="00000000" w14:paraId="0000016B">
            <w:pPr>
              <w:shd w:fill="ffffff" w:val="clear"/>
              <w:rPr>
                <w:sz w:val="26"/>
                <w:szCs w:val="26"/>
              </w:rPr>
            </w:pPr>
            <w:r w:rsidDel="00000000" w:rsidR="00000000" w:rsidRPr="00000000">
              <w:rPr>
                <w:sz w:val="26"/>
                <w:szCs w:val="26"/>
                <w:rtl w:val="0"/>
              </w:rPr>
              <w:t xml:space="preserve">- Thể hiện thái độ tán thành các ý kiến vừa nêu bằng các ý:</w:t>
            </w:r>
          </w:p>
          <w:p w:rsidR="00000000" w:rsidDel="00000000" w:rsidP="00000000" w:rsidRDefault="00000000" w:rsidRPr="00000000" w14:paraId="0000016C">
            <w:pPr>
              <w:shd w:fill="ffffff" w:val="clear"/>
              <w:rPr>
                <w:sz w:val="26"/>
                <w:szCs w:val="26"/>
              </w:rPr>
            </w:pPr>
            <w:r w:rsidDel="00000000" w:rsidR="00000000" w:rsidRPr="00000000">
              <w:rPr>
                <w:sz w:val="26"/>
                <w:szCs w:val="26"/>
                <w:rtl w:val="0"/>
              </w:rPr>
              <w:t xml:space="preserve">+Ý 1: Khía cạnh thứ nhất cần tán thành (lí lẽ, bằng chứng)</w:t>
            </w:r>
          </w:p>
          <w:p w:rsidR="00000000" w:rsidDel="00000000" w:rsidP="00000000" w:rsidRDefault="00000000" w:rsidRPr="00000000" w14:paraId="0000016D">
            <w:pPr>
              <w:shd w:fill="ffffff" w:val="clear"/>
              <w:rPr>
                <w:sz w:val="26"/>
                <w:szCs w:val="26"/>
              </w:rPr>
            </w:pPr>
            <w:r w:rsidDel="00000000" w:rsidR="00000000" w:rsidRPr="00000000">
              <w:rPr>
                <w:sz w:val="26"/>
                <w:szCs w:val="26"/>
                <w:rtl w:val="0"/>
              </w:rPr>
              <w:t xml:space="preserve">+Ý 2: Khía cạnh thứ hai cần tán thành (lí lẽ, bằng chứng)</w:t>
            </w:r>
          </w:p>
          <w:p w:rsidR="00000000" w:rsidDel="00000000" w:rsidP="00000000" w:rsidRDefault="00000000" w:rsidRPr="00000000" w14:paraId="0000016E">
            <w:pPr>
              <w:shd w:fill="ffffff" w:val="clear"/>
              <w:rPr>
                <w:sz w:val="26"/>
                <w:szCs w:val="26"/>
              </w:rPr>
            </w:pPr>
            <w:r w:rsidDel="00000000" w:rsidR="00000000" w:rsidRPr="00000000">
              <w:rPr>
                <w:sz w:val="26"/>
                <w:szCs w:val="26"/>
                <w:rtl w:val="0"/>
              </w:rPr>
              <w:t xml:space="preserve">+ Ý 3: Khía cạnh thứ ba cần tán thành (lí lẽ, bằng chứng)</w:t>
            </w:r>
          </w:p>
          <w:p w:rsidR="00000000" w:rsidDel="00000000" w:rsidP="00000000" w:rsidRDefault="00000000" w:rsidRPr="00000000" w14:paraId="0000016F">
            <w:pPr>
              <w:shd w:fill="ffffff" w:val="clear"/>
              <w:rPr>
                <w:sz w:val="26"/>
                <w:szCs w:val="26"/>
              </w:rPr>
            </w:pPr>
            <w:r w:rsidDel="00000000" w:rsidR="00000000" w:rsidRPr="00000000">
              <w:rPr>
                <w:b w:val="1"/>
                <w:sz w:val="26"/>
                <w:szCs w:val="26"/>
                <w:rtl w:val="0"/>
              </w:rPr>
              <w:t xml:space="preserve">*KB: </w:t>
            </w:r>
            <w:r w:rsidDel="00000000" w:rsidR="00000000" w:rsidRPr="00000000">
              <w:rPr>
                <w:sz w:val="26"/>
                <w:szCs w:val="26"/>
                <w:rtl w:val="0"/>
              </w:rPr>
              <w:t xml:space="preserve">Khẳng định lại ý kiến được người viết tán thành và sự cần thiết của việc tán thành ý kiến đó.</w:t>
            </w:r>
          </w:p>
        </w:tc>
        <w:tc>
          <w:tcPr/>
          <w:p w:rsidR="00000000" w:rsidDel="00000000" w:rsidP="00000000" w:rsidRDefault="00000000" w:rsidRPr="00000000" w14:paraId="00000170">
            <w:pPr>
              <w:jc w:val="center"/>
              <w:rPr>
                <w:sz w:val="26"/>
                <w:szCs w:val="26"/>
              </w:rPr>
            </w:pPr>
            <w:r w:rsidDel="00000000" w:rsidR="00000000" w:rsidRPr="00000000">
              <w:rPr>
                <w:sz w:val="26"/>
                <w:szCs w:val="26"/>
                <w:rtl w:val="0"/>
              </w:rPr>
              <w:t xml:space="preserve">3</w:t>
            </w:r>
          </w:p>
        </w:tc>
      </w:tr>
      <w:tr>
        <w:trPr>
          <w:cantSplit w:val="0"/>
          <w:trHeight w:val="416" w:hRule="atLeast"/>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7">
            <w:pPr>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78">
            <w:pPr>
              <w:rPr>
                <w:sz w:val="26"/>
                <w:szCs w:val="26"/>
              </w:rPr>
            </w:pPr>
            <w:r w:rsidDel="00000000" w:rsidR="00000000" w:rsidRPr="00000000">
              <w:rPr>
                <w:sz w:val="26"/>
                <w:szCs w:val="26"/>
                <w:rtl w:val="0"/>
              </w:rPr>
              <w:t xml:space="preserve">Đảm bảo chuẩn chính tả, ngữ pháp tiếng Việt.</w:t>
            </w:r>
          </w:p>
        </w:tc>
        <w:tc>
          <w:tcPr/>
          <w:p w:rsidR="00000000" w:rsidDel="00000000" w:rsidP="00000000" w:rsidRDefault="00000000" w:rsidRPr="00000000" w14:paraId="00000179">
            <w:pPr>
              <w:jc w:val="center"/>
              <w:rPr>
                <w:sz w:val="26"/>
                <w:szCs w:val="26"/>
              </w:rPr>
            </w:pPr>
            <w:r w:rsidDel="00000000" w:rsidR="00000000" w:rsidRPr="00000000">
              <w:rPr>
                <w:sz w:val="26"/>
                <w:szCs w:val="26"/>
                <w:rtl w:val="0"/>
              </w:rPr>
              <w:t xml:space="preserve">0,25</w:t>
            </w:r>
          </w:p>
        </w:tc>
      </w:tr>
      <w:tr>
        <w:trPr>
          <w:cantSplit w:val="0"/>
          <w:tblHeader w:val="0"/>
        </w:trPr>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7C">
            <w:pPr>
              <w:jc w:val="both"/>
              <w:rPr>
                <w:i w:val="1"/>
                <w:sz w:val="26"/>
                <w:szCs w:val="26"/>
              </w:rPr>
            </w:pPr>
            <w:r w:rsidDel="00000000" w:rsidR="00000000" w:rsidRPr="00000000">
              <w:rPr>
                <w:i w:val="1"/>
                <w:sz w:val="26"/>
                <w:szCs w:val="26"/>
                <w:rtl w:val="0"/>
              </w:rPr>
              <w:t xml:space="preserve">e. Sáng tạo</w:t>
            </w:r>
          </w:p>
          <w:p w:rsidR="00000000" w:rsidDel="00000000" w:rsidP="00000000" w:rsidRDefault="00000000" w:rsidRPr="00000000" w14:paraId="0000017D">
            <w:pPr>
              <w:jc w:val="both"/>
              <w:rPr>
                <w:sz w:val="26"/>
                <w:szCs w:val="26"/>
              </w:rPr>
            </w:pPr>
            <w:r w:rsidDel="00000000" w:rsidR="00000000" w:rsidRPr="00000000">
              <w:rPr>
                <w:sz w:val="26"/>
                <w:szCs w:val="26"/>
                <w:rtl w:val="0"/>
              </w:rPr>
              <w:t xml:space="preserve">Diễn đạt sáng tạo, sinh động, giàu hình ảnh, có giọng điệu riêng.</w:t>
            </w:r>
          </w:p>
        </w:tc>
        <w:tc>
          <w:tcPr/>
          <w:p w:rsidR="00000000" w:rsidDel="00000000" w:rsidP="00000000" w:rsidRDefault="00000000" w:rsidRPr="00000000" w14:paraId="0000017E">
            <w:pPr>
              <w:jc w:val="center"/>
              <w:rPr>
                <w:sz w:val="26"/>
                <w:szCs w:val="26"/>
              </w:rPr>
            </w:pPr>
            <w:r w:rsidDel="00000000" w:rsidR="00000000" w:rsidRPr="00000000">
              <w:rPr>
                <w:sz w:val="26"/>
                <w:szCs w:val="26"/>
                <w:rtl w:val="0"/>
              </w:rPr>
              <w:t xml:space="preserve">0,25</w:t>
            </w:r>
          </w:p>
        </w:tc>
      </w:tr>
      <w:tr>
        <w:trPr>
          <w:cantSplit w:val="0"/>
          <w:tblHeader w:val="0"/>
        </w:trPr>
        <w:tc>
          <w:tcPr/>
          <w:p w:rsidR="00000000" w:rsidDel="00000000" w:rsidP="00000000" w:rsidRDefault="00000000" w:rsidRPr="00000000" w14:paraId="0000017F">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80">
            <w:pPr>
              <w:jc w:val="center"/>
              <w:rPr>
                <w:b w:val="1"/>
                <w:sz w:val="26"/>
                <w:szCs w:val="26"/>
              </w:rPr>
            </w:pPr>
            <w:r w:rsidDel="00000000" w:rsidR="00000000" w:rsidRPr="00000000">
              <w:rPr>
                <w:rtl w:val="0"/>
              </w:rPr>
            </w:r>
          </w:p>
        </w:tc>
        <w:tc>
          <w:tcPr/>
          <w:p w:rsidR="00000000" w:rsidDel="00000000" w:rsidP="00000000" w:rsidRDefault="00000000" w:rsidRPr="00000000" w14:paraId="00000181">
            <w:pPr>
              <w:jc w:val="both"/>
              <w:rPr>
                <w:b w:val="1"/>
                <w:i w:val="1"/>
                <w:sz w:val="26"/>
                <w:szCs w:val="26"/>
              </w:rPr>
            </w:pPr>
            <w:r w:rsidDel="00000000" w:rsidR="00000000" w:rsidRPr="00000000">
              <w:rPr>
                <w:b w:val="1"/>
                <w:i w:val="1"/>
                <w:sz w:val="26"/>
                <w:szCs w:val="26"/>
                <w:rtl w:val="0"/>
              </w:rPr>
              <w:t xml:space="preserve">2.Viết bài văn kể lại sự việc có thật liên quan đến một nhân vật lịch sử.</w:t>
            </w:r>
          </w:p>
          <w:p w:rsidR="00000000" w:rsidDel="00000000" w:rsidP="00000000" w:rsidRDefault="00000000" w:rsidRPr="00000000" w14:paraId="00000182">
            <w:pPr>
              <w:jc w:val="both"/>
              <w:rPr>
                <w:i w:val="1"/>
                <w:sz w:val="26"/>
                <w:szCs w:val="26"/>
              </w:rPr>
            </w:pPr>
            <w:r w:rsidDel="00000000" w:rsidR="00000000" w:rsidRPr="00000000">
              <w:rPr>
                <w:rtl w:val="0"/>
              </w:rPr>
            </w:r>
          </w:p>
        </w:tc>
        <w:tc>
          <w:tcPr/>
          <w:p w:rsidR="00000000" w:rsidDel="00000000" w:rsidP="00000000" w:rsidRDefault="00000000" w:rsidRPr="00000000" w14:paraId="00000183">
            <w:pPr>
              <w:jc w:val="center"/>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84">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85">
            <w:pPr>
              <w:jc w:val="center"/>
              <w:rPr>
                <w:b w:val="1"/>
                <w:sz w:val="26"/>
                <w:szCs w:val="26"/>
              </w:rPr>
            </w:pPr>
            <w:r w:rsidDel="00000000" w:rsidR="00000000" w:rsidRPr="00000000">
              <w:rPr>
                <w:rtl w:val="0"/>
              </w:rPr>
            </w:r>
          </w:p>
        </w:tc>
        <w:tc>
          <w:tcPr/>
          <w:p w:rsidR="00000000" w:rsidDel="00000000" w:rsidP="00000000" w:rsidRDefault="00000000" w:rsidRPr="00000000" w14:paraId="00000186">
            <w:pPr>
              <w:jc w:val="both"/>
              <w:rPr>
                <w:i w:val="1"/>
                <w:sz w:val="26"/>
                <w:szCs w:val="26"/>
              </w:rPr>
            </w:pPr>
            <w:r w:rsidDel="00000000" w:rsidR="00000000" w:rsidRPr="00000000">
              <w:rPr>
                <w:i w:val="1"/>
                <w:sz w:val="26"/>
                <w:szCs w:val="26"/>
                <w:rtl w:val="0"/>
              </w:rPr>
              <w:t xml:space="preserve">a. Đảm bảo cấu trúc bài văn kể chuyện</w:t>
            </w:r>
          </w:p>
        </w:tc>
        <w:tc>
          <w:tcPr/>
          <w:p w:rsidR="00000000" w:rsidDel="00000000" w:rsidP="00000000" w:rsidRDefault="00000000" w:rsidRPr="00000000" w14:paraId="00000187">
            <w:pPr>
              <w:jc w:val="center"/>
              <w:rPr>
                <w:sz w:val="26"/>
                <w:szCs w:val="26"/>
              </w:rPr>
            </w:pPr>
            <w:r w:rsidDel="00000000" w:rsidR="00000000" w:rsidRPr="00000000">
              <w:rPr>
                <w:sz w:val="26"/>
                <w:szCs w:val="26"/>
                <w:rtl w:val="0"/>
              </w:rPr>
              <w:t xml:space="preserve">0,25</w:t>
            </w:r>
          </w:p>
        </w:tc>
      </w:tr>
      <w:tr>
        <w:trPr>
          <w:cantSplit w:val="0"/>
          <w:tblHeader w:val="0"/>
        </w:trPr>
        <w:tc>
          <w:tcPr/>
          <w:p w:rsidR="00000000" w:rsidDel="00000000" w:rsidP="00000000" w:rsidRDefault="00000000" w:rsidRPr="00000000" w14:paraId="00000188">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89">
            <w:pPr>
              <w:jc w:val="center"/>
              <w:rPr>
                <w:b w:val="1"/>
                <w:sz w:val="26"/>
                <w:szCs w:val="26"/>
              </w:rPr>
            </w:pPr>
            <w:r w:rsidDel="00000000" w:rsidR="00000000" w:rsidRPr="00000000">
              <w:rPr>
                <w:rtl w:val="0"/>
              </w:rPr>
            </w:r>
          </w:p>
        </w:tc>
        <w:tc>
          <w:tcPr/>
          <w:p w:rsidR="00000000" w:rsidDel="00000000" w:rsidP="00000000" w:rsidRDefault="00000000" w:rsidRPr="00000000" w14:paraId="0000018A">
            <w:pPr>
              <w:jc w:val="both"/>
              <w:rPr>
                <w:i w:val="1"/>
                <w:sz w:val="26"/>
                <w:szCs w:val="26"/>
              </w:rPr>
            </w:pPr>
            <w:r w:rsidDel="00000000" w:rsidR="00000000" w:rsidRPr="00000000">
              <w:rPr>
                <w:i w:val="1"/>
                <w:sz w:val="26"/>
                <w:szCs w:val="26"/>
                <w:rtl w:val="0"/>
              </w:rPr>
              <w:t xml:space="preserve">b. Xác định đúng yêu cầu của đề: Kể lại sự việc có thật liên quan đến một nhân vật lịch sử.</w:t>
            </w:r>
          </w:p>
        </w:tc>
        <w:tc>
          <w:tcPr/>
          <w:p w:rsidR="00000000" w:rsidDel="00000000" w:rsidP="00000000" w:rsidRDefault="00000000" w:rsidRPr="00000000" w14:paraId="0000018B">
            <w:pPr>
              <w:jc w:val="center"/>
              <w:rPr>
                <w:sz w:val="26"/>
                <w:szCs w:val="26"/>
              </w:rPr>
            </w:pPr>
            <w:r w:rsidDel="00000000" w:rsidR="00000000" w:rsidRPr="00000000">
              <w:rPr>
                <w:sz w:val="26"/>
                <w:szCs w:val="26"/>
                <w:rtl w:val="0"/>
              </w:rPr>
              <w:t xml:space="preserve">0,25</w:t>
            </w:r>
          </w:p>
        </w:tc>
      </w:tr>
      <w:tr>
        <w:trPr>
          <w:cantSplit w:val="0"/>
          <w:trHeight w:val="3522" w:hRule="atLeast"/>
          <w:tblHeader w:val="0"/>
        </w:trPr>
        <w:tc>
          <w:tcPr/>
          <w:p w:rsidR="00000000" w:rsidDel="00000000" w:rsidP="00000000" w:rsidRDefault="00000000" w:rsidRPr="00000000" w14:paraId="0000018C">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8D">
            <w:pPr>
              <w:jc w:val="center"/>
              <w:rPr>
                <w:b w:val="1"/>
                <w:sz w:val="26"/>
                <w:szCs w:val="26"/>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Mở bài:</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sự việc có thật liên quan đến nhân vật lịch sử</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Thân bài:</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Gợi lại bối cảnh chuyện có liên quan đến nhân vật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Thuật lại câu chuyện:  Bắt đầu - diễn biến - kết thúc.</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Sử dụng được một số bằng chứng (tư liệu, trích dẫn,...); kết hợp kể chuyện với miêu tả.</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Ý nghĩa, tác động của sự việc đối với đời sống hoặc đối với nhận thức về nhân vật</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Kết bài:</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Khẳng định ý nghĩa của sự việc hoặc nêu cảm nhận của người viết về sự việc.</w:t>
            </w:r>
          </w:p>
        </w:tc>
        <w:tc>
          <w:tcPr/>
          <w:p w:rsidR="00000000" w:rsidDel="00000000" w:rsidP="00000000" w:rsidRDefault="00000000" w:rsidRPr="00000000" w14:paraId="00000197">
            <w:pPr>
              <w:jc w:val="center"/>
              <w:rPr>
                <w:sz w:val="26"/>
                <w:szCs w:val="26"/>
              </w:rPr>
            </w:pPr>
            <w:r w:rsidDel="00000000" w:rsidR="00000000" w:rsidRPr="00000000">
              <w:rPr>
                <w:sz w:val="26"/>
                <w:szCs w:val="26"/>
                <w:rtl w:val="0"/>
              </w:rPr>
              <w:t xml:space="preserve">3</w:t>
            </w:r>
          </w:p>
        </w:tc>
      </w:tr>
      <w:tr>
        <w:trPr>
          <w:cantSplit w:val="0"/>
          <w:tblHeader w:val="0"/>
        </w:trPr>
        <w:tc>
          <w:tcPr/>
          <w:p w:rsidR="00000000" w:rsidDel="00000000" w:rsidP="00000000" w:rsidRDefault="00000000" w:rsidRPr="00000000" w14:paraId="00000198">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99">
            <w:pPr>
              <w:jc w:val="center"/>
              <w:rPr>
                <w:b w:val="1"/>
                <w:sz w:val="26"/>
                <w:szCs w:val="26"/>
              </w:rPr>
            </w:pPr>
            <w:r w:rsidDel="00000000" w:rsidR="00000000" w:rsidRPr="00000000">
              <w:rPr>
                <w:rtl w:val="0"/>
              </w:rPr>
            </w:r>
          </w:p>
        </w:tc>
        <w:tc>
          <w:tcPr/>
          <w:p w:rsidR="00000000" w:rsidDel="00000000" w:rsidP="00000000" w:rsidRDefault="00000000" w:rsidRPr="00000000" w14:paraId="0000019A">
            <w:pPr>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9B">
            <w:pPr>
              <w:jc w:val="both"/>
              <w:rPr>
                <w:i w:val="1"/>
                <w:sz w:val="26"/>
                <w:szCs w:val="26"/>
              </w:rPr>
            </w:pPr>
            <w:r w:rsidDel="00000000" w:rsidR="00000000" w:rsidRPr="00000000">
              <w:rPr>
                <w:sz w:val="26"/>
                <w:szCs w:val="26"/>
                <w:rtl w:val="0"/>
              </w:rPr>
              <w:t xml:space="preserve">Đảm bảo chuẩn chính tả, ngữ pháp tiếng Việt.</w:t>
            </w:r>
            <w:r w:rsidDel="00000000" w:rsidR="00000000" w:rsidRPr="00000000">
              <w:rPr>
                <w:rtl w:val="0"/>
              </w:rPr>
            </w:r>
          </w:p>
        </w:tc>
        <w:tc>
          <w:tcPr/>
          <w:p w:rsidR="00000000" w:rsidDel="00000000" w:rsidP="00000000" w:rsidRDefault="00000000" w:rsidRPr="00000000" w14:paraId="0000019C">
            <w:pPr>
              <w:jc w:val="center"/>
              <w:rPr>
                <w:sz w:val="26"/>
                <w:szCs w:val="26"/>
              </w:rPr>
            </w:pPr>
            <w:r w:rsidDel="00000000" w:rsidR="00000000" w:rsidRPr="00000000">
              <w:rPr>
                <w:sz w:val="26"/>
                <w:szCs w:val="26"/>
                <w:rtl w:val="0"/>
              </w:rPr>
              <w:t xml:space="preserve">0,25</w:t>
            </w:r>
          </w:p>
        </w:tc>
      </w:tr>
      <w:tr>
        <w:trPr>
          <w:cantSplit w:val="0"/>
          <w:tblHeader w:val="0"/>
        </w:trPr>
        <w:tc>
          <w:tcPr/>
          <w:p w:rsidR="00000000" w:rsidDel="00000000" w:rsidP="00000000" w:rsidRDefault="00000000" w:rsidRPr="00000000" w14:paraId="0000019D">
            <w:pPr>
              <w:spacing w:line="312" w:lineRule="auto"/>
              <w:jc w:val="center"/>
              <w:rPr>
                <w:b w:val="1"/>
                <w:sz w:val="26"/>
                <w:szCs w:val="26"/>
              </w:rPr>
            </w:pPr>
            <w:r w:rsidDel="00000000" w:rsidR="00000000" w:rsidRPr="00000000">
              <w:rPr>
                <w:rtl w:val="0"/>
              </w:rPr>
            </w:r>
          </w:p>
          <w:p w:rsidR="00000000" w:rsidDel="00000000" w:rsidP="00000000" w:rsidRDefault="00000000" w:rsidRPr="00000000" w14:paraId="0000019E">
            <w:pPr>
              <w:spacing w:line="312" w:lineRule="auto"/>
              <w:jc w:val="center"/>
              <w:rPr>
                <w:b w:val="1"/>
                <w:sz w:val="26"/>
                <w:szCs w:val="26"/>
              </w:rPr>
            </w:pPr>
            <w:r w:rsidDel="00000000" w:rsidR="00000000" w:rsidRPr="00000000">
              <w:rPr>
                <w:rtl w:val="0"/>
              </w:rPr>
            </w:r>
          </w:p>
        </w:tc>
        <w:tc>
          <w:tcPr/>
          <w:p w:rsidR="00000000" w:rsidDel="00000000" w:rsidP="00000000" w:rsidRDefault="00000000" w:rsidRPr="00000000" w14:paraId="0000019F">
            <w:pPr>
              <w:jc w:val="center"/>
              <w:rPr>
                <w:b w:val="1"/>
                <w:sz w:val="26"/>
                <w:szCs w:val="26"/>
              </w:rPr>
            </w:pPr>
            <w:r w:rsidDel="00000000" w:rsidR="00000000" w:rsidRPr="00000000">
              <w:rPr>
                <w:rtl w:val="0"/>
              </w:rPr>
            </w:r>
          </w:p>
        </w:tc>
        <w:tc>
          <w:tcPr/>
          <w:p w:rsidR="00000000" w:rsidDel="00000000" w:rsidP="00000000" w:rsidRDefault="00000000" w:rsidRPr="00000000" w14:paraId="000001A0">
            <w:pPr>
              <w:jc w:val="both"/>
              <w:rPr>
                <w:i w:val="1"/>
                <w:sz w:val="26"/>
                <w:szCs w:val="26"/>
              </w:rPr>
            </w:pPr>
            <w:r w:rsidDel="00000000" w:rsidR="00000000" w:rsidRPr="00000000">
              <w:rPr>
                <w:i w:val="1"/>
                <w:sz w:val="26"/>
                <w:szCs w:val="26"/>
                <w:rtl w:val="0"/>
              </w:rPr>
              <w:t xml:space="preserve">e. Sáng tạo</w:t>
            </w:r>
          </w:p>
          <w:p w:rsidR="00000000" w:rsidDel="00000000" w:rsidP="00000000" w:rsidRDefault="00000000" w:rsidRPr="00000000" w14:paraId="000001A1">
            <w:pPr>
              <w:jc w:val="both"/>
              <w:rPr>
                <w:i w:val="1"/>
                <w:sz w:val="26"/>
                <w:szCs w:val="26"/>
              </w:rPr>
            </w:pPr>
            <w:r w:rsidDel="00000000" w:rsidR="00000000" w:rsidRPr="00000000">
              <w:rPr>
                <w:sz w:val="26"/>
                <w:szCs w:val="26"/>
                <w:rtl w:val="0"/>
              </w:rPr>
              <w:t xml:space="preserve">Diễn đạt sáng tạo, sinh động, giàu hình ảnh, có giọng điệu riêng.</w:t>
            </w:r>
            <w:r w:rsidDel="00000000" w:rsidR="00000000" w:rsidRPr="00000000">
              <w:rPr>
                <w:rtl w:val="0"/>
              </w:rPr>
            </w:r>
          </w:p>
        </w:tc>
        <w:tc>
          <w:tcPr/>
          <w:p w:rsidR="00000000" w:rsidDel="00000000" w:rsidP="00000000" w:rsidRDefault="00000000" w:rsidRPr="00000000" w14:paraId="000001A2">
            <w:pPr>
              <w:jc w:val="center"/>
              <w:rPr>
                <w:sz w:val="26"/>
                <w:szCs w:val="26"/>
              </w:rPr>
            </w:pPr>
            <w:r w:rsidDel="00000000" w:rsidR="00000000" w:rsidRPr="00000000">
              <w:rPr>
                <w:sz w:val="26"/>
                <w:szCs w:val="26"/>
                <w:rtl w:val="0"/>
              </w:rPr>
              <w:t xml:space="preserve">0,25</w:t>
            </w:r>
          </w:p>
        </w:tc>
      </w:tr>
      <w:tr>
        <w:trPr>
          <w:cantSplit w:val="0"/>
          <w:tblHeader w:val="0"/>
        </w:trPr>
        <w:tc>
          <w:tcPr>
            <w:gridSpan w:val="2"/>
          </w:tcPr>
          <w:p w:rsidR="00000000" w:rsidDel="00000000" w:rsidP="00000000" w:rsidRDefault="00000000" w:rsidRPr="00000000" w14:paraId="000001A3">
            <w:pPr>
              <w:jc w:val="center"/>
              <w:rPr>
                <w:b w:val="1"/>
                <w:sz w:val="26"/>
                <w:szCs w:val="26"/>
              </w:rPr>
            </w:pPr>
            <w:r w:rsidDel="00000000" w:rsidR="00000000" w:rsidRPr="00000000">
              <w:rPr>
                <w:b w:val="1"/>
                <w:sz w:val="26"/>
                <w:szCs w:val="26"/>
                <w:rtl w:val="0"/>
              </w:rPr>
              <w:t xml:space="preserve">Tổng điểm</w:t>
            </w:r>
          </w:p>
        </w:tc>
        <w:tc>
          <w:tcPr/>
          <w:p w:rsidR="00000000" w:rsidDel="00000000" w:rsidP="00000000" w:rsidRDefault="00000000" w:rsidRPr="00000000" w14:paraId="000001A5">
            <w:pPr>
              <w:jc w:val="both"/>
              <w:rPr>
                <w:i w:val="1"/>
                <w:sz w:val="26"/>
                <w:szCs w:val="26"/>
              </w:rPr>
            </w:pPr>
            <w:r w:rsidDel="00000000" w:rsidR="00000000" w:rsidRPr="00000000">
              <w:rPr>
                <w:rtl w:val="0"/>
              </w:rPr>
            </w:r>
          </w:p>
        </w:tc>
        <w:tc>
          <w:tcPr/>
          <w:p w:rsidR="00000000" w:rsidDel="00000000" w:rsidP="00000000" w:rsidRDefault="00000000" w:rsidRPr="00000000" w14:paraId="000001A6">
            <w:pPr>
              <w:jc w:val="center"/>
              <w:rPr>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1A7">
            <w:pPr>
              <w:rPr>
                <w:b w:val="1"/>
                <w:sz w:val="26"/>
                <w:szCs w:val="26"/>
              </w:rPr>
            </w:pPr>
            <w:r w:rsidDel="00000000" w:rsidR="00000000" w:rsidRPr="00000000">
              <w:rPr>
                <w:rtl w:val="0"/>
              </w:rPr>
            </w:r>
          </w:p>
        </w:tc>
        <w:tc>
          <w:tcPr/>
          <w:p w:rsidR="00000000" w:rsidDel="00000000" w:rsidP="00000000" w:rsidRDefault="00000000" w:rsidRPr="00000000" w14:paraId="000001AA">
            <w:pPr>
              <w:jc w:val="center"/>
              <w:rPr>
                <w:b w:val="1"/>
                <w:sz w:val="26"/>
                <w:szCs w:val="26"/>
              </w:rPr>
            </w:pPr>
            <w:r w:rsidDel="00000000" w:rsidR="00000000" w:rsidRPr="00000000">
              <w:rPr>
                <w:rtl w:val="0"/>
              </w:rPr>
            </w:r>
          </w:p>
        </w:tc>
      </w:tr>
    </w:tbl>
    <w:p w:rsidR="00000000" w:rsidDel="00000000" w:rsidP="00000000" w:rsidRDefault="00000000" w:rsidRPr="00000000" w14:paraId="000001A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AF">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sectPr>
      <w:type w:val="nextPage"/>
      <w:pgSz w:h="16838" w:w="11906" w:orient="portrait"/>
      <w:pgMar w:bottom="907" w:top="907" w:left="1134"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D56FE"/>
    <w:pPr>
      <w:keepNext w:val="1"/>
      <w:spacing w:after="60" w:before="240" w:line="259" w:lineRule="auto"/>
      <w:outlineLvl w:val="0"/>
    </w:pPr>
    <w:rPr>
      <w:rFonts w:ascii="Calibri Light" w:cs="Times New Roman" w:eastAsia="Times New Roman" w:hAnsi="Calibri Light"/>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Numbered List,bullet,Cita extensa,HPL01,Colorful List - Accent 13"/>
    <w:basedOn w:val="Normal"/>
    <w:link w:val="ListParagraphChar"/>
    <w:uiPriority w:val="34"/>
    <w:qFormat w:val="1"/>
    <w:rsid w:val="005F5DB1"/>
    <w:pPr>
      <w:spacing w:after="0" w:before="120" w:line="240" w:lineRule="auto"/>
      <w:ind w:left="720"/>
      <w:contextualSpacing w:val="1"/>
    </w:pPr>
  </w:style>
  <w:style w:type="table" w:styleId="TableGrid">
    <w:name w:val="Table Grid"/>
    <w:aliases w:val="trongbang"/>
    <w:basedOn w:val="TableNormal"/>
    <w:uiPriority w:val="59"/>
    <w:qFormat w:val="1"/>
    <w:rsid w:val="001338C1"/>
    <w:pPr>
      <w:spacing w:after="0" w:line="240" w:lineRule="auto"/>
    </w:pPr>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4-Bang" w:customStyle="1">
    <w:name w:val="4-Bang"/>
    <w:basedOn w:val="Normal"/>
    <w:qFormat w:val="1"/>
    <w:rsid w:val="001338C1"/>
    <w:pPr>
      <w:widowControl w:val="0"/>
      <w:spacing w:after="40" w:before="40"/>
      <w:jc w:val="both"/>
    </w:pPr>
    <w:rPr>
      <w:rFonts w:cs="Times New Roman" w:eastAsia="Calibri"/>
      <w:szCs w:val="26"/>
    </w:rPr>
  </w:style>
  <w:style w:type="paragraph" w:styleId="TableParagraph" w:customStyle="1">
    <w:name w:val="Table Paragraph"/>
    <w:basedOn w:val="Normal"/>
    <w:uiPriority w:val="1"/>
    <w:qFormat w:val="1"/>
    <w:rsid w:val="001338C1"/>
    <w:pPr>
      <w:widowControl w:val="0"/>
      <w:autoSpaceDE w:val="0"/>
      <w:autoSpaceDN w:val="0"/>
      <w:spacing w:after="0" w:line="240" w:lineRule="auto"/>
    </w:pPr>
    <w:rPr>
      <w:rFonts w:ascii="Times New Roman" w:cs="Times New Roman" w:eastAsia="Times New Roman" w:hAnsi="Times New Roman"/>
    </w:rPr>
  </w:style>
  <w:style w:type="paragraph" w:styleId="dugch" w:customStyle="1">
    <w:name w:val="dấu gạch"/>
    <w:basedOn w:val="Normal"/>
    <w:autoRedefine w:val="1"/>
    <w:qFormat w:val="1"/>
    <w:rsid w:val="00194B62"/>
    <w:pPr>
      <w:spacing w:after="0" w:line="264" w:lineRule="auto"/>
      <w:contextualSpacing w:val="1"/>
      <w:jc w:val="center"/>
    </w:pPr>
    <w:rPr>
      <w:rFonts w:ascii="Times New Roman" w:cs="Times New Roman" w:eastAsia="Times New Roman" w:hAnsi="Times New Roman"/>
      <w:b w:val="1"/>
      <w:noProof w:val="1"/>
      <w:sz w:val="28"/>
      <w:szCs w:val="28"/>
      <w:bdr w:color="auto" w:frame="1" w:space="0" w:sz="0" w:val="none"/>
      <w:shd w:color="auto" w:fill="ffffff" w:val="clear"/>
    </w:rPr>
  </w:style>
  <w:style w:type="paragraph" w:styleId="Header">
    <w:name w:val="header"/>
    <w:basedOn w:val="Normal"/>
    <w:link w:val="HeaderChar"/>
    <w:uiPriority w:val="99"/>
    <w:unhideWhenUsed w:val="1"/>
    <w:rsid w:val="001338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38C1"/>
  </w:style>
  <w:style w:type="paragraph" w:styleId="Footer">
    <w:name w:val="footer"/>
    <w:basedOn w:val="Normal"/>
    <w:link w:val="FooterChar"/>
    <w:uiPriority w:val="99"/>
    <w:unhideWhenUsed w:val="1"/>
    <w:rsid w:val="001338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38C1"/>
  </w:style>
  <w:style w:type="character" w:styleId="Heading1Char" w:customStyle="1">
    <w:name w:val="Heading 1 Char"/>
    <w:basedOn w:val="DefaultParagraphFont"/>
    <w:link w:val="Heading1"/>
    <w:uiPriority w:val="9"/>
    <w:rsid w:val="001D56FE"/>
    <w:rPr>
      <w:rFonts w:ascii="Calibri Light" w:cs="Times New Roman" w:eastAsia="Times New Roman" w:hAnsi="Calibri Light"/>
      <w:b w:val="1"/>
      <w:bCs w:val="1"/>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val="1"/>
    <w:qFormat w:val="1"/>
    <w:rsid w:val="001D56FE"/>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uiPriority w:val="20"/>
    <w:qFormat w:val="1"/>
    <w:rsid w:val="001D56FE"/>
    <w:rPr>
      <w:i w:val="1"/>
      <w:iCs w:val="1"/>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1D56FE"/>
    <w:rPr>
      <w:rFonts w:ascii="Times New Roman" w:cs="Times New Roman" w:eastAsia="Times New Roman" w:hAnsi="Times New Roman"/>
      <w:sz w:val="24"/>
      <w:szCs w:val="24"/>
    </w:rPr>
  </w:style>
  <w:style w:type="character" w:styleId="ListParagraphChar" w:customStyle="1">
    <w:name w:val="List Paragraph Char"/>
    <w:aliases w:val="Numbered List Char,bullet Char,Cita extensa Char,HPL01 Char,Colorful List - Accent 13 Char"/>
    <w:link w:val="ListParagraph"/>
    <w:uiPriority w:val="34"/>
    <w:qFormat w:val="1"/>
    <w:locked w:val="1"/>
    <w:rsid w:val="001D56FE"/>
  </w:style>
  <w:style w:type="paragraph" w:styleId="txt" w:customStyle="1">
    <w:name w:val="txt"/>
    <w:basedOn w:val="Normal"/>
    <w:rsid w:val="001D56F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374642"/>
    <w:pPr>
      <w:spacing w:after="0" w:line="240" w:lineRule="auto"/>
    </w:pPr>
    <w:rPr>
      <w:rFonts w:ascii=".VnTime" w:cs="Times New Roman" w:eastAsia="Calibri" w:hAnsi=".VnTime"/>
      <w:sz w:val="28"/>
      <w:szCs w:val="24"/>
    </w:rPr>
  </w:style>
  <w:style w:type="character" w:styleId="Strong">
    <w:name w:val="Strong"/>
    <w:basedOn w:val="DefaultParagraphFont"/>
    <w:uiPriority w:val="22"/>
    <w:qFormat w:val="1"/>
    <w:rsid w:val="00BF59CB"/>
    <w:rPr>
      <w:b w:val="1"/>
      <w:bCs w:val="1"/>
    </w:rPr>
  </w:style>
  <w:style w:type="table" w:styleId="TableGrid5" w:customStyle="1">
    <w:name w:val="Table Grid5"/>
    <w:basedOn w:val="TableNormal"/>
    <w:next w:val="TableGrid"/>
    <w:uiPriority w:val="99"/>
    <w:rsid w:val="00221ABB"/>
    <w:pPr>
      <w:spacing w:after="0" w:line="240" w:lineRule="auto"/>
    </w:pPr>
    <w:rPr>
      <w:rFonts w:ascii="Times New Roman" w:cs="Times New Roman" w:eastAsia="Times New Roman" w:hAnsi="Times New Roman"/>
      <w:sz w:val="24"/>
      <w:szCs w:val="26"/>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33670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nhngathuyp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eIadQUmKF3/8oTdyf2MQw6X1w==">CgMxLjAyDmgudWd0aGRmdjAzZTdxMghoLmdqZGd4czgAciExUU9ERnFLRHFydXdZcWRYSWZ2TUJaQ3ZFenJCVjZnRTA=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2024-03-08T13:26:00Z</dcterms:created>
</cp:coreProperties>
</file>