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FCE" w:rsidRPr="00DA3FCE" w:rsidRDefault="00DA3FCE" w:rsidP="00DA3FCE">
      <w:pPr>
        <w:spacing w:after="0" w:line="240" w:lineRule="auto"/>
        <w:jc w:val="center"/>
        <w:rPr>
          <w:rFonts w:ascii="Palatino Linotype" w:eastAsia="Times New Roman" w:hAnsi="Palatino Linotype" w:cs="Times New Roman"/>
          <w:b/>
          <w:color w:val="002060"/>
          <w:szCs w:val="24"/>
        </w:rPr>
      </w:pPr>
      <w:bookmarkStart w:id="0" w:name="_GoBack"/>
      <w:r w:rsidRPr="00DA3FCE">
        <w:rPr>
          <w:rFonts w:ascii="Palatino Linotype" w:eastAsia="Times New Roman" w:hAnsi="Palatino Linotype" w:cs="Times New Roman"/>
          <w:b/>
          <w:color w:val="002060"/>
          <w:szCs w:val="24"/>
        </w:rPr>
        <w:t>CHỦ ĐỀ  4. SỐ TRUNG BÌNH CỘNG</w:t>
      </w:r>
    </w:p>
    <w:bookmarkEnd w:id="0"/>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I. TÓM TẮT LÝ THUYẾT</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1. Số trung bình cộng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Dựa vào bảng "tần số" ta có thể tính được số trung bình cộng của một số (kí hiệu </w:t>
      </w:r>
      <w:r w:rsidRPr="00DA3FCE">
        <w:rPr>
          <w:rFonts w:ascii="Palatino Linotype" w:eastAsia="Times New Roman" w:hAnsi="Palatino Linotype" w:cs="Times New Roman"/>
          <w:color w:val="002060"/>
          <w:position w:val="-4"/>
          <w:szCs w:val="2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6" o:title=""/>
          </v:shape>
          <o:OLEObject Type="Embed" ProgID="Equation.DSMT4" ShapeID="_x0000_i1025" DrawAspect="Content" ObjectID="_1634521000" r:id="rId7"/>
        </w:object>
      </w:r>
      <w:r w:rsidRPr="00DA3FCE">
        <w:rPr>
          <w:rFonts w:ascii="Palatino Linotype" w:eastAsia="Times New Roman" w:hAnsi="Palatino Linotype" w:cs="Times New Roman"/>
          <w:color w:val="002060"/>
          <w:szCs w:val="24"/>
        </w:rPr>
        <w:t>) như sau: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Nhân từng giá trị với tần số tương ứng;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Cộng tất cả các tích vừa tìm được;</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Chia tổng đó cho số các giá trị (tổng các tần số).</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Công thức tính:</w:t>
      </w: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3140" w:dyaOrig="620">
          <v:shape id="_x0000_i1026" type="#_x0000_t75" style="width:156.75pt;height:30.75pt" o:ole="">
            <v:imagedata r:id="rId8" o:title=""/>
          </v:shape>
          <o:OLEObject Type="Embed" ProgID="Equation.DSMT4" ShapeID="_x0000_i1026" DrawAspect="Content" ObjectID="_1634521001" r:id="rId9"/>
        </w:objec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 trong đó: x</w:t>
      </w:r>
      <w:r w:rsidRPr="00DA3FCE">
        <w:rPr>
          <w:rFonts w:ascii="Palatino Linotype" w:eastAsia="Times New Roman" w:hAnsi="Palatino Linotype" w:cs="Times New Roman"/>
          <w:color w:val="002060"/>
          <w:szCs w:val="24"/>
          <w:vertAlign w:val="subscript"/>
        </w:rPr>
        <w:t>1</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2</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3</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k</w:t>
      </w:r>
      <w:r w:rsidRPr="00DA3FCE">
        <w:rPr>
          <w:rFonts w:ascii="Palatino Linotype" w:eastAsia="Times New Roman" w:hAnsi="Palatino Linotype" w:cs="Times New Roman"/>
          <w:color w:val="002060"/>
          <w:szCs w:val="24"/>
        </w:rPr>
        <w:t xml:space="preserve"> là k giá trị khác nhau của dấu hiệu X.</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w:t>
      </w:r>
      <w:r w:rsidRPr="00DA3FCE">
        <w:rPr>
          <w:rFonts w:ascii="Palatino Linotype" w:eastAsia="Times New Roman" w:hAnsi="Palatino Linotype" w:cs="Times New Roman"/>
          <w:color w:val="002060"/>
          <w:szCs w:val="24"/>
          <w:vertAlign w:val="subscript"/>
        </w:rPr>
        <w:t>1</w:t>
      </w:r>
      <w:r w:rsidRPr="00DA3FCE">
        <w:rPr>
          <w:rFonts w:ascii="Palatino Linotype" w:eastAsia="Times New Roman" w:hAnsi="Palatino Linotype" w:cs="Times New Roman"/>
          <w:color w:val="002060"/>
          <w:szCs w:val="24"/>
        </w:rPr>
        <w:t>,</w:t>
      </w:r>
      <w:r w:rsidRPr="00DA3FCE">
        <w:rPr>
          <w:rFonts w:ascii="Palatino Linotype" w:eastAsia="Times New Roman" w:hAnsi="Palatino Linotype" w:cs="Times New Roman"/>
          <w:color w:val="002060"/>
          <w:szCs w:val="24"/>
          <w:vertAlign w:val="subscript"/>
        </w:rPr>
        <w:t xml:space="preserve"> </w:t>
      </w:r>
      <w:r w:rsidRPr="00DA3FCE">
        <w:rPr>
          <w:rFonts w:ascii="Palatino Linotype" w:eastAsia="Times New Roman" w:hAnsi="Palatino Linotype" w:cs="Times New Roman"/>
          <w:color w:val="002060"/>
          <w:szCs w:val="24"/>
        </w:rPr>
        <w:t>n</w:t>
      </w:r>
      <w:r w:rsidRPr="00DA3FCE">
        <w:rPr>
          <w:rFonts w:ascii="Palatino Linotype" w:eastAsia="Times New Roman" w:hAnsi="Palatino Linotype" w:cs="Times New Roman"/>
          <w:color w:val="002060"/>
          <w:szCs w:val="24"/>
          <w:vertAlign w:val="subscript"/>
        </w:rPr>
        <w:t>2</w:t>
      </w:r>
      <w:r w:rsidRPr="00DA3FCE">
        <w:rPr>
          <w:rFonts w:ascii="Palatino Linotype" w:eastAsia="Times New Roman" w:hAnsi="Palatino Linotype" w:cs="Times New Roman"/>
          <w:color w:val="002060"/>
          <w:szCs w:val="24"/>
        </w:rPr>
        <w:t>, n</w:t>
      </w:r>
      <w:r w:rsidRPr="00DA3FCE">
        <w:rPr>
          <w:rFonts w:ascii="Palatino Linotype" w:eastAsia="Times New Roman" w:hAnsi="Palatino Linotype" w:cs="Times New Roman"/>
          <w:color w:val="002060"/>
          <w:szCs w:val="24"/>
          <w:vertAlign w:val="subscript"/>
        </w:rPr>
        <w:t>3,…</w:t>
      </w:r>
      <w:r w:rsidRPr="00DA3FCE">
        <w:rPr>
          <w:rFonts w:ascii="Palatino Linotype" w:eastAsia="Times New Roman" w:hAnsi="Palatino Linotype" w:cs="Times New Roman"/>
          <w:color w:val="002060"/>
          <w:szCs w:val="24"/>
        </w:rPr>
        <w:t xml:space="preserve"> n</w:t>
      </w:r>
      <w:r w:rsidRPr="00DA3FCE">
        <w:rPr>
          <w:rFonts w:ascii="Palatino Linotype" w:eastAsia="Times New Roman" w:hAnsi="Palatino Linotype" w:cs="Times New Roman"/>
          <w:color w:val="002060"/>
          <w:szCs w:val="24"/>
          <w:vertAlign w:val="subscript"/>
        </w:rPr>
        <w:t>k</w:t>
      </w:r>
      <w:r w:rsidRPr="00DA3FCE">
        <w:rPr>
          <w:rFonts w:ascii="Palatino Linotype" w:eastAsia="Times New Roman" w:hAnsi="Palatino Linotype" w:cs="Times New Roman"/>
          <w:color w:val="002060"/>
          <w:szCs w:val="24"/>
        </w:rPr>
        <w:t xml:space="preserve"> là tần số tương ứng, N là số các giá trị.</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2. Ý nghĩa của số trung bình cộng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Số trung bình cộng dùng làm "đại diện" cho dấu hiệu, đặc biệt là khi muốn so sánh các dấu hiệu cùng loại.</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Khi các giá trị của dấu hiệu, có khoảng cách chênh lệch rất lớn đối với nhau, thì không nên lấy số trung bình cộng làm "đại diện" cho dấu hiệu đó.</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Số trung bình cộng có thể không thuộc dãy giá trị dấu hiệu.</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3. Mốt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Mốt của dấu hiệu là giá trị có tần số lớn nhất trong bảng "tần số". Kí hiệu M</w:t>
      </w:r>
      <w:r w:rsidRPr="00DA3FCE">
        <w:rPr>
          <w:rFonts w:ascii="Palatino Linotype" w:eastAsia="Times New Roman" w:hAnsi="Palatino Linotype" w:cs="Times New Roman"/>
          <w:color w:val="002060"/>
          <w:szCs w:val="24"/>
          <w:vertAlign w:val="subscript"/>
        </w:rPr>
        <w:t>0</w:t>
      </w:r>
      <w:r w:rsidRPr="00DA3FCE">
        <w:rPr>
          <w:rFonts w:ascii="Palatino Linotype" w:eastAsia="Times New Roman" w:hAnsi="Palatino Linotype" w:cs="Times New Roman"/>
          <w:color w:val="002060"/>
          <w:szCs w:val="24"/>
        </w:rPr>
        <w:t>.</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Có những dấu hiệu có hai mốt hoặc nhiều hơn.</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II. BÀI TẬP VÀ CÁC DẠNG TOÁN</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Dạng 1. Tính số trung bình cộng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i/>
          <w:color w:val="002060"/>
          <w:szCs w:val="24"/>
        </w:rPr>
        <w:t xml:space="preserve">Phương pháp giải: </w:t>
      </w:r>
      <w:r w:rsidRPr="00DA3FCE">
        <w:rPr>
          <w:rFonts w:ascii="Palatino Linotype" w:eastAsia="Times New Roman" w:hAnsi="Palatino Linotype" w:cs="Times New Roman"/>
          <w:color w:val="002060"/>
          <w:szCs w:val="24"/>
        </w:rPr>
        <w:t>Để tính số trung bình cộng của dấu hiệu, ta căn cứ vào bảng "tần số", sử dụng công thức:</w:t>
      </w: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3140" w:dyaOrig="620">
          <v:shape id="_x0000_i1027" type="#_x0000_t75" style="width:156.75pt;height:30.75pt" o:ole="">
            <v:imagedata r:id="rId8" o:title=""/>
          </v:shape>
          <o:OLEObject Type="Embed" ProgID="Equation.DSMT4" ShapeID="_x0000_i1027" DrawAspect="Content" ObjectID="_1634521002" r:id="rId10"/>
        </w:object>
      </w:r>
    </w:p>
    <w:p w:rsidR="00DA3FCE" w:rsidRPr="00DA3FCE" w:rsidRDefault="00DA3FCE" w:rsidP="00DA3FCE">
      <w:pPr>
        <w:spacing w:after="0" w:line="240" w:lineRule="auto"/>
        <w:jc w:val="both"/>
        <w:rPr>
          <w:rFonts w:ascii="Palatino Linotype" w:eastAsia="Times New Roman" w:hAnsi="Palatino Linotype" w:cs="Times New Roman"/>
          <w:i/>
          <w:color w:val="002060"/>
          <w:szCs w:val="24"/>
        </w:rPr>
      </w:pPr>
      <w:r w:rsidRPr="00DA3FCE">
        <w:rPr>
          <w:rFonts w:ascii="Palatino Linotype" w:eastAsia="Times New Roman" w:hAnsi="Palatino Linotype" w:cs="Times New Roman"/>
          <w:b/>
          <w:i/>
          <w:color w:val="002060"/>
          <w:szCs w:val="24"/>
        </w:rPr>
        <w:t>Lưu ý:</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i/>
          <w:color w:val="002060"/>
          <w:szCs w:val="24"/>
        </w:rPr>
        <w:t>Không nên dùng số trung bình cộng làm "đại điện" cho dấu hiệu khi giá trị của dấu hiệu có khoảng cách chênh lệch lớn</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1A.</w:t>
      </w:r>
      <w:r w:rsidRPr="00DA3FCE">
        <w:rPr>
          <w:rFonts w:ascii="Palatino Linotype" w:eastAsia="Times New Roman" w:hAnsi="Palatino Linotype" w:cs="Times New Roman"/>
          <w:b/>
          <w:color w:val="002060"/>
          <w:szCs w:val="24"/>
        </w:rPr>
        <w:tab/>
        <w:t xml:space="preserve"> </w:t>
      </w:r>
      <w:r w:rsidRPr="00DA3FCE">
        <w:rPr>
          <w:rFonts w:ascii="Palatino Linotype" w:eastAsia="Times New Roman" w:hAnsi="Palatino Linotype" w:cs="Times New Roman"/>
          <w:color w:val="002060"/>
          <w:szCs w:val="24"/>
        </w:rPr>
        <w:t>Điểm thi các môn học kì I của bạn An như sau:</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2020"/>
        <w:gridCol w:w="1122"/>
        <w:gridCol w:w="2161"/>
        <w:gridCol w:w="1548"/>
      </w:tblGrid>
      <w:tr w:rsidR="00DA3FCE" w:rsidRPr="00DA3FCE" w:rsidTr="00F72F70">
        <w:tblPrEx>
          <w:tblCellMar>
            <w:top w:w="0" w:type="dxa"/>
            <w:left w:w="0" w:type="dxa"/>
            <w:bottom w:w="0" w:type="dxa"/>
            <w:right w:w="0" w:type="dxa"/>
          </w:tblCellMar>
        </w:tblPrEx>
        <w:trPr>
          <w:trHeight w:hRule="exact" w:val="425"/>
          <w:jc w:val="center"/>
        </w:trPr>
        <w:tc>
          <w:tcPr>
            <w:tcW w:w="2020"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Toán</w:t>
            </w:r>
          </w:p>
        </w:tc>
        <w:tc>
          <w:tcPr>
            <w:tcW w:w="1122"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10</w:t>
            </w:r>
          </w:p>
        </w:tc>
        <w:tc>
          <w:tcPr>
            <w:tcW w:w="216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Lịch sử</w:t>
            </w:r>
          </w:p>
        </w:tc>
        <w:tc>
          <w:tcPr>
            <w:tcW w:w="154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7</w:t>
            </w:r>
          </w:p>
        </w:tc>
      </w:tr>
      <w:tr w:rsidR="00DA3FCE" w:rsidRPr="00DA3FCE" w:rsidTr="00F72F70">
        <w:tblPrEx>
          <w:tblCellMar>
            <w:top w:w="0" w:type="dxa"/>
            <w:left w:w="0" w:type="dxa"/>
            <w:bottom w:w="0" w:type="dxa"/>
            <w:right w:w="0" w:type="dxa"/>
          </w:tblCellMar>
        </w:tblPrEx>
        <w:trPr>
          <w:trHeight w:hRule="exact" w:val="403"/>
          <w:jc w:val="center"/>
        </w:trPr>
        <w:tc>
          <w:tcPr>
            <w:tcW w:w="2020"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Văn</w:t>
            </w:r>
          </w:p>
        </w:tc>
        <w:tc>
          <w:tcPr>
            <w:tcW w:w="1122"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7</w:t>
            </w:r>
          </w:p>
        </w:tc>
        <w:tc>
          <w:tcPr>
            <w:tcW w:w="216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Địa lí</w:t>
            </w:r>
          </w:p>
        </w:tc>
        <w:tc>
          <w:tcPr>
            <w:tcW w:w="154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6</w:t>
            </w:r>
          </w:p>
        </w:tc>
      </w:tr>
      <w:tr w:rsidR="00DA3FCE" w:rsidRPr="00DA3FCE" w:rsidTr="00F72F70">
        <w:tblPrEx>
          <w:tblCellMar>
            <w:top w:w="0" w:type="dxa"/>
            <w:left w:w="0" w:type="dxa"/>
            <w:bottom w:w="0" w:type="dxa"/>
            <w:right w:w="0" w:type="dxa"/>
          </w:tblCellMar>
        </w:tblPrEx>
        <w:trPr>
          <w:trHeight w:hRule="exact" w:val="392"/>
          <w:jc w:val="center"/>
        </w:trPr>
        <w:tc>
          <w:tcPr>
            <w:tcW w:w="2020" w:type="dxa"/>
            <w:tcBorders>
              <w:top w:val="single" w:sz="4" w:space="0" w:color="auto"/>
              <w:left w:val="single" w:sz="4" w:space="0" w:color="auto"/>
              <w:bottom w:val="nil"/>
              <w:right w:val="nil"/>
            </w:tcBorders>
            <w:shd w:val="clear" w:color="auto" w:fill="FFFFFF"/>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Anh</w:t>
            </w:r>
          </w:p>
        </w:tc>
        <w:tc>
          <w:tcPr>
            <w:tcW w:w="1122" w:type="dxa"/>
            <w:tcBorders>
              <w:top w:val="single" w:sz="4" w:space="0" w:color="auto"/>
              <w:left w:val="single" w:sz="4" w:space="0" w:color="auto"/>
              <w:bottom w:val="nil"/>
              <w:right w:val="nil"/>
            </w:tcBorders>
            <w:shd w:val="clear" w:color="auto" w:fill="FFFFFF"/>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9</w:t>
            </w:r>
          </w:p>
        </w:tc>
        <w:tc>
          <w:tcPr>
            <w:tcW w:w="2161" w:type="dxa"/>
            <w:tcBorders>
              <w:top w:val="single" w:sz="4" w:space="0" w:color="auto"/>
              <w:left w:val="single" w:sz="4" w:space="0" w:color="auto"/>
              <w:bottom w:val="nil"/>
              <w:right w:val="nil"/>
            </w:tcBorders>
            <w:shd w:val="clear" w:color="auto" w:fill="FFFFFF"/>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Công dân</w:t>
            </w:r>
          </w:p>
        </w:tc>
        <w:tc>
          <w:tcPr>
            <w:tcW w:w="154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8</w:t>
            </w:r>
          </w:p>
        </w:tc>
      </w:tr>
      <w:tr w:rsidR="00DA3FCE" w:rsidRPr="00DA3FCE" w:rsidTr="00F72F70">
        <w:tblPrEx>
          <w:tblCellMar>
            <w:top w:w="0" w:type="dxa"/>
            <w:left w:w="0" w:type="dxa"/>
            <w:bottom w:w="0" w:type="dxa"/>
            <w:right w:w="0" w:type="dxa"/>
          </w:tblCellMar>
        </w:tblPrEx>
        <w:trPr>
          <w:trHeight w:hRule="exact" w:val="403"/>
          <w:jc w:val="center"/>
        </w:trPr>
        <w:tc>
          <w:tcPr>
            <w:tcW w:w="2020" w:type="dxa"/>
            <w:tcBorders>
              <w:top w:val="single" w:sz="4" w:space="0" w:color="auto"/>
              <w:left w:val="single" w:sz="4" w:space="0" w:color="auto"/>
              <w:bottom w:val="nil"/>
              <w:right w:val="nil"/>
            </w:tcBorders>
            <w:shd w:val="clear" w:color="auto" w:fill="FFFFFF"/>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Vật lí</w:t>
            </w:r>
          </w:p>
        </w:tc>
        <w:tc>
          <w:tcPr>
            <w:tcW w:w="1122"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8</w:t>
            </w:r>
          </w:p>
        </w:tc>
        <w:tc>
          <w:tcPr>
            <w:tcW w:w="2161" w:type="dxa"/>
            <w:tcBorders>
              <w:top w:val="single" w:sz="4" w:space="0" w:color="auto"/>
              <w:left w:val="single" w:sz="4" w:space="0" w:color="auto"/>
              <w:bottom w:val="nil"/>
              <w:right w:val="nil"/>
            </w:tcBorders>
            <w:shd w:val="clear" w:color="auto" w:fill="FFFFFF"/>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Công nghệ</w:t>
            </w:r>
          </w:p>
        </w:tc>
        <w:tc>
          <w:tcPr>
            <w:tcW w:w="1548" w:type="dxa"/>
            <w:tcBorders>
              <w:top w:val="single" w:sz="4" w:space="0" w:color="auto"/>
              <w:left w:val="single" w:sz="4" w:space="0" w:color="auto"/>
              <w:bottom w:val="nil"/>
              <w:right w:val="single" w:sz="4" w:space="0" w:color="auto"/>
            </w:tcBorders>
            <w:shd w:val="clear" w:color="auto" w:fill="FFFFFF"/>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9</w:t>
            </w:r>
          </w:p>
        </w:tc>
      </w:tr>
      <w:tr w:rsidR="00DA3FCE" w:rsidRPr="00DA3FCE" w:rsidTr="00F72F70">
        <w:tblPrEx>
          <w:tblCellMar>
            <w:top w:w="0" w:type="dxa"/>
            <w:left w:w="0" w:type="dxa"/>
            <w:bottom w:w="0" w:type="dxa"/>
            <w:right w:w="0" w:type="dxa"/>
          </w:tblCellMar>
        </w:tblPrEx>
        <w:trPr>
          <w:trHeight w:hRule="exact" w:val="436"/>
          <w:jc w:val="center"/>
        </w:trPr>
        <w:tc>
          <w:tcPr>
            <w:tcW w:w="2020"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Sinh học</w:t>
            </w:r>
          </w:p>
        </w:tc>
        <w:tc>
          <w:tcPr>
            <w:tcW w:w="1122"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9</w:t>
            </w:r>
          </w:p>
        </w:tc>
        <w:tc>
          <w:tcPr>
            <w:tcW w:w="2161"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Tin học</w:t>
            </w:r>
          </w:p>
        </w:tc>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Dấu hiệu ở đây là gì?</w:t>
      </w:r>
    </w:p>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lastRenderedPageBreak/>
        <w:t>b) Lập bảng "tần số" các giá trị khác nhau của dấu hiệu.</w:t>
      </w:r>
    </w:p>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 Tính điểm trung bình học kì I của bạn An.</w:t>
      </w:r>
    </w:p>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1B.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Cân nặng của 10 bạn trong tổ I lớp 7A như sau:</w:t>
      </w:r>
    </w:p>
    <w:tbl>
      <w:tblPr>
        <w:tblW w:w="0" w:type="auto"/>
        <w:jc w:val="center"/>
        <w:tblLayout w:type="fixed"/>
        <w:tblCellMar>
          <w:left w:w="0" w:type="dxa"/>
          <w:right w:w="0" w:type="dxa"/>
        </w:tblCellMar>
        <w:tblLook w:val="0000" w:firstRow="0" w:lastRow="0" w:firstColumn="0" w:lastColumn="0" w:noHBand="0" w:noVBand="0"/>
      </w:tblPr>
      <w:tblGrid>
        <w:gridCol w:w="1148"/>
        <w:gridCol w:w="2153"/>
        <w:gridCol w:w="1289"/>
        <w:gridCol w:w="2268"/>
      </w:tblGrid>
      <w:tr w:rsidR="00DA3FCE" w:rsidRPr="00DA3FCE" w:rsidTr="00F72F70">
        <w:tblPrEx>
          <w:tblCellMar>
            <w:top w:w="0" w:type="dxa"/>
            <w:left w:w="0" w:type="dxa"/>
            <w:bottom w:w="0" w:type="dxa"/>
            <w:right w:w="0" w:type="dxa"/>
          </w:tblCellMar>
        </w:tblPrEx>
        <w:trPr>
          <w:trHeight w:hRule="exact" w:val="403"/>
          <w:jc w:val="center"/>
        </w:trPr>
        <w:tc>
          <w:tcPr>
            <w:tcW w:w="1148"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Tên</w:t>
            </w:r>
          </w:p>
        </w:tc>
        <w:tc>
          <w:tcPr>
            <w:tcW w:w="2153"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Cân nặng (kg)</w:t>
            </w:r>
          </w:p>
        </w:tc>
        <w:tc>
          <w:tcPr>
            <w:tcW w:w="1289"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Tên</w:t>
            </w:r>
          </w:p>
        </w:tc>
        <w:tc>
          <w:tcPr>
            <w:tcW w:w="2268" w:type="dxa"/>
            <w:tcBorders>
              <w:top w:val="single" w:sz="4" w:space="0" w:color="auto"/>
              <w:left w:val="single" w:sz="4" w:space="0" w:color="auto"/>
              <w:bottom w:val="nil"/>
              <w:right w:val="single" w:sz="4" w:space="0" w:color="auto"/>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Cân nặng (kg)</w:t>
            </w:r>
          </w:p>
        </w:tc>
      </w:tr>
      <w:tr w:rsidR="00DA3FCE" w:rsidRPr="00DA3FCE" w:rsidTr="00F72F70">
        <w:tblPrEx>
          <w:tblCellMar>
            <w:top w:w="0" w:type="dxa"/>
            <w:left w:w="0" w:type="dxa"/>
            <w:bottom w:w="0" w:type="dxa"/>
            <w:right w:w="0" w:type="dxa"/>
          </w:tblCellMar>
        </w:tblPrEx>
        <w:trPr>
          <w:trHeight w:hRule="exact" w:val="374"/>
          <w:jc w:val="center"/>
        </w:trPr>
        <w:tc>
          <w:tcPr>
            <w:tcW w:w="1148"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An</w:t>
            </w:r>
          </w:p>
        </w:tc>
        <w:tc>
          <w:tcPr>
            <w:tcW w:w="2153"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30</w:t>
            </w:r>
          </w:p>
        </w:tc>
        <w:tc>
          <w:tcPr>
            <w:tcW w:w="1289"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Dũng</w:t>
            </w:r>
          </w:p>
        </w:tc>
        <w:tc>
          <w:tcPr>
            <w:tcW w:w="2268" w:type="dxa"/>
            <w:tcBorders>
              <w:top w:val="single" w:sz="4" w:space="0" w:color="auto"/>
              <w:left w:val="single" w:sz="4" w:space="0" w:color="auto"/>
              <w:bottom w:val="nil"/>
              <w:right w:val="single" w:sz="4" w:space="0" w:color="auto"/>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27</w:t>
            </w:r>
          </w:p>
        </w:tc>
      </w:tr>
      <w:tr w:rsidR="00DA3FCE" w:rsidRPr="00DA3FCE" w:rsidTr="00F72F70">
        <w:tblPrEx>
          <w:tblCellMar>
            <w:top w:w="0" w:type="dxa"/>
            <w:left w:w="0" w:type="dxa"/>
            <w:bottom w:w="0" w:type="dxa"/>
            <w:right w:w="0" w:type="dxa"/>
          </w:tblCellMar>
        </w:tblPrEx>
        <w:trPr>
          <w:trHeight w:hRule="exact" w:val="374"/>
          <w:jc w:val="center"/>
        </w:trPr>
        <w:tc>
          <w:tcPr>
            <w:tcW w:w="1148"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Vân</w:t>
            </w:r>
          </w:p>
        </w:tc>
        <w:tc>
          <w:tcPr>
            <w:tcW w:w="2153"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28</w:t>
            </w:r>
          </w:p>
        </w:tc>
        <w:tc>
          <w:tcPr>
            <w:tcW w:w="1289"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Lê</w:t>
            </w:r>
          </w:p>
        </w:tc>
        <w:tc>
          <w:tcPr>
            <w:tcW w:w="2268" w:type="dxa"/>
            <w:tcBorders>
              <w:top w:val="single" w:sz="4" w:space="0" w:color="auto"/>
              <w:left w:val="single" w:sz="4" w:space="0" w:color="auto"/>
              <w:bottom w:val="nil"/>
              <w:right w:val="single" w:sz="4" w:space="0" w:color="auto"/>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30</w:t>
            </w:r>
          </w:p>
        </w:tc>
      </w:tr>
      <w:tr w:rsidR="00DA3FCE" w:rsidRPr="00DA3FCE" w:rsidTr="00F72F70">
        <w:tblPrEx>
          <w:tblCellMar>
            <w:top w:w="0" w:type="dxa"/>
            <w:left w:w="0" w:type="dxa"/>
            <w:bottom w:w="0" w:type="dxa"/>
            <w:right w:w="0" w:type="dxa"/>
          </w:tblCellMar>
        </w:tblPrEx>
        <w:trPr>
          <w:trHeight w:hRule="exact" w:val="374"/>
          <w:jc w:val="center"/>
        </w:trPr>
        <w:tc>
          <w:tcPr>
            <w:tcW w:w="1148"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Hổng</w:t>
            </w:r>
          </w:p>
        </w:tc>
        <w:tc>
          <w:tcPr>
            <w:tcW w:w="2153"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25</w:t>
            </w:r>
          </w:p>
        </w:tc>
        <w:tc>
          <w:tcPr>
            <w:tcW w:w="1289"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Hiếu</w:t>
            </w:r>
          </w:p>
        </w:tc>
        <w:tc>
          <w:tcPr>
            <w:tcW w:w="2268" w:type="dxa"/>
            <w:tcBorders>
              <w:top w:val="single" w:sz="4" w:space="0" w:color="auto"/>
              <w:left w:val="single" w:sz="4" w:space="0" w:color="auto"/>
              <w:bottom w:val="nil"/>
              <w:right w:val="single" w:sz="4" w:space="0" w:color="auto"/>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35</w:t>
            </w:r>
          </w:p>
        </w:tc>
      </w:tr>
      <w:tr w:rsidR="00DA3FCE" w:rsidRPr="00DA3FCE" w:rsidTr="00F72F70">
        <w:tblPrEx>
          <w:tblCellMar>
            <w:top w:w="0" w:type="dxa"/>
            <w:left w:w="0" w:type="dxa"/>
            <w:bottom w:w="0" w:type="dxa"/>
            <w:right w:w="0" w:type="dxa"/>
          </w:tblCellMar>
        </w:tblPrEx>
        <w:trPr>
          <w:trHeight w:hRule="exact" w:val="378"/>
          <w:jc w:val="center"/>
        </w:trPr>
        <w:tc>
          <w:tcPr>
            <w:tcW w:w="1148"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Huệ</w:t>
            </w:r>
          </w:p>
        </w:tc>
        <w:tc>
          <w:tcPr>
            <w:tcW w:w="2153"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35</w:t>
            </w:r>
          </w:p>
        </w:tc>
        <w:tc>
          <w:tcPr>
            <w:tcW w:w="1289" w:type="dxa"/>
            <w:tcBorders>
              <w:top w:val="single" w:sz="4" w:space="0" w:color="auto"/>
              <w:left w:val="single" w:sz="4" w:space="0" w:color="auto"/>
              <w:bottom w:val="nil"/>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Mai</w:t>
            </w:r>
          </w:p>
        </w:tc>
        <w:tc>
          <w:tcPr>
            <w:tcW w:w="2268" w:type="dxa"/>
            <w:tcBorders>
              <w:top w:val="single" w:sz="4" w:space="0" w:color="auto"/>
              <w:left w:val="single" w:sz="4" w:space="0" w:color="auto"/>
              <w:bottom w:val="nil"/>
              <w:right w:val="single" w:sz="4" w:space="0" w:color="auto"/>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28</w:t>
            </w:r>
          </w:p>
        </w:tc>
      </w:tr>
      <w:tr w:rsidR="00DA3FCE" w:rsidRPr="00DA3FCE" w:rsidTr="00F72F70">
        <w:tblPrEx>
          <w:tblCellMar>
            <w:top w:w="0" w:type="dxa"/>
            <w:left w:w="0" w:type="dxa"/>
            <w:bottom w:w="0" w:type="dxa"/>
            <w:right w:w="0" w:type="dxa"/>
          </w:tblCellMar>
        </w:tblPrEx>
        <w:trPr>
          <w:trHeight w:hRule="exact" w:val="418"/>
          <w:jc w:val="center"/>
        </w:trPr>
        <w:tc>
          <w:tcPr>
            <w:tcW w:w="1148" w:type="dxa"/>
            <w:tcBorders>
              <w:top w:val="single" w:sz="4" w:space="0" w:color="auto"/>
              <w:left w:val="single" w:sz="4" w:space="0" w:color="auto"/>
              <w:bottom w:val="single" w:sz="4" w:space="0" w:color="auto"/>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Tuấn</w:t>
            </w:r>
          </w:p>
        </w:tc>
        <w:tc>
          <w:tcPr>
            <w:tcW w:w="2153" w:type="dxa"/>
            <w:tcBorders>
              <w:top w:val="single" w:sz="4" w:space="0" w:color="auto"/>
              <w:left w:val="single" w:sz="4" w:space="0" w:color="auto"/>
              <w:bottom w:val="single" w:sz="4" w:space="0" w:color="auto"/>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27</w:t>
            </w:r>
          </w:p>
        </w:tc>
        <w:tc>
          <w:tcPr>
            <w:tcW w:w="1289" w:type="dxa"/>
            <w:tcBorders>
              <w:top w:val="single" w:sz="4" w:space="0" w:color="auto"/>
              <w:left w:val="single" w:sz="4" w:space="0" w:color="auto"/>
              <w:bottom w:val="single" w:sz="4" w:space="0" w:color="auto"/>
              <w:right w:val="nil"/>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Ngọc</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DA3FCE" w:rsidRPr="00DA3FCE" w:rsidRDefault="00DA3FCE" w:rsidP="00DA3FCE">
            <w:pPr>
              <w:spacing w:after="0" w:line="30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27</w:t>
            </w:r>
          </w:p>
        </w:tc>
      </w:tr>
    </w:tbl>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Dấu hiệu ở đây là gì? Có bao nhiêu giá trị của dấu hiệu?</w:t>
      </w:r>
    </w:p>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Lập bảng "tần số" các giá trị khác nhau của dấu hiệu.</w:t>
      </w:r>
    </w:p>
    <w:p w:rsidR="00DA3FCE" w:rsidRPr="00DA3FCE" w:rsidRDefault="00DA3FCE" w:rsidP="00DA3FCE">
      <w:pPr>
        <w:spacing w:after="0" w:line="30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 Tính cân nặng trung bình 10 bạn tổ I.</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2A.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Quan sát bảng "tần số" dưới đây và tính số trung bình cộng. Cho biết có nên dùng số trung bình cộng làm "đại diện" cho dấu hiệu không? Vì sao</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Style w:val="TableGrid2"/>
        <w:tblW w:w="0" w:type="auto"/>
        <w:tblInd w:w="925" w:type="dxa"/>
        <w:tblLook w:val="01E0" w:firstRow="1" w:lastRow="1" w:firstColumn="1" w:lastColumn="1" w:noHBand="0" w:noVBand="0"/>
      </w:tblPr>
      <w:tblGrid>
        <w:gridCol w:w="1563"/>
        <w:gridCol w:w="793"/>
        <w:gridCol w:w="793"/>
        <w:gridCol w:w="794"/>
        <w:gridCol w:w="793"/>
        <w:gridCol w:w="793"/>
        <w:gridCol w:w="794"/>
        <w:gridCol w:w="1120"/>
      </w:tblGrid>
      <w:tr w:rsidR="00DA3FCE" w:rsidRPr="00DA3FCE" w:rsidTr="00F72F70">
        <w:tc>
          <w:tcPr>
            <w:tcW w:w="156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Giá trị ( x)</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60</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70</w:t>
            </w:r>
          </w:p>
        </w:tc>
        <w:tc>
          <w:tcPr>
            <w:tcW w:w="1120" w:type="dxa"/>
            <w:vAlign w:val="center"/>
          </w:tcPr>
          <w:p w:rsidR="00DA3FCE" w:rsidRPr="00DA3FCE" w:rsidRDefault="00DA3FCE" w:rsidP="00DA3FCE">
            <w:pPr>
              <w:jc w:val="center"/>
              <w:rPr>
                <w:rFonts w:ascii="Palatino Linotype" w:hAnsi="Palatino Linotype"/>
                <w:color w:val="002060"/>
                <w:szCs w:val="24"/>
              </w:rPr>
            </w:pPr>
          </w:p>
        </w:tc>
      </w:tr>
      <w:tr w:rsidR="00DA3FCE" w:rsidRPr="00DA3FCE" w:rsidTr="00F72F70">
        <w:tc>
          <w:tcPr>
            <w:tcW w:w="156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Tần số (n)</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112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 15</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2B.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Quan sát bảng "tần số" dưới đây và số tính trung bình cộng. Cho biết có nên dùng số trung bình cộng làm "đại diện" cho dấu hiệu không? Vì sao?</w:t>
      </w:r>
    </w:p>
    <w:tbl>
      <w:tblPr>
        <w:tblStyle w:val="TableGrid2"/>
        <w:tblW w:w="0" w:type="auto"/>
        <w:tblInd w:w="925" w:type="dxa"/>
        <w:tblLook w:val="01E0" w:firstRow="1" w:lastRow="1" w:firstColumn="1" w:lastColumn="1" w:noHBand="0" w:noVBand="0"/>
      </w:tblPr>
      <w:tblGrid>
        <w:gridCol w:w="1563"/>
        <w:gridCol w:w="793"/>
        <w:gridCol w:w="793"/>
        <w:gridCol w:w="794"/>
        <w:gridCol w:w="793"/>
        <w:gridCol w:w="793"/>
        <w:gridCol w:w="794"/>
        <w:gridCol w:w="1120"/>
      </w:tblGrid>
      <w:tr w:rsidR="00DA3FCE" w:rsidRPr="00DA3FCE" w:rsidTr="00F72F70">
        <w:tc>
          <w:tcPr>
            <w:tcW w:w="156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Giá trị ( x)</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90</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70</w:t>
            </w:r>
          </w:p>
        </w:tc>
        <w:tc>
          <w:tcPr>
            <w:tcW w:w="1120" w:type="dxa"/>
            <w:vAlign w:val="center"/>
          </w:tcPr>
          <w:p w:rsidR="00DA3FCE" w:rsidRPr="00DA3FCE" w:rsidRDefault="00DA3FCE" w:rsidP="00DA3FCE">
            <w:pPr>
              <w:jc w:val="center"/>
              <w:rPr>
                <w:rFonts w:ascii="Palatino Linotype" w:hAnsi="Palatino Linotype"/>
                <w:color w:val="002060"/>
                <w:szCs w:val="24"/>
              </w:rPr>
            </w:pPr>
          </w:p>
        </w:tc>
      </w:tr>
      <w:tr w:rsidR="00DA3FCE" w:rsidRPr="00DA3FCE" w:rsidTr="00F72F70">
        <w:tc>
          <w:tcPr>
            <w:tcW w:w="156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Tần số (n)</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793"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794"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112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 15</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3A.</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Đo chiều cao của 30 học sinh lớp 7 được kết quả theo bảng dưới đây (đơn vị cm):</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Style w:val="TableGrid2"/>
        <w:tblW w:w="0" w:type="auto"/>
        <w:jc w:val="center"/>
        <w:tblLook w:val="01E0" w:firstRow="1" w:lastRow="1" w:firstColumn="1" w:lastColumn="1" w:noHBand="0" w:noVBand="0"/>
      </w:tblPr>
      <w:tblGrid>
        <w:gridCol w:w="4060"/>
        <w:gridCol w:w="1617"/>
      </w:tblGrid>
      <w:tr w:rsidR="00DA3FCE" w:rsidRPr="00DA3FCE" w:rsidTr="00F72F70">
        <w:trPr>
          <w:jc w:val="center"/>
        </w:trPr>
        <w:tc>
          <w:tcPr>
            <w:tcW w:w="4060" w:type="dxa"/>
          </w:tcPr>
          <w:p w:rsidR="00DA3FCE" w:rsidRPr="00DA3FCE" w:rsidRDefault="00DA3FCE" w:rsidP="00DA3FCE">
            <w:pPr>
              <w:jc w:val="both"/>
              <w:rPr>
                <w:rFonts w:ascii="Palatino Linotype" w:hAnsi="Palatino Linotype"/>
                <w:color w:val="002060"/>
                <w:szCs w:val="24"/>
              </w:rPr>
            </w:pPr>
            <w:r w:rsidRPr="00DA3FCE">
              <w:rPr>
                <w:rFonts w:ascii="Palatino Linotype" w:hAnsi="Palatino Linotype"/>
                <w:color w:val="002060"/>
                <w:szCs w:val="24"/>
              </w:rPr>
              <w:t>Chiều cao (sắp xếp theo khoảng)</w:t>
            </w:r>
          </w:p>
        </w:tc>
        <w:tc>
          <w:tcPr>
            <w:tcW w:w="1617" w:type="dxa"/>
          </w:tcPr>
          <w:p w:rsidR="00DA3FCE" w:rsidRPr="00DA3FCE" w:rsidRDefault="00DA3FCE" w:rsidP="00DA3FCE">
            <w:pPr>
              <w:jc w:val="both"/>
              <w:rPr>
                <w:rFonts w:ascii="Palatino Linotype" w:hAnsi="Palatino Linotype"/>
                <w:color w:val="002060"/>
                <w:szCs w:val="24"/>
              </w:rPr>
            </w:pPr>
            <w:r w:rsidRPr="00DA3FCE">
              <w:rPr>
                <w:rFonts w:ascii="Palatino Linotype" w:hAnsi="Palatino Linotype"/>
                <w:color w:val="002060"/>
                <w:szCs w:val="24"/>
              </w:rPr>
              <w:t>Tần số ( n)</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105</w:t>
            </w:r>
          </w:p>
        </w:tc>
        <w:tc>
          <w:tcPr>
            <w:tcW w:w="161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r>
      <w:tr w:rsidR="00DA3FCE" w:rsidRPr="00DA3FCE" w:rsidTr="00F72F70">
        <w:trPr>
          <w:jc w:val="center"/>
        </w:trPr>
        <w:tc>
          <w:tcPr>
            <w:tcW w:w="406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110-120</w:t>
            </w:r>
          </w:p>
        </w:tc>
        <w:tc>
          <w:tcPr>
            <w:tcW w:w="1617"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121-131</w:t>
            </w:r>
          </w:p>
        </w:tc>
        <w:tc>
          <w:tcPr>
            <w:tcW w:w="161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r>
      <w:tr w:rsidR="00DA3FCE" w:rsidRPr="00DA3FCE" w:rsidTr="00F72F70">
        <w:trPr>
          <w:jc w:val="center"/>
        </w:trPr>
        <w:tc>
          <w:tcPr>
            <w:tcW w:w="406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132-142</w:t>
            </w:r>
          </w:p>
        </w:tc>
        <w:tc>
          <w:tcPr>
            <w:tcW w:w="161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143-153</w:t>
            </w:r>
          </w:p>
        </w:tc>
        <w:tc>
          <w:tcPr>
            <w:tcW w:w="161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r>
      <w:tr w:rsidR="00DA3FCE" w:rsidRPr="00DA3FCE" w:rsidTr="00F72F70">
        <w:trPr>
          <w:jc w:val="center"/>
        </w:trPr>
        <w:tc>
          <w:tcPr>
            <w:tcW w:w="406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155</w:t>
            </w:r>
          </w:p>
        </w:tc>
        <w:tc>
          <w:tcPr>
            <w:tcW w:w="161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p>
        </w:tc>
        <w:tc>
          <w:tcPr>
            <w:tcW w:w="161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30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Bảng này có gì khác so với những bảng tần số đã biết ?</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Tính số trung bình cộng trong những trường hợp này</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3B.</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Cân nặng của một nhóm học sinh, thư được kết quả trong bảng sau (đơn vị: kg):</w:t>
      </w:r>
    </w:p>
    <w:tbl>
      <w:tblPr>
        <w:tblStyle w:val="TableGrid2"/>
        <w:tblW w:w="0" w:type="auto"/>
        <w:jc w:val="center"/>
        <w:tblLook w:val="01E0" w:firstRow="1" w:lastRow="1" w:firstColumn="1" w:lastColumn="1" w:noHBand="0" w:noVBand="0"/>
      </w:tblPr>
      <w:tblGrid>
        <w:gridCol w:w="4060"/>
        <w:gridCol w:w="1617"/>
      </w:tblGrid>
      <w:tr w:rsidR="00DA3FCE" w:rsidRPr="00DA3FCE" w:rsidTr="00F72F70">
        <w:trPr>
          <w:jc w:val="center"/>
        </w:trPr>
        <w:tc>
          <w:tcPr>
            <w:tcW w:w="4060" w:type="dxa"/>
          </w:tcPr>
          <w:p w:rsidR="00DA3FCE" w:rsidRPr="00DA3FCE" w:rsidRDefault="00DA3FCE" w:rsidP="00DA3FCE">
            <w:pPr>
              <w:jc w:val="both"/>
              <w:rPr>
                <w:rFonts w:ascii="Palatino Linotype" w:hAnsi="Palatino Linotype"/>
                <w:color w:val="002060"/>
                <w:szCs w:val="24"/>
              </w:rPr>
            </w:pPr>
            <w:r w:rsidRPr="00DA3FCE">
              <w:rPr>
                <w:rFonts w:ascii="Palatino Linotype" w:hAnsi="Palatino Linotype"/>
                <w:color w:val="002060"/>
                <w:szCs w:val="24"/>
              </w:rPr>
              <w:t>Cân nặng (sắp xếp theo khoảng)</w:t>
            </w:r>
          </w:p>
        </w:tc>
        <w:tc>
          <w:tcPr>
            <w:tcW w:w="1617" w:type="dxa"/>
          </w:tcPr>
          <w:p w:rsidR="00DA3FCE" w:rsidRPr="00DA3FCE" w:rsidRDefault="00DA3FCE" w:rsidP="00DA3FCE">
            <w:pPr>
              <w:jc w:val="both"/>
              <w:rPr>
                <w:rFonts w:ascii="Palatino Linotype" w:hAnsi="Palatino Linotype"/>
                <w:color w:val="002060"/>
                <w:szCs w:val="24"/>
              </w:rPr>
            </w:pPr>
            <w:r w:rsidRPr="00DA3FCE">
              <w:rPr>
                <w:rFonts w:ascii="Palatino Linotype" w:hAnsi="Palatino Linotype"/>
                <w:color w:val="002060"/>
                <w:szCs w:val="24"/>
              </w:rPr>
              <w:t>Tần số ( n)</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28</w:t>
            </w:r>
          </w:p>
        </w:tc>
        <w:tc>
          <w:tcPr>
            <w:tcW w:w="161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r>
      <w:tr w:rsidR="00DA3FCE" w:rsidRPr="00DA3FCE" w:rsidTr="00F72F70">
        <w:trPr>
          <w:jc w:val="center"/>
        </w:trPr>
        <w:tc>
          <w:tcPr>
            <w:tcW w:w="406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31 - 35</w:t>
            </w:r>
          </w:p>
        </w:tc>
        <w:tc>
          <w:tcPr>
            <w:tcW w:w="1617"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8</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lastRenderedPageBreak/>
              <w:t>36 - 40</w:t>
            </w:r>
          </w:p>
        </w:tc>
        <w:tc>
          <w:tcPr>
            <w:tcW w:w="161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r>
      <w:tr w:rsidR="00DA3FCE" w:rsidRPr="00DA3FCE" w:rsidTr="00F72F70">
        <w:trPr>
          <w:jc w:val="center"/>
        </w:trPr>
        <w:tc>
          <w:tcPr>
            <w:tcW w:w="406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41 - 45</w:t>
            </w:r>
          </w:p>
        </w:tc>
        <w:tc>
          <w:tcPr>
            <w:tcW w:w="161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46 - 50</w:t>
            </w:r>
          </w:p>
        </w:tc>
        <w:tc>
          <w:tcPr>
            <w:tcW w:w="161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r>
      <w:tr w:rsidR="00DA3FCE" w:rsidRPr="00DA3FCE" w:rsidTr="00F72F70">
        <w:trPr>
          <w:jc w:val="center"/>
        </w:trPr>
        <w:tc>
          <w:tcPr>
            <w:tcW w:w="4060"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53</w:t>
            </w:r>
          </w:p>
        </w:tc>
        <w:tc>
          <w:tcPr>
            <w:tcW w:w="161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r>
      <w:tr w:rsidR="00DA3FCE" w:rsidRPr="00DA3FCE" w:rsidTr="00F72F70">
        <w:trPr>
          <w:jc w:val="center"/>
        </w:trPr>
        <w:tc>
          <w:tcPr>
            <w:tcW w:w="4060" w:type="dxa"/>
          </w:tcPr>
          <w:p w:rsidR="00DA3FCE" w:rsidRPr="00DA3FCE" w:rsidRDefault="00DA3FCE" w:rsidP="00DA3FCE">
            <w:pPr>
              <w:jc w:val="center"/>
              <w:rPr>
                <w:rFonts w:ascii="Palatino Linotype" w:hAnsi="Palatino Linotype"/>
                <w:color w:val="002060"/>
                <w:szCs w:val="24"/>
              </w:rPr>
            </w:pPr>
          </w:p>
        </w:tc>
        <w:tc>
          <w:tcPr>
            <w:tcW w:w="161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30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Bảng này có gì khác so với những bảng tần số đã biết?</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 Tính số trung bình cộng trong những trường hợp này</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4A.</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Trung bình cộng của sáu số là 20. Do thêm số thứ bảy nên trung bình cộng của bảy số là 25. Tìm số thứ bảy.</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4B.</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Trung bình cộng của bốn số là 15. Do thêm số thứ năm nên trung bình cộng của năm số là 18. Tìm số thứ năm</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Dạng 2. Mốt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i/>
          <w:color w:val="002060"/>
          <w:szCs w:val="24"/>
        </w:rPr>
        <w:t xml:space="preserve">Phương pháp giải: </w:t>
      </w:r>
      <w:r w:rsidRPr="00DA3FCE">
        <w:rPr>
          <w:rFonts w:ascii="Palatino Linotype" w:eastAsia="Times New Roman" w:hAnsi="Palatino Linotype" w:cs="Times New Roman"/>
          <w:color w:val="002060"/>
          <w:szCs w:val="24"/>
        </w:rPr>
        <w:t>Để tìm mốt của dấu hiệu ta dựa vào bảng bảng "tần số". Mốt của dấu hiệu là giá trị có tần số lớn nhất trong bảng.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5A.</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Theo dõi thời gian làm một bài toán bài của 30 học sinh, thầy giáo lập được bảng như sau (tính bằng phút):</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Style w:val="TableGrid2"/>
        <w:tblW w:w="0" w:type="auto"/>
        <w:tblInd w:w="925" w:type="dxa"/>
        <w:tblLook w:val="01E0" w:firstRow="1" w:lastRow="1" w:firstColumn="1" w:lastColumn="1" w:noHBand="0" w:noVBand="0"/>
      </w:tblPr>
      <w:tblGrid>
        <w:gridCol w:w="1843"/>
        <w:gridCol w:w="577"/>
        <w:gridCol w:w="578"/>
        <w:gridCol w:w="577"/>
        <w:gridCol w:w="578"/>
        <w:gridCol w:w="577"/>
        <w:gridCol w:w="578"/>
        <w:gridCol w:w="577"/>
        <w:gridCol w:w="578"/>
        <w:gridCol w:w="1102"/>
      </w:tblGrid>
      <w:tr w:rsidR="00DA3FCE" w:rsidRPr="00DA3FCE" w:rsidTr="00F72F70">
        <w:tc>
          <w:tcPr>
            <w:tcW w:w="184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Thời gian (x)</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8</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9</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10</w:t>
            </w:r>
          </w:p>
        </w:tc>
        <w:tc>
          <w:tcPr>
            <w:tcW w:w="1102" w:type="dxa"/>
            <w:shd w:val="clear" w:color="auto" w:fill="auto"/>
            <w:vAlign w:val="center"/>
          </w:tcPr>
          <w:p w:rsidR="00DA3FCE" w:rsidRPr="00DA3FCE" w:rsidRDefault="00DA3FCE" w:rsidP="00DA3FCE">
            <w:pPr>
              <w:jc w:val="center"/>
              <w:rPr>
                <w:rFonts w:ascii="Palatino Linotype" w:hAnsi="Palatino Linotype"/>
                <w:color w:val="002060"/>
                <w:szCs w:val="24"/>
              </w:rPr>
            </w:pPr>
          </w:p>
        </w:tc>
      </w:tr>
      <w:tr w:rsidR="00DA3FCE" w:rsidRPr="00DA3FCE" w:rsidTr="00F72F70">
        <w:tc>
          <w:tcPr>
            <w:tcW w:w="184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Tần số (n)</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8</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1102"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 30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Thời gian trung bình để học sinh làm xong một bài toán là bao lâu?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Tìm mốt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5B.</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Số cơn bão trong 1 năm đổ bộ vào lãnh thổ Việt Nam trong 20 năm. Cuối cùng của thế kỉ XX được ghi lại trong bảng sau: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Style w:val="TableGrid2"/>
        <w:tblW w:w="0" w:type="auto"/>
        <w:tblInd w:w="925" w:type="dxa"/>
        <w:tblLook w:val="01E0" w:firstRow="1" w:lastRow="1" w:firstColumn="1" w:lastColumn="1" w:noHBand="0" w:noVBand="0"/>
      </w:tblPr>
      <w:tblGrid>
        <w:gridCol w:w="1843"/>
        <w:gridCol w:w="577"/>
        <w:gridCol w:w="578"/>
        <w:gridCol w:w="577"/>
        <w:gridCol w:w="578"/>
        <w:gridCol w:w="577"/>
        <w:gridCol w:w="578"/>
        <w:gridCol w:w="577"/>
        <w:gridCol w:w="1102"/>
      </w:tblGrid>
      <w:tr w:rsidR="00DA3FCE" w:rsidRPr="00DA3FCE" w:rsidTr="00F72F70">
        <w:tc>
          <w:tcPr>
            <w:tcW w:w="184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Số cơn bão</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8</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9</w:t>
            </w:r>
          </w:p>
        </w:tc>
        <w:tc>
          <w:tcPr>
            <w:tcW w:w="1102" w:type="dxa"/>
            <w:shd w:val="clear" w:color="auto" w:fill="auto"/>
            <w:vAlign w:val="center"/>
          </w:tcPr>
          <w:p w:rsidR="00DA3FCE" w:rsidRPr="00DA3FCE" w:rsidRDefault="00DA3FCE" w:rsidP="00DA3FCE">
            <w:pPr>
              <w:jc w:val="center"/>
              <w:rPr>
                <w:rFonts w:ascii="Palatino Linotype" w:hAnsi="Palatino Linotype"/>
                <w:color w:val="002060"/>
                <w:szCs w:val="24"/>
              </w:rPr>
            </w:pPr>
          </w:p>
        </w:tc>
      </w:tr>
      <w:tr w:rsidR="00DA3FCE" w:rsidRPr="00DA3FCE" w:rsidTr="00F72F70">
        <w:tc>
          <w:tcPr>
            <w:tcW w:w="184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Tần số (n)</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1102"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 20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Số cơn bão trung bình trong 1 năm là bao nhiêu?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Tìm mốt của dấu hiệu.</w:t>
      </w:r>
    </w:p>
    <w:p w:rsidR="00DA3FCE" w:rsidRPr="00DA3FCE" w:rsidRDefault="00DA3FCE" w:rsidP="00DA3FCE">
      <w:pPr>
        <w:spacing w:after="0" w:line="240" w:lineRule="auto"/>
        <w:jc w:val="both"/>
        <w:rPr>
          <w:rFonts w:ascii="Palatino Linotype" w:eastAsia="Times New Roman" w:hAnsi="Palatino Linotype" w:cs="Times New Roman"/>
          <w:b/>
          <w:color w:val="002060"/>
          <w:szCs w:val="24"/>
        </w:rPr>
      </w:pPr>
      <w:r w:rsidRPr="00DA3FCE">
        <w:rPr>
          <w:rFonts w:ascii="Palatino Linotype" w:eastAsia="Times New Roman" w:hAnsi="Palatino Linotype" w:cs="Times New Roman"/>
          <w:b/>
          <w:color w:val="002060"/>
          <w:szCs w:val="24"/>
        </w:rPr>
        <w:t xml:space="preserve">III. </w:t>
      </w:r>
      <w:r w:rsidRPr="00DA3FCE">
        <w:rPr>
          <w:rFonts w:ascii="Palatino Linotype" w:eastAsia="Times New Roman" w:hAnsi="Palatino Linotype" w:cs="Times New Roman"/>
          <w:b/>
          <w:color w:val="002060"/>
          <w:szCs w:val="24"/>
        </w:rPr>
        <w:tab/>
        <w:t>BÀI TẬP VỀ NHÀ</w:t>
      </w:r>
    </w:p>
    <w:p w:rsidR="00DA3FCE" w:rsidRPr="00DA3FCE" w:rsidRDefault="00DA3FCE" w:rsidP="00DA3FCE">
      <w:pPr>
        <w:spacing w:after="0" w:line="240" w:lineRule="auto"/>
        <w:jc w:val="both"/>
        <w:rPr>
          <w:rFonts w:ascii="Palatino Linotype" w:eastAsia="Times New Roman" w:hAnsi="Palatino Linotype" w:cs="Times New Roman"/>
          <w:color w:val="002060"/>
          <w:spacing w:val="-6"/>
          <w:szCs w:val="24"/>
        </w:rPr>
      </w:pPr>
      <w:r w:rsidRPr="00DA3FCE">
        <w:rPr>
          <w:rFonts w:ascii="Palatino Linotype" w:eastAsia="Times New Roman" w:hAnsi="Palatino Linotype" w:cs="Times New Roman"/>
          <w:b/>
          <w:color w:val="002060"/>
          <w:spacing w:val="-6"/>
          <w:szCs w:val="24"/>
        </w:rPr>
        <w:t>6</w:t>
      </w:r>
      <w:r w:rsidRPr="00DA3FCE">
        <w:rPr>
          <w:rFonts w:ascii="Palatino Linotype" w:eastAsia="Times New Roman" w:hAnsi="Palatino Linotype" w:cs="Times New Roman"/>
          <w:color w:val="002060"/>
          <w:spacing w:val="-6"/>
          <w:szCs w:val="24"/>
        </w:rPr>
        <w:t>.</w:t>
      </w:r>
      <w:r w:rsidRPr="00DA3FCE">
        <w:rPr>
          <w:rFonts w:ascii="Palatino Linotype" w:eastAsia="Times New Roman" w:hAnsi="Palatino Linotype" w:cs="Times New Roman"/>
          <w:color w:val="002060"/>
          <w:spacing w:val="-6"/>
          <w:szCs w:val="24"/>
        </w:rPr>
        <w:tab/>
        <w:t xml:space="preserve"> Khối lượng của 20 gói kẹo (tính theo gam) được ghi lại trong bảng như sau:</w:t>
      </w:r>
    </w:p>
    <w:p w:rsidR="00DA3FCE" w:rsidRPr="00DA3FCE" w:rsidRDefault="00DA3FCE" w:rsidP="00DA3FCE">
      <w:pPr>
        <w:spacing w:after="0" w:line="240" w:lineRule="auto"/>
        <w:jc w:val="both"/>
        <w:rPr>
          <w:rFonts w:ascii="Palatino Linotype" w:eastAsia="Times New Roman" w:hAnsi="Palatino Linotype" w:cs="Times New Roman"/>
          <w:color w:val="002060"/>
          <w:spacing w:val="-6"/>
          <w:szCs w:val="24"/>
        </w:rPr>
      </w:pPr>
    </w:p>
    <w:tbl>
      <w:tblPr>
        <w:tblStyle w:val="TableGrid2"/>
        <w:tblW w:w="0" w:type="auto"/>
        <w:jc w:val="center"/>
        <w:tblLook w:val="01E0" w:firstRow="1" w:lastRow="1" w:firstColumn="1" w:lastColumn="1" w:noHBand="0" w:noVBand="0"/>
      </w:tblPr>
      <w:tblGrid>
        <w:gridCol w:w="602"/>
        <w:gridCol w:w="602"/>
        <w:gridCol w:w="602"/>
        <w:gridCol w:w="602"/>
        <w:gridCol w:w="602"/>
        <w:gridCol w:w="602"/>
        <w:gridCol w:w="602"/>
        <w:gridCol w:w="602"/>
        <w:gridCol w:w="602"/>
        <w:gridCol w:w="602"/>
      </w:tblGrid>
      <w:tr w:rsidR="00DA3FCE" w:rsidRPr="00DA3FCE" w:rsidTr="00F72F70">
        <w:trPr>
          <w:trHeight w:val="493"/>
          <w:jc w:val="center"/>
        </w:trPr>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198</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199</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199</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201</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202</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199</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198</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r>
      <w:tr w:rsidR="00DA3FCE" w:rsidRPr="00DA3FCE" w:rsidTr="00F72F70">
        <w:trPr>
          <w:trHeight w:val="493"/>
          <w:jc w:val="center"/>
        </w:trPr>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198</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199</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199</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201</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201</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w:t>
            </w:r>
          </w:p>
        </w:tc>
        <w:tc>
          <w:tcPr>
            <w:tcW w:w="602"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199</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Dấu hiệu ở đây là gì?</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Lập bảng "tần số" các giá trị khác nhau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 Tính khối lượng trung bình của mỗi gói kẹo.</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7.</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Điều tra về số tiền điện phải trả hàng tháng của mỗi gia đình trong một khu phố (đơn vị: nghìn đồng/ tháng), người ta ghi được bảng tần số ghép lớp sau đây</w:t>
      </w:r>
    </w:p>
    <w:tbl>
      <w:tblPr>
        <w:tblStyle w:val="TableGrid2"/>
        <w:tblW w:w="4594" w:type="dxa"/>
        <w:tblInd w:w="2348" w:type="dxa"/>
        <w:tblLook w:val="01E0" w:firstRow="1" w:lastRow="1" w:firstColumn="1" w:lastColumn="1" w:noHBand="0" w:noVBand="0"/>
      </w:tblPr>
      <w:tblGrid>
        <w:gridCol w:w="2297"/>
        <w:gridCol w:w="2297"/>
      </w:tblGrid>
      <w:tr w:rsidR="00DA3FCE" w:rsidRPr="00DA3FCE" w:rsidTr="00F72F70">
        <w:tc>
          <w:tcPr>
            <w:tcW w:w="229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lastRenderedPageBreak/>
              <w:t>Lớp</w:t>
            </w:r>
          </w:p>
        </w:tc>
        <w:tc>
          <w:tcPr>
            <w:tcW w:w="229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Tần số (n)</w:t>
            </w:r>
          </w:p>
        </w:tc>
      </w:tr>
      <w:tr w:rsidR="00DA3FCE" w:rsidRPr="00DA3FCE" w:rsidTr="00F72F70">
        <w:tc>
          <w:tcPr>
            <w:tcW w:w="229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100 - 190</w:t>
            </w:r>
          </w:p>
        </w:tc>
        <w:tc>
          <w:tcPr>
            <w:tcW w:w="229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15</w:t>
            </w:r>
          </w:p>
        </w:tc>
      </w:tr>
      <w:tr w:rsidR="00DA3FCE" w:rsidRPr="00DA3FCE" w:rsidTr="00F72F70">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200 - 290</w:t>
            </w:r>
          </w:p>
        </w:tc>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25</w:t>
            </w:r>
          </w:p>
        </w:tc>
      </w:tr>
      <w:tr w:rsidR="00DA3FCE" w:rsidRPr="00DA3FCE" w:rsidTr="00F72F70">
        <w:tc>
          <w:tcPr>
            <w:tcW w:w="2297"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300 - 390</w:t>
            </w:r>
          </w:p>
        </w:tc>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28</w:t>
            </w:r>
          </w:p>
        </w:tc>
      </w:tr>
      <w:tr w:rsidR="00DA3FCE" w:rsidRPr="00DA3FCE" w:rsidTr="00F72F70">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400 - 490</w:t>
            </w:r>
          </w:p>
        </w:tc>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35</w:t>
            </w:r>
          </w:p>
        </w:tc>
      </w:tr>
      <w:tr w:rsidR="00DA3FCE" w:rsidRPr="00DA3FCE" w:rsidTr="00F72F70">
        <w:tc>
          <w:tcPr>
            <w:tcW w:w="2297"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500 - 590</w:t>
            </w:r>
          </w:p>
        </w:tc>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w:t>
            </w:r>
          </w:p>
        </w:tc>
      </w:tr>
      <w:tr w:rsidR="00DA3FCE" w:rsidRPr="00DA3FCE" w:rsidTr="00F72F70">
        <w:tc>
          <w:tcPr>
            <w:tcW w:w="2297"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600 - 690</w:t>
            </w:r>
          </w:p>
        </w:tc>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20</w:t>
            </w:r>
          </w:p>
        </w:tc>
      </w:tr>
      <w:tr w:rsidR="00DA3FCE" w:rsidRPr="00DA3FCE" w:rsidTr="00F72F70">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700 - 790</w:t>
            </w:r>
          </w:p>
        </w:tc>
        <w:tc>
          <w:tcPr>
            <w:tcW w:w="2297" w:type="dxa"/>
            <w:vAlign w:val="bottom"/>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r>
      <w:tr w:rsidR="00DA3FCE" w:rsidRPr="00DA3FCE" w:rsidTr="00F72F70">
        <w:tc>
          <w:tcPr>
            <w:tcW w:w="2297" w:type="dxa"/>
          </w:tcPr>
          <w:p w:rsidR="00DA3FCE" w:rsidRPr="00DA3FCE" w:rsidRDefault="00DA3FCE" w:rsidP="00DA3FCE">
            <w:pPr>
              <w:jc w:val="center"/>
              <w:rPr>
                <w:rFonts w:ascii="Palatino Linotype" w:hAnsi="Palatino Linotype"/>
                <w:color w:val="002060"/>
                <w:szCs w:val="24"/>
              </w:rPr>
            </w:pPr>
          </w:p>
        </w:tc>
        <w:tc>
          <w:tcPr>
            <w:tcW w:w="2297" w:type="dxa"/>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 150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Dấu hiệu ở đây là gì</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Tính tiền điện trung bình hàng tháng của mỗi gia đình</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8.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Điều tra số con của một gia đình trong 60 gia đình của khu vực dân cư người ta thu được kết quả trong bảng sau:</w:t>
      </w:r>
    </w:p>
    <w:tbl>
      <w:tblPr>
        <w:tblStyle w:val="TableGrid2"/>
        <w:tblW w:w="0" w:type="auto"/>
        <w:tblInd w:w="925" w:type="dxa"/>
        <w:tblLook w:val="01E0" w:firstRow="1" w:lastRow="1" w:firstColumn="1" w:lastColumn="1" w:noHBand="0" w:noVBand="0"/>
      </w:tblPr>
      <w:tblGrid>
        <w:gridCol w:w="1843"/>
        <w:gridCol w:w="577"/>
        <w:gridCol w:w="578"/>
        <w:gridCol w:w="577"/>
        <w:gridCol w:w="578"/>
        <w:gridCol w:w="577"/>
        <w:gridCol w:w="578"/>
        <w:gridCol w:w="1102"/>
      </w:tblGrid>
      <w:tr w:rsidR="00DA3FCE" w:rsidRPr="00DA3FCE" w:rsidTr="00F72F70">
        <w:tc>
          <w:tcPr>
            <w:tcW w:w="184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Số con (x)</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3</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5</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6</w:t>
            </w:r>
          </w:p>
        </w:tc>
        <w:tc>
          <w:tcPr>
            <w:tcW w:w="1102" w:type="dxa"/>
            <w:shd w:val="clear" w:color="auto" w:fill="auto"/>
            <w:vAlign w:val="center"/>
          </w:tcPr>
          <w:p w:rsidR="00DA3FCE" w:rsidRPr="00DA3FCE" w:rsidRDefault="00DA3FCE" w:rsidP="00DA3FCE">
            <w:pPr>
              <w:jc w:val="center"/>
              <w:rPr>
                <w:rFonts w:ascii="Palatino Linotype" w:hAnsi="Palatino Linotype"/>
                <w:color w:val="002060"/>
                <w:szCs w:val="24"/>
              </w:rPr>
            </w:pPr>
          </w:p>
        </w:tc>
      </w:tr>
      <w:tr w:rsidR="00DA3FCE" w:rsidRPr="00DA3FCE" w:rsidTr="00F72F70">
        <w:tc>
          <w:tcPr>
            <w:tcW w:w="1843" w:type="dxa"/>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Tần số (n)</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15</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18</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14</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7</w:t>
            </w:r>
          </w:p>
        </w:tc>
        <w:tc>
          <w:tcPr>
            <w:tcW w:w="577"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4</w:t>
            </w:r>
          </w:p>
        </w:tc>
        <w:tc>
          <w:tcPr>
            <w:tcW w:w="578"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2</w:t>
            </w:r>
          </w:p>
        </w:tc>
        <w:tc>
          <w:tcPr>
            <w:tcW w:w="1102" w:type="dxa"/>
            <w:shd w:val="clear" w:color="auto" w:fill="auto"/>
            <w:vAlign w:val="center"/>
          </w:tcPr>
          <w:p w:rsidR="00DA3FCE" w:rsidRPr="00DA3FCE" w:rsidRDefault="00DA3FCE" w:rsidP="00DA3FCE">
            <w:pPr>
              <w:jc w:val="center"/>
              <w:rPr>
                <w:rFonts w:ascii="Palatino Linotype" w:hAnsi="Palatino Linotype"/>
                <w:color w:val="002060"/>
                <w:szCs w:val="24"/>
              </w:rPr>
            </w:pPr>
            <w:r w:rsidRPr="00DA3FCE">
              <w:rPr>
                <w:rFonts w:ascii="Palatino Linotype" w:hAnsi="Palatino Linotype"/>
                <w:color w:val="002060"/>
                <w:szCs w:val="24"/>
              </w:rPr>
              <w:t>N = 60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Dấu hiệu ở đây là gì</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Tính số con trung bình của mỗi gia đình</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 Tìm mốt của dấu hiệu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9.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Trung bình cộng của năm số là 28. Do thêm số thứ sáu nên trung bình cộng của sáu số là 32. Tìm số thứ sáu.</w:t>
      </w:r>
    </w:p>
    <w:p w:rsidR="00DA3FCE" w:rsidRPr="00DA3FCE" w:rsidRDefault="00DA3FCE" w:rsidP="00DA3FCE">
      <w:pPr>
        <w:spacing w:after="0" w:line="240" w:lineRule="auto"/>
        <w:jc w:val="center"/>
        <w:rPr>
          <w:rFonts w:ascii="Palatino Linotype" w:eastAsia="Times New Roman" w:hAnsi="Palatino Linotype" w:cs="Times New Roman"/>
          <w:b/>
          <w:color w:val="002060"/>
          <w:szCs w:val="24"/>
          <w:u w:val="single"/>
        </w:rPr>
      </w:pPr>
    </w:p>
    <w:p w:rsidR="00DA3FCE" w:rsidRPr="00DA3FCE" w:rsidRDefault="00DA3FCE" w:rsidP="00DA3FCE">
      <w:pPr>
        <w:spacing w:after="0" w:line="240" w:lineRule="auto"/>
        <w:jc w:val="center"/>
        <w:rPr>
          <w:rFonts w:ascii="Palatino Linotype" w:eastAsia="Times New Roman" w:hAnsi="Palatino Linotype" w:cs="Times New Roman"/>
          <w:b/>
          <w:color w:val="002060"/>
          <w:szCs w:val="24"/>
          <w:u w:val="single"/>
        </w:rPr>
      </w:pPr>
      <w:r w:rsidRPr="00DA3FCE">
        <w:rPr>
          <w:rFonts w:ascii="Palatino Linotype" w:eastAsia="Times New Roman" w:hAnsi="Palatino Linotype" w:cs="Times New Roman"/>
          <w:b/>
          <w:color w:val="002060"/>
          <w:szCs w:val="24"/>
          <w:u w:val="single"/>
        </w:rPr>
        <w:t>HƯỚNG DẪN</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1A</w:t>
      </w:r>
      <w:r w:rsidRPr="00DA3FCE">
        <w:rPr>
          <w:rFonts w:ascii="Palatino Linotype" w:eastAsia="Times New Roman" w:hAnsi="Palatino Linotype" w:cs="Times New Roman"/>
          <w:color w:val="002060"/>
          <w:szCs w:val="24"/>
        </w:rPr>
        <w:t xml:space="preserve">.    a) Dấu hiệu ở đây là: Điểm thi các môn học kì I của bạn An. </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Ta có bảng "tần số" như sau: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325"/>
        <w:gridCol w:w="889"/>
        <w:gridCol w:w="886"/>
        <w:gridCol w:w="893"/>
        <w:gridCol w:w="893"/>
        <w:gridCol w:w="943"/>
        <w:gridCol w:w="1030"/>
      </w:tblGrid>
      <w:tr w:rsidR="00DA3FCE" w:rsidRPr="00DA3FCE" w:rsidTr="00F72F70">
        <w:tblPrEx>
          <w:tblCellMar>
            <w:top w:w="0" w:type="dxa"/>
            <w:left w:w="0" w:type="dxa"/>
            <w:bottom w:w="0" w:type="dxa"/>
            <w:right w:w="0" w:type="dxa"/>
          </w:tblCellMar>
        </w:tblPrEx>
        <w:trPr>
          <w:trHeight w:hRule="exact" w:val="580"/>
          <w:jc w:val="center"/>
        </w:trPr>
        <w:tc>
          <w:tcPr>
            <w:tcW w:w="1325"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Điểm thi</w:t>
            </w:r>
          </w:p>
        </w:tc>
        <w:tc>
          <w:tcPr>
            <w:tcW w:w="889"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6</w:t>
            </w:r>
          </w:p>
        </w:tc>
        <w:tc>
          <w:tcPr>
            <w:tcW w:w="886"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7</w:t>
            </w:r>
          </w:p>
        </w:tc>
        <w:tc>
          <w:tcPr>
            <w:tcW w:w="893"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8</w:t>
            </w:r>
          </w:p>
        </w:tc>
        <w:tc>
          <w:tcPr>
            <w:tcW w:w="893"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9</w:t>
            </w:r>
          </w:p>
        </w:tc>
        <w:tc>
          <w:tcPr>
            <w:tcW w:w="943"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10</w:t>
            </w:r>
          </w:p>
        </w:tc>
        <w:tc>
          <w:tcPr>
            <w:tcW w:w="1030"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r>
      <w:tr w:rsidR="00DA3FCE" w:rsidRPr="00DA3FCE" w:rsidTr="00F72F70">
        <w:tblPrEx>
          <w:tblCellMar>
            <w:top w:w="0" w:type="dxa"/>
            <w:left w:w="0" w:type="dxa"/>
            <w:bottom w:w="0" w:type="dxa"/>
            <w:right w:w="0" w:type="dxa"/>
          </w:tblCellMar>
        </w:tblPrEx>
        <w:trPr>
          <w:trHeight w:hRule="exact" w:val="566"/>
          <w:jc w:val="center"/>
        </w:trPr>
        <w:tc>
          <w:tcPr>
            <w:tcW w:w="1325"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Tần số (n)</w:t>
            </w: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c>
          <w:tcPr>
            <w:tcW w:w="889"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w:t>
            </w:r>
          </w:p>
        </w:tc>
        <w:tc>
          <w:tcPr>
            <w:tcW w:w="886"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893"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893"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w:t>
            </w:r>
          </w:p>
        </w:tc>
        <w:tc>
          <w:tcPr>
            <w:tcW w:w="943"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 = 10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c) Điểm trung bình học kì I của bạn An là: </w:t>
      </w: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3500" w:dyaOrig="620">
          <v:shape id="_x0000_i1028" type="#_x0000_t75" style="width:174.75pt;height:30.75pt" o:ole="">
            <v:imagedata r:id="rId11" o:title=""/>
          </v:shape>
          <o:OLEObject Type="Embed" ProgID="Equation.DSMT4" ShapeID="_x0000_i1028" DrawAspect="Content" ObjectID="_1634521003" r:id="rId12"/>
        </w:objec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1B.</w:t>
      </w:r>
      <w:r w:rsidRPr="00DA3FCE">
        <w:rPr>
          <w:rFonts w:ascii="Palatino Linotype" w:eastAsia="Times New Roman" w:hAnsi="Palatino Linotype" w:cs="Times New Roman"/>
          <w:color w:val="002060"/>
          <w:szCs w:val="24"/>
        </w:rPr>
        <w:t xml:space="preserve">    a) Dấu hiệu ở đây là: Cân nặng của 10 bạn trong tổ 1 lớp 7A. </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Ta có bảng "tần số" như sau: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325"/>
        <w:gridCol w:w="889"/>
        <w:gridCol w:w="886"/>
        <w:gridCol w:w="893"/>
        <w:gridCol w:w="893"/>
        <w:gridCol w:w="943"/>
        <w:gridCol w:w="1030"/>
      </w:tblGrid>
      <w:tr w:rsidR="00DA3FCE" w:rsidRPr="00DA3FCE" w:rsidTr="00F72F70">
        <w:tblPrEx>
          <w:tblCellMar>
            <w:top w:w="0" w:type="dxa"/>
            <w:left w:w="0" w:type="dxa"/>
            <w:bottom w:w="0" w:type="dxa"/>
            <w:right w:w="0" w:type="dxa"/>
          </w:tblCellMar>
        </w:tblPrEx>
        <w:trPr>
          <w:trHeight w:hRule="exact" w:val="580"/>
          <w:jc w:val="center"/>
        </w:trPr>
        <w:tc>
          <w:tcPr>
            <w:tcW w:w="1325"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Cân nặng</w:t>
            </w:r>
          </w:p>
        </w:tc>
        <w:tc>
          <w:tcPr>
            <w:tcW w:w="889"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25</w:t>
            </w:r>
          </w:p>
        </w:tc>
        <w:tc>
          <w:tcPr>
            <w:tcW w:w="886"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27</w:t>
            </w:r>
          </w:p>
        </w:tc>
        <w:tc>
          <w:tcPr>
            <w:tcW w:w="893"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28</w:t>
            </w:r>
          </w:p>
        </w:tc>
        <w:tc>
          <w:tcPr>
            <w:tcW w:w="893"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30</w:t>
            </w:r>
          </w:p>
        </w:tc>
        <w:tc>
          <w:tcPr>
            <w:tcW w:w="943"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35</w:t>
            </w:r>
          </w:p>
        </w:tc>
        <w:tc>
          <w:tcPr>
            <w:tcW w:w="1030"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r>
      <w:tr w:rsidR="00DA3FCE" w:rsidRPr="00DA3FCE" w:rsidTr="00F72F70">
        <w:tblPrEx>
          <w:tblCellMar>
            <w:top w:w="0" w:type="dxa"/>
            <w:left w:w="0" w:type="dxa"/>
            <w:bottom w:w="0" w:type="dxa"/>
            <w:right w:w="0" w:type="dxa"/>
          </w:tblCellMar>
        </w:tblPrEx>
        <w:trPr>
          <w:trHeight w:hRule="exact" w:val="504"/>
          <w:jc w:val="center"/>
        </w:trPr>
        <w:tc>
          <w:tcPr>
            <w:tcW w:w="1325"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Tần số (n)</w:t>
            </w: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c>
          <w:tcPr>
            <w:tcW w:w="889"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w:t>
            </w:r>
          </w:p>
        </w:tc>
        <w:tc>
          <w:tcPr>
            <w:tcW w:w="886"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w:t>
            </w:r>
          </w:p>
        </w:tc>
        <w:tc>
          <w:tcPr>
            <w:tcW w:w="893"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893"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943"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 = 10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c) Cân nặng trung bình 10 bạn tổ I trên là: </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4580" w:dyaOrig="620">
          <v:shape id="_x0000_i1029" type="#_x0000_t75" style="width:228.75pt;height:30.75pt" o:ole="">
            <v:imagedata r:id="rId13" o:title=""/>
          </v:shape>
          <o:OLEObject Type="Embed" ProgID="Equation.DSMT4" ShapeID="_x0000_i1029" DrawAspect="Content" ObjectID="_1634521004" r:id="rId14"/>
        </w:objec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2A.</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Số trung bình cộng là:</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4340" w:dyaOrig="620">
          <v:shape id="_x0000_i1030" type="#_x0000_t75" style="width:216.75pt;height:30.75pt" o:ole="">
            <v:imagedata r:id="rId15" o:title=""/>
          </v:shape>
          <o:OLEObject Type="Embed" ProgID="Equation.DSMT4" ShapeID="_x0000_i1030" DrawAspect="Content" ObjectID="_1634521005" r:id="rId16"/>
        </w:objec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Không nên dùng trung bình cộng làm đại diện cho dấu hiệu vì các giá trị có khoảng chênh lệnh lớn.</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2B.</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 xml:space="preserve">Tương tự </w:t>
      </w:r>
      <w:r w:rsidRPr="00DA3FCE">
        <w:rPr>
          <w:rFonts w:ascii="Palatino Linotype" w:eastAsia="Times New Roman" w:hAnsi="Palatino Linotype" w:cs="Times New Roman"/>
          <w:b/>
          <w:color w:val="002060"/>
          <w:szCs w:val="24"/>
        </w:rPr>
        <w:t>1A.</w:t>
      </w:r>
      <w:r w:rsidRPr="00DA3FCE">
        <w:rPr>
          <w:rFonts w:ascii="Palatino Linotype" w:eastAsia="Times New Roman" w:hAnsi="Palatino Linotype" w:cs="Times New Roman"/>
          <w:color w:val="002060"/>
          <w:szCs w:val="24"/>
        </w:rPr>
        <w:t xml:space="preserve"> Số trung bình cộng là:</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4060" w:dyaOrig="620">
          <v:shape id="_x0000_i1031" type="#_x0000_t75" style="width:203.25pt;height:30.75pt" o:ole="">
            <v:imagedata r:id="rId17" o:title=""/>
          </v:shape>
          <o:OLEObject Type="Embed" ProgID="Equation.DSMT4" ShapeID="_x0000_i1031" DrawAspect="Content" ObjectID="_1634521006" r:id="rId18"/>
        </w:objec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Không nên dùng trung bình cộng làm đại diện cho dấu hiệu vì các giá trị có khoảng chênh lệnh lớn.</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3A.</w:t>
      </w:r>
      <w:r w:rsidRPr="00DA3FCE">
        <w:rPr>
          <w:rFonts w:ascii="Palatino Linotype" w:eastAsia="Times New Roman" w:hAnsi="Palatino Linotype" w:cs="Times New Roman"/>
          <w:color w:val="002060"/>
          <w:szCs w:val="24"/>
        </w:rPr>
        <w:t xml:space="preserve">    a) Bảng cho giá trị của dấu hiệu dưới dạng khoảng.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Trước hết ta tính só trung bình cộng của từng khoảng. Số đó chính là trung bình cộng của các giá trị lớn nhất và nhỏ nhất của khoảng. Ví dụ: trung bình cộng của khoảng 110 - 120 là 115.</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Nhân các số trung bình vừa tìm được với các tần số tương ứng.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 Thực hiện tiếp các bước theo quy tắc đã học.</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Để tiện việc tính toán ta kể thêm vào cột chiều cao là cột số trung bình cộng của từng lớp; sau cột tần số là cột tích giữa trung bình cộng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w:t>
      </w:r>
    </w:p>
    <w:tbl>
      <w:tblPr>
        <w:tblW w:w="0" w:type="auto"/>
        <w:jc w:val="center"/>
        <w:tblLayout w:type="fixed"/>
        <w:tblCellMar>
          <w:left w:w="0" w:type="dxa"/>
          <w:right w:w="0" w:type="dxa"/>
        </w:tblCellMar>
        <w:tblLook w:val="0000" w:firstRow="0" w:lastRow="0" w:firstColumn="0" w:lastColumn="0" w:noHBand="0" w:noVBand="0"/>
      </w:tblPr>
      <w:tblGrid>
        <w:gridCol w:w="1591"/>
        <w:gridCol w:w="1868"/>
        <w:gridCol w:w="1674"/>
        <w:gridCol w:w="1778"/>
      </w:tblGrid>
      <w:tr w:rsidR="00DA3FCE" w:rsidRPr="00DA3FCE" w:rsidTr="00F72F70">
        <w:tblPrEx>
          <w:tblCellMar>
            <w:top w:w="0" w:type="dxa"/>
            <w:left w:w="0" w:type="dxa"/>
            <w:bottom w:w="0" w:type="dxa"/>
            <w:right w:w="0" w:type="dxa"/>
          </w:tblCellMar>
        </w:tblPrEx>
        <w:trPr>
          <w:trHeight w:hRule="exact" w:val="1278"/>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Chiều cao</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Trung bình cộng của mỗi lớp</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Tần số</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Tích của trung bình cộng mỗi lớp với tần số</w:t>
            </w:r>
          </w:p>
        </w:tc>
      </w:tr>
      <w:tr w:rsidR="00DA3FCE" w:rsidRPr="00DA3FCE" w:rsidTr="00F72F70">
        <w:tblPrEx>
          <w:tblCellMar>
            <w:top w:w="0" w:type="dxa"/>
            <w:left w:w="0" w:type="dxa"/>
            <w:bottom w:w="0" w:type="dxa"/>
            <w:right w:w="0" w:type="dxa"/>
          </w:tblCellMar>
        </w:tblPrEx>
        <w:trPr>
          <w:trHeight w:hRule="exact" w:val="443"/>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105</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105</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315</w:t>
            </w:r>
          </w:p>
        </w:tc>
      </w:tr>
      <w:tr w:rsidR="00DA3FCE" w:rsidRPr="00DA3FCE" w:rsidTr="00F72F70">
        <w:tblPrEx>
          <w:tblCellMar>
            <w:top w:w="0" w:type="dxa"/>
            <w:left w:w="0" w:type="dxa"/>
            <w:bottom w:w="0" w:type="dxa"/>
            <w:right w:w="0" w:type="dxa"/>
          </w:tblCellMar>
        </w:tblPrEx>
        <w:trPr>
          <w:trHeight w:hRule="exact" w:val="450"/>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110 - 120</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115</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7</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805</w:t>
            </w:r>
          </w:p>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w:t>
            </w:r>
          </w:p>
        </w:tc>
      </w:tr>
      <w:tr w:rsidR="00DA3FCE" w:rsidRPr="00DA3FCE" w:rsidTr="00F72F70">
        <w:tblPrEx>
          <w:tblCellMar>
            <w:top w:w="0" w:type="dxa"/>
            <w:left w:w="0" w:type="dxa"/>
            <w:bottom w:w="0" w:type="dxa"/>
            <w:right w:w="0" w:type="dxa"/>
          </w:tblCellMar>
        </w:tblPrEx>
        <w:trPr>
          <w:trHeight w:hRule="exact" w:val="446"/>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121 - 131</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126</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5</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630</w:t>
            </w:r>
          </w:p>
        </w:tc>
      </w:tr>
      <w:tr w:rsidR="00DA3FCE" w:rsidRPr="00DA3FCE" w:rsidTr="00F72F70">
        <w:tblPrEx>
          <w:tblCellMar>
            <w:top w:w="0" w:type="dxa"/>
            <w:left w:w="0" w:type="dxa"/>
            <w:bottom w:w="0" w:type="dxa"/>
            <w:right w:w="0" w:type="dxa"/>
          </w:tblCellMar>
        </w:tblPrEx>
        <w:trPr>
          <w:trHeight w:hRule="exact" w:val="454"/>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132 - 142</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137</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6</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822</w:t>
            </w:r>
          </w:p>
        </w:tc>
      </w:tr>
      <w:tr w:rsidR="00DA3FCE" w:rsidRPr="00DA3FCE" w:rsidTr="00F72F70">
        <w:tblPrEx>
          <w:tblCellMar>
            <w:top w:w="0" w:type="dxa"/>
            <w:left w:w="0" w:type="dxa"/>
            <w:bottom w:w="0" w:type="dxa"/>
            <w:right w:w="0" w:type="dxa"/>
          </w:tblCellMar>
        </w:tblPrEx>
        <w:trPr>
          <w:trHeight w:hRule="exact" w:val="446"/>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143 - 153</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148</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7</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1036</w:t>
            </w:r>
          </w:p>
        </w:tc>
      </w:tr>
      <w:tr w:rsidR="00DA3FCE" w:rsidRPr="00DA3FCE" w:rsidTr="00F72F70">
        <w:tblPrEx>
          <w:tblCellMar>
            <w:top w:w="0" w:type="dxa"/>
            <w:left w:w="0" w:type="dxa"/>
            <w:bottom w:w="0" w:type="dxa"/>
            <w:right w:w="0" w:type="dxa"/>
          </w:tblCellMar>
        </w:tblPrEx>
        <w:trPr>
          <w:trHeight w:hRule="exact" w:val="450"/>
          <w:jc w:val="center"/>
        </w:trPr>
        <w:tc>
          <w:tcPr>
            <w:tcW w:w="1591"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155</w:t>
            </w:r>
          </w:p>
        </w:tc>
        <w:tc>
          <w:tcPr>
            <w:tcW w:w="1868"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155</w:t>
            </w:r>
          </w:p>
        </w:tc>
        <w:tc>
          <w:tcPr>
            <w:tcW w:w="1674" w:type="dxa"/>
            <w:tcBorders>
              <w:top w:val="single" w:sz="4" w:space="0" w:color="auto"/>
              <w:left w:val="single" w:sz="4" w:space="0" w:color="auto"/>
              <w:bottom w:val="nil"/>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w:t>
            </w:r>
          </w:p>
        </w:tc>
        <w:tc>
          <w:tcPr>
            <w:tcW w:w="1778" w:type="dxa"/>
            <w:tcBorders>
              <w:top w:val="single" w:sz="4" w:space="0" w:color="auto"/>
              <w:left w:val="single" w:sz="4" w:space="0" w:color="auto"/>
              <w:bottom w:val="nil"/>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310</w:t>
            </w:r>
          </w:p>
        </w:tc>
      </w:tr>
      <w:tr w:rsidR="00DA3FCE" w:rsidRPr="00DA3FCE" w:rsidTr="00F72F70">
        <w:tblPrEx>
          <w:tblCellMar>
            <w:top w:w="0" w:type="dxa"/>
            <w:left w:w="0" w:type="dxa"/>
            <w:bottom w:w="0" w:type="dxa"/>
            <w:right w:w="0" w:type="dxa"/>
          </w:tblCellMar>
        </w:tblPrEx>
        <w:trPr>
          <w:trHeight w:hRule="exact" w:val="479"/>
          <w:jc w:val="center"/>
        </w:trPr>
        <w:tc>
          <w:tcPr>
            <w:tcW w:w="1591"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c>
          <w:tcPr>
            <w:tcW w:w="1868"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c>
          <w:tcPr>
            <w:tcW w:w="1674"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 = 30</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3918</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Số trung bình cộng là: </w:t>
      </w:r>
      <w:r w:rsidRPr="00DA3FCE">
        <w:rPr>
          <w:rFonts w:ascii="Palatino Linotype" w:eastAsia="Times New Roman" w:hAnsi="Palatino Linotype" w:cs="Times New Roman"/>
          <w:color w:val="002060"/>
          <w:position w:val="-24"/>
          <w:szCs w:val="24"/>
        </w:rPr>
        <w:object w:dxaOrig="1020" w:dyaOrig="620">
          <v:shape id="_x0000_i1032" type="#_x0000_t75" style="width:51pt;height:30.75pt" o:ole="">
            <v:imagedata r:id="rId19" o:title=""/>
          </v:shape>
          <o:OLEObject Type="Embed" ProgID="Equation.DSMT4" ShapeID="_x0000_i1032" DrawAspect="Content" ObjectID="_1634521007" r:id="rId20"/>
        </w:object>
      </w:r>
      <w:r w:rsidRPr="00DA3FCE">
        <w:rPr>
          <w:rFonts w:ascii="Palatino Linotype" w:eastAsia="Times New Roman" w:hAnsi="Palatino Linotype" w:cs="Times New Roman"/>
          <w:color w:val="002060"/>
          <w:szCs w:val="24"/>
        </w:rPr>
        <w:tab/>
        <w:t>= 130,6 (cm).</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3B.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 xml:space="preserve">Tưong tự </w:t>
      </w:r>
      <w:r w:rsidRPr="00DA3FCE">
        <w:rPr>
          <w:rFonts w:ascii="Palatino Linotype" w:eastAsia="Times New Roman" w:hAnsi="Palatino Linotype" w:cs="Times New Roman"/>
          <w:b/>
          <w:color w:val="002060"/>
          <w:szCs w:val="24"/>
        </w:rPr>
        <w:t>3A.</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Ta tính được số trung bình cộng là: </w:t>
      </w:r>
      <w:r w:rsidRPr="00DA3FCE">
        <w:rPr>
          <w:rFonts w:ascii="Palatino Linotype" w:eastAsia="Times New Roman" w:hAnsi="Palatino Linotype" w:cs="Times New Roman"/>
          <w:color w:val="002060"/>
          <w:position w:val="-4"/>
          <w:szCs w:val="24"/>
        </w:rPr>
        <w:object w:dxaOrig="279" w:dyaOrig="320">
          <v:shape id="_x0000_i1033" type="#_x0000_t75" style="width:14.25pt;height:15.75pt" o:ole="">
            <v:imagedata r:id="rId21" o:title=""/>
          </v:shape>
          <o:OLEObject Type="Embed" ProgID="Equation.DSMT4" ShapeID="_x0000_i1033" DrawAspect="Content" ObjectID="_1634521008" r:id="rId22"/>
        </w:object>
      </w:r>
      <w:r w:rsidRPr="00DA3FCE">
        <w:rPr>
          <w:rFonts w:ascii="Palatino Linotype" w:eastAsia="Times New Roman" w:hAnsi="Palatino Linotype" w:cs="Times New Roman"/>
          <w:color w:val="002060"/>
          <w:szCs w:val="24"/>
        </w:rPr>
        <w:t xml:space="preserve"> = 40,33 (kg).</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lastRenderedPageBreak/>
        <w:t>4A.</w:t>
      </w:r>
      <w:r w:rsidRPr="00DA3FCE">
        <w:rPr>
          <w:rFonts w:ascii="Palatino Linotype" w:eastAsia="Times New Roman" w:hAnsi="Palatino Linotype" w:cs="Times New Roman"/>
          <w:b/>
          <w:color w:val="002060"/>
          <w:szCs w:val="24"/>
        </w:rPr>
        <w:tab/>
        <w:t xml:space="preserve"> </w:t>
      </w:r>
      <w:r w:rsidRPr="00DA3FCE">
        <w:rPr>
          <w:rFonts w:ascii="Palatino Linotype" w:eastAsia="Times New Roman" w:hAnsi="Palatino Linotype" w:cs="Times New Roman"/>
          <w:color w:val="002060"/>
          <w:szCs w:val="24"/>
        </w:rPr>
        <w:t>Gọi các số là x</w:t>
      </w:r>
      <w:r w:rsidRPr="00DA3FCE">
        <w:rPr>
          <w:rFonts w:ascii="Palatino Linotype" w:eastAsia="Times New Roman" w:hAnsi="Palatino Linotype" w:cs="Times New Roman"/>
          <w:color w:val="002060"/>
          <w:szCs w:val="24"/>
          <w:vertAlign w:val="subscript"/>
        </w:rPr>
        <w:t>1</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2</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3</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4</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5</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6</w:t>
      </w:r>
      <w:r w:rsidRPr="00DA3FCE">
        <w:rPr>
          <w:rFonts w:ascii="Palatino Linotype" w:eastAsia="Times New Roman" w:hAnsi="Palatino Linotype" w:cs="Times New Roman"/>
          <w:color w:val="002060"/>
          <w:szCs w:val="24"/>
        </w:rPr>
        <w:t>; x</w:t>
      </w:r>
      <w:r w:rsidRPr="00DA3FCE">
        <w:rPr>
          <w:rFonts w:ascii="Palatino Linotype" w:eastAsia="Times New Roman" w:hAnsi="Palatino Linotype" w:cs="Times New Roman"/>
          <w:color w:val="002060"/>
          <w:szCs w:val="24"/>
          <w:vertAlign w:val="subscript"/>
        </w:rPr>
        <w:t>7</w:t>
      </w:r>
      <w:r w:rsidRPr="00DA3FCE">
        <w:rPr>
          <w:rFonts w:ascii="Palatino Linotype" w:eastAsia="Times New Roman" w:hAnsi="Palatino Linotype" w:cs="Times New Roman"/>
          <w:color w:val="002060"/>
          <w:szCs w:val="24"/>
        </w:rPr>
        <w:t>.</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Trung bình cộng sáu số là: </w:t>
      </w:r>
      <w:r w:rsidRPr="00DA3FCE">
        <w:rPr>
          <w:rFonts w:ascii="Palatino Linotype" w:eastAsia="Times New Roman" w:hAnsi="Palatino Linotype" w:cs="Times New Roman"/>
          <w:color w:val="002060"/>
          <w:position w:val="-24"/>
          <w:szCs w:val="24"/>
        </w:rPr>
        <w:object w:dxaOrig="2439" w:dyaOrig="620">
          <v:shape id="_x0000_i1034" type="#_x0000_t75" style="width:122.25pt;height:30.75pt" o:ole="">
            <v:imagedata r:id="rId23" o:title=""/>
          </v:shape>
          <o:OLEObject Type="Embed" ProgID="Equation.DSMT4" ShapeID="_x0000_i1034" DrawAspect="Content" ObjectID="_1634521009" r:id="rId24"/>
        </w:object>
      </w:r>
      <w:r w:rsidRPr="00DA3FCE">
        <w:rPr>
          <w:rFonts w:ascii="Palatino Linotype" w:eastAsia="Times New Roman" w:hAnsi="Palatino Linotype" w:cs="Times New Roman"/>
          <w:color w:val="002060"/>
          <w:szCs w:val="24"/>
        </w:rPr>
        <w:t xml:space="preserve"> = 20</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nên ta có: x</w:t>
      </w:r>
      <w:r w:rsidRPr="00DA3FCE">
        <w:rPr>
          <w:rFonts w:ascii="Palatino Linotype" w:eastAsia="Times New Roman" w:hAnsi="Palatino Linotype" w:cs="Times New Roman"/>
          <w:color w:val="002060"/>
          <w:szCs w:val="24"/>
          <w:vertAlign w:val="subscript"/>
        </w:rPr>
        <w:t>1</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2</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3</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4</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5</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6</w:t>
      </w:r>
      <w:r w:rsidRPr="00DA3FCE">
        <w:rPr>
          <w:rFonts w:ascii="Palatino Linotype" w:eastAsia="Times New Roman" w:hAnsi="Palatino Linotype" w:cs="Times New Roman"/>
          <w:color w:val="002060"/>
          <w:szCs w:val="24"/>
        </w:rPr>
        <w:t xml:space="preserve"> = 120. Trung bình cộng bảy số là </w:t>
      </w:r>
      <w:r w:rsidRPr="00DA3FCE">
        <w:rPr>
          <w:rFonts w:ascii="Palatino Linotype" w:eastAsia="Times New Roman" w:hAnsi="Palatino Linotype" w:cs="Times New Roman"/>
          <w:color w:val="002060"/>
          <w:position w:val="-24"/>
          <w:szCs w:val="24"/>
        </w:rPr>
        <w:object w:dxaOrig="2860" w:dyaOrig="620">
          <v:shape id="_x0000_i1035" type="#_x0000_t75" style="width:143.25pt;height:30.75pt" o:ole="">
            <v:imagedata r:id="rId25" o:title=""/>
          </v:shape>
          <o:OLEObject Type="Embed" ProgID="Equation.DSMT4" ShapeID="_x0000_i1035" DrawAspect="Content" ObjectID="_1634521010" r:id="rId26"/>
        </w:object>
      </w:r>
      <w:r w:rsidRPr="00DA3FCE">
        <w:rPr>
          <w:rFonts w:ascii="Palatino Linotype" w:eastAsia="Times New Roman" w:hAnsi="Palatino Linotype" w:cs="Times New Roman"/>
          <w:color w:val="002060"/>
          <w:szCs w:val="24"/>
        </w:rPr>
        <w:tab/>
        <w:t xml:space="preserve"> = 25 suy ra:</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x</w:t>
      </w:r>
      <w:r w:rsidRPr="00DA3FCE">
        <w:rPr>
          <w:rFonts w:ascii="Palatino Linotype" w:eastAsia="Times New Roman" w:hAnsi="Palatino Linotype" w:cs="Times New Roman"/>
          <w:color w:val="002060"/>
          <w:szCs w:val="24"/>
          <w:vertAlign w:val="subscript"/>
        </w:rPr>
        <w:t>1</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2</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3</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4</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5</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6</w:t>
      </w:r>
      <w:r w:rsidRPr="00DA3FCE">
        <w:rPr>
          <w:rFonts w:ascii="Palatino Linotype" w:eastAsia="Times New Roman" w:hAnsi="Palatino Linotype" w:cs="Times New Roman"/>
          <w:color w:val="002060"/>
          <w:szCs w:val="24"/>
        </w:rPr>
        <w:t xml:space="preserve"> +  x</w:t>
      </w:r>
      <w:r w:rsidRPr="00DA3FCE">
        <w:rPr>
          <w:rFonts w:ascii="Palatino Linotype" w:eastAsia="Times New Roman" w:hAnsi="Palatino Linotype" w:cs="Times New Roman"/>
          <w:color w:val="002060"/>
          <w:szCs w:val="24"/>
          <w:vertAlign w:val="subscript"/>
        </w:rPr>
        <w:t>7</w:t>
      </w:r>
      <w:r w:rsidRPr="00DA3FCE">
        <w:rPr>
          <w:rFonts w:ascii="Palatino Linotype" w:eastAsia="Times New Roman" w:hAnsi="Palatino Linotype" w:cs="Times New Roman"/>
          <w:color w:val="002060"/>
          <w:szCs w:val="24"/>
        </w:rPr>
        <w:t xml:space="preserve"> = 175. Từ đó tìm được x</w:t>
      </w:r>
      <w:r w:rsidRPr="00DA3FCE">
        <w:rPr>
          <w:rFonts w:ascii="Palatino Linotype" w:eastAsia="Times New Roman" w:hAnsi="Palatino Linotype" w:cs="Times New Roman"/>
          <w:color w:val="002060"/>
          <w:szCs w:val="24"/>
          <w:vertAlign w:val="subscript"/>
        </w:rPr>
        <w:t>7</w:t>
      </w:r>
      <w:r w:rsidRPr="00DA3FCE">
        <w:rPr>
          <w:rFonts w:ascii="Palatino Linotype" w:eastAsia="Times New Roman" w:hAnsi="Palatino Linotype" w:cs="Times New Roman"/>
          <w:color w:val="002060"/>
          <w:szCs w:val="24"/>
        </w:rPr>
        <w:t xml:space="preserve"> = 55. </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4B.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 xml:space="preserve">Tương tự </w:t>
      </w:r>
      <w:r w:rsidRPr="00DA3FCE">
        <w:rPr>
          <w:rFonts w:ascii="Palatino Linotype" w:eastAsia="Times New Roman" w:hAnsi="Palatino Linotype" w:cs="Times New Roman"/>
          <w:b/>
          <w:color w:val="002060"/>
          <w:szCs w:val="24"/>
        </w:rPr>
        <w:t>4A</w:t>
      </w:r>
      <w:r w:rsidRPr="00DA3FCE">
        <w:rPr>
          <w:rFonts w:ascii="Palatino Linotype" w:eastAsia="Times New Roman" w:hAnsi="Palatino Linotype" w:cs="Times New Roman"/>
          <w:color w:val="002060"/>
          <w:szCs w:val="24"/>
        </w:rPr>
        <w:t>. Ta tìm được x</w:t>
      </w:r>
      <w:r w:rsidRPr="00DA3FCE">
        <w:rPr>
          <w:rFonts w:ascii="Palatino Linotype" w:eastAsia="Times New Roman" w:hAnsi="Palatino Linotype" w:cs="Times New Roman"/>
          <w:color w:val="002060"/>
          <w:szCs w:val="24"/>
          <w:vertAlign w:val="subscript"/>
        </w:rPr>
        <w:t>5</w:t>
      </w:r>
      <w:r w:rsidRPr="00DA3FCE">
        <w:rPr>
          <w:rFonts w:ascii="Palatino Linotype" w:eastAsia="Times New Roman" w:hAnsi="Palatino Linotype" w:cs="Times New Roman"/>
          <w:color w:val="002060"/>
          <w:szCs w:val="24"/>
        </w:rPr>
        <w:t xml:space="preserve"> = 30</w:t>
      </w:r>
    </w:p>
    <w:p w:rsidR="00DA3FCE" w:rsidRPr="00DA3FCE" w:rsidRDefault="00DA3FCE" w:rsidP="00DA3FCE">
      <w:pPr>
        <w:spacing w:after="0" w:line="240" w:lineRule="auto"/>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5A.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 xml:space="preserve"> a) Thời gian trung bình để học sinh làm xong một bài toán là: X -</w:t>
      </w:r>
      <w:r w:rsidRPr="00DA3FCE">
        <w:rPr>
          <w:rFonts w:ascii="Palatino Linotype" w:eastAsia="Times New Roman" w:hAnsi="Palatino Linotype" w:cs="Times New Roman"/>
          <w:color w:val="002060"/>
          <w:szCs w:val="24"/>
        </w:rPr>
        <w:tab/>
      </w:r>
      <w:r w:rsidRPr="00DA3FCE">
        <w:rPr>
          <w:rFonts w:ascii="Palatino Linotype" w:eastAsia="Times New Roman" w:hAnsi="Palatino Linotype" w:cs="Times New Roman"/>
          <w:color w:val="002060"/>
          <w:szCs w:val="24"/>
        </w:rPr>
        <w:tab/>
      </w:r>
      <w:r w:rsidRPr="00DA3FCE">
        <w:rPr>
          <w:rFonts w:ascii="Palatino Linotype" w:eastAsia="Times New Roman" w:hAnsi="Palatino Linotype" w:cs="Times New Roman"/>
          <w:color w:val="002060"/>
          <w:position w:val="-24"/>
          <w:szCs w:val="24"/>
        </w:rPr>
        <w:object w:dxaOrig="4440" w:dyaOrig="620">
          <v:shape id="_x0000_i1036" type="#_x0000_t75" style="width:222pt;height:30.75pt" o:ole="">
            <v:imagedata r:id="rId27" o:title=""/>
          </v:shape>
          <o:OLEObject Type="Embed" ProgID="Equation.DSMT4" ShapeID="_x0000_i1036" DrawAspect="Content" ObjectID="_1634521011" r:id="rId28"/>
        </w:object>
      </w:r>
      <w:r w:rsidRPr="00DA3FCE">
        <w:rPr>
          <w:rFonts w:ascii="Palatino Linotype" w:eastAsia="Times New Roman" w:hAnsi="Palatino Linotype" w:cs="Times New Roman"/>
          <w:color w:val="002060"/>
          <w:szCs w:val="24"/>
        </w:rPr>
        <w:t>= 6,63 (phút).</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  b) Mốt của dấu hiệu là M</w:t>
      </w:r>
      <w:r w:rsidRPr="00DA3FCE">
        <w:rPr>
          <w:rFonts w:ascii="Palatino Linotype" w:eastAsia="Times New Roman" w:hAnsi="Palatino Linotype" w:cs="Times New Roman"/>
          <w:color w:val="002060"/>
          <w:szCs w:val="24"/>
          <w:vertAlign w:val="subscript"/>
        </w:rPr>
        <w:t>0</w:t>
      </w:r>
      <w:r w:rsidRPr="00DA3FCE">
        <w:rPr>
          <w:rFonts w:ascii="Palatino Linotype" w:eastAsia="Times New Roman" w:hAnsi="Palatino Linotype" w:cs="Times New Roman"/>
          <w:color w:val="002060"/>
          <w:szCs w:val="24"/>
        </w:rPr>
        <w:t xml:space="preserve"> = 7.</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5B.</w:t>
      </w:r>
      <w:r w:rsidRPr="00DA3FCE">
        <w:rPr>
          <w:rFonts w:ascii="Palatino Linotype" w:eastAsia="Times New Roman" w:hAnsi="Palatino Linotype" w:cs="Times New Roman"/>
          <w:color w:val="002060"/>
          <w:szCs w:val="24"/>
        </w:rPr>
        <w:t xml:space="preserve"> </w:t>
      </w:r>
      <w:r w:rsidRPr="00DA3FCE">
        <w:rPr>
          <w:rFonts w:ascii="Palatino Linotype" w:eastAsia="Times New Roman" w:hAnsi="Palatino Linotype" w:cs="Times New Roman"/>
          <w:color w:val="002060"/>
          <w:szCs w:val="24"/>
        </w:rPr>
        <w:tab/>
        <w:t xml:space="preserve">Tương tự </w:t>
      </w:r>
      <w:r w:rsidRPr="00DA3FCE">
        <w:rPr>
          <w:rFonts w:ascii="Palatino Linotype" w:eastAsia="Times New Roman" w:hAnsi="Palatino Linotype" w:cs="Times New Roman"/>
          <w:b/>
          <w:color w:val="002060"/>
          <w:szCs w:val="24"/>
        </w:rPr>
        <w:t>5A.</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Số cơn bão trung bình trong 1 năm là:</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position w:val="-24"/>
          <w:szCs w:val="24"/>
        </w:rPr>
        <w:object w:dxaOrig="3860" w:dyaOrig="620">
          <v:shape id="_x0000_i1037" type="#_x0000_t75" style="width:192.75pt;height:30.75pt" o:ole="">
            <v:imagedata r:id="rId29" o:title=""/>
          </v:shape>
          <o:OLEObject Type="Embed" ProgID="Equation.DSMT4" ShapeID="_x0000_i1037" DrawAspect="Content" ObjectID="_1634521012" r:id="rId30"/>
        </w:object>
      </w:r>
      <w:r w:rsidRPr="00DA3FCE">
        <w:rPr>
          <w:rFonts w:ascii="Palatino Linotype" w:eastAsia="Times New Roman" w:hAnsi="Palatino Linotype" w:cs="Times New Roman"/>
          <w:color w:val="002060"/>
          <w:szCs w:val="24"/>
        </w:rPr>
        <w:t>= 4,1 (con bão/năm).</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Mốt của dấu hiệu là M</w:t>
      </w:r>
      <w:r w:rsidRPr="00DA3FCE">
        <w:rPr>
          <w:rFonts w:ascii="Palatino Linotype" w:eastAsia="Times New Roman" w:hAnsi="Palatino Linotype" w:cs="Times New Roman"/>
          <w:color w:val="002060"/>
          <w:szCs w:val="24"/>
          <w:vertAlign w:val="subscript"/>
        </w:rPr>
        <w:t>0</w:t>
      </w:r>
      <w:r w:rsidRPr="00DA3FCE">
        <w:rPr>
          <w:rFonts w:ascii="Palatino Linotype" w:eastAsia="Times New Roman" w:hAnsi="Palatino Linotype" w:cs="Times New Roman"/>
          <w:color w:val="002060"/>
          <w:szCs w:val="24"/>
        </w:rPr>
        <w:t xml:space="preserve"> = 3.</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6.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 xml:space="preserve">Tương tự </w:t>
      </w:r>
      <w:r w:rsidRPr="00DA3FCE">
        <w:rPr>
          <w:rFonts w:ascii="Palatino Linotype" w:eastAsia="Times New Roman" w:hAnsi="Palatino Linotype" w:cs="Times New Roman"/>
          <w:b/>
          <w:color w:val="002060"/>
          <w:szCs w:val="24"/>
        </w:rPr>
        <w:t>1A.</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a) Dấu hiệu là: Khối lượng của 20 gói kẹo.</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b) Ta có bảng "tần số" như sau:</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2146"/>
        <w:gridCol w:w="720"/>
        <w:gridCol w:w="720"/>
        <w:gridCol w:w="724"/>
        <w:gridCol w:w="724"/>
        <w:gridCol w:w="851"/>
        <w:gridCol w:w="851"/>
      </w:tblGrid>
      <w:tr w:rsidR="00DA3FCE" w:rsidRPr="00DA3FCE" w:rsidTr="00F72F70">
        <w:tblPrEx>
          <w:tblCellMar>
            <w:top w:w="0" w:type="dxa"/>
            <w:left w:w="0" w:type="dxa"/>
            <w:bottom w:w="0" w:type="dxa"/>
            <w:right w:w="0" w:type="dxa"/>
          </w:tblCellMar>
        </w:tblPrEx>
        <w:trPr>
          <w:trHeight w:hRule="exact" w:val="508"/>
          <w:jc w:val="center"/>
        </w:trPr>
        <w:tc>
          <w:tcPr>
            <w:tcW w:w="2146"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Khối lượng (x)</w:t>
            </w:r>
          </w:p>
        </w:tc>
        <w:tc>
          <w:tcPr>
            <w:tcW w:w="720"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198</w:t>
            </w:r>
          </w:p>
        </w:tc>
        <w:tc>
          <w:tcPr>
            <w:tcW w:w="720"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199</w:t>
            </w:r>
          </w:p>
        </w:tc>
        <w:tc>
          <w:tcPr>
            <w:tcW w:w="724"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200</w:t>
            </w:r>
          </w:p>
        </w:tc>
        <w:tc>
          <w:tcPr>
            <w:tcW w:w="724"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202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p>
        </w:tc>
      </w:tr>
      <w:tr w:rsidR="00DA3FCE" w:rsidRPr="00DA3FCE" w:rsidTr="00F72F70">
        <w:tblPrEx>
          <w:tblCellMar>
            <w:top w:w="0" w:type="dxa"/>
            <w:left w:w="0" w:type="dxa"/>
            <w:bottom w:w="0" w:type="dxa"/>
            <w:right w:w="0" w:type="dxa"/>
          </w:tblCellMar>
        </w:tblPrEx>
        <w:trPr>
          <w:trHeight w:hRule="exact" w:val="508"/>
          <w:jc w:val="center"/>
        </w:trPr>
        <w:tc>
          <w:tcPr>
            <w:tcW w:w="2146"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Tần số (n)</w:t>
            </w:r>
          </w:p>
        </w:tc>
        <w:tc>
          <w:tcPr>
            <w:tcW w:w="720"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w:t>
            </w:r>
          </w:p>
        </w:tc>
        <w:tc>
          <w:tcPr>
            <w:tcW w:w="720"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6</w:t>
            </w:r>
          </w:p>
        </w:tc>
        <w:tc>
          <w:tcPr>
            <w:tcW w:w="724"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7</w:t>
            </w:r>
          </w:p>
        </w:tc>
        <w:tc>
          <w:tcPr>
            <w:tcW w:w="724" w:type="dxa"/>
            <w:tcBorders>
              <w:top w:val="single" w:sz="4" w:space="0" w:color="auto"/>
              <w:left w:val="single" w:sz="4" w:space="0" w:color="auto"/>
              <w:bottom w:val="single" w:sz="4" w:space="0" w:color="auto"/>
              <w:right w:val="nil"/>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A3FCE" w:rsidRPr="00DA3FCE" w:rsidRDefault="00DA3FCE" w:rsidP="00DA3FCE">
            <w:pPr>
              <w:spacing w:after="0" w:line="240" w:lineRule="auto"/>
              <w:jc w:val="center"/>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N= 20</w:t>
            </w:r>
          </w:p>
        </w:tc>
      </w:tr>
    </w:tbl>
    <w:p w:rsidR="00DA3FCE" w:rsidRPr="00DA3FCE" w:rsidRDefault="00DA3FCE" w:rsidP="00DA3FCE">
      <w:pPr>
        <w:spacing w:after="0" w:line="240" w:lineRule="auto"/>
        <w:jc w:val="both"/>
        <w:rPr>
          <w:rFonts w:ascii="Palatino Linotype" w:eastAsia="Times New Roman" w:hAnsi="Palatino Linotype" w:cs="Times New Roman"/>
          <w:color w:val="002060"/>
          <w:szCs w:val="24"/>
        </w:rPr>
      </w:pP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c) Khối lượng trung bình mỗi gói kẹo là: </w:t>
      </w:r>
      <w:r w:rsidRPr="00DA3FCE">
        <w:rPr>
          <w:rFonts w:ascii="Palatino Linotype" w:eastAsia="Times New Roman" w:hAnsi="Palatino Linotype" w:cs="Times New Roman"/>
          <w:color w:val="002060"/>
          <w:position w:val="-4"/>
          <w:szCs w:val="24"/>
        </w:rPr>
        <w:object w:dxaOrig="279" w:dyaOrig="320">
          <v:shape id="_x0000_i1038" type="#_x0000_t75" style="width:14.25pt;height:15.75pt" o:ole="">
            <v:imagedata r:id="rId31" o:title=""/>
          </v:shape>
          <o:OLEObject Type="Embed" ProgID="Equation.DSMT4" ShapeID="_x0000_i1038" DrawAspect="Content" ObjectID="_1634521013" r:id="rId32"/>
        </w:object>
      </w:r>
      <w:r w:rsidRPr="00DA3FCE">
        <w:rPr>
          <w:rFonts w:ascii="Palatino Linotype" w:eastAsia="Times New Roman" w:hAnsi="Palatino Linotype" w:cs="Times New Roman"/>
          <w:color w:val="002060"/>
          <w:szCs w:val="24"/>
        </w:rPr>
        <w:t xml:space="preserve"> = 199,65 (gam).</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7.     </w:t>
      </w:r>
      <w:r w:rsidRPr="00DA3FCE">
        <w:rPr>
          <w:rFonts w:ascii="Palatino Linotype" w:eastAsia="Times New Roman" w:hAnsi="Palatino Linotype" w:cs="Times New Roman"/>
          <w:color w:val="002060"/>
          <w:szCs w:val="24"/>
        </w:rPr>
        <w:t xml:space="preserve">a) Dấu hiệu ở đây là:  Số tiền điện phải trả hàng tháng của mỗi gia </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đình.</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b) Tiền điện trung bình mỗi gia đình là: </w:t>
      </w:r>
      <w:r w:rsidRPr="00DA3FCE">
        <w:rPr>
          <w:rFonts w:ascii="Palatino Linotype" w:eastAsia="Times New Roman" w:hAnsi="Palatino Linotype" w:cs="Times New Roman"/>
          <w:color w:val="002060"/>
          <w:position w:val="-4"/>
          <w:szCs w:val="24"/>
        </w:rPr>
        <w:object w:dxaOrig="279" w:dyaOrig="320">
          <v:shape id="_x0000_i1039" type="#_x0000_t75" style="width:14.25pt;height:15.75pt" o:ole="">
            <v:imagedata r:id="rId33" o:title=""/>
          </v:shape>
          <o:OLEObject Type="Embed" ProgID="Equation.DSMT4" ShapeID="_x0000_i1039" DrawAspect="Content" ObjectID="_1634521014" r:id="rId34"/>
        </w:object>
      </w:r>
      <w:r w:rsidRPr="00DA3FCE">
        <w:rPr>
          <w:rFonts w:ascii="Palatino Linotype" w:eastAsia="Times New Roman" w:hAnsi="Palatino Linotype" w:cs="Times New Roman"/>
          <w:color w:val="002060"/>
          <w:szCs w:val="24"/>
        </w:rPr>
        <w:t xml:space="preserve"> = 417 (nghìn).</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8.       </w:t>
      </w:r>
      <w:r w:rsidRPr="00DA3FCE">
        <w:rPr>
          <w:rFonts w:ascii="Palatino Linotype" w:eastAsia="Times New Roman" w:hAnsi="Palatino Linotype" w:cs="Times New Roman"/>
          <w:color w:val="002060"/>
          <w:szCs w:val="24"/>
        </w:rPr>
        <w:t>a) Dấu hiệu ở đây là: Số con của một gia đình.</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 xml:space="preserve">b) Số con trung bình của mỗi gia đình là: </w:t>
      </w:r>
      <w:r w:rsidRPr="00DA3FCE">
        <w:rPr>
          <w:rFonts w:ascii="Palatino Linotype" w:eastAsia="Times New Roman" w:hAnsi="Palatino Linotype" w:cs="Times New Roman"/>
          <w:color w:val="002060"/>
          <w:position w:val="-4"/>
          <w:szCs w:val="24"/>
        </w:rPr>
        <w:object w:dxaOrig="279" w:dyaOrig="320">
          <v:shape id="_x0000_i1040" type="#_x0000_t75" style="width:14.25pt;height:15.75pt" o:ole="">
            <v:imagedata r:id="rId35" o:title=""/>
          </v:shape>
          <o:OLEObject Type="Embed" ProgID="Equation.DSMT4" ShapeID="_x0000_i1040" DrawAspect="Content" ObjectID="_1634521015" r:id="rId36"/>
        </w:object>
      </w:r>
      <w:r w:rsidRPr="00DA3FCE">
        <w:rPr>
          <w:rFonts w:ascii="Palatino Linotype" w:eastAsia="Times New Roman" w:hAnsi="Palatino Linotype" w:cs="Times New Roman"/>
          <w:color w:val="002060"/>
          <w:szCs w:val="24"/>
        </w:rPr>
        <w:t xml:space="preserve"> = 2,55 (con).</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c) Mốt của dấu hiệu là M</w:t>
      </w:r>
      <w:r w:rsidRPr="00DA3FCE">
        <w:rPr>
          <w:rFonts w:ascii="Palatino Linotype" w:eastAsia="Times New Roman" w:hAnsi="Palatino Linotype" w:cs="Times New Roman"/>
          <w:color w:val="002060"/>
          <w:szCs w:val="24"/>
          <w:vertAlign w:val="subscript"/>
        </w:rPr>
        <w:t>0</w:t>
      </w:r>
      <w:r w:rsidRPr="00DA3FCE">
        <w:rPr>
          <w:rFonts w:ascii="Palatino Linotype" w:eastAsia="Times New Roman" w:hAnsi="Palatino Linotype" w:cs="Times New Roman"/>
          <w:color w:val="002060"/>
          <w:szCs w:val="24"/>
        </w:rPr>
        <w:t xml:space="preserve"> = 2.</w:t>
      </w:r>
    </w:p>
    <w:p w:rsidR="00DA3FCE" w:rsidRPr="00DA3FCE" w:rsidRDefault="00DA3FCE" w:rsidP="00DA3FCE">
      <w:pPr>
        <w:spacing w:after="0" w:line="24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b/>
          <w:color w:val="002060"/>
          <w:szCs w:val="24"/>
        </w:rPr>
        <w:t xml:space="preserve">9. </w:t>
      </w:r>
      <w:r w:rsidRPr="00DA3FCE">
        <w:rPr>
          <w:rFonts w:ascii="Palatino Linotype" w:eastAsia="Times New Roman" w:hAnsi="Palatino Linotype" w:cs="Times New Roman"/>
          <w:b/>
          <w:color w:val="002060"/>
          <w:szCs w:val="24"/>
        </w:rPr>
        <w:tab/>
      </w:r>
      <w:r w:rsidRPr="00DA3FCE">
        <w:rPr>
          <w:rFonts w:ascii="Palatino Linotype" w:eastAsia="Times New Roman" w:hAnsi="Palatino Linotype" w:cs="Times New Roman"/>
          <w:color w:val="002060"/>
          <w:szCs w:val="24"/>
        </w:rPr>
        <w:t xml:space="preserve">Tương tự </w:t>
      </w:r>
      <w:r w:rsidRPr="00DA3FCE">
        <w:rPr>
          <w:rFonts w:ascii="Palatino Linotype" w:eastAsia="Times New Roman" w:hAnsi="Palatino Linotype" w:cs="Times New Roman"/>
          <w:b/>
          <w:color w:val="002060"/>
          <w:szCs w:val="24"/>
        </w:rPr>
        <w:t>4A</w:t>
      </w:r>
      <w:r w:rsidRPr="00DA3FCE">
        <w:rPr>
          <w:rFonts w:ascii="Palatino Linotype" w:eastAsia="Times New Roman" w:hAnsi="Palatino Linotype" w:cs="Times New Roman"/>
          <w:color w:val="002060"/>
          <w:szCs w:val="24"/>
        </w:rPr>
        <w:t>. Ta tìm được x</w:t>
      </w:r>
      <w:r w:rsidRPr="00DA3FCE">
        <w:rPr>
          <w:rFonts w:ascii="Palatino Linotype" w:eastAsia="Times New Roman" w:hAnsi="Palatino Linotype" w:cs="Times New Roman"/>
          <w:color w:val="002060"/>
          <w:szCs w:val="24"/>
          <w:vertAlign w:val="subscript"/>
        </w:rPr>
        <w:t>6</w:t>
      </w:r>
      <w:r w:rsidRPr="00DA3FCE">
        <w:rPr>
          <w:rFonts w:ascii="Palatino Linotype" w:eastAsia="Times New Roman" w:hAnsi="Palatino Linotype" w:cs="Times New Roman"/>
          <w:color w:val="002060"/>
          <w:szCs w:val="24"/>
        </w:rPr>
        <w:t xml:space="preserve"> = 52.</w:t>
      </w:r>
    </w:p>
    <w:p w:rsidR="00DA3FCE" w:rsidRPr="00DA3FCE" w:rsidRDefault="00DA3FCE" w:rsidP="00DA3FCE">
      <w:pPr>
        <w:spacing w:after="0" w:line="360" w:lineRule="auto"/>
        <w:jc w:val="both"/>
        <w:rPr>
          <w:rFonts w:ascii="Palatino Linotype" w:eastAsia="Times New Roman" w:hAnsi="Palatino Linotype" w:cs="Times New Roman"/>
          <w:color w:val="002060"/>
          <w:szCs w:val="24"/>
        </w:rPr>
      </w:pPr>
      <w:r w:rsidRPr="00DA3FCE">
        <w:rPr>
          <w:rFonts w:ascii="Palatino Linotype" w:eastAsia="Times New Roman" w:hAnsi="Palatino Linotype" w:cs="Times New Roman"/>
          <w:color w:val="002060"/>
          <w:szCs w:val="24"/>
        </w:rPr>
        <w:t>..............................................................................................................................................................</w:t>
      </w:r>
    </w:p>
    <w:p w:rsidR="00354731" w:rsidRPr="00DA3FCE" w:rsidRDefault="00354731" w:rsidP="00DA3FCE"/>
    <w:sectPr w:rsidR="00354731" w:rsidRPr="00DA3FCE" w:rsidSect="00F62AB2">
      <w:headerReference w:type="default" r:id="rId37"/>
      <w:footerReference w:type="default" r:id="rId38"/>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1B5" w:rsidRDefault="00DD41B5" w:rsidP="00354731">
      <w:pPr>
        <w:spacing w:after="0" w:line="240" w:lineRule="auto"/>
      </w:pPr>
      <w:r>
        <w:separator/>
      </w:r>
    </w:p>
  </w:endnote>
  <w:endnote w:type="continuationSeparator" w:id="0">
    <w:p w:rsidR="00DD41B5" w:rsidRDefault="00DD41B5"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DA3FCE" w:rsidRPr="00DA3FCE">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1B5" w:rsidRDefault="00DD41B5" w:rsidP="00354731">
      <w:pPr>
        <w:spacing w:after="0" w:line="240" w:lineRule="auto"/>
      </w:pPr>
      <w:r>
        <w:separator/>
      </w:r>
    </w:p>
  </w:footnote>
  <w:footnote w:type="continuationSeparator" w:id="0">
    <w:p w:rsidR="00DD41B5" w:rsidRDefault="00DD41B5"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40D8E"/>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B6AC6"/>
    <w:rsid w:val="00BC17AF"/>
    <w:rsid w:val="00C026D1"/>
    <w:rsid w:val="00C6320B"/>
    <w:rsid w:val="00CB5F4E"/>
    <w:rsid w:val="00CD7931"/>
    <w:rsid w:val="00D06374"/>
    <w:rsid w:val="00D0693F"/>
    <w:rsid w:val="00D239AC"/>
    <w:rsid w:val="00D43B66"/>
    <w:rsid w:val="00D84D8E"/>
    <w:rsid w:val="00DA3FCE"/>
    <w:rsid w:val="00DD41B5"/>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A3FC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oleObject" Target="embeddings/oleObject15.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6F2999"/>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6820</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2019-11-06T12:50:00Z</dcterms:created>
  <dcterms:modified xsi:type="dcterms:W3CDTF">2019-11-06T12:50:00Z</dcterms:modified>
</cp:coreProperties>
</file>