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EF6E" w14:textId="77777777" w:rsidR="0083072C" w:rsidRPr="0083072C" w:rsidRDefault="0083072C" w:rsidP="00741015">
      <w:pPr>
        <w:jc w:val="center"/>
        <w:rPr>
          <w:b/>
          <w:bCs/>
          <w:sz w:val="28"/>
          <w:szCs w:val="28"/>
        </w:rPr>
      </w:pPr>
      <w:r w:rsidRPr="0083072C">
        <w:rPr>
          <w:b/>
          <w:bCs/>
          <w:sz w:val="28"/>
          <w:szCs w:val="28"/>
        </w:rPr>
        <w:t>BỘ CÂU HỎI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3072C" w:rsidRPr="0083072C" w14:paraId="6906BB1B" w14:textId="77777777" w:rsidTr="00AB5D26">
        <w:tc>
          <w:tcPr>
            <w:tcW w:w="4531" w:type="dxa"/>
          </w:tcPr>
          <w:p w14:paraId="174533E6" w14:textId="38B35FD4" w:rsidR="0083072C" w:rsidRPr="0083072C" w:rsidRDefault="0083072C" w:rsidP="00741015">
            <w:pPr>
              <w:tabs>
                <w:tab w:val="left" w:pos="10065"/>
                <w:tab w:val="right" w:pos="12900"/>
              </w:tabs>
              <w:spacing w:before="60" w:after="60"/>
              <w:jc w:val="both"/>
              <w:rPr>
                <w:rFonts w:cs="Times New Roman"/>
                <w:iCs/>
                <w:kern w:val="24"/>
                <w:szCs w:val="28"/>
              </w:rPr>
            </w:pPr>
            <w:r w:rsidRPr="0083072C">
              <w:rPr>
                <w:rFonts w:cs="Times New Roman"/>
                <w:iCs/>
                <w:kern w:val="24"/>
                <w:szCs w:val="28"/>
              </w:rPr>
              <w:t>Trường: ……………………………</w:t>
            </w:r>
          </w:p>
        </w:tc>
        <w:tc>
          <w:tcPr>
            <w:tcW w:w="4531" w:type="dxa"/>
          </w:tcPr>
          <w:p w14:paraId="54E4CFDA" w14:textId="77777777" w:rsidR="0083072C" w:rsidRPr="0083072C" w:rsidRDefault="0083072C" w:rsidP="00741015">
            <w:pPr>
              <w:tabs>
                <w:tab w:val="left" w:pos="10065"/>
                <w:tab w:val="right" w:pos="12900"/>
              </w:tabs>
              <w:spacing w:before="60" w:after="60"/>
              <w:jc w:val="both"/>
              <w:rPr>
                <w:rFonts w:cs="Times New Roman"/>
                <w:iCs/>
                <w:kern w:val="24"/>
                <w:szCs w:val="28"/>
              </w:rPr>
            </w:pPr>
            <w:r w:rsidRPr="0083072C">
              <w:rPr>
                <w:rFonts w:cs="Times New Roman"/>
                <w:iCs/>
                <w:kern w:val="24"/>
                <w:szCs w:val="28"/>
              </w:rPr>
              <w:t>Họ và tên giáo viên:</w:t>
            </w:r>
          </w:p>
        </w:tc>
      </w:tr>
      <w:tr w:rsidR="0083072C" w:rsidRPr="0083072C" w14:paraId="7F39A87F" w14:textId="77777777" w:rsidTr="00AB5D26">
        <w:tc>
          <w:tcPr>
            <w:tcW w:w="4531" w:type="dxa"/>
          </w:tcPr>
          <w:p w14:paraId="4244DDA4" w14:textId="6A573CAE" w:rsidR="0083072C" w:rsidRPr="0083072C" w:rsidRDefault="0083072C" w:rsidP="00741015">
            <w:pPr>
              <w:tabs>
                <w:tab w:val="left" w:pos="10065"/>
                <w:tab w:val="right" w:pos="12900"/>
              </w:tabs>
              <w:spacing w:before="60" w:after="60"/>
              <w:jc w:val="both"/>
              <w:rPr>
                <w:rFonts w:cs="Times New Roman"/>
                <w:iCs/>
                <w:kern w:val="24"/>
                <w:szCs w:val="28"/>
              </w:rPr>
            </w:pPr>
            <w:r w:rsidRPr="0083072C">
              <w:rPr>
                <w:rFonts w:cs="Times New Roman"/>
                <w:iCs/>
                <w:kern w:val="24"/>
                <w:szCs w:val="28"/>
              </w:rPr>
              <w:t>Tổ:…………………………………</w:t>
            </w:r>
          </w:p>
        </w:tc>
        <w:tc>
          <w:tcPr>
            <w:tcW w:w="4531" w:type="dxa"/>
          </w:tcPr>
          <w:p w14:paraId="66F7A675" w14:textId="77777777" w:rsidR="0083072C" w:rsidRPr="0083072C" w:rsidRDefault="0083072C" w:rsidP="00741015">
            <w:pPr>
              <w:tabs>
                <w:tab w:val="left" w:pos="10065"/>
                <w:tab w:val="right" w:pos="12900"/>
              </w:tabs>
              <w:spacing w:before="60" w:after="60"/>
              <w:jc w:val="both"/>
              <w:rPr>
                <w:rFonts w:cs="Times New Roman"/>
                <w:iCs/>
                <w:kern w:val="24"/>
                <w:szCs w:val="28"/>
              </w:rPr>
            </w:pPr>
            <w:r w:rsidRPr="0083072C">
              <w:rPr>
                <w:rFonts w:cs="Times New Roman"/>
                <w:iCs/>
                <w:kern w:val="24"/>
                <w:szCs w:val="28"/>
              </w:rPr>
              <w:t>Lâm Thụy Anh Thư</w:t>
            </w:r>
          </w:p>
          <w:p w14:paraId="45B9B417" w14:textId="77777777" w:rsidR="0083072C" w:rsidRPr="0083072C" w:rsidRDefault="0083072C" w:rsidP="00741015">
            <w:pPr>
              <w:tabs>
                <w:tab w:val="left" w:pos="10065"/>
                <w:tab w:val="right" w:pos="12900"/>
              </w:tabs>
              <w:spacing w:before="60" w:after="60"/>
              <w:jc w:val="both"/>
              <w:rPr>
                <w:rFonts w:cs="Times New Roman"/>
                <w:iCs/>
                <w:kern w:val="24"/>
                <w:szCs w:val="28"/>
              </w:rPr>
            </w:pPr>
            <w:r w:rsidRPr="0083072C">
              <w:rPr>
                <w:rFonts w:cs="Times New Roman"/>
                <w:iCs/>
                <w:kern w:val="24"/>
                <w:szCs w:val="28"/>
              </w:rPr>
              <w:t>Nguyễn Thị Thùy Dương</w:t>
            </w:r>
          </w:p>
          <w:p w14:paraId="003EAB2E" w14:textId="77777777" w:rsidR="0083072C" w:rsidRPr="0083072C" w:rsidRDefault="0083072C" w:rsidP="00741015">
            <w:pPr>
              <w:tabs>
                <w:tab w:val="left" w:pos="10065"/>
                <w:tab w:val="right" w:pos="12900"/>
              </w:tabs>
              <w:spacing w:before="60" w:after="60"/>
              <w:jc w:val="both"/>
              <w:rPr>
                <w:rFonts w:cs="Times New Roman"/>
                <w:iCs/>
                <w:kern w:val="24"/>
                <w:szCs w:val="28"/>
              </w:rPr>
            </w:pPr>
            <w:r w:rsidRPr="0083072C">
              <w:rPr>
                <w:rFonts w:cs="Times New Roman"/>
                <w:iCs/>
                <w:kern w:val="24"/>
                <w:szCs w:val="28"/>
              </w:rPr>
              <w:t>Nguyễn Thị Tuyết Trinh</w:t>
            </w:r>
          </w:p>
        </w:tc>
      </w:tr>
    </w:tbl>
    <w:p w14:paraId="50C621C5" w14:textId="77777777" w:rsidR="0083072C" w:rsidRPr="0083072C" w:rsidRDefault="0083072C" w:rsidP="00741015">
      <w:pPr>
        <w:jc w:val="both"/>
        <w:rPr>
          <w:sz w:val="28"/>
          <w:szCs w:val="28"/>
          <w:lang w:val="vi-VN"/>
        </w:rPr>
      </w:pPr>
    </w:p>
    <w:p w14:paraId="448D588F" w14:textId="2FBFD0E1" w:rsidR="00EA1107" w:rsidRPr="0083072C" w:rsidRDefault="00741015" w:rsidP="00741015">
      <w:pPr>
        <w:jc w:val="center"/>
        <w:rPr>
          <w:b/>
          <w:bCs/>
          <w:sz w:val="28"/>
          <w:szCs w:val="28"/>
        </w:rPr>
      </w:pPr>
      <w:r w:rsidRPr="0083072C">
        <w:rPr>
          <w:b/>
          <w:bCs/>
          <w:sz w:val="28"/>
          <w:szCs w:val="28"/>
        </w:rPr>
        <w:t>Chuyền đề 3. VỆ SINH AN TOÀN THỰC PHẨM</w:t>
      </w:r>
    </w:p>
    <w:p w14:paraId="7D8B2C27" w14:textId="77777777" w:rsidR="00EA1107" w:rsidRPr="0083072C" w:rsidRDefault="00741015" w:rsidP="00741015">
      <w:pPr>
        <w:jc w:val="center"/>
        <w:rPr>
          <w:b/>
          <w:bCs/>
          <w:sz w:val="28"/>
          <w:szCs w:val="28"/>
        </w:rPr>
      </w:pPr>
      <w:r w:rsidRPr="0083072C">
        <w:rPr>
          <w:b/>
          <w:bCs/>
          <w:sz w:val="28"/>
          <w:szCs w:val="28"/>
        </w:rPr>
        <w:t>Bài 11. NGỘ ĐỘC THỰC PHẨM</w:t>
      </w:r>
    </w:p>
    <w:p w14:paraId="5F29DBF0" w14:textId="77777777" w:rsidR="00EA1107" w:rsidRPr="0083072C" w:rsidRDefault="00741015" w:rsidP="00741015">
      <w:pPr>
        <w:jc w:val="both"/>
        <w:rPr>
          <w:b/>
          <w:bCs/>
          <w:sz w:val="28"/>
          <w:szCs w:val="28"/>
        </w:rPr>
      </w:pPr>
      <w:r w:rsidRPr="0083072C">
        <w:rPr>
          <w:b/>
          <w:bCs/>
          <w:sz w:val="28"/>
          <w:szCs w:val="28"/>
        </w:rPr>
        <w:t>I. TRẮC NGHIỆM NHIỀU LỰA CHỌN</w:t>
      </w:r>
    </w:p>
    <w:p w14:paraId="63E7651F" w14:textId="5C0D76B1"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Câu 1: (</w:t>
      </w:r>
      <w:r w:rsidR="0083072C" w:rsidRPr="0083072C">
        <w:rPr>
          <w:sz w:val="28"/>
          <w:szCs w:val="28"/>
        </w:rPr>
        <w:t>NB</w:t>
      </w:r>
      <w:r w:rsidRPr="0083072C">
        <w:rPr>
          <w:sz w:val="28"/>
          <w:szCs w:val="28"/>
        </w:rPr>
        <w:t xml:space="preserve">) Tình </w:t>
      </w:r>
      <w:r w:rsidRPr="0083072C">
        <w:rPr>
          <w:sz w:val="28"/>
          <w:szCs w:val="28"/>
        </w:rPr>
        <w:t>trạng bệnh lí do hấp thụ thực phẩm bị ô nhiễm hoặc có chứa chất độc gọi là gì?</w:t>
      </w:r>
    </w:p>
    <w:p w14:paraId="3F1F356C"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r>
      <w:r w:rsidRPr="0083072C">
        <w:rPr>
          <w:sz w:val="28"/>
          <w:szCs w:val="28"/>
          <w:u w:val="single"/>
        </w:rPr>
        <w:t>A.</w:t>
      </w:r>
      <w:r w:rsidRPr="0083072C">
        <w:rPr>
          <w:sz w:val="28"/>
          <w:szCs w:val="28"/>
        </w:rPr>
        <w:t xml:space="preserve"> Ngộ độc thực phẩm.                    </w:t>
      </w:r>
      <w:r w:rsidRPr="0083072C">
        <w:rPr>
          <w:sz w:val="28"/>
          <w:szCs w:val="28"/>
        </w:rPr>
        <w:tab/>
        <w:t>B. Mất vệ sinh an toàn thực phẩm.</w:t>
      </w:r>
    </w:p>
    <w:p w14:paraId="2B513DF0"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t xml:space="preserve">C. Bệnh truyền nhiễm.                     </w:t>
      </w:r>
      <w:r w:rsidRPr="0083072C">
        <w:rPr>
          <w:sz w:val="28"/>
          <w:szCs w:val="28"/>
        </w:rPr>
        <w:tab/>
        <w:t>D. Nhiễm khuẩn.</w:t>
      </w:r>
    </w:p>
    <w:p w14:paraId="66C1E186" w14:textId="2312EC56"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Câu 2: (</w:t>
      </w:r>
      <w:r w:rsidR="0083072C" w:rsidRPr="0083072C">
        <w:rPr>
          <w:sz w:val="28"/>
          <w:szCs w:val="28"/>
        </w:rPr>
        <w:t>NB</w:t>
      </w:r>
      <w:r w:rsidRPr="0083072C">
        <w:rPr>
          <w:sz w:val="28"/>
          <w:szCs w:val="28"/>
        </w:rPr>
        <w:t>) Ngộ độc thực phẩm không có</w:t>
      </w:r>
      <w:r w:rsidRPr="0083072C">
        <w:rPr>
          <w:sz w:val="28"/>
          <w:szCs w:val="28"/>
        </w:rPr>
        <w:t xml:space="preserve"> đặc điểm nào sau đây?</w:t>
      </w:r>
    </w:p>
    <w:p w14:paraId="36F5BA81"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t>A. Xảy ra đột ngột, hàng loạt.</w:t>
      </w:r>
    </w:p>
    <w:p w14:paraId="0C00C520"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t>B. Thường có các biểu hiện cấp tính như đau bụng, nôn ói, tiêu chảy.</w:t>
      </w:r>
    </w:p>
    <w:p w14:paraId="1497236F"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r>
      <w:r w:rsidRPr="0083072C">
        <w:rPr>
          <w:sz w:val="28"/>
          <w:szCs w:val="28"/>
          <w:u w:val="single"/>
        </w:rPr>
        <w:t>C</w:t>
      </w:r>
      <w:r w:rsidRPr="0083072C">
        <w:rPr>
          <w:sz w:val="28"/>
          <w:szCs w:val="28"/>
        </w:rPr>
        <w:t>. Thường bùng phát thành dịch bệnh.</w:t>
      </w:r>
    </w:p>
    <w:p w14:paraId="053725C1"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t>D. Thường xảy ra ở các khu vực ô nhiễm.</w:t>
      </w:r>
    </w:p>
    <w:p w14:paraId="2FB01B15" w14:textId="65F13A8D"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Câu 3: (</w:t>
      </w:r>
      <w:r w:rsidR="0083072C" w:rsidRPr="0083072C">
        <w:rPr>
          <w:sz w:val="28"/>
          <w:szCs w:val="28"/>
        </w:rPr>
        <w:t>NB</w:t>
      </w:r>
      <w:r w:rsidRPr="0083072C">
        <w:rPr>
          <w:sz w:val="28"/>
          <w:szCs w:val="28"/>
        </w:rPr>
        <w:t>)  Có</w:t>
      </w:r>
      <w:r w:rsidRPr="0083072C">
        <w:rPr>
          <w:sz w:val="28"/>
          <w:szCs w:val="28"/>
        </w:rPr>
        <w:t xml:space="preserve"> bao nhiêu nguyên nhân sau đây gây ra ngộ độc thực phẩm?</w:t>
      </w:r>
    </w:p>
    <w:p w14:paraId="120BB06D"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t xml:space="preserve">(1) Nhiễm khuẩn.                             </w:t>
      </w:r>
      <w:r w:rsidRPr="0083072C">
        <w:rPr>
          <w:sz w:val="28"/>
          <w:szCs w:val="28"/>
        </w:rPr>
        <w:tab/>
        <w:t xml:space="preserve">(3) Độc tố.    </w:t>
      </w:r>
      <w:r w:rsidRPr="0083072C">
        <w:rPr>
          <w:sz w:val="28"/>
          <w:szCs w:val="28"/>
        </w:rPr>
        <w:tab/>
      </w:r>
    </w:p>
    <w:p w14:paraId="657BF720"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t xml:space="preserve">(2) Nhiễm hóa chất.                          </w:t>
      </w:r>
      <w:r w:rsidRPr="0083072C">
        <w:rPr>
          <w:sz w:val="28"/>
          <w:szCs w:val="28"/>
        </w:rPr>
        <w:tab/>
        <w:t>(4) Dư lượng kháng sinh.</w:t>
      </w:r>
    </w:p>
    <w:p w14:paraId="5FC462EF"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t xml:space="preserve">A. 1.                  </w:t>
      </w:r>
      <w:r w:rsidRPr="0083072C">
        <w:rPr>
          <w:sz w:val="28"/>
          <w:szCs w:val="28"/>
        </w:rPr>
        <w:tab/>
        <w:t xml:space="preserve">B. 2.                   </w:t>
      </w:r>
      <w:r w:rsidRPr="0083072C">
        <w:rPr>
          <w:sz w:val="28"/>
          <w:szCs w:val="28"/>
        </w:rPr>
        <w:tab/>
      </w:r>
      <w:r w:rsidRPr="0083072C">
        <w:rPr>
          <w:sz w:val="28"/>
          <w:szCs w:val="28"/>
          <w:u w:val="single"/>
        </w:rPr>
        <w:t>C</w:t>
      </w:r>
      <w:r w:rsidRPr="0083072C">
        <w:rPr>
          <w:sz w:val="28"/>
          <w:szCs w:val="28"/>
        </w:rPr>
        <w:t xml:space="preserve">. 4.     </w:t>
      </w:r>
      <w:r w:rsidRPr="0083072C">
        <w:rPr>
          <w:sz w:val="28"/>
          <w:szCs w:val="28"/>
        </w:rPr>
        <w:t xml:space="preserve">        </w:t>
      </w:r>
      <w:r w:rsidRPr="0083072C">
        <w:rPr>
          <w:sz w:val="28"/>
          <w:szCs w:val="28"/>
        </w:rPr>
        <w:tab/>
        <w:t>D. 3.</w:t>
      </w:r>
    </w:p>
    <w:p w14:paraId="0C1462A3" w14:textId="2DCE5611"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Câu 4: (</w:t>
      </w:r>
      <w:r w:rsidR="0083072C" w:rsidRPr="0083072C">
        <w:rPr>
          <w:sz w:val="28"/>
          <w:szCs w:val="28"/>
        </w:rPr>
        <w:t>NB</w:t>
      </w:r>
      <w:r w:rsidRPr="0083072C">
        <w:rPr>
          <w:sz w:val="28"/>
          <w:szCs w:val="28"/>
        </w:rPr>
        <w:t>) Người ta khuyên không nên ăn Cóc sẽ dễ gây ngộ độc, vì sao?</w:t>
      </w:r>
    </w:p>
    <w:p w14:paraId="0518CBB4"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r>
      <w:r w:rsidRPr="0083072C">
        <w:rPr>
          <w:sz w:val="28"/>
          <w:szCs w:val="28"/>
          <w:u w:val="single"/>
        </w:rPr>
        <w:t>A</w:t>
      </w:r>
      <w:r w:rsidRPr="0083072C">
        <w:rPr>
          <w:sz w:val="28"/>
          <w:szCs w:val="28"/>
        </w:rPr>
        <w:t>. Trong gan, trứng, da, mủ, mắt, hạch thần kinh của Cóc có chứa độc tố bufotoxin có thể gây chết người nhanh chóng.</w:t>
      </w:r>
    </w:p>
    <w:p w14:paraId="234B6C9E"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t>B. Trong gan, trứng, da, mủ, mắt, hạch thần kinh</w:t>
      </w:r>
      <w:r w:rsidRPr="0083072C">
        <w:rPr>
          <w:sz w:val="28"/>
          <w:szCs w:val="28"/>
        </w:rPr>
        <w:t xml:space="preserve"> của Cóc có chứa độc tố tetrodotoxin có thể gây chết người nhanh chóng.</w:t>
      </w:r>
    </w:p>
    <w:p w14:paraId="1F92B408"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lastRenderedPageBreak/>
        <w:t xml:space="preserve"> </w:t>
      </w:r>
      <w:r w:rsidRPr="0083072C">
        <w:rPr>
          <w:sz w:val="28"/>
          <w:szCs w:val="28"/>
        </w:rPr>
        <w:tab/>
        <w:t>C. Trong gan, trứng, da, mủ, mắt, hạch thần kinh của Cóc có chứa độc tố dermatoxin có thể gây dị ứng và tiêu chảy.</w:t>
      </w:r>
    </w:p>
    <w:p w14:paraId="5A114715"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t>D. Trong da, mủ, mắt, hạch thần kinh của Cóc có chứa độc tố bufot</w:t>
      </w:r>
      <w:r w:rsidRPr="0083072C">
        <w:rPr>
          <w:sz w:val="28"/>
          <w:szCs w:val="28"/>
        </w:rPr>
        <w:t>oxin có thể gây tử vong nhanh chóng.</w:t>
      </w:r>
    </w:p>
    <w:p w14:paraId="63E0E8F6" w14:textId="6BDB71F4"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Câu 5: (</w:t>
      </w:r>
      <w:r w:rsidR="0083072C" w:rsidRPr="0083072C">
        <w:rPr>
          <w:sz w:val="28"/>
          <w:szCs w:val="28"/>
        </w:rPr>
        <w:t>TH</w:t>
      </w:r>
      <w:r w:rsidRPr="0083072C">
        <w:rPr>
          <w:sz w:val="28"/>
          <w:szCs w:val="28"/>
        </w:rPr>
        <w:t>) Phát biểu nào sau đây chưa chính xác.</w:t>
      </w:r>
    </w:p>
    <w:p w14:paraId="46561AA1"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t>A. Khi ngộ độc thực phẩm cần sơ cứu kịp thời bằng cách gây nôn, làm loãng nồng độ chất độc.</w:t>
      </w:r>
    </w:p>
    <w:p w14:paraId="70487697"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r>
      <w:r w:rsidRPr="0083072C">
        <w:rPr>
          <w:sz w:val="28"/>
          <w:szCs w:val="28"/>
          <w:u w:val="single"/>
        </w:rPr>
        <w:t>B</w:t>
      </w:r>
      <w:r w:rsidRPr="0083072C">
        <w:rPr>
          <w:sz w:val="28"/>
          <w:szCs w:val="28"/>
        </w:rPr>
        <w:t>. Khi ngộ độc thực phẩm việc trước tiên cần dùng thuốc đặc trị đúng loại</w:t>
      </w:r>
      <w:r w:rsidRPr="0083072C">
        <w:rPr>
          <w:sz w:val="28"/>
          <w:szCs w:val="28"/>
        </w:rPr>
        <w:t xml:space="preserve"> độc tố nhiễm phải.</w:t>
      </w:r>
    </w:p>
    <w:p w14:paraId="26FA7279"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t>C. Để phòng tránh ngộ độc thực phẩm cần thực hiện ở tất cả các khâu từ sản xuất nguyên liệu, sản xuất, chế biến thực phẩm, bảo quản, dịch vụ, thương mại, tiêu dùng.</w:t>
      </w:r>
    </w:p>
    <w:p w14:paraId="710649EC"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t>D. Một số loại thực phẩm từ động thực vật, nấm, tảo,…có thể chứa độ</w:t>
      </w:r>
      <w:r w:rsidRPr="0083072C">
        <w:rPr>
          <w:sz w:val="28"/>
          <w:szCs w:val="28"/>
        </w:rPr>
        <w:t>c tố gây tử vong khi ăn phải, con người cần tìm hiểu kĩ độc tính của từng loại để phòng ngộ độc.</w:t>
      </w:r>
    </w:p>
    <w:p w14:paraId="194EC4E5" w14:textId="77777777" w:rsidR="00EA1107" w:rsidRPr="0083072C" w:rsidRDefault="00741015" w:rsidP="00741015">
      <w:pPr>
        <w:pStyle w:val="Heading4"/>
        <w:keepNext w:val="0"/>
        <w:keepLines w:val="0"/>
        <w:tabs>
          <w:tab w:val="left" w:pos="360"/>
          <w:tab w:val="left" w:pos="2520"/>
          <w:tab w:val="left" w:pos="4680"/>
          <w:tab w:val="left" w:pos="6480"/>
        </w:tabs>
        <w:spacing w:before="0" w:line="276" w:lineRule="auto"/>
        <w:jc w:val="both"/>
        <w:rPr>
          <w:b w:val="0"/>
          <w:sz w:val="28"/>
          <w:szCs w:val="28"/>
        </w:rPr>
      </w:pPr>
      <w:bookmarkStart w:id="0" w:name="_heading=h.vkuzdlyw7d1e" w:colFirst="0" w:colLast="0"/>
      <w:bookmarkEnd w:id="0"/>
      <w:r w:rsidRPr="0083072C">
        <w:rPr>
          <w:b w:val="0"/>
          <w:sz w:val="28"/>
          <w:szCs w:val="28"/>
        </w:rPr>
        <w:t>* Hướng dẫn giải</w:t>
      </w:r>
    </w:p>
    <w:p w14:paraId="7DE436DE"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t>Đáp án B.</w:t>
      </w:r>
    </w:p>
    <w:p w14:paraId="3719CCE6"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 </w:t>
      </w:r>
      <w:r w:rsidRPr="0083072C">
        <w:rPr>
          <w:sz w:val="28"/>
          <w:szCs w:val="28"/>
        </w:rPr>
        <w:tab/>
        <w:t>Khi ngộ độc thực phẩm việc trước tiên cần dùng thuốc đặc trị đúng loại độc tố nhiễm phải là chưa chính xác, khi ngộ độc cần sơ c</w:t>
      </w:r>
      <w:r w:rsidRPr="0083072C">
        <w:rPr>
          <w:sz w:val="28"/>
          <w:szCs w:val="28"/>
        </w:rPr>
        <w:t>ứu kịp thời bằng cách gây nôn, làm loãng nồng độ chất độc. Sơ cứu → cấp cứu→Điều trị mới dùng thuốc đặc trị.</w:t>
      </w:r>
    </w:p>
    <w:p w14:paraId="73D65CE8" w14:textId="77777777"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Câu 6: (NB) Thực phẩm nào sau đây có nguy cơ cao gây ngộ độc do chứa chất độc?</w:t>
      </w:r>
    </w:p>
    <w:p w14:paraId="01B729D2" w14:textId="77777777" w:rsidR="00EA1107" w:rsidRPr="0083072C" w:rsidRDefault="00741015" w:rsidP="00741015">
      <w:pPr>
        <w:tabs>
          <w:tab w:val="left" w:pos="360"/>
          <w:tab w:val="left" w:pos="2520"/>
          <w:tab w:val="left" w:pos="4680"/>
          <w:tab w:val="left" w:pos="6480"/>
        </w:tabs>
        <w:spacing w:after="0" w:line="288" w:lineRule="auto"/>
        <w:jc w:val="both"/>
        <w:rPr>
          <w:sz w:val="28"/>
          <w:szCs w:val="28"/>
        </w:rPr>
      </w:pPr>
      <w:r w:rsidRPr="0083072C">
        <w:rPr>
          <w:sz w:val="28"/>
          <w:szCs w:val="28"/>
          <w:u w:val="single"/>
        </w:rPr>
        <w:t>A.</w:t>
      </w:r>
      <w:r w:rsidRPr="0083072C">
        <w:rPr>
          <w:sz w:val="28"/>
          <w:szCs w:val="28"/>
        </w:rPr>
        <w:t xml:space="preserve"> Một số loại nấm hoang.                   </w:t>
      </w:r>
      <w:r w:rsidRPr="0083072C">
        <w:rPr>
          <w:sz w:val="28"/>
          <w:szCs w:val="28"/>
        </w:rPr>
        <w:tab/>
        <w:t xml:space="preserve">      </w:t>
      </w:r>
      <w:r w:rsidRPr="0083072C">
        <w:rPr>
          <w:sz w:val="28"/>
          <w:szCs w:val="28"/>
        </w:rPr>
        <w:tab/>
      </w:r>
    </w:p>
    <w:p w14:paraId="6ACC0260" w14:textId="77777777" w:rsidR="00EA1107" w:rsidRPr="0083072C" w:rsidRDefault="00741015" w:rsidP="00741015">
      <w:pPr>
        <w:tabs>
          <w:tab w:val="left" w:pos="360"/>
          <w:tab w:val="left" w:pos="2520"/>
          <w:tab w:val="left" w:pos="4680"/>
          <w:tab w:val="left" w:pos="6480"/>
        </w:tabs>
        <w:spacing w:after="0" w:line="288" w:lineRule="auto"/>
        <w:jc w:val="both"/>
        <w:rPr>
          <w:sz w:val="28"/>
          <w:szCs w:val="28"/>
        </w:rPr>
      </w:pPr>
      <w:r w:rsidRPr="0083072C">
        <w:rPr>
          <w:sz w:val="28"/>
          <w:szCs w:val="28"/>
        </w:rPr>
        <w:t>B. các thực phẩm giàu đạm.</w:t>
      </w:r>
      <w:r w:rsidRPr="0083072C">
        <w:rPr>
          <w:sz w:val="28"/>
          <w:szCs w:val="28"/>
        </w:rPr>
        <w:tab/>
        <w:t xml:space="preserve">            </w:t>
      </w:r>
      <w:r w:rsidRPr="0083072C">
        <w:rPr>
          <w:sz w:val="28"/>
          <w:szCs w:val="28"/>
        </w:rPr>
        <w:tab/>
      </w:r>
    </w:p>
    <w:p w14:paraId="2F8419B6" w14:textId="77777777" w:rsidR="00EA1107" w:rsidRPr="0083072C" w:rsidRDefault="00741015" w:rsidP="00741015">
      <w:pPr>
        <w:tabs>
          <w:tab w:val="left" w:pos="360"/>
          <w:tab w:val="left" w:pos="2520"/>
          <w:tab w:val="left" w:pos="4680"/>
          <w:tab w:val="left" w:pos="6480"/>
        </w:tabs>
        <w:spacing w:after="0" w:line="288" w:lineRule="auto"/>
        <w:jc w:val="both"/>
        <w:rPr>
          <w:sz w:val="28"/>
          <w:szCs w:val="28"/>
        </w:rPr>
      </w:pPr>
      <w:r w:rsidRPr="0083072C">
        <w:rPr>
          <w:sz w:val="28"/>
          <w:szCs w:val="28"/>
        </w:rPr>
        <w:t xml:space="preserve">C. thịt gia súc, gia cầm tồn dư kháng sinh.                </w:t>
      </w:r>
      <w:r w:rsidRPr="0083072C">
        <w:rPr>
          <w:sz w:val="28"/>
          <w:szCs w:val="28"/>
        </w:rPr>
        <w:tab/>
      </w:r>
    </w:p>
    <w:p w14:paraId="79DB16D5" w14:textId="77777777" w:rsidR="00EA1107" w:rsidRPr="0083072C" w:rsidRDefault="00741015" w:rsidP="00741015">
      <w:pPr>
        <w:tabs>
          <w:tab w:val="left" w:pos="360"/>
          <w:tab w:val="left" w:pos="2520"/>
          <w:tab w:val="left" w:pos="4680"/>
          <w:tab w:val="left" w:pos="6480"/>
        </w:tabs>
        <w:spacing w:after="0" w:line="288" w:lineRule="auto"/>
        <w:jc w:val="both"/>
        <w:rPr>
          <w:sz w:val="28"/>
          <w:szCs w:val="28"/>
        </w:rPr>
      </w:pPr>
      <w:r w:rsidRPr="0083072C">
        <w:rPr>
          <w:sz w:val="28"/>
          <w:szCs w:val="28"/>
        </w:rPr>
        <w:t>D. rau, củ, quả nhiễm hóa chất nông nghiệp.</w:t>
      </w:r>
    </w:p>
    <w:p w14:paraId="6507E0AA" w14:textId="77777777"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Câu 7: (NB) Các triệu chứng thường gặp của ngộ độc thực phẩ</w:t>
      </w:r>
      <w:r w:rsidRPr="0083072C">
        <w:rPr>
          <w:sz w:val="28"/>
          <w:szCs w:val="28"/>
        </w:rPr>
        <w:t xml:space="preserve">m do nấm </w:t>
      </w:r>
      <w:r w:rsidRPr="0083072C">
        <w:rPr>
          <w:i/>
          <w:sz w:val="28"/>
          <w:szCs w:val="28"/>
        </w:rPr>
        <w:t>Amanita muscaria</w:t>
      </w:r>
      <w:r w:rsidRPr="0083072C">
        <w:rPr>
          <w:sz w:val="28"/>
          <w:szCs w:val="28"/>
        </w:rPr>
        <w:t xml:space="preserve"> có chất độc </w:t>
      </w:r>
      <w:r w:rsidRPr="0083072C">
        <w:rPr>
          <w:i/>
          <w:sz w:val="28"/>
          <w:szCs w:val="28"/>
        </w:rPr>
        <w:t xml:space="preserve">muscimol </w:t>
      </w:r>
      <w:r w:rsidRPr="0083072C">
        <w:rPr>
          <w:sz w:val="28"/>
          <w:szCs w:val="28"/>
        </w:rPr>
        <w:t xml:space="preserve">và </w:t>
      </w:r>
      <w:r w:rsidRPr="0083072C">
        <w:rPr>
          <w:i/>
          <w:sz w:val="28"/>
          <w:szCs w:val="28"/>
        </w:rPr>
        <w:t>muscarin</w:t>
      </w:r>
      <w:r w:rsidRPr="0083072C">
        <w:rPr>
          <w:sz w:val="28"/>
          <w:szCs w:val="28"/>
        </w:rPr>
        <w:t xml:space="preserve"> là</w:t>
      </w:r>
    </w:p>
    <w:p w14:paraId="7A42BA30" w14:textId="77777777" w:rsidR="00EA1107" w:rsidRPr="0083072C" w:rsidRDefault="00741015" w:rsidP="00741015">
      <w:pPr>
        <w:tabs>
          <w:tab w:val="left" w:pos="360"/>
          <w:tab w:val="left" w:pos="2520"/>
          <w:tab w:val="left" w:pos="4680"/>
          <w:tab w:val="left" w:pos="6480"/>
        </w:tabs>
        <w:spacing w:before="240" w:after="0" w:line="288" w:lineRule="auto"/>
        <w:ind w:firstLine="20"/>
        <w:jc w:val="both"/>
        <w:rPr>
          <w:sz w:val="28"/>
          <w:szCs w:val="28"/>
        </w:rPr>
      </w:pPr>
      <w:r w:rsidRPr="0083072C">
        <w:rPr>
          <w:sz w:val="28"/>
          <w:szCs w:val="28"/>
        </w:rPr>
        <w:t xml:space="preserve">A. vật vã, ra nhiều mồ hôi, chảy dãi, hạ huyết áp, bệnh nhẹ.                 </w:t>
      </w:r>
      <w:r w:rsidRPr="0083072C">
        <w:rPr>
          <w:sz w:val="28"/>
          <w:szCs w:val="28"/>
        </w:rPr>
        <w:tab/>
        <w:t xml:space="preserve">  </w:t>
      </w:r>
    </w:p>
    <w:p w14:paraId="6CEDBADF" w14:textId="77777777" w:rsidR="00EA1107" w:rsidRPr="0083072C" w:rsidRDefault="00741015" w:rsidP="00741015">
      <w:pPr>
        <w:tabs>
          <w:tab w:val="left" w:pos="360"/>
          <w:tab w:val="left" w:pos="2520"/>
          <w:tab w:val="left" w:pos="4680"/>
          <w:tab w:val="left" w:pos="6480"/>
        </w:tabs>
        <w:spacing w:before="240" w:after="0" w:line="288" w:lineRule="auto"/>
        <w:ind w:firstLine="20"/>
        <w:jc w:val="both"/>
        <w:rPr>
          <w:sz w:val="28"/>
          <w:szCs w:val="28"/>
        </w:rPr>
      </w:pPr>
      <w:r w:rsidRPr="0083072C">
        <w:rPr>
          <w:sz w:val="28"/>
          <w:szCs w:val="28"/>
        </w:rPr>
        <w:t>B. đau bụng, choáng váng, nổi mề đay, co giật..</w:t>
      </w:r>
      <w:r w:rsidRPr="0083072C">
        <w:rPr>
          <w:sz w:val="28"/>
          <w:szCs w:val="28"/>
        </w:rPr>
        <w:tab/>
        <w:t xml:space="preserve">         </w:t>
      </w:r>
      <w:r w:rsidRPr="0083072C">
        <w:rPr>
          <w:sz w:val="28"/>
          <w:szCs w:val="28"/>
        </w:rPr>
        <w:tab/>
      </w:r>
    </w:p>
    <w:p w14:paraId="7726EB87" w14:textId="77777777" w:rsidR="00EA1107" w:rsidRPr="0083072C" w:rsidRDefault="00741015" w:rsidP="00741015">
      <w:pPr>
        <w:tabs>
          <w:tab w:val="left" w:pos="360"/>
          <w:tab w:val="left" w:pos="2520"/>
          <w:tab w:val="left" w:pos="4680"/>
          <w:tab w:val="left" w:pos="6480"/>
        </w:tabs>
        <w:spacing w:before="240" w:after="0" w:line="288" w:lineRule="auto"/>
        <w:ind w:firstLine="20"/>
        <w:jc w:val="both"/>
        <w:rPr>
          <w:sz w:val="28"/>
          <w:szCs w:val="28"/>
        </w:rPr>
      </w:pPr>
      <w:r w:rsidRPr="0083072C">
        <w:rPr>
          <w:sz w:val="28"/>
          <w:szCs w:val="28"/>
        </w:rPr>
        <w:t>C. buồn nôn, nôn, rối loạn cảm giác, đau đầu…</w:t>
      </w:r>
      <w:r w:rsidRPr="0083072C">
        <w:rPr>
          <w:sz w:val="28"/>
          <w:szCs w:val="28"/>
        </w:rPr>
        <w:tab/>
        <w:t xml:space="preserve">    </w:t>
      </w:r>
    </w:p>
    <w:p w14:paraId="2B269740" w14:textId="77777777" w:rsidR="00EA1107" w:rsidRPr="0083072C" w:rsidRDefault="00741015" w:rsidP="00741015">
      <w:pPr>
        <w:tabs>
          <w:tab w:val="left" w:pos="360"/>
          <w:tab w:val="left" w:pos="2520"/>
          <w:tab w:val="left" w:pos="4680"/>
          <w:tab w:val="left" w:pos="6480"/>
        </w:tabs>
        <w:spacing w:before="240" w:after="0" w:line="288" w:lineRule="auto"/>
        <w:ind w:firstLine="20"/>
        <w:jc w:val="both"/>
        <w:rPr>
          <w:sz w:val="28"/>
          <w:szCs w:val="28"/>
        </w:rPr>
      </w:pPr>
      <w:r w:rsidRPr="0083072C">
        <w:rPr>
          <w:sz w:val="28"/>
          <w:szCs w:val="28"/>
          <w:u w:val="single"/>
        </w:rPr>
        <w:t>D.</w:t>
      </w:r>
      <w:r w:rsidRPr="0083072C">
        <w:rPr>
          <w:sz w:val="28"/>
          <w:szCs w:val="28"/>
        </w:rPr>
        <w:t xml:space="preserve"> buồn nôn, tiêu chảy, tử vong do liệt trung khu hô hấp.</w:t>
      </w:r>
    </w:p>
    <w:p w14:paraId="028539D0" w14:textId="77777777"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 xml:space="preserve">Câu 8: (TH) Cho các phương thức điều trị ngộ độc thực phẩm sau: </w:t>
      </w:r>
    </w:p>
    <w:p w14:paraId="4C077F95" w14:textId="77777777"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lastRenderedPageBreak/>
        <w:t xml:space="preserve">(1) gây nôn </w:t>
      </w:r>
      <w:r w:rsidRPr="0083072C">
        <w:rPr>
          <w:sz w:val="28"/>
          <w:szCs w:val="28"/>
        </w:rPr>
        <w:tab/>
      </w:r>
      <w:r w:rsidRPr="0083072C">
        <w:rPr>
          <w:sz w:val="28"/>
          <w:szCs w:val="28"/>
        </w:rPr>
        <w:tab/>
        <w:t xml:space="preserve">(2) uống nước </w:t>
      </w:r>
      <w:r w:rsidRPr="0083072C">
        <w:rPr>
          <w:sz w:val="28"/>
          <w:szCs w:val="28"/>
        </w:rPr>
        <w:tab/>
      </w:r>
      <w:r w:rsidRPr="0083072C">
        <w:rPr>
          <w:sz w:val="28"/>
          <w:szCs w:val="28"/>
        </w:rPr>
        <w:tab/>
        <w:t>(3) rửa dạ dày</w:t>
      </w:r>
      <w:r w:rsidRPr="0083072C">
        <w:rPr>
          <w:sz w:val="28"/>
          <w:szCs w:val="28"/>
        </w:rPr>
        <w:tab/>
        <w:t xml:space="preserve"> </w:t>
      </w:r>
    </w:p>
    <w:p w14:paraId="56B6589D" w14:textId="77777777"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(4) dùng than hoạt tính</w:t>
      </w:r>
      <w:r w:rsidRPr="0083072C">
        <w:rPr>
          <w:sz w:val="28"/>
          <w:szCs w:val="28"/>
        </w:rPr>
        <w:tab/>
        <w:t xml:space="preserve">(5)điều trị các triệu chứng suy hô hấp. </w:t>
      </w:r>
    </w:p>
    <w:p w14:paraId="2C725594" w14:textId="77777777"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 xml:space="preserve">(6) Chưa có thuốc giải </w:t>
      </w:r>
      <w:r w:rsidRPr="0083072C">
        <w:rPr>
          <w:sz w:val="28"/>
          <w:szCs w:val="28"/>
        </w:rPr>
        <w:t>độc đặc hiệu.</w:t>
      </w:r>
    </w:p>
    <w:p w14:paraId="3949E0BD" w14:textId="77777777"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Có bao nhiêu phương thức để trị ngộ độc do lá ngón?</w:t>
      </w:r>
    </w:p>
    <w:p w14:paraId="623F818F" w14:textId="77777777"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u w:val="single"/>
        </w:rPr>
        <w:t>A.</w:t>
      </w:r>
      <w:r w:rsidRPr="0083072C">
        <w:rPr>
          <w:sz w:val="28"/>
          <w:szCs w:val="28"/>
        </w:rPr>
        <w:t>6</w:t>
      </w:r>
      <w:r w:rsidRPr="0083072C">
        <w:rPr>
          <w:sz w:val="28"/>
          <w:szCs w:val="28"/>
        </w:rPr>
        <w:tab/>
        <w:t>B.5</w:t>
      </w:r>
      <w:r w:rsidRPr="0083072C">
        <w:rPr>
          <w:sz w:val="28"/>
          <w:szCs w:val="28"/>
        </w:rPr>
        <w:tab/>
        <w:t>C.4</w:t>
      </w:r>
      <w:r w:rsidRPr="0083072C">
        <w:rPr>
          <w:sz w:val="28"/>
          <w:szCs w:val="28"/>
        </w:rPr>
        <w:tab/>
        <w:t>D.3</w:t>
      </w:r>
    </w:p>
    <w:p w14:paraId="395A2F0E" w14:textId="77777777"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Câu 9: (TH) Những loại thuốc nào sau đây được dùng để diệt vi khuẩn trị ngộ độc thực phẩm?</w:t>
      </w:r>
    </w:p>
    <w:p w14:paraId="53CBF956" w14:textId="77777777"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 xml:space="preserve">(1) oxacillin </w:t>
      </w:r>
      <w:r w:rsidRPr="0083072C">
        <w:rPr>
          <w:sz w:val="28"/>
          <w:szCs w:val="28"/>
        </w:rPr>
        <w:tab/>
      </w:r>
      <w:r w:rsidRPr="0083072C">
        <w:rPr>
          <w:sz w:val="28"/>
          <w:szCs w:val="28"/>
        </w:rPr>
        <w:tab/>
        <w:t xml:space="preserve">(3) magnesium sulfate </w:t>
      </w:r>
    </w:p>
    <w:p w14:paraId="53293C7F" w14:textId="77777777"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 xml:space="preserve">(2) heptavalen </w:t>
      </w:r>
      <w:r w:rsidRPr="0083072C">
        <w:rPr>
          <w:sz w:val="28"/>
          <w:szCs w:val="28"/>
        </w:rPr>
        <w:tab/>
      </w:r>
      <w:r w:rsidRPr="0083072C">
        <w:rPr>
          <w:sz w:val="28"/>
          <w:szCs w:val="28"/>
        </w:rPr>
        <w:tab/>
        <w:t>(4) xanh methylene</w:t>
      </w:r>
    </w:p>
    <w:p w14:paraId="7002AF52" w14:textId="77777777"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A. (1),(</w:t>
      </w:r>
      <w:r w:rsidRPr="0083072C">
        <w:rPr>
          <w:sz w:val="28"/>
          <w:szCs w:val="28"/>
        </w:rPr>
        <w:t>3)</w:t>
      </w:r>
      <w:r w:rsidRPr="0083072C">
        <w:rPr>
          <w:sz w:val="28"/>
          <w:szCs w:val="28"/>
        </w:rPr>
        <w:tab/>
        <w:t>B.(3),(4)</w:t>
      </w:r>
      <w:r w:rsidRPr="0083072C">
        <w:rPr>
          <w:sz w:val="28"/>
          <w:szCs w:val="28"/>
        </w:rPr>
        <w:tab/>
      </w:r>
      <w:r w:rsidRPr="0083072C">
        <w:rPr>
          <w:sz w:val="28"/>
          <w:szCs w:val="28"/>
          <w:u w:val="single"/>
        </w:rPr>
        <w:t>C.</w:t>
      </w:r>
      <w:r w:rsidRPr="0083072C">
        <w:rPr>
          <w:sz w:val="28"/>
          <w:szCs w:val="28"/>
        </w:rPr>
        <w:t>(1),(2</w:t>
      </w:r>
      <w:r w:rsidRPr="0083072C">
        <w:rPr>
          <w:sz w:val="28"/>
          <w:szCs w:val="28"/>
          <w:u w:val="single"/>
        </w:rPr>
        <w:t>)</w:t>
      </w:r>
      <w:r w:rsidRPr="0083072C">
        <w:rPr>
          <w:sz w:val="28"/>
          <w:szCs w:val="28"/>
        </w:rPr>
        <w:tab/>
        <w:t>D.(2),(4)</w:t>
      </w:r>
    </w:p>
    <w:p w14:paraId="320CDF2A" w14:textId="2DD05A56"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Câu 10: (</w:t>
      </w:r>
      <w:r w:rsidR="0083072C" w:rsidRPr="0083072C">
        <w:rPr>
          <w:sz w:val="28"/>
          <w:szCs w:val="28"/>
        </w:rPr>
        <w:t>N</w:t>
      </w:r>
      <w:r w:rsidRPr="0083072C">
        <w:rPr>
          <w:sz w:val="28"/>
          <w:szCs w:val="28"/>
        </w:rPr>
        <w:t>B) Nguồn gây ngộ độc thực phẩm chủ yếu do</w:t>
      </w:r>
    </w:p>
    <w:p w14:paraId="32DA2A32"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A. vi khuẩn sống trong môi trường bị ô nhiễm.</w:t>
      </w:r>
    </w:p>
    <w:p w14:paraId="76919521"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u w:val="single"/>
        </w:rPr>
        <w:t>B.</w:t>
      </w:r>
      <w:r w:rsidRPr="0083072C">
        <w:rPr>
          <w:sz w:val="28"/>
          <w:szCs w:val="28"/>
        </w:rPr>
        <w:t xml:space="preserve"> vi khuẩn sống trong thực phẩm và sinh ra độc tố.</w:t>
      </w:r>
    </w:p>
    <w:p w14:paraId="4A131271"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C. ăn quá nhiều thực phẩm khác nhau trong bữa ăn.</w:t>
      </w:r>
    </w:p>
    <w:p w14:paraId="58B751D7"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D. ăn chung với </w:t>
      </w:r>
      <w:r w:rsidRPr="0083072C">
        <w:rPr>
          <w:sz w:val="28"/>
          <w:szCs w:val="28"/>
        </w:rPr>
        <w:t>người bị nhiễm bệnh từ vi khuẩn.</w:t>
      </w:r>
    </w:p>
    <w:p w14:paraId="0BCB8850"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Câu 11: (NB) Cá nóc có chứa chất độc nào làm tê liệt thần kinh?</w:t>
      </w:r>
    </w:p>
    <w:p w14:paraId="1A392B6C"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u w:val="single"/>
        </w:rPr>
        <w:t>A.</w:t>
      </w:r>
      <w:r w:rsidRPr="0083072C">
        <w:rPr>
          <w:sz w:val="28"/>
          <w:szCs w:val="28"/>
        </w:rPr>
        <w:t xml:space="preserve"> Tetrodotoxin.</w:t>
      </w:r>
    </w:p>
    <w:p w14:paraId="1E439738"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B. Bufotoxin.</w:t>
      </w:r>
    </w:p>
    <w:p w14:paraId="220CEFAD"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C. Solanine.</w:t>
      </w:r>
    </w:p>
    <w:p w14:paraId="65537964"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D. Phallotoxin.</w:t>
      </w:r>
    </w:p>
    <w:p w14:paraId="4E64DE59"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Câu 12: (TH) Nội dung nào sau đây là đúng khi nói về biểu hiện của ngộ độc do thực phẩm nhiễm thuốc</w:t>
      </w:r>
      <w:r w:rsidRPr="0083072C">
        <w:rPr>
          <w:sz w:val="28"/>
          <w:szCs w:val="28"/>
        </w:rPr>
        <w:t xml:space="preserve"> trừ sâu, bệnh?</w:t>
      </w:r>
    </w:p>
    <w:p w14:paraId="0EB2E130"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A. Gây rối loạn hệ tiêu hoá, chức năng lọc máu của gan, gây nên hiện tượng kháng thuốc,…</w:t>
      </w:r>
    </w:p>
    <w:p w14:paraId="7F75B4A4"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B. Rối loạn hệ tiêu hoá, gây nôn ói, đau bụng dữ dội, ảnh hưởng đến hệ thần kinh gây nhức đầu, co giật.</w:t>
      </w:r>
    </w:p>
    <w:p w14:paraId="619FFF59"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u w:val="single"/>
        </w:rPr>
        <w:t>C.</w:t>
      </w:r>
      <w:r w:rsidRPr="0083072C">
        <w:rPr>
          <w:sz w:val="28"/>
          <w:szCs w:val="28"/>
        </w:rPr>
        <w:t xml:space="preserve"> Tác động đến hệ thần kinh qua biểu hiện của </w:t>
      </w:r>
      <w:r w:rsidRPr="0083072C">
        <w:rPr>
          <w:sz w:val="28"/>
          <w:szCs w:val="28"/>
        </w:rPr>
        <w:t>các bộ phận của cơ quan tiêu hoá (tê lưỡi), tuần hoàn (giảm huyết áp), giác quan (đồng tử co lại).</w:t>
      </w:r>
    </w:p>
    <w:p w14:paraId="5213D844"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lastRenderedPageBreak/>
        <w:t>D. Gây nôn, tiêu chảy, đau bụng, trường hợp nặng có thể gây tụt huyết áp, mạch nhanh, sốt, đau đầu.</w:t>
      </w:r>
    </w:p>
    <w:p w14:paraId="5E5C87DC"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Câu 13: (VD) Trong truyện ngắn “ Vợ chồng A Phủ” của Tô H</w:t>
      </w:r>
      <w:r w:rsidRPr="0083072C">
        <w:rPr>
          <w:sz w:val="28"/>
          <w:szCs w:val="28"/>
        </w:rPr>
        <w:t>oài, nhân vật Mị muốn kết liễu đời mình bằng lá ngón: “Nếu có nắm lá ngón trong tay lúc này, Mị sẽ ăn cho chết ngay, chứ không buồn nhớ lại nữa”. Tại sao ăn lá ngón lại chết?</w:t>
      </w:r>
    </w:p>
    <w:p w14:paraId="1ED4F6FD"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A. Vì lá ngón chứa độc tố do vi khuẩn tiết ra gây ngộ độc nhanh đối với cơ thể ng</w:t>
      </w:r>
      <w:r w:rsidRPr="0083072C">
        <w:rPr>
          <w:sz w:val="28"/>
          <w:szCs w:val="28"/>
        </w:rPr>
        <w:t>ười.</w:t>
      </w:r>
    </w:p>
    <w:p w14:paraId="6B14093F"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B. Vì lá ngón chứa chất độc bufotoxin làm tê liệt thần kinh có thể gây chết người.</w:t>
      </w:r>
    </w:p>
    <w:p w14:paraId="7AB39EB5"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C. Vì lá ngón chứa chất solanine – một ankaloid có tính độc, nặng có thể gây tụt huyết áp, mạch nhanh, sốt, đau đầu và thậm chí có thể dẫn tới tử vong.</w:t>
      </w:r>
    </w:p>
    <w:p w14:paraId="57DC8A73"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u w:val="single"/>
        </w:rPr>
        <w:t>D.</w:t>
      </w:r>
      <w:r w:rsidRPr="0083072C">
        <w:rPr>
          <w:sz w:val="28"/>
          <w:szCs w:val="28"/>
        </w:rPr>
        <w:t xml:space="preserve"> Vì lá ngón ch</w:t>
      </w:r>
      <w:r w:rsidRPr="0083072C">
        <w:rPr>
          <w:sz w:val="28"/>
          <w:szCs w:val="28"/>
        </w:rPr>
        <w:t>ứa hoạt chất alkaloid cực độc (glesemin, koumin, kouminidin), ăn phải khoảng ba lá sẽ gây tử vong.</w:t>
      </w:r>
    </w:p>
    <w:p w14:paraId="42B851FE" w14:textId="77777777" w:rsidR="00EA1107" w:rsidRPr="0083072C" w:rsidRDefault="00741015" w:rsidP="00741015">
      <w:pPr>
        <w:jc w:val="both"/>
        <w:rPr>
          <w:sz w:val="28"/>
          <w:szCs w:val="28"/>
        </w:rPr>
      </w:pPr>
      <w:r w:rsidRPr="0083072C">
        <w:rPr>
          <w:sz w:val="28"/>
          <w:szCs w:val="28"/>
        </w:rPr>
        <w:t>II. TRẮC NGHIỆM  ĐÚNG SAI</w:t>
      </w:r>
    </w:p>
    <w:p w14:paraId="342E4C8C" w14:textId="2D266DBC"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Câu 1: Để cấp cứu khi bị ngộ độc thực phẩm người ta dùng cách gây nôn, rửa dạ dày, tẩy ruột. Hãy nhận xét tính đúng/ sai của các nh</w:t>
      </w:r>
      <w:r w:rsidRPr="0083072C">
        <w:rPr>
          <w:sz w:val="28"/>
          <w:szCs w:val="28"/>
        </w:rPr>
        <w:t>ận định sau đây?</w:t>
      </w:r>
    </w:p>
    <w:p w14:paraId="6F3B7770" w14:textId="77777777"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a) Gây nôn, rửa dạ dày, tẩy ruột chỉ loại bỏ thức ăn và chất độc trong đường ruột, không thể ngăn cản sự hấp thu chất độc.</w:t>
      </w:r>
    </w:p>
    <w:p w14:paraId="5762090F" w14:textId="77777777"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 xml:space="preserve">b) Rửa ruột bằng nước lạnh hoặc nước ấm có tác dụng như nhau. </w:t>
      </w:r>
    </w:p>
    <w:p w14:paraId="67026A93" w14:textId="77777777"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c) Có thể dùng chất chứa tinh bột như bột mì, bột gạo</w:t>
      </w:r>
      <w:r w:rsidRPr="0083072C">
        <w:rPr>
          <w:sz w:val="28"/>
          <w:szCs w:val="28"/>
        </w:rPr>
        <w:t xml:space="preserve">… để bảo vệ niêm mạc dạ dày, giảm nhẹ kích thích, bao chất độc. </w:t>
      </w:r>
    </w:p>
    <w:p w14:paraId="62BF7958" w14:textId="77777777"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d) Xanh methylene phá hủy độc tính của sắn, có thể pha thêm vào nước khi rửa ruột.</w:t>
      </w:r>
    </w:p>
    <w:p w14:paraId="669F0D0B" w14:textId="1E89BA7B" w:rsidR="00EA1107" w:rsidRPr="0083072C" w:rsidRDefault="0083072C" w:rsidP="00741015">
      <w:pPr>
        <w:tabs>
          <w:tab w:val="left" w:pos="360"/>
          <w:tab w:val="left" w:pos="2520"/>
          <w:tab w:val="left" w:pos="4680"/>
          <w:tab w:val="left" w:pos="6480"/>
        </w:tabs>
        <w:jc w:val="both"/>
        <w:rPr>
          <w:b/>
          <w:bCs/>
          <w:i/>
          <w:iCs/>
          <w:sz w:val="28"/>
          <w:szCs w:val="28"/>
        </w:rPr>
      </w:pPr>
      <w:r w:rsidRPr="0083072C">
        <w:rPr>
          <w:b/>
          <w:bCs/>
          <w:i/>
          <w:iCs/>
          <w:sz w:val="28"/>
          <w:szCs w:val="28"/>
        </w:rPr>
        <w:t>Hướng</w:t>
      </w:r>
      <w:r w:rsidRPr="0083072C">
        <w:rPr>
          <w:b/>
          <w:bCs/>
          <w:i/>
          <w:iCs/>
          <w:sz w:val="28"/>
          <w:szCs w:val="28"/>
          <w:lang w:val="vi-VN"/>
        </w:rPr>
        <w:t xml:space="preserve"> dẫn giải</w:t>
      </w:r>
      <w:r w:rsidRPr="0083072C">
        <w:rPr>
          <w:b/>
          <w:bCs/>
          <w:i/>
          <w:iCs/>
          <w:sz w:val="28"/>
          <w:szCs w:val="28"/>
        </w:rPr>
        <w:t>:</w:t>
      </w:r>
    </w:p>
    <w:p w14:paraId="7EC4444C" w14:textId="33B53045"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ab/>
        <w:t>a) Sai</w:t>
      </w:r>
      <w:r w:rsidR="0083072C" w:rsidRPr="0083072C">
        <w:rPr>
          <w:sz w:val="28"/>
          <w:szCs w:val="28"/>
          <w:lang w:val="vi-VN"/>
        </w:rPr>
        <w:t xml:space="preserve"> (NB)</w:t>
      </w:r>
      <w:r w:rsidRPr="0083072C">
        <w:rPr>
          <w:sz w:val="28"/>
          <w:szCs w:val="28"/>
        </w:rPr>
        <w:t xml:space="preserve">: Vì gây nôn, rửa dạ dày, tẩy ruột chỉ loại bỏ thức ăn và chất độc trong </w:t>
      </w:r>
      <w:r w:rsidRPr="0083072C">
        <w:rPr>
          <w:sz w:val="28"/>
          <w:szCs w:val="28"/>
        </w:rPr>
        <w:t>đường ruột, do đó có thể ngăn cản sự hấp thu chất độc.</w:t>
      </w:r>
    </w:p>
    <w:p w14:paraId="4A7D07A0" w14:textId="0E4D4CC0"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ab/>
        <w:t>b) Sai</w:t>
      </w:r>
      <w:r w:rsidR="0083072C" w:rsidRPr="0083072C">
        <w:rPr>
          <w:sz w:val="28"/>
          <w:szCs w:val="28"/>
          <w:lang w:val="vi-VN"/>
        </w:rPr>
        <w:t xml:space="preserve"> (TH)</w:t>
      </w:r>
      <w:r w:rsidRPr="0083072C">
        <w:rPr>
          <w:sz w:val="28"/>
          <w:szCs w:val="28"/>
        </w:rPr>
        <w:t>: Vì rửa ruột chỉ dùng nước ấm, không dùng nước lạnh vì nước lạnh làm co niêm mạc ruột gây cản trở việc loại bỏ thức ăn và chất độc trong đường ruột.</w:t>
      </w:r>
    </w:p>
    <w:p w14:paraId="399A743F" w14:textId="441F5C3D"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ab/>
        <w:t>c) Đúng</w:t>
      </w:r>
      <w:r w:rsidR="0083072C" w:rsidRPr="0083072C">
        <w:rPr>
          <w:sz w:val="28"/>
          <w:szCs w:val="28"/>
          <w:lang w:val="vi-VN"/>
        </w:rPr>
        <w:t xml:space="preserve"> (VD)</w:t>
      </w:r>
      <w:r w:rsidRPr="0083072C">
        <w:rPr>
          <w:sz w:val="28"/>
          <w:szCs w:val="28"/>
        </w:rPr>
        <w:t xml:space="preserve">: Có thể dùng chất chứa tinh bột như bột mì, bột gạo… để bảo vệ niêm mạc dạ dày, giảm nhẹ kích thích, bao chất độc. </w:t>
      </w:r>
    </w:p>
    <w:p w14:paraId="756A56AC" w14:textId="6142BFE9"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ab/>
        <w:t>d) Đúng</w:t>
      </w:r>
      <w:r w:rsidR="0083072C" w:rsidRPr="0083072C">
        <w:rPr>
          <w:sz w:val="28"/>
          <w:szCs w:val="28"/>
          <w:lang w:val="vi-VN"/>
        </w:rPr>
        <w:t xml:space="preserve"> (VD)</w:t>
      </w:r>
      <w:r w:rsidRPr="0083072C">
        <w:rPr>
          <w:sz w:val="28"/>
          <w:szCs w:val="28"/>
        </w:rPr>
        <w:t>: Xanh methylene phá hủy độc tính của sắn có thể pha thêm vào nước khi rửa ruột</w:t>
      </w:r>
    </w:p>
    <w:p w14:paraId="0B8BF0C2"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Câu 2: Một du khách thích trải nghiệm các món </w:t>
      </w:r>
      <w:r w:rsidRPr="0083072C">
        <w:rPr>
          <w:sz w:val="28"/>
          <w:szCs w:val="28"/>
        </w:rPr>
        <w:t xml:space="preserve">ăn lạ và đã hứng thú mua một loại cá nóc tươi sống về chế biến và thưởng thức. Ngay sau đó du khách có những dấu hiệu bất thường và được chẩn đoán rằng anh ấy đã bị ngộ độc thực phẩm. Mỗi nhận định về </w:t>
      </w:r>
      <w:r w:rsidRPr="0083072C">
        <w:rPr>
          <w:sz w:val="28"/>
          <w:szCs w:val="28"/>
        </w:rPr>
        <w:lastRenderedPageBreak/>
        <w:t>hiện trạng, nguyên nhân và cách điều trị của du khách t</w:t>
      </w:r>
      <w:r w:rsidRPr="0083072C">
        <w:rPr>
          <w:sz w:val="28"/>
          <w:szCs w:val="28"/>
        </w:rPr>
        <w:t>rên là đúng hay sai?</w:t>
      </w:r>
      <w:r w:rsidRPr="0083072C">
        <w:rPr>
          <w:noProof/>
          <w:sz w:val="28"/>
          <w:szCs w:val="28"/>
        </w:rPr>
        <w:drawing>
          <wp:inline distT="114300" distB="114300" distL="114300" distR="114300" wp14:anchorId="0304BAB9" wp14:editId="677C0593">
            <wp:extent cx="2324100" cy="1657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24100" cy="1657350"/>
                    </a:xfrm>
                    <a:prstGeom prst="rect">
                      <a:avLst/>
                    </a:prstGeom>
                    <a:ln/>
                  </pic:spPr>
                </pic:pic>
              </a:graphicData>
            </a:graphic>
          </wp:inline>
        </w:drawing>
      </w:r>
    </w:p>
    <w:p w14:paraId="12A00817" w14:textId="77777777" w:rsidR="00EA1107" w:rsidRPr="0083072C" w:rsidRDefault="00741015" w:rsidP="00741015">
      <w:pPr>
        <w:tabs>
          <w:tab w:val="left" w:pos="360"/>
          <w:tab w:val="left" w:pos="2520"/>
          <w:tab w:val="left" w:pos="4680"/>
          <w:tab w:val="left" w:pos="6480"/>
        </w:tabs>
        <w:spacing w:before="240" w:after="240"/>
        <w:ind w:left="425"/>
        <w:jc w:val="both"/>
        <w:rPr>
          <w:sz w:val="28"/>
          <w:szCs w:val="28"/>
        </w:rPr>
      </w:pPr>
      <w:r w:rsidRPr="0083072C">
        <w:rPr>
          <w:sz w:val="28"/>
          <w:szCs w:val="28"/>
        </w:rPr>
        <w:t>a) Du khách đã ăn phải cá nóc đã bị nhiễm ký sinh trùng.</w:t>
      </w:r>
    </w:p>
    <w:p w14:paraId="20630405" w14:textId="13A2C194" w:rsidR="00EA1107" w:rsidRPr="0083072C" w:rsidRDefault="00741015" w:rsidP="00741015">
      <w:pPr>
        <w:tabs>
          <w:tab w:val="left" w:pos="360"/>
          <w:tab w:val="left" w:pos="2520"/>
          <w:tab w:val="left" w:pos="4680"/>
          <w:tab w:val="left" w:pos="6480"/>
        </w:tabs>
        <w:spacing w:before="240" w:after="240"/>
        <w:ind w:left="425"/>
        <w:jc w:val="both"/>
        <w:rPr>
          <w:sz w:val="28"/>
          <w:szCs w:val="28"/>
        </w:rPr>
      </w:pPr>
      <w:r w:rsidRPr="0083072C">
        <w:rPr>
          <w:sz w:val="28"/>
          <w:szCs w:val="28"/>
        </w:rPr>
        <w:t>b) Du khách có thể gặp các dấu hiệu ban đầu như tê miệng, lưỡi, 2 môi, tăng tiết nước bọt, buồn nôn và nôn, tiếp theo là các dấu hiệu nặng dần như mệt mỏi, hoa mắt, chóng mặt; k</w:t>
      </w:r>
      <w:r w:rsidRPr="0083072C">
        <w:rPr>
          <w:sz w:val="28"/>
          <w:szCs w:val="28"/>
        </w:rPr>
        <w:t>hó nói; … đến tê liệt, mất ý thức cuối cùng là suy hô hấp và tử vong.</w:t>
      </w:r>
    </w:p>
    <w:p w14:paraId="119DE6FF" w14:textId="77777777" w:rsidR="00EA1107" w:rsidRPr="0083072C" w:rsidRDefault="00741015" w:rsidP="00741015">
      <w:pPr>
        <w:tabs>
          <w:tab w:val="left" w:pos="360"/>
          <w:tab w:val="left" w:pos="2520"/>
          <w:tab w:val="left" w:pos="4680"/>
          <w:tab w:val="left" w:pos="6480"/>
        </w:tabs>
        <w:spacing w:before="240" w:after="240"/>
        <w:ind w:left="425"/>
        <w:jc w:val="both"/>
        <w:rPr>
          <w:sz w:val="28"/>
          <w:szCs w:val="28"/>
        </w:rPr>
      </w:pPr>
      <w:r w:rsidRPr="0083072C">
        <w:rPr>
          <w:sz w:val="28"/>
          <w:szCs w:val="28"/>
        </w:rPr>
        <w:t>c) Nguyên tắc điều trị ngộ độc cá nóc gồm có: Hạn chế sự hấp thu độc tốt của cơ thể; Điều trị triệu chứng; Can thiệp tích cực nếu có các biểu hiện đe dọa tính mạng như liệt toàn thân, su</w:t>
      </w:r>
      <w:r w:rsidRPr="0083072C">
        <w:rPr>
          <w:sz w:val="28"/>
          <w:szCs w:val="28"/>
        </w:rPr>
        <w:t>y hô hấp nặng.</w:t>
      </w:r>
    </w:p>
    <w:p w14:paraId="71B37A6F" w14:textId="77777777" w:rsidR="00EA1107" w:rsidRPr="0083072C" w:rsidRDefault="00741015" w:rsidP="00741015">
      <w:pPr>
        <w:tabs>
          <w:tab w:val="left" w:pos="360"/>
          <w:tab w:val="left" w:pos="2520"/>
          <w:tab w:val="left" w:pos="4680"/>
          <w:tab w:val="left" w:pos="6480"/>
        </w:tabs>
        <w:spacing w:before="240" w:after="240"/>
        <w:ind w:left="425"/>
        <w:jc w:val="both"/>
        <w:rPr>
          <w:sz w:val="28"/>
          <w:szCs w:val="28"/>
        </w:rPr>
      </w:pPr>
      <w:r w:rsidRPr="0083072C">
        <w:rPr>
          <w:sz w:val="28"/>
          <w:szCs w:val="28"/>
        </w:rPr>
        <w:t>d) Nếu du khách sau 3 giờ đã hôn mê hay rối loạn ý thức, khó thở hoặc thở yếu, ngưng thở thì không cần thực hiện hô hấp nhân tạo, thổi ngạt và mà đưa tới cơ sở y tế để được điều trị hồi sức cấp cứu.</w:t>
      </w:r>
    </w:p>
    <w:p w14:paraId="0D6CDE34" w14:textId="77777777" w:rsidR="00EA1107" w:rsidRPr="0083072C" w:rsidRDefault="00741015" w:rsidP="00741015">
      <w:pPr>
        <w:tabs>
          <w:tab w:val="left" w:pos="360"/>
          <w:tab w:val="left" w:pos="2520"/>
          <w:tab w:val="left" w:pos="4680"/>
          <w:tab w:val="left" w:pos="6480"/>
        </w:tabs>
        <w:spacing w:before="240" w:after="240"/>
        <w:jc w:val="both"/>
        <w:rPr>
          <w:i/>
          <w:sz w:val="28"/>
          <w:szCs w:val="28"/>
        </w:rPr>
      </w:pPr>
      <w:r w:rsidRPr="0083072C">
        <w:rPr>
          <w:i/>
          <w:sz w:val="28"/>
          <w:szCs w:val="28"/>
        </w:rPr>
        <w:t>* Hướng dẫn giải</w:t>
      </w:r>
    </w:p>
    <w:p w14:paraId="24951755" w14:textId="6B9CDB5B"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a) Sai</w:t>
      </w:r>
      <w:r w:rsidR="0083072C" w:rsidRPr="0083072C">
        <w:rPr>
          <w:sz w:val="28"/>
          <w:szCs w:val="28"/>
          <w:lang w:val="vi-VN"/>
        </w:rPr>
        <w:t xml:space="preserve"> (NB):</w:t>
      </w:r>
      <w:r w:rsidRPr="0083072C">
        <w:rPr>
          <w:sz w:val="28"/>
          <w:szCs w:val="28"/>
        </w:rPr>
        <w:t xml:space="preserve"> vì nguyên nh</w:t>
      </w:r>
      <w:r w:rsidRPr="0083072C">
        <w:rPr>
          <w:sz w:val="28"/>
          <w:szCs w:val="28"/>
        </w:rPr>
        <w:t xml:space="preserve">ân gây ngộ độc cá nóc chính là do độc chất tetrodotoxin ở trong cá nóc, tập trung ở trứng, ruột và tinh hoàn cá, một trong những chất có độc lực rất mạnh tìm thấy trong tự nhiên. Tetrodotoxin là chất độc không protein, tan trong nước và không bị nhiệt phá </w:t>
      </w:r>
      <w:r w:rsidRPr="0083072C">
        <w:rPr>
          <w:sz w:val="28"/>
          <w:szCs w:val="28"/>
        </w:rPr>
        <w:t>hủy (nấu chín hay phơi khô) nhưng bất hoạt trong môi trường acid hoặc kiềm mạnh.</w:t>
      </w:r>
    </w:p>
    <w:p w14:paraId="06ACD254" w14:textId="3694E793" w:rsidR="00EA1107" w:rsidRPr="0083072C" w:rsidRDefault="00741015" w:rsidP="00741015">
      <w:pPr>
        <w:tabs>
          <w:tab w:val="left" w:pos="360"/>
          <w:tab w:val="left" w:pos="2520"/>
          <w:tab w:val="left" w:pos="4680"/>
          <w:tab w:val="left" w:pos="6480"/>
        </w:tabs>
        <w:spacing w:before="240" w:after="240"/>
        <w:jc w:val="both"/>
        <w:rPr>
          <w:sz w:val="28"/>
          <w:szCs w:val="28"/>
          <w:lang w:val="vi-VN"/>
        </w:rPr>
      </w:pPr>
      <w:r w:rsidRPr="0083072C">
        <w:rPr>
          <w:sz w:val="28"/>
          <w:szCs w:val="28"/>
        </w:rPr>
        <w:t>b) Đúng</w:t>
      </w:r>
      <w:r w:rsidR="0083072C" w:rsidRPr="0083072C">
        <w:rPr>
          <w:sz w:val="28"/>
          <w:szCs w:val="28"/>
          <w:lang w:val="vi-VN"/>
        </w:rPr>
        <w:t xml:space="preserve"> (NB).</w:t>
      </w:r>
    </w:p>
    <w:p w14:paraId="2F0D87B4" w14:textId="0A9D93E7" w:rsidR="00EA1107" w:rsidRPr="0083072C" w:rsidRDefault="00741015" w:rsidP="00741015">
      <w:pPr>
        <w:tabs>
          <w:tab w:val="left" w:pos="360"/>
          <w:tab w:val="left" w:pos="2520"/>
          <w:tab w:val="left" w:pos="4680"/>
          <w:tab w:val="left" w:pos="6480"/>
        </w:tabs>
        <w:spacing w:before="240" w:after="240"/>
        <w:jc w:val="both"/>
        <w:rPr>
          <w:sz w:val="28"/>
          <w:szCs w:val="28"/>
          <w:lang w:val="vi-VN"/>
        </w:rPr>
      </w:pPr>
      <w:r w:rsidRPr="0083072C">
        <w:rPr>
          <w:sz w:val="28"/>
          <w:szCs w:val="28"/>
        </w:rPr>
        <w:t>c) Đúng</w:t>
      </w:r>
      <w:r w:rsidR="0083072C" w:rsidRPr="0083072C">
        <w:rPr>
          <w:sz w:val="28"/>
          <w:szCs w:val="28"/>
          <w:lang w:val="vi-VN"/>
        </w:rPr>
        <w:t xml:space="preserve"> (TH).</w:t>
      </w:r>
    </w:p>
    <w:p w14:paraId="351BDE28" w14:textId="0F7F2D00"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d) Sai </w:t>
      </w:r>
      <w:r w:rsidR="0083072C" w:rsidRPr="0083072C">
        <w:rPr>
          <w:sz w:val="28"/>
          <w:szCs w:val="28"/>
          <w:lang w:val="vi-VN"/>
        </w:rPr>
        <w:t xml:space="preserve">(VD): </w:t>
      </w:r>
      <w:r w:rsidRPr="0083072C">
        <w:rPr>
          <w:sz w:val="28"/>
          <w:szCs w:val="28"/>
        </w:rPr>
        <w:t>vì khi ngưng thở cần thực hiện hô hấp nhân tạo kịp thời rồi đưa tới cở sở y tế để điều trị hồi sức.</w:t>
      </w:r>
    </w:p>
    <w:p w14:paraId="09266F3D" w14:textId="77777777"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 xml:space="preserve">Câu 3: Nội dung sau đây là </w:t>
      </w:r>
      <w:r w:rsidRPr="0083072C">
        <w:rPr>
          <w:sz w:val="28"/>
          <w:szCs w:val="28"/>
        </w:rPr>
        <w:t>đúng hay sai khi nói về vi khuẩn ngoại độc tố?</w:t>
      </w:r>
    </w:p>
    <w:p w14:paraId="22862E4F"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A. Là loại độc tố do vi khuẩn tiết ra ngoài môi trường sống của chúng. </w:t>
      </w:r>
    </w:p>
    <w:p w14:paraId="10AB5A8E"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B. Có độc tính bình thường và tác dụng chậm vì nó chỉ được giải phóng ra môi trường khi vi khuẩn chết và bị phân huỷ. </w:t>
      </w:r>
    </w:p>
    <w:p w14:paraId="18BDA280"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lastRenderedPageBreak/>
        <w:t>C. Vi khuẩn Salmon</w:t>
      </w:r>
      <w:r w:rsidRPr="0083072C">
        <w:rPr>
          <w:sz w:val="28"/>
          <w:szCs w:val="28"/>
        </w:rPr>
        <w:t xml:space="preserve">ella sinh trưởng trong thực phẩm nhưng không gây độc tố, khi vào ruột và máu mới sinh độc tố. </w:t>
      </w:r>
    </w:p>
    <w:p w14:paraId="3E0FC2B8"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D. Clostridium botulinum thường sinh sôi trong thịt hộp hết hạn hoặc thịt hộp bảo quản không đúng quy định. Do đó, vi khuẩn gây bệnh được gọi là vi khuẩn ngộ độc</w:t>
      </w:r>
      <w:r w:rsidRPr="0083072C">
        <w:rPr>
          <w:sz w:val="28"/>
          <w:szCs w:val="28"/>
        </w:rPr>
        <w:t xml:space="preserve"> thịt, chúng tiết ra độc tố rất mạnh. </w:t>
      </w:r>
    </w:p>
    <w:p w14:paraId="7DADEBD9" w14:textId="77777777" w:rsidR="00EA1107" w:rsidRPr="0083072C" w:rsidRDefault="00741015" w:rsidP="00741015">
      <w:pPr>
        <w:tabs>
          <w:tab w:val="left" w:pos="360"/>
          <w:tab w:val="left" w:pos="2520"/>
          <w:tab w:val="left" w:pos="4680"/>
          <w:tab w:val="left" w:pos="6480"/>
        </w:tabs>
        <w:jc w:val="both"/>
        <w:rPr>
          <w:b/>
          <w:bCs/>
          <w:i/>
          <w:iCs/>
          <w:sz w:val="28"/>
          <w:szCs w:val="28"/>
        </w:rPr>
      </w:pPr>
      <w:r w:rsidRPr="0083072C">
        <w:rPr>
          <w:b/>
          <w:bCs/>
          <w:i/>
          <w:iCs/>
          <w:sz w:val="28"/>
          <w:szCs w:val="28"/>
        </w:rPr>
        <w:t>Hướng dẫn giải:</w:t>
      </w:r>
    </w:p>
    <w:p w14:paraId="143DF053" w14:textId="77777777" w:rsidR="00EA1107" w:rsidRPr="0083072C" w:rsidRDefault="00741015" w:rsidP="00741015">
      <w:pPr>
        <w:numPr>
          <w:ilvl w:val="0"/>
          <w:numId w:val="1"/>
        </w:numPr>
        <w:tabs>
          <w:tab w:val="left" w:pos="360"/>
          <w:tab w:val="left" w:pos="2520"/>
          <w:tab w:val="left" w:pos="4680"/>
          <w:tab w:val="left" w:pos="6480"/>
        </w:tabs>
        <w:spacing w:before="240" w:after="240"/>
        <w:jc w:val="both"/>
        <w:rPr>
          <w:sz w:val="28"/>
          <w:szCs w:val="28"/>
        </w:rPr>
      </w:pPr>
      <w:r w:rsidRPr="0083072C">
        <w:rPr>
          <w:sz w:val="28"/>
          <w:szCs w:val="28"/>
        </w:rPr>
        <w:t>Đúng (Biết)</w:t>
      </w:r>
    </w:p>
    <w:p w14:paraId="273969CF" w14:textId="77777777" w:rsidR="00EA1107" w:rsidRPr="0083072C" w:rsidRDefault="00741015" w:rsidP="00741015">
      <w:pPr>
        <w:numPr>
          <w:ilvl w:val="0"/>
          <w:numId w:val="1"/>
        </w:numPr>
        <w:tabs>
          <w:tab w:val="left" w:pos="360"/>
          <w:tab w:val="left" w:pos="2520"/>
          <w:tab w:val="left" w:pos="4680"/>
          <w:tab w:val="left" w:pos="6480"/>
        </w:tabs>
        <w:spacing w:before="240" w:after="240"/>
        <w:jc w:val="both"/>
        <w:rPr>
          <w:sz w:val="28"/>
          <w:szCs w:val="28"/>
        </w:rPr>
      </w:pPr>
      <w:r w:rsidRPr="0083072C">
        <w:rPr>
          <w:sz w:val="28"/>
          <w:szCs w:val="28"/>
        </w:rPr>
        <w:t>Sai (Hiểu)</w:t>
      </w:r>
    </w:p>
    <w:p w14:paraId="609CF2E1" w14:textId="77777777" w:rsidR="00EA1107" w:rsidRPr="0083072C" w:rsidRDefault="00741015" w:rsidP="00741015">
      <w:pPr>
        <w:numPr>
          <w:ilvl w:val="0"/>
          <w:numId w:val="1"/>
        </w:numPr>
        <w:tabs>
          <w:tab w:val="left" w:pos="360"/>
          <w:tab w:val="left" w:pos="2520"/>
          <w:tab w:val="left" w:pos="4680"/>
          <w:tab w:val="left" w:pos="6480"/>
        </w:tabs>
        <w:spacing w:before="240" w:after="240"/>
        <w:jc w:val="both"/>
        <w:rPr>
          <w:sz w:val="28"/>
          <w:szCs w:val="28"/>
        </w:rPr>
      </w:pPr>
      <w:r w:rsidRPr="0083072C">
        <w:rPr>
          <w:sz w:val="28"/>
          <w:szCs w:val="28"/>
        </w:rPr>
        <w:t>Sai (Hiểu)</w:t>
      </w:r>
    </w:p>
    <w:p w14:paraId="001E82ED" w14:textId="77777777" w:rsidR="00EA1107" w:rsidRPr="0083072C" w:rsidRDefault="00741015" w:rsidP="00741015">
      <w:pPr>
        <w:numPr>
          <w:ilvl w:val="0"/>
          <w:numId w:val="1"/>
        </w:numPr>
        <w:tabs>
          <w:tab w:val="left" w:pos="360"/>
          <w:tab w:val="left" w:pos="2520"/>
          <w:tab w:val="left" w:pos="4680"/>
          <w:tab w:val="left" w:pos="6480"/>
        </w:tabs>
        <w:spacing w:before="240" w:after="240"/>
        <w:jc w:val="both"/>
        <w:rPr>
          <w:sz w:val="28"/>
          <w:szCs w:val="28"/>
        </w:rPr>
      </w:pPr>
      <w:r w:rsidRPr="0083072C">
        <w:rPr>
          <w:sz w:val="28"/>
          <w:szCs w:val="28"/>
        </w:rPr>
        <w:t>Đúng (Vận dụng)</w:t>
      </w:r>
    </w:p>
    <w:p w14:paraId="2D9161C4" w14:textId="77777777" w:rsidR="00EA1107" w:rsidRPr="0083072C" w:rsidRDefault="00741015" w:rsidP="00741015">
      <w:pPr>
        <w:jc w:val="both"/>
        <w:rPr>
          <w:b/>
          <w:bCs/>
          <w:sz w:val="28"/>
          <w:szCs w:val="28"/>
        </w:rPr>
      </w:pPr>
      <w:r w:rsidRPr="0083072C">
        <w:rPr>
          <w:b/>
          <w:bCs/>
          <w:sz w:val="28"/>
          <w:szCs w:val="28"/>
        </w:rPr>
        <w:t>III. TRẮC NGHIỆM TRẢ LỜI NGẮN</w:t>
      </w:r>
    </w:p>
    <w:p w14:paraId="3D60615D" w14:textId="783E65E9"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Câu 1: </w:t>
      </w:r>
      <w:r w:rsidR="0083072C" w:rsidRPr="0083072C">
        <w:rPr>
          <w:sz w:val="28"/>
          <w:szCs w:val="28"/>
          <w:lang w:val="vi-VN"/>
        </w:rPr>
        <w:t xml:space="preserve">(NB) </w:t>
      </w:r>
      <w:r w:rsidRPr="0083072C">
        <w:rPr>
          <w:sz w:val="28"/>
          <w:szCs w:val="28"/>
        </w:rPr>
        <w:t xml:space="preserve">Khi nói về hiện trạng ngộ độc thực phẩm, người bị ngộ độc có bao nhiêu đặc điểm trong các đặc điểm sau: </w:t>
      </w:r>
      <w:r w:rsidRPr="0083072C">
        <w:rPr>
          <w:sz w:val="28"/>
          <w:szCs w:val="28"/>
        </w:rPr>
        <w:t>xảy ra đột ngột, xảy ra hàng loạt, nôn ói, xảy ra ở nơi tụ tập đông người?</w:t>
      </w:r>
    </w:p>
    <w:p w14:paraId="358407C0" w14:textId="77777777" w:rsidR="00EA1107" w:rsidRPr="0083072C" w:rsidRDefault="00741015" w:rsidP="00741015">
      <w:pPr>
        <w:tabs>
          <w:tab w:val="left" w:pos="360"/>
          <w:tab w:val="left" w:pos="2520"/>
          <w:tab w:val="left" w:pos="4680"/>
          <w:tab w:val="left" w:pos="6480"/>
        </w:tabs>
        <w:spacing w:before="240" w:after="240"/>
        <w:jc w:val="both"/>
        <w:rPr>
          <w:i/>
          <w:sz w:val="28"/>
          <w:szCs w:val="28"/>
        </w:rPr>
      </w:pPr>
      <w:r w:rsidRPr="0083072C">
        <w:rPr>
          <w:b/>
          <w:bCs/>
          <w:i/>
          <w:sz w:val="28"/>
          <w:szCs w:val="28"/>
        </w:rPr>
        <w:t>* Hướng dẫn giải:</w:t>
      </w:r>
      <w:r w:rsidRPr="0083072C">
        <w:rPr>
          <w:i/>
          <w:sz w:val="28"/>
          <w:szCs w:val="28"/>
        </w:rPr>
        <w:t xml:space="preserve"> 4 (tất cả)</w:t>
      </w:r>
    </w:p>
    <w:p w14:paraId="252A17DC" w14:textId="13133384"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Câu 2: </w:t>
      </w:r>
      <w:r w:rsidR="0083072C" w:rsidRPr="0083072C">
        <w:rPr>
          <w:sz w:val="28"/>
          <w:szCs w:val="28"/>
          <w:lang w:val="vi-VN"/>
        </w:rPr>
        <w:t xml:space="preserve">(NB) </w:t>
      </w:r>
      <w:r w:rsidRPr="0083072C">
        <w:rPr>
          <w:sz w:val="28"/>
          <w:szCs w:val="28"/>
        </w:rPr>
        <w:t xml:space="preserve">Cho các chất sau: </w:t>
      </w:r>
      <w:r w:rsidRPr="0083072C">
        <w:rPr>
          <w:i/>
          <w:sz w:val="28"/>
          <w:szCs w:val="28"/>
        </w:rPr>
        <w:t>exotoxin, endotoxin, neurotoxin, hepatotoxin, tetrodoxtin, bufotoxin</w:t>
      </w:r>
      <w:r w:rsidRPr="0083072C">
        <w:rPr>
          <w:sz w:val="28"/>
          <w:szCs w:val="28"/>
        </w:rPr>
        <w:t>. Có bao nhiêu chất gây ra ngộ độc có thể có ở Vi khuẩ</w:t>
      </w:r>
      <w:r w:rsidRPr="0083072C">
        <w:rPr>
          <w:sz w:val="28"/>
          <w:szCs w:val="28"/>
        </w:rPr>
        <w:t>n Gram âm?</w:t>
      </w:r>
    </w:p>
    <w:p w14:paraId="5AE214DC" w14:textId="77777777" w:rsidR="00EA1107" w:rsidRPr="0083072C" w:rsidRDefault="00741015" w:rsidP="00741015">
      <w:pPr>
        <w:tabs>
          <w:tab w:val="left" w:pos="360"/>
          <w:tab w:val="left" w:pos="2520"/>
          <w:tab w:val="left" w:pos="4680"/>
          <w:tab w:val="left" w:pos="6480"/>
        </w:tabs>
        <w:spacing w:before="240" w:after="240"/>
        <w:jc w:val="both"/>
        <w:rPr>
          <w:i/>
          <w:sz w:val="28"/>
          <w:szCs w:val="28"/>
        </w:rPr>
      </w:pPr>
      <w:r w:rsidRPr="0083072C">
        <w:rPr>
          <w:b/>
          <w:bCs/>
          <w:i/>
          <w:sz w:val="28"/>
          <w:szCs w:val="28"/>
        </w:rPr>
        <w:t>* Hướng dẫn giải:</w:t>
      </w:r>
      <w:r w:rsidRPr="0083072C">
        <w:rPr>
          <w:i/>
          <w:sz w:val="28"/>
          <w:szCs w:val="28"/>
        </w:rPr>
        <w:t xml:space="preserve"> 1  (nội độc tố exotoxin)</w:t>
      </w:r>
    </w:p>
    <w:p w14:paraId="2E470FC5" w14:textId="441C5635" w:rsidR="00EA1107" w:rsidRPr="0083072C" w:rsidRDefault="00741015" w:rsidP="00741015">
      <w:pPr>
        <w:tabs>
          <w:tab w:val="left" w:pos="360"/>
          <w:tab w:val="left" w:pos="2520"/>
          <w:tab w:val="left" w:pos="4680"/>
          <w:tab w:val="left" w:pos="6480"/>
        </w:tabs>
        <w:jc w:val="both"/>
        <w:rPr>
          <w:sz w:val="28"/>
          <w:szCs w:val="28"/>
        </w:rPr>
      </w:pPr>
      <w:r w:rsidRPr="0083072C">
        <w:rPr>
          <w:sz w:val="28"/>
          <w:szCs w:val="28"/>
        </w:rPr>
        <w:t>Câu 3:</w:t>
      </w:r>
      <w:r w:rsidR="0083072C" w:rsidRPr="0083072C">
        <w:rPr>
          <w:sz w:val="28"/>
          <w:szCs w:val="28"/>
          <w:lang w:val="vi-VN"/>
        </w:rPr>
        <w:t xml:space="preserve"> (NB)</w:t>
      </w:r>
      <w:r w:rsidRPr="0083072C">
        <w:rPr>
          <w:sz w:val="28"/>
          <w:szCs w:val="28"/>
        </w:rPr>
        <w:t xml:space="preserve"> Độc tố do vi sinh vật tạo ra có mấy loại ?</w:t>
      </w:r>
    </w:p>
    <w:p w14:paraId="7734B5DB" w14:textId="6180CC95" w:rsidR="00EA1107" w:rsidRPr="0083072C" w:rsidRDefault="0083072C" w:rsidP="00741015">
      <w:pPr>
        <w:tabs>
          <w:tab w:val="left" w:pos="360"/>
          <w:tab w:val="left" w:pos="2520"/>
          <w:tab w:val="left" w:pos="4680"/>
          <w:tab w:val="left" w:pos="6480"/>
        </w:tabs>
        <w:spacing w:before="240" w:after="240"/>
        <w:jc w:val="both"/>
        <w:rPr>
          <w:i/>
          <w:sz w:val="28"/>
          <w:szCs w:val="28"/>
        </w:rPr>
      </w:pPr>
      <w:r w:rsidRPr="0083072C">
        <w:rPr>
          <w:b/>
          <w:bCs/>
          <w:i/>
          <w:sz w:val="28"/>
          <w:szCs w:val="28"/>
          <w:lang w:val="vi-VN"/>
        </w:rPr>
        <w:t xml:space="preserve">* </w:t>
      </w:r>
      <w:r w:rsidRPr="0083072C">
        <w:rPr>
          <w:b/>
          <w:bCs/>
          <w:i/>
          <w:sz w:val="28"/>
          <w:szCs w:val="28"/>
        </w:rPr>
        <w:t>Hướng dẫn giải:</w:t>
      </w:r>
      <w:r w:rsidRPr="0083072C">
        <w:rPr>
          <w:i/>
          <w:sz w:val="28"/>
          <w:szCs w:val="28"/>
        </w:rPr>
        <w:t xml:space="preserve"> 2 (nội độc tố và ngoại độc tố)</w:t>
      </w:r>
    </w:p>
    <w:p w14:paraId="3C3182BA" w14:textId="1005C49B"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Câu </w:t>
      </w:r>
      <w:r w:rsidR="0083072C" w:rsidRPr="0083072C">
        <w:rPr>
          <w:sz w:val="28"/>
          <w:szCs w:val="28"/>
        </w:rPr>
        <w:t>4</w:t>
      </w:r>
      <w:r w:rsidR="0083072C" w:rsidRPr="0083072C">
        <w:rPr>
          <w:sz w:val="28"/>
          <w:szCs w:val="28"/>
          <w:lang w:val="vi-VN"/>
        </w:rPr>
        <w:t>:</w:t>
      </w:r>
      <w:r w:rsidRPr="0083072C">
        <w:rPr>
          <w:sz w:val="28"/>
          <w:szCs w:val="28"/>
        </w:rPr>
        <w:t xml:space="preserve"> </w:t>
      </w:r>
      <w:r w:rsidR="0083072C" w:rsidRPr="0083072C">
        <w:rPr>
          <w:sz w:val="28"/>
          <w:szCs w:val="28"/>
          <w:lang w:val="vi-VN"/>
        </w:rPr>
        <w:t xml:space="preserve">(VD) </w:t>
      </w:r>
      <w:r w:rsidRPr="0083072C">
        <w:rPr>
          <w:sz w:val="28"/>
          <w:szCs w:val="28"/>
        </w:rPr>
        <w:t>Một số chất sau đây được sử dụng trong chế biến và bảo quản thực phẩm:</w:t>
      </w:r>
    </w:p>
    <w:p w14:paraId="5270F043"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1. Hàn the </w:t>
      </w:r>
      <w:r w:rsidRPr="0083072C">
        <w:rPr>
          <w:sz w:val="28"/>
          <w:szCs w:val="28"/>
        </w:rPr>
        <w:t>(Borax), 2. butylated hydroxytoluene (BHT), 3. giấm ăn, 4. benzoic acid (E210), 5. muối iot, 6. rượu etylic, 7. sodium nitrate</w:t>
      </w:r>
    </w:p>
    <w:p w14:paraId="51BE1A3F"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Trong các chất trên có bao nhiêu chất bảo quản có nguy cơ gây ngộ độc trong chế biến và bảo quản thực phẩm?</w:t>
      </w:r>
    </w:p>
    <w:p w14:paraId="0501CFE9"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i/>
          <w:sz w:val="28"/>
          <w:szCs w:val="28"/>
        </w:rPr>
        <w:t>Hướng dẫn giải:</w:t>
      </w:r>
      <w:r w:rsidRPr="0083072C">
        <w:rPr>
          <w:sz w:val="28"/>
          <w:szCs w:val="28"/>
        </w:rPr>
        <w:t xml:space="preserve"> 4 chấ</w:t>
      </w:r>
      <w:r w:rsidRPr="0083072C">
        <w:rPr>
          <w:sz w:val="28"/>
          <w:szCs w:val="28"/>
        </w:rPr>
        <w:t>t</w:t>
      </w:r>
    </w:p>
    <w:p w14:paraId="3191DC23"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lastRenderedPageBreak/>
        <w:t xml:space="preserve">1. Hàn the (Borax) được biết đến là một chất có tính sát khuẩn nhẹ, đồng thời chúng cũng làm cho các sản phẩm thịt cá được bảo quản lâu hơn. </w:t>
      </w:r>
      <w:r w:rsidRPr="0083072C">
        <w:rPr>
          <w:rFonts w:eastAsia="Arial"/>
          <w:sz w:val="28"/>
          <w:szCs w:val="28"/>
        </w:rPr>
        <w:t>N</w:t>
      </w:r>
      <w:r w:rsidRPr="0083072C">
        <w:rPr>
          <w:rFonts w:eastAsia="Arial"/>
          <w:sz w:val="28"/>
          <w:szCs w:val="28"/>
        </w:rPr>
        <w:t>ế</w:t>
      </w:r>
      <w:r w:rsidRPr="0083072C">
        <w:rPr>
          <w:rFonts w:eastAsia="Arial"/>
          <w:sz w:val="28"/>
          <w:szCs w:val="28"/>
        </w:rPr>
        <w:t>u tiêu th</w:t>
      </w:r>
      <w:r w:rsidRPr="0083072C">
        <w:rPr>
          <w:rFonts w:eastAsia="Arial"/>
          <w:sz w:val="28"/>
          <w:szCs w:val="28"/>
        </w:rPr>
        <w:t>ụ</w:t>
      </w:r>
      <w:r w:rsidRPr="0083072C">
        <w:rPr>
          <w:rFonts w:eastAsia="Arial"/>
          <w:sz w:val="28"/>
          <w:szCs w:val="28"/>
        </w:rPr>
        <w:t xml:space="preserve"> hàn the quá m</w:t>
      </w:r>
      <w:r w:rsidRPr="0083072C">
        <w:rPr>
          <w:rFonts w:eastAsia="Arial"/>
          <w:sz w:val="28"/>
          <w:szCs w:val="28"/>
        </w:rPr>
        <w:t>ứ</w:t>
      </w:r>
      <w:r w:rsidRPr="0083072C">
        <w:rPr>
          <w:rFonts w:eastAsia="Arial"/>
          <w:sz w:val="28"/>
          <w:szCs w:val="28"/>
        </w:rPr>
        <w:t>c cho phép s</w:t>
      </w:r>
      <w:r w:rsidRPr="0083072C">
        <w:rPr>
          <w:rFonts w:eastAsia="Arial"/>
          <w:sz w:val="28"/>
          <w:szCs w:val="28"/>
        </w:rPr>
        <w:t>ẽ</w:t>
      </w:r>
      <w:r w:rsidRPr="0083072C">
        <w:rPr>
          <w:rFonts w:eastAsia="Arial"/>
          <w:sz w:val="28"/>
          <w:szCs w:val="28"/>
        </w:rPr>
        <w:t xml:space="preserve"> gây ng</w:t>
      </w:r>
      <w:r w:rsidRPr="0083072C">
        <w:rPr>
          <w:rFonts w:eastAsia="Arial"/>
          <w:sz w:val="28"/>
          <w:szCs w:val="28"/>
        </w:rPr>
        <w:t>ộ</w:t>
      </w:r>
      <w:r w:rsidRPr="0083072C">
        <w:rPr>
          <w:rFonts w:eastAsia="Arial"/>
          <w:sz w:val="28"/>
          <w:szCs w:val="28"/>
        </w:rPr>
        <w:t xml:space="preserve"> đ</w:t>
      </w:r>
      <w:r w:rsidRPr="0083072C">
        <w:rPr>
          <w:rFonts w:eastAsia="Arial"/>
          <w:sz w:val="28"/>
          <w:szCs w:val="28"/>
        </w:rPr>
        <w:t>ộ</w:t>
      </w:r>
      <w:r w:rsidRPr="0083072C">
        <w:rPr>
          <w:rFonts w:eastAsia="Arial"/>
          <w:sz w:val="28"/>
          <w:szCs w:val="28"/>
        </w:rPr>
        <w:t>c nghiêm tr</w:t>
      </w:r>
      <w:r w:rsidRPr="0083072C">
        <w:rPr>
          <w:rFonts w:eastAsia="Arial"/>
          <w:sz w:val="28"/>
          <w:szCs w:val="28"/>
        </w:rPr>
        <w:t>ọ</w:t>
      </w:r>
      <w:r w:rsidRPr="0083072C">
        <w:rPr>
          <w:rFonts w:eastAsia="Arial"/>
          <w:sz w:val="28"/>
          <w:szCs w:val="28"/>
        </w:rPr>
        <w:t xml:space="preserve">ng. </w:t>
      </w:r>
    </w:p>
    <w:p w14:paraId="43B6F0EC"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 xml:space="preserve">2. </w:t>
      </w:r>
      <w:r w:rsidRPr="0083072C">
        <w:rPr>
          <w:rFonts w:eastAsia="Arial"/>
          <w:sz w:val="28"/>
          <w:szCs w:val="28"/>
        </w:rPr>
        <w:t xml:space="preserve"> </w:t>
      </w:r>
      <w:r w:rsidRPr="0083072C">
        <w:rPr>
          <w:sz w:val="28"/>
          <w:szCs w:val="28"/>
        </w:rPr>
        <w:t>Butylated hydroxytoluene (BHT)</w:t>
      </w:r>
      <w:r w:rsidRPr="0083072C">
        <w:rPr>
          <w:rFonts w:eastAsia="Arial"/>
          <w:sz w:val="28"/>
          <w:szCs w:val="28"/>
        </w:rPr>
        <w:t xml:space="preserve"> n</w:t>
      </w:r>
      <w:r w:rsidRPr="0083072C">
        <w:rPr>
          <w:rFonts w:eastAsia="Arial"/>
          <w:sz w:val="28"/>
          <w:szCs w:val="28"/>
        </w:rPr>
        <w:t>ế</w:t>
      </w:r>
      <w:r w:rsidRPr="0083072C">
        <w:rPr>
          <w:rFonts w:eastAsia="Arial"/>
          <w:sz w:val="28"/>
          <w:szCs w:val="28"/>
        </w:rPr>
        <w:t>u vư</w:t>
      </w:r>
      <w:r w:rsidRPr="0083072C">
        <w:rPr>
          <w:rFonts w:eastAsia="Arial"/>
          <w:sz w:val="28"/>
          <w:szCs w:val="28"/>
        </w:rPr>
        <w:t>ợ</w:t>
      </w:r>
      <w:r w:rsidRPr="0083072C">
        <w:rPr>
          <w:rFonts w:eastAsia="Arial"/>
          <w:sz w:val="28"/>
          <w:szCs w:val="28"/>
        </w:rPr>
        <w:t>t n</w:t>
      </w:r>
      <w:r w:rsidRPr="0083072C">
        <w:rPr>
          <w:rFonts w:eastAsia="Arial"/>
          <w:sz w:val="28"/>
          <w:szCs w:val="28"/>
        </w:rPr>
        <w:t>ồ</w:t>
      </w:r>
      <w:r w:rsidRPr="0083072C">
        <w:rPr>
          <w:rFonts w:eastAsia="Arial"/>
          <w:sz w:val="28"/>
          <w:szCs w:val="28"/>
        </w:rPr>
        <w:t>ng đ</w:t>
      </w:r>
      <w:r w:rsidRPr="0083072C">
        <w:rPr>
          <w:rFonts w:eastAsia="Arial"/>
          <w:sz w:val="28"/>
          <w:szCs w:val="28"/>
        </w:rPr>
        <w:t>ộ</w:t>
      </w:r>
      <w:r w:rsidRPr="0083072C">
        <w:rPr>
          <w:rFonts w:eastAsia="Arial"/>
          <w:sz w:val="28"/>
          <w:szCs w:val="28"/>
        </w:rPr>
        <w:t xml:space="preserve"> cho phép có th</w:t>
      </w:r>
      <w:r w:rsidRPr="0083072C">
        <w:rPr>
          <w:rFonts w:eastAsia="Arial"/>
          <w:sz w:val="28"/>
          <w:szCs w:val="28"/>
        </w:rPr>
        <w:t>ể</w:t>
      </w:r>
      <w:r w:rsidRPr="0083072C">
        <w:rPr>
          <w:rFonts w:eastAsia="Arial"/>
          <w:sz w:val="28"/>
          <w:szCs w:val="28"/>
        </w:rPr>
        <w:t xml:space="preserve"> gây nên ch</w:t>
      </w:r>
      <w:r w:rsidRPr="0083072C">
        <w:rPr>
          <w:rFonts w:eastAsia="Arial"/>
          <w:sz w:val="28"/>
          <w:szCs w:val="28"/>
        </w:rPr>
        <w:t>ứ</w:t>
      </w:r>
      <w:r w:rsidRPr="0083072C">
        <w:rPr>
          <w:rFonts w:eastAsia="Arial"/>
          <w:sz w:val="28"/>
          <w:szCs w:val="28"/>
        </w:rPr>
        <w:t>ng tăng đ</w:t>
      </w:r>
      <w:r w:rsidRPr="0083072C">
        <w:rPr>
          <w:rFonts w:eastAsia="Arial"/>
          <w:sz w:val="28"/>
          <w:szCs w:val="28"/>
        </w:rPr>
        <w:t>ộ</w:t>
      </w:r>
      <w:r w:rsidRPr="0083072C">
        <w:rPr>
          <w:rFonts w:eastAsia="Arial"/>
          <w:sz w:val="28"/>
          <w:szCs w:val="28"/>
        </w:rPr>
        <w:t xml:space="preserve">ng </w:t>
      </w:r>
      <w:r w:rsidRPr="0083072C">
        <w:rPr>
          <w:rFonts w:eastAsia="Arial"/>
          <w:sz w:val="28"/>
          <w:szCs w:val="28"/>
        </w:rPr>
        <w:t>ở</w:t>
      </w:r>
      <w:r w:rsidRPr="0083072C">
        <w:rPr>
          <w:rFonts w:eastAsia="Arial"/>
          <w:sz w:val="28"/>
          <w:szCs w:val="28"/>
        </w:rPr>
        <w:t xml:space="preserve"> tr</w:t>
      </w:r>
      <w:r w:rsidRPr="0083072C">
        <w:rPr>
          <w:rFonts w:eastAsia="Arial"/>
          <w:sz w:val="28"/>
          <w:szCs w:val="28"/>
        </w:rPr>
        <w:t>ẻ</w:t>
      </w:r>
      <w:r w:rsidRPr="0083072C">
        <w:rPr>
          <w:rFonts w:eastAsia="Arial"/>
          <w:sz w:val="28"/>
          <w:szCs w:val="28"/>
        </w:rPr>
        <w:t>, nguy cơ d</w:t>
      </w:r>
      <w:r w:rsidRPr="0083072C">
        <w:rPr>
          <w:rFonts w:eastAsia="Arial"/>
          <w:sz w:val="28"/>
          <w:szCs w:val="28"/>
        </w:rPr>
        <w:t>ị</w:t>
      </w:r>
      <w:r w:rsidRPr="0083072C">
        <w:rPr>
          <w:rFonts w:eastAsia="Arial"/>
          <w:sz w:val="28"/>
          <w:szCs w:val="28"/>
        </w:rPr>
        <w:t xml:space="preserve"> </w:t>
      </w:r>
      <w:r w:rsidRPr="0083072C">
        <w:rPr>
          <w:rFonts w:eastAsia="Arial"/>
          <w:sz w:val="28"/>
          <w:szCs w:val="28"/>
        </w:rPr>
        <w:t>ứ</w:t>
      </w:r>
      <w:r w:rsidRPr="0083072C">
        <w:rPr>
          <w:rFonts w:eastAsia="Arial"/>
          <w:sz w:val="28"/>
          <w:szCs w:val="28"/>
        </w:rPr>
        <w:t>ng, và có th</w:t>
      </w:r>
      <w:r w:rsidRPr="0083072C">
        <w:rPr>
          <w:rFonts w:eastAsia="Arial"/>
          <w:sz w:val="28"/>
          <w:szCs w:val="28"/>
        </w:rPr>
        <w:t>ể</w:t>
      </w:r>
      <w:r w:rsidRPr="0083072C">
        <w:rPr>
          <w:rFonts w:eastAsia="Arial"/>
          <w:sz w:val="28"/>
          <w:szCs w:val="28"/>
        </w:rPr>
        <w:t xml:space="preserve"> làm phát tri</w:t>
      </w:r>
      <w:r w:rsidRPr="0083072C">
        <w:rPr>
          <w:rFonts w:eastAsia="Arial"/>
          <w:sz w:val="28"/>
          <w:szCs w:val="28"/>
        </w:rPr>
        <w:t>ể</w:t>
      </w:r>
      <w:r w:rsidRPr="0083072C">
        <w:rPr>
          <w:rFonts w:eastAsia="Arial"/>
          <w:sz w:val="28"/>
          <w:szCs w:val="28"/>
        </w:rPr>
        <w:t>n kh</w:t>
      </w:r>
      <w:r w:rsidRPr="0083072C">
        <w:rPr>
          <w:rFonts w:eastAsia="Arial"/>
          <w:sz w:val="28"/>
          <w:szCs w:val="28"/>
        </w:rPr>
        <w:t>ố</w:t>
      </w:r>
      <w:r w:rsidRPr="0083072C">
        <w:rPr>
          <w:rFonts w:eastAsia="Arial"/>
          <w:sz w:val="28"/>
          <w:szCs w:val="28"/>
        </w:rPr>
        <w:t>i u ho</w:t>
      </w:r>
      <w:r w:rsidRPr="0083072C">
        <w:rPr>
          <w:rFonts w:eastAsia="Arial"/>
          <w:sz w:val="28"/>
          <w:szCs w:val="28"/>
        </w:rPr>
        <w:t>ặ</w:t>
      </w:r>
      <w:r w:rsidRPr="0083072C">
        <w:rPr>
          <w:rFonts w:eastAsia="Arial"/>
          <w:sz w:val="28"/>
          <w:szCs w:val="28"/>
        </w:rPr>
        <w:t>c ung thư, cũng đư</w:t>
      </w:r>
      <w:r w:rsidRPr="0083072C">
        <w:rPr>
          <w:rFonts w:eastAsia="Arial"/>
          <w:sz w:val="28"/>
          <w:szCs w:val="28"/>
        </w:rPr>
        <w:t>ợ</w:t>
      </w:r>
      <w:r w:rsidRPr="0083072C">
        <w:rPr>
          <w:rFonts w:eastAsia="Arial"/>
          <w:sz w:val="28"/>
          <w:szCs w:val="28"/>
        </w:rPr>
        <w:t>c xem là ch</w:t>
      </w:r>
      <w:r w:rsidRPr="0083072C">
        <w:rPr>
          <w:rFonts w:eastAsia="Arial"/>
          <w:sz w:val="28"/>
          <w:szCs w:val="28"/>
        </w:rPr>
        <w:t>ấ</w:t>
      </w:r>
      <w:r w:rsidRPr="0083072C">
        <w:rPr>
          <w:rFonts w:eastAsia="Arial"/>
          <w:sz w:val="28"/>
          <w:szCs w:val="28"/>
        </w:rPr>
        <w:t>t đ</w:t>
      </w:r>
      <w:r w:rsidRPr="0083072C">
        <w:rPr>
          <w:rFonts w:eastAsia="Arial"/>
          <w:sz w:val="28"/>
          <w:szCs w:val="28"/>
        </w:rPr>
        <w:t>ộ</w:t>
      </w:r>
      <w:r w:rsidRPr="0083072C">
        <w:rPr>
          <w:rFonts w:eastAsia="Arial"/>
          <w:sz w:val="28"/>
          <w:szCs w:val="28"/>
        </w:rPr>
        <w:t>c v</w:t>
      </w:r>
      <w:r w:rsidRPr="0083072C">
        <w:rPr>
          <w:rFonts w:eastAsia="Arial"/>
          <w:sz w:val="28"/>
          <w:szCs w:val="28"/>
        </w:rPr>
        <w:t>ớ</w:t>
      </w:r>
      <w:r w:rsidRPr="0083072C">
        <w:rPr>
          <w:rFonts w:eastAsia="Arial"/>
          <w:sz w:val="28"/>
          <w:szCs w:val="28"/>
        </w:rPr>
        <w:t>i gan và h</w:t>
      </w:r>
      <w:r w:rsidRPr="0083072C">
        <w:rPr>
          <w:rFonts w:eastAsia="Arial"/>
          <w:sz w:val="28"/>
          <w:szCs w:val="28"/>
        </w:rPr>
        <w:t>ệ</w:t>
      </w:r>
      <w:r w:rsidRPr="0083072C">
        <w:rPr>
          <w:rFonts w:eastAsia="Arial"/>
          <w:sz w:val="28"/>
          <w:szCs w:val="28"/>
        </w:rPr>
        <w:t xml:space="preserve"> th</w:t>
      </w:r>
      <w:r w:rsidRPr="0083072C">
        <w:rPr>
          <w:rFonts w:eastAsia="Arial"/>
          <w:sz w:val="28"/>
          <w:szCs w:val="28"/>
        </w:rPr>
        <w:t>ầ</w:t>
      </w:r>
      <w:r w:rsidRPr="0083072C">
        <w:rPr>
          <w:rFonts w:eastAsia="Arial"/>
          <w:sz w:val="28"/>
          <w:szCs w:val="28"/>
        </w:rPr>
        <w:t>n kinh.</w:t>
      </w:r>
    </w:p>
    <w:p w14:paraId="5C456F24" w14:textId="77777777" w:rsidR="00EA1107" w:rsidRPr="0083072C" w:rsidRDefault="00741015" w:rsidP="00741015">
      <w:pPr>
        <w:tabs>
          <w:tab w:val="left" w:pos="360"/>
          <w:tab w:val="left" w:pos="2520"/>
          <w:tab w:val="left" w:pos="4680"/>
          <w:tab w:val="left" w:pos="6480"/>
        </w:tabs>
        <w:spacing w:before="240" w:after="240"/>
        <w:jc w:val="both"/>
        <w:rPr>
          <w:sz w:val="28"/>
          <w:szCs w:val="28"/>
        </w:rPr>
      </w:pPr>
      <w:r w:rsidRPr="0083072C">
        <w:rPr>
          <w:sz w:val="28"/>
          <w:szCs w:val="28"/>
        </w:rPr>
        <w:t>4. Axit benzoic có tác dụng bảo quản thực phẩm vì nó tiêu diệt hoặc ức chế cả vi khuẩn và</w:t>
      </w:r>
      <w:r w:rsidRPr="0083072C">
        <w:rPr>
          <w:sz w:val="28"/>
          <w:szCs w:val="28"/>
        </w:rPr>
        <w:t xml:space="preserve"> nấm. Axit benzoic được coi là an toàn khi chúng được sử dụng ở liều lượng cho phép. Tuy nhiên, nếu quá liều lượng thì được xem là gây hại cho cơ thể, có thể gây kích ứng mắt, da, phổi và đường tiêu hóa.</w:t>
      </w:r>
    </w:p>
    <w:p w14:paraId="6EC59702" w14:textId="77777777" w:rsidR="00EA1107" w:rsidRDefault="00741015" w:rsidP="00741015">
      <w:pPr>
        <w:tabs>
          <w:tab w:val="left" w:pos="360"/>
          <w:tab w:val="left" w:pos="2520"/>
          <w:tab w:val="left" w:pos="4680"/>
          <w:tab w:val="left" w:pos="6480"/>
        </w:tabs>
        <w:spacing w:before="240" w:after="240"/>
        <w:jc w:val="both"/>
        <w:rPr>
          <w:rFonts w:eastAsia="Arial"/>
          <w:sz w:val="28"/>
          <w:szCs w:val="28"/>
          <w:lang w:val="vi-VN"/>
        </w:rPr>
      </w:pPr>
      <w:r w:rsidRPr="0083072C">
        <w:rPr>
          <w:sz w:val="28"/>
          <w:szCs w:val="28"/>
        </w:rPr>
        <w:t xml:space="preserve">7. Sodium nitrate: </w:t>
      </w:r>
      <w:r w:rsidRPr="0083072C">
        <w:rPr>
          <w:rFonts w:eastAsia="Arial"/>
          <w:sz w:val="28"/>
          <w:szCs w:val="28"/>
        </w:rPr>
        <w:t xml:space="preserve">gây </w:t>
      </w:r>
      <w:r w:rsidRPr="0083072C">
        <w:rPr>
          <w:rFonts w:eastAsia="Arial"/>
          <w:sz w:val="28"/>
          <w:szCs w:val="28"/>
        </w:rPr>
        <w:t>ả</w:t>
      </w:r>
      <w:r w:rsidRPr="0083072C">
        <w:rPr>
          <w:rFonts w:eastAsia="Arial"/>
          <w:sz w:val="28"/>
          <w:szCs w:val="28"/>
        </w:rPr>
        <w:t>nh hư</w:t>
      </w:r>
      <w:r w:rsidRPr="0083072C">
        <w:rPr>
          <w:rFonts w:eastAsia="Arial"/>
          <w:sz w:val="28"/>
          <w:szCs w:val="28"/>
        </w:rPr>
        <w:t>ở</w:t>
      </w:r>
      <w:r w:rsidRPr="0083072C">
        <w:rPr>
          <w:rFonts w:eastAsia="Arial"/>
          <w:sz w:val="28"/>
          <w:szCs w:val="28"/>
        </w:rPr>
        <w:t>ng đ</w:t>
      </w:r>
      <w:r w:rsidRPr="0083072C">
        <w:rPr>
          <w:rFonts w:eastAsia="Arial"/>
          <w:sz w:val="28"/>
          <w:szCs w:val="28"/>
        </w:rPr>
        <w:t>ế</w:t>
      </w:r>
      <w:r w:rsidRPr="0083072C">
        <w:rPr>
          <w:rFonts w:eastAsia="Arial"/>
          <w:sz w:val="28"/>
          <w:szCs w:val="28"/>
        </w:rPr>
        <w:t>n s</w:t>
      </w:r>
      <w:r w:rsidRPr="0083072C">
        <w:rPr>
          <w:rFonts w:eastAsia="Arial"/>
          <w:sz w:val="28"/>
          <w:szCs w:val="28"/>
        </w:rPr>
        <w:t>ứ</w:t>
      </w:r>
      <w:r w:rsidRPr="0083072C">
        <w:rPr>
          <w:rFonts w:eastAsia="Arial"/>
          <w:sz w:val="28"/>
          <w:szCs w:val="28"/>
        </w:rPr>
        <w:t>c kh</w:t>
      </w:r>
      <w:r w:rsidRPr="0083072C">
        <w:rPr>
          <w:rFonts w:eastAsia="Arial"/>
          <w:sz w:val="28"/>
          <w:szCs w:val="28"/>
        </w:rPr>
        <w:t>ỏ</w:t>
      </w:r>
      <w:r w:rsidRPr="0083072C">
        <w:rPr>
          <w:rFonts w:eastAsia="Arial"/>
          <w:sz w:val="28"/>
          <w:szCs w:val="28"/>
        </w:rPr>
        <w:t>e con ng</w:t>
      </w:r>
      <w:r w:rsidRPr="0083072C">
        <w:rPr>
          <w:rFonts w:eastAsia="Arial"/>
          <w:sz w:val="28"/>
          <w:szCs w:val="28"/>
        </w:rPr>
        <w:t>ư</w:t>
      </w:r>
      <w:r w:rsidRPr="0083072C">
        <w:rPr>
          <w:rFonts w:eastAsia="Arial"/>
          <w:sz w:val="28"/>
          <w:szCs w:val="28"/>
        </w:rPr>
        <w:t>ờ</w:t>
      </w:r>
      <w:r w:rsidRPr="0083072C">
        <w:rPr>
          <w:rFonts w:eastAsia="Arial"/>
          <w:sz w:val="28"/>
          <w:szCs w:val="28"/>
        </w:rPr>
        <w:t>i và đ</w:t>
      </w:r>
      <w:r w:rsidRPr="0083072C">
        <w:rPr>
          <w:rFonts w:eastAsia="Arial"/>
          <w:sz w:val="28"/>
          <w:szCs w:val="28"/>
        </w:rPr>
        <w:t>ộ</w:t>
      </w:r>
      <w:r w:rsidRPr="0083072C">
        <w:rPr>
          <w:rFonts w:eastAsia="Arial"/>
          <w:sz w:val="28"/>
          <w:szCs w:val="28"/>
        </w:rPr>
        <w:t>ng, th</w:t>
      </w:r>
      <w:r w:rsidRPr="0083072C">
        <w:rPr>
          <w:rFonts w:eastAsia="Arial"/>
          <w:sz w:val="28"/>
          <w:szCs w:val="28"/>
        </w:rPr>
        <w:t>ự</w:t>
      </w:r>
      <w:r w:rsidRPr="0083072C">
        <w:rPr>
          <w:rFonts w:eastAsia="Arial"/>
          <w:sz w:val="28"/>
          <w:szCs w:val="28"/>
        </w:rPr>
        <w:t>c v</w:t>
      </w:r>
      <w:r w:rsidRPr="0083072C">
        <w:rPr>
          <w:rFonts w:eastAsia="Arial"/>
          <w:sz w:val="28"/>
          <w:szCs w:val="28"/>
        </w:rPr>
        <w:t>ậ</w:t>
      </w:r>
      <w:r w:rsidRPr="0083072C">
        <w:rPr>
          <w:rFonts w:eastAsia="Arial"/>
          <w:sz w:val="28"/>
          <w:szCs w:val="28"/>
        </w:rPr>
        <w:t>t khi hàm lư</w:t>
      </w:r>
      <w:r w:rsidRPr="0083072C">
        <w:rPr>
          <w:rFonts w:eastAsia="Arial"/>
          <w:sz w:val="28"/>
          <w:szCs w:val="28"/>
        </w:rPr>
        <w:t>ợ</w:t>
      </w:r>
      <w:r w:rsidRPr="0083072C">
        <w:rPr>
          <w:rFonts w:eastAsia="Arial"/>
          <w:sz w:val="28"/>
          <w:szCs w:val="28"/>
        </w:rPr>
        <w:t>ng vư</w:t>
      </w:r>
      <w:r w:rsidRPr="0083072C">
        <w:rPr>
          <w:rFonts w:eastAsia="Arial"/>
          <w:sz w:val="28"/>
          <w:szCs w:val="28"/>
        </w:rPr>
        <w:t>ợ</w:t>
      </w:r>
      <w:r w:rsidRPr="0083072C">
        <w:rPr>
          <w:rFonts w:eastAsia="Arial"/>
          <w:sz w:val="28"/>
          <w:szCs w:val="28"/>
        </w:rPr>
        <w:t>t quá gi</w:t>
      </w:r>
      <w:r w:rsidRPr="0083072C">
        <w:rPr>
          <w:rFonts w:eastAsia="Arial"/>
          <w:sz w:val="28"/>
          <w:szCs w:val="28"/>
        </w:rPr>
        <w:t>ớ</w:t>
      </w:r>
      <w:r w:rsidRPr="0083072C">
        <w:rPr>
          <w:rFonts w:eastAsia="Arial"/>
          <w:sz w:val="28"/>
          <w:szCs w:val="28"/>
        </w:rPr>
        <w:t>i h</w:t>
      </w:r>
      <w:r w:rsidRPr="0083072C">
        <w:rPr>
          <w:rFonts w:eastAsia="Arial"/>
          <w:sz w:val="28"/>
          <w:szCs w:val="28"/>
        </w:rPr>
        <w:t>ạ</w:t>
      </w:r>
      <w:r w:rsidRPr="0083072C">
        <w:rPr>
          <w:rFonts w:eastAsia="Arial"/>
          <w:sz w:val="28"/>
          <w:szCs w:val="28"/>
        </w:rPr>
        <w:t>n cho phép (QCVN). Mu</w:t>
      </w:r>
      <w:r w:rsidRPr="0083072C">
        <w:rPr>
          <w:rFonts w:eastAsia="Arial"/>
          <w:sz w:val="28"/>
          <w:szCs w:val="28"/>
        </w:rPr>
        <w:t>ố</w:t>
      </w:r>
      <w:r w:rsidRPr="0083072C">
        <w:rPr>
          <w:rFonts w:eastAsia="Arial"/>
          <w:sz w:val="28"/>
          <w:szCs w:val="28"/>
        </w:rPr>
        <w:t>i nitrat khi vào cơ th</w:t>
      </w:r>
      <w:r w:rsidRPr="0083072C">
        <w:rPr>
          <w:rFonts w:eastAsia="Arial"/>
          <w:sz w:val="28"/>
          <w:szCs w:val="28"/>
        </w:rPr>
        <w:t>ể</w:t>
      </w:r>
      <w:r w:rsidRPr="0083072C">
        <w:rPr>
          <w:rFonts w:eastAsia="Arial"/>
          <w:sz w:val="28"/>
          <w:szCs w:val="28"/>
        </w:rPr>
        <w:t xml:space="preserve"> ngư</w:t>
      </w:r>
      <w:r w:rsidRPr="0083072C">
        <w:rPr>
          <w:rFonts w:eastAsia="Arial"/>
          <w:sz w:val="28"/>
          <w:szCs w:val="28"/>
        </w:rPr>
        <w:t>ờ</w:t>
      </w:r>
      <w:r w:rsidRPr="0083072C">
        <w:rPr>
          <w:rFonts w:eastAsia="Arial"/>
          <w:sz w:val="28"/>
          <w:szCs w:val="28"/>
        </w:rPr>
        <w:t>i tham gia ph</w:t>
      </w:r>
      <w:r w:rsidRPr="0083072C">
        <w:rPr>
          <w:rFonts w:eastAsia="Arial"/>
          <w:sz w:val="28"/>
          <w:szCs w:val="28"/>
        </w:rPr>
        <w:t>ả</w:t>
      </w:r>
      <w:r w:rsidRPr="0083072C">
        <w:rPr>
          <w:rFonts w:eastAsia="Arial"/>
          <w:sz w:val="28"/>
          <w:szCs w:val="28"/>
        </w:rPr>
        <w:t xml:space="preserve">n </w:t>
      </w:r>
      <w:r w:rsidRPr="0083072C">
        <w:rPr>
          <w:rFonts w:eastAsia="Arial"/>
          <w:sz w:val="28"/>
          <w:szCs w:val="28"/>
        </w:rPr>
        <w:t>ứ</w:t>
      </w:r>
      <w:r w:rsidRPr="0083072C">
        <w:rPr>
          <w:rFonts w:eastAsia="Arial"/>
          <w:sz w:val="28"/>
          <w:szCs w:val="28"/>
        </w:rPr>
        <w:t>ng kh</w:t>
      </w:r>
      <w:r w:rsidRPr="0083072C">
        <w:rPr>
          <w:rFonts w:eastAsia="Arial"/>
          <w:sz w:val="28"/>
          <w:szCs w:val="28"/>
        </w:rPr>
        <w:t>ử</w:t>
      </w:r>
      <w:r w:rsidRPr="0083072C">
        <w:rPr>
          <w:rFonts w:eastAsia="Arial"/>
          <w:sz w:val="28"/>
          <w:szCs w:val="28"/>
        </w:rPr>
        <w:t xml:space="preserve"> </w:t>
      </w:r>
      <w:r w:rsidRPr="0083072C">
        <w:rPr>
          <w:rFonts w:eastAsia="Arial"/>
          <w:sz w:val="28"/>
          <w:szCs w:val="28"/>
        </w:rPr>
        <w:t>ở</w:t>
      </w:r>
      <w:r w:rsidRPr="0083072C">
        <w:rPr>
          <w:rFonts w:eastAsia="Arial"/>
          <w:sz w:val="28"/>
          <w:szCs w:val="28"/>
        </w:rPr>
        <w:t xml:space="preserve"> d</w:t>
      </w:r>
      <w:r w:rsidRPr="0083072C">
        <w:rPr>
          <w:rFonts w:eastAsia="Arial"/>
          <w:sz w:val="28"/>
          <w:szCs w:val="28"/>
        </w:rPr>
        <w:t>ạ</w:t>
      </w:r>
      <w:r w:rsidRPr="0083072C">
        <w:rPr>
          <w:rFonts w:eastAsia="Arial"/>
          <w:sz w:val="28"/>
          <w:szCs w:val="28"/>
        </w:rPr>
        <w:t xml:space="preserve"> dày và đư</w:t>
      </w:r>
      <w:r w:rsidRPr="0083072C">
        <w:rPr>
          <w:rFonts w:eastAsia="Arial"/>
          <w:sz w:val="28"/>
          <w:szCs w:val="28"/>
        </w:rPr>
        <w:t>ờ</w:t>
      </w:r>
      <w:r w:rsidRPr="0083072C">
        <w:rPr>
          <w:rFonts w:eastAsia="Arial"/>
          <w:sz w:val="28"/>
          <w:szCs w:val="28"/>
        </w:rPr>
        <w:t>ng ru</w:t>
      </w:r>
      <w:r w:rsidRPr="0083072C">
        <w:rPr>
          <w:rFonts w:eastAsia="Arial"/>
          <w:sz w:val="28"/>
          <w:szCs w:val="28"/>
        </w:rPr>
        <w:t>ộ</w:t>
      </w:r>
      <w:r w:rsidRPr="0083072C">
        <w:rPr>
          <w:rFonts w:eastAsia="Arial"/>
          <w:sz w:val="28"/>
          <w:szCs w:val="28"/>
        </w:rPr>
        <w:t>t do tác d</w:t>
      </w:r>
      <w:r w:rsidRPr="0083072C">
        <w:rPr>
          <w:rFonts w:eastAsia="Arial"/>
          <w:sz w:val="28"/>
          <w:szCs w:val="28"/>
        </w:rPr>
        <w:t>ụ</w:t>
      </w:r>
      <w:r w:rsidRPr="0083072C">
        <w:rPr>
          <w:rFonts w:eastAsia="Arial"/>
          <w:sz w:val="28"/>
          <w:szCs w:val="28"/>
        </w:rPr>
        <w:t>ng c</w:t>
      </w:r>
      <w:r w:rsidRPr="0083072C">
        <w:rPr>
          <w:rFonts w:eastAsia="Arial"/>
          <w:sz w:val="28"/>
          <w:szCs w:val="28"/>
        </w:rPr>
        <w:t>ủ</w:t>
      </w:r>
      <w:r w:rsidRPr="0083072C">
        <w:rPr>
          <w:rFonts w:eastAsia="Arial"/>
          <w:sz w:val="28"/>
          <w:szCs w:val="28"/>
        </w:rPr>
        <w:t>a các men tiêu hóa sinh ra NO</w:t>
      </w:r>
      <w:r w:rsidRPr="0083072C">
        <w:rPr>
          <w:rFonts w:eastAsia="Arial"/>
          <w:sz w:val="28"/>
          <w:szCs w:val="28"/>
          <w:vertAlign w:val="subscript"/>
        </w:rPr>
        <w:t>2</w:t>
      </w:r>
      <w:r w:rsidRPr="0083072C">
        <w:rPr>
          <w:rFonts w:eastAsia="Arial"/>
          <w:sz w:val="28"/>
          <w:szCs w:val="28"/>
          <w:vertAlign w:val="superscript"/>
        </w:rPr>
        <w:t>-</w:t>
      </w:r>
      <w:r w:rsidRPr="0083072C">
        <w:rPr>
          <w:rFonts w:eastAsia="Arial"/>
          <w:sz w:val="28"/>
          <w:szCs w:val="28"/>
        </w:rPr>
        <w:t xml:space="preserve"> . Nitrit r</w:t>
      </w:r>
      <w:r w:rsidRPr="0083072C">
        <w:rPr>
          <w:rFonts w:eastAsia="Arial"/>
          <w:sz w:val="28"/>
          <w:szCs w:val="28"/>
        </w:rPr>
        <w:t>ấ</w:t>
      </w:r>
      <w:r w:rsidRPr="0083072C">
        <w:rPr>
          <w:rFonts w:eastAsia="Arial"/>
          <w:sz w:val="28"/>
          <w:szCs w:val="28"/>
        </w:rPr>
        <w:t>t đ</w:t>
      </w:r>
      <w:r w:rsidRPr="0083072C">
        <w:rPr>
          <w:rFonts w:eastAsia="Arial"/>
          <w:sz w:val="28"/>
          <w:szCs w:val="28"/>
        </w:rPr>
        <w:t>ộ</w:t>
      </w:r>
      <w:r w:rsidRPr="0083072C">
        <w:rPr>
          <w:rFonts w:eastAsia="Arial"/>
          <w:sz w:val="28"/>
          <w:szCs w:val="28"/>
        </w:rPr>
        <w:t>c, v</w:t>
      </w:r>
      <w:r w:rsidRPr="0083072C">
        <w:rPr>
          <w:rFonts w:eastAsia="Arial"/>
          <w:sz w:val="28"/>
          <w:szCs w:val="28"/>
        </w:rPr>
        <w:t>ớ</w:t>
      </w:r>
      <w:r w:rsidRPr="0083072C">
        <w:rPr>
          <w:rFonts w:eastAsia="Arial"/>
          <w:sz w:val="28"/>
          <w:szCs w:val="28"/>
        </w:rPr>
        <w:t>i hàm lư</w:t>
      </w:r>
      <w:r w:rsidRPr="0083072C">
        <w:rPr>
          <w:rFonts w:eastAsia="Arial"/>
          <w:sz w:val="28"/>
          <w:szCs w:val="28"/>
        </w:rPr>
        <w:t>ợ</w:t>
      </w:r>
      <w:r w:rsidRPr="0083072C">
        <w:rPr>
          <w:rFonts w:eastAsia="Arial"/>
          <w:sz w:val="28"/>
          <w:szCs w:val="28"/>
        </w:rPr>
        <w:t>ng 0,01 mg/l đã có th</w:t>
      </w:r>
      <w:r w:rsidRPr="0083072C">
        <w:rPr>
          <w:rFonts w:eastAsia="Arial"/>
          <w:sz w:val="28"/>
          <w:szCs w:val="28"/>
        </w:rPr>
        <w:t>ể</w:t>
      </w:r>
      <w:r w:rsidRPr="0083072C">
        <w:rPr>
          <w:rFonts w:eastAsia="Arial"/>
          <w:sz w:val="28"/>
          <w:szCs w:val="28"/>
        </w:rPr>
        <w:t xml:space="preserve"> gây đ</w:t>
      </w:r>
      <w:r w:rsidRPr="0083072C">
        <w:rPr>
          <w:rFonts w:eastAsia="Arial"/>
          <w:sz w:val="28"/>
          <w:szCs w:val="28"/>
        </w:rPr>
        <w:t>ộ</w:t>
      </w:r>
      <w:r w:rsidRPr="0083072C">
        <w:rPr>
          <w:rFonts w:eastAsia="Arial"/>
          <w:sz w:val="28"/>
          <w:szCs w:val="28"/>
        </w:rPr>
        <w:t>c h</w:t>
      </w:r>
      <w:r w:rsidRPr="0083072C">
        <w:rPr>
          <w:rFonts w:eastAsia="Arial"/>
          <w:sz w:val="28"/>
          <w:szCs w:val="28"/>
        </w:rPr>
        <w:t>ạ</w:t>
      </w:r>
      <w:r w:rsidRPr="0083072C">
        <w:rPr>
          <w:rFonts w:eastAsia="Arial"/>
          <w:sz w:val="28"/>
          <w:szCs w:val="28"/>
        </w:rPr>
        <w:t>i cho s</w:t>
      </w:r>
      <w:r w:rsidRPr="0083072C">
        <w:rPr>
          <w:rFonts w:eastAsia="Arial"/>
          <w:sz w:val="28"/>
          <w:szCs w:val="28"/>
        </w:rPr>
        <w:t>ứ</w:t>
      </w:r>
      <w:r w:rsidRPr="0083072C">
        <w:rPr>
          <w:rFonts w:eastAsia="Arial"/>
          <w:sz w:val="28"/>
          <w:szCs w:val="28"/>
        </w:rPr>
        <w:t>c kh</w:t>
      </w:r>
      <w:r w:rsidRPr="0083072C">
        <w:rPr>
          <w:rFonts w:eastAsia="Arial"/>
          <w:sz w:val="28"/>
          <w:szCs w:val="28"/>
        </w:rPr>
        <w:t>ỏ</w:t>
      </w:r>
      <w:r w:rsidRPr="0083072C">
        <w:rPr>
          <w:rFonts w:eastAsia="Arial"/>
          <w:sz w:val="28"/>
          <w:szCs w:val="28"/>
        </w:rPr>
        <w:t>e con ngư</w:t>
      </w:r>
      <w:r w:rsidRPr="0083072C">
        <w:rPr>
          <w:rFonts w:eastAsia="Arial"/>
          <w:sz w:val="28"/>
          <w:szCs w:val="28"/>
        </w:rPr>
        <w:t>ờ</w:t>
      </w:r>
      <w:r w:rsidRPr="0083072C">
        <w:rPr>
          <w:rFonts w:eastAsia="Arial"/>
          <w:sz w:val="28"/>
          <w:szCs w:val="28"/>
        </w:rPr>
        <w:t>i.</w:t>
      </w:r>
    </w:p>
    <w:p w14:paraId="3608101E" w14:textId="5E12D525" w:rsidR="0083072C" w:rsidRPr="0083072C" w:rsidRDefault="0083072C" w:rsidP="00741015">
      <w:pPr>
        <w:tabs>
          <w:tab w:val="left" w:pos="360"/>
          <w:tab w:val="left" w:pos="2520"/>
          <w:tab w:val="left" w:pos="4680"/>
          <w:tab w:val="left" w:pos="6480"/>
        </w:tabs>
        <w:spacing w:before="240" w:after="240"/>
        <w:jc w:val="center"/>
        <w:rPr>
          <w:sz w:val="28"/>
          <w:szCs w:val="28"/>
          <w:lang w:val="vi-VN"/>
        </w:rPr>
      </w:pPr>
      <w:r>
        <w:rPr>
          <w:rFonts w:eastAsia="Arial"/>
          <w:sz w:val="28"/>
          <w:szCs w:val="28"/>
          <w:lang w:val="vi-VN"/>
        </w:rPr>
        <w:t>HẾT</w:t>
      </w:r>
    </w:p>
    <w:p w14:paraId="2D3F2D40" w14:textId="77777777" w:rsidR="00EA1107" w:rsidRPr="0083072C" w:rsidRDefault="00EA1107" w:rsidP="00741015">
      <w:pPr>
        <w:tabs>
          <w:tab w:val="left" w:pos="360"/>
          <w:tab w:val="left" w:pos="2520"/>
          <w:tab w:val="left" w:pos="4680"/>
          <w:tab w:val="left" w:pos="6480"/>
        </w:tabs>
        <w:jc w:val="both"/>
        <w:rPr>
          <w:sz w:val="28"/>
          <w:szCs w:val="28"/>
        </w:rPr>
      </w:pPr>
    </w:p>
    <w:p w14:paraId="6BB7BE19" w14:textId="77777777" w:rsidR="00EA1107" w:rsidRPr="0083072C" w:rsidRDefault="00EA1107" w:rsidP="00741015">
      <w:pPr>
        <w:jc w:val="both"/>
        <w:rPr>
          <w:sz w:val="28"/>
          <w:szCs w:val="28"/>
        </w:rPr>
      </w:pPr>
    </w:p>
    <w:sectPr w:rsidR="00EA1107" w:rsidRPr="0083072C">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2E2"/>
    <w:multiLevelType w:val="multilevel"/>
    <w:tmpl w:val="7EC840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07"/>
    <w:rsid w:val="00704088"/>
    <w:rsid w:val="00741015"/>
    <w:rsid w:val="0083072C"/>
    <w:rsid w:val="00EA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37F9"/>
  <w15:docId w15:val="{AE93F704-EC4A-42B4-953B-54440DE5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3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63B3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aliases w:val="Bảng TK"/>
    <w:basedOn w:val="TableNormal"/>
    <w:uiPriority w:val="39"/>
    <w:qFormat/>
    <w:rsid w:val="0083072C"/>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4uHrgeDfPDROSySNXK1qAa/JJw==">CgMxLjAyDmgudmt1emRseXc3ZDFlOAByITFSUW13RUd1NGt3SW1VV2VoZjFMWmg2UHRHT2wwckRFRA==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1546</Words>
  <Characters>8817</Characters>
  <DocSecurity>0</DocSecurity>
  <Lines>73</Lines>
  <Paragraphs>20</Paragraphs>
  <ScaleCrop>false</ScaleCrop>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2024-08-04T22:05:00Z</dcterms:created>
  <dcterms:modified xsi:type="dcterms:W3CDTF">2024-08-15T00:26:00Z</dcterms:modified>
</cp:coreProperties>
</file>