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7C0F" w14:textId="77777777" w:rsidR="008C1304" w:rsidRDefault="008C1304" w:rsidP="00C94FB5">
      <w:pPr>
        <w:spacing w:line="276" w:lineRule="auto"/>
        <w:rPr>
          <w:rFonts w:cs="Times New Roman"/>
          <w:b/>
          <w:bCs/>
          <w:sz w:val="32"/>
          <w:szCs w:val="28"/>
        </w:rPr>
      </w:pPr>
    </w:p>
    <w:tbl>
      <w:tblPr>
        <w:tblW w:w="10588" w:type="dxa"/>
        <w:jc w:val="center"/>
        <w:tblLook w:val="04A0" w:firstRow="1" w:lastRow="0" w:firstColumn="1" w:lastColumn="0" w:noHBand="0" w:noVBand="1"/>
      </w:tblPr>
      <w:tblGrid>
        <w:gridCol w:w="4442"/>
        <w:gridCol w:w="6146"/>
      </w:tblGrid>
      <w:tr w:rsidR="00977F5C" w:rsidRPr="00E74DEC" w14:paraId="227C3E1A" w14:textId="77777777" w:rsidTr="006A1C23">
        <w:trPr>
          <w:jc w:val="center"/>
        </w:trPr>
        <w:tc>
          <w:tcPr>
            <w:tcW w:w="4442" w:type="dxa"/>
          </w:tcPr>
          <w:p w14:paraId="7D34839A" w14:textId="77777777" w:rsidR="00977F5C" w:rsidRPr="00E74DEC" w:rsidRDefault="00977F5C" w:rsidP="006A1C23">
            <w:pPr>
              <w:jc w:val="center"/>
              <w:rPr>
                <w:rFonts w:eastAsia="Calibri"/>
                <w:szCs w:val="26"/>
              </w:rPr>
            </w:pPr>
            <w:r w:rsidRPr="00E74DEC">
              <w:rPr>
                <w:rFonts w:eastAsia="Calibri"/>
                <w:szCs w:val="26"/>
              </w:rPr>
              <w:t>UBND THÀNH PHỐ THỦ ĐỨC</w:t>
            </w:r>
          </w:p>
        </w:tc>
        <w:tc>
          <w:tcPr>
            <w:tcW w:w="6146" w:type="dxa"/>
          </w:tcPr>
          <w:p w14:paraId="62A9ADC5" w14:textId="77777777" w:rsidR="00977F5C" w:rsidRPr="00E74DEC" w:rsidRDefault="00977F5C" w:rsidP="006A1C23">
            <w:pPr>
              <w:jc w:val="center"/>
              <w:rPr>
                <w:rFonts w:eastAsia="Calibri"/>
                <w:b/>
                <w:szCs w:val="26"/>
              </w:rPr>
            </w:pPr>
            <w:r w:rsidRPr="00E74DEC">
              <w:rPr>
                <w:rFonts w:eastAsia="Calibri"/>
                <w:b/>
                <w:szCs w:val="26"/>
              </w:rPr>
              <w:t xml:space="preserve">ĐỀ THAM KHẢO TUYỂN SINH 10 </w:t>
            </w:r>
          </w:p>
        </w:tc>
      </w:tr>
      <w:tr w:rsidR="00977F5C" w:rsidRPr="00E74DEC" w14:paraId="670B650A" w14:textId="77777777" w:rsidTr="006A1C23">
        <w:trPr>
          <w:jc w:val="center"/>
        </w:trPr>
        <w:tc>
          <w:tcPr>
            <w:tcW w:w="4442" w:type="dxa"/>
          </w:tcPr>
          <w:p w14:paraId="136735A1" w14:textId="77777777" w:rsidR="00977F5C" w:rsidRPr="00E74DEC" w:rsidRDefault="00977F5C" w:rsidP="006A1C23">
            <w:pPr>
              <w:jc w:val="center"/>
              <w:rPr>
                <w:rFonts w:eastAsia="Calibri"/>
                <w:szCs w:val="26"/>
              </w:rPr>
            </w:pPr>
            <w:r w:rsidRPr="00E74DEC">
              <w:rPr>
                <w:rFonts w:eastAsia="Calibri"/>
                <w:b/>
                <w:szCs w:val="26"/>
              </w:rPr>
              <w:t xml:space="preserve">PHÒNG GIÁO DỤC VÀ ĐÀO TẠO </w:t>
            </w:r>
          </w:p>
        </w:tc>
        <w:tc>
          <w:tcPr>
            <w:tcW w:w="6146" w:type="dxa"/>
          </w:tcPr>
          <w:p w14:paraId="79810E38" w14:textId="77777777" w:rsidR="00977F5C" w:rsidRPr="00E74DEC" w:rsidRDefault="00977F5C" w:rsidP="006A1C23">
            <w:pPr>
              <w:jc w:val="center"/>
              <w:rPr>
                <w:rFonts w:eastAsia="Calibri"/>
                <w:b/>
                <w:szCs w:val="26"/>
              </w:rPr>
            </w:pPr>
            <w:r w:rsidRPr="00E74DEC">
              <w:rPr>
                <w:rFonts w:eastAsia="Calibri"/>
                <w:b/>
                <w:szCs w:val="26"/>
              </w:rPr>
              <w:t>NĂM HỌC: 2022 – 2023</w:t>
            </w:r>
          </w:p>
        </w:tc>
      </w:tr>
      <w:tr w:rsidR="00977F5C" w:rsidRPr="00E74DEC" w14:paraId="2FFA1624" w14:textId="77777777" w:rsidTr="006A1C23">
        <w:trPr>
          <w:jc w:val="center"/>
        </w:trPr>
        <w:tc>
          <w:tcPr>
            <w:tcW w:w="4442" w:type="dxa"/>
          </w:tcPr>
          <w:p w14:paraId="3B3023A6" w14:textId="7E823C2E" w:rsidR="00977F5C" w:rsidRPr="00E74DEC" w:rsidRDefault="00977F5C" w:rsidP="006A1C23">
            <w:pPr>
              <w:rPr>
                <w:rFonts w:eastAsia="Calibri"/>
                <w:szCs w:val="26"/>
              </w:rPr>
            </w:pPr>
            <w:r>
              <w:rPr>
                <w:noProof/>
              </w:rPr>
              <mc:AlternateContent>
                <mc:Choice Requires="wps">
                  <w:drawing>
                    <wp:anchor distT="4294967293" distB="4294967293" distL="114300" distR="114300" simplePos="0" relativeHeight="251664384" behindDoc="0" locked="0" layoutInCell="1" allowOverlap="1" wp14:anchorId="365F3301" wp14:editId="678543AD">
                      <wp:simplePos x="0" y="0"/>
                      <wp:positionH relativeFrom="column">
                        <wp:posOffset>872490</wp:posOffset>
                      </wp:positionH>
                      <wp:positionV relativeFrom="paragraph">
                        <wp:posOffset>44449</wp:posOffset>
                      </wp:positionV>
                      <wp:extent cx="65913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115AB" id="_x0000_t32" coordsize="21600,21600" o:spt="32" o:oned="t" path="m,l21600,21600e" filled="f">
                      <v:path arrowok="t" fillok="f" o:connecttype="none"/>
                      <o:lock v:ext="edit" shapetype="t"/>
                    </v:shapetype>
                    <v:shape id="Straight Arrow Connector 3" o:spid="_x0000_s1026" type="#_x0000_t32" style="position:absolute;margin-left:68.7pt;margin-top:3.5pt;width:51.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0D46A2D" w14:textId="77777777" w:rsidR="00977F5C" w:rsidRPr="00E74DEC" w:rsidRDefault="00977F5C" w:rsidP="006A1C23">
            <w:pPr>
              <w:tabs>
                <w:tab w:val="center" w:pos="5760"/>
              </w:tabs>
              <w:jc w:val="center"/>
              <w:rPr>
                <w:rFonts w:eastAsia="Calibri"/>
                <w:b/>
                <w:szCs w:val="26"/>
              </w:rPr>
            </w:pPr>
            <w:r w:rsidRPr="00E74DEC">
              <w:rPr>
                <w:rFonts w:eastAsia="Calibri"/>
                <w:b/>
                <w:szCs w:val="26"/>
              </w:rPr>
              <w:t>MÔN THI: TOÁN</w:t>
            </w:r>
          </w:p>
        </w:tc>
      </w:tr>
      <w:tr w:rsidR="00977F5C" w:rsidRPr="00E74DEC" w14:paraId="4DFC5396" w14:textId="77777777" w:rsidTr="006A1C23">
        <w:trPr>
          <w:jc w:val="center"/>
        </w:trPr>
        <w:tc>
          <w:tcPr>
            <w:tcW w:w="4442" w:type="dxa"/>
          </w:tcPr>
          <w:p w14:paraId="28303C18" w14:textId="232E5830" w:rsidR="00977F5C" w:rsidRPr="00E74DEC" w:rsidRDefault="00977F5C" w:rsidP="006A1C23">
            <w:pPr>
              <w:rPr>
                <w:rFonts w:eastAsia="Calibri"/>
                <w:b/>
                <w:bCs/>
                <w:szCs w:val="26"/>
              </w:rPr>
            </w:pPr>
            <w:r w:rsidRPr="00E74DEC">
              <w:rPr>
                <w:rFonts w:eastAsia="Calibri"/>
                <w:b/>
                <w:bCs/>
                <w:szCs w:val="26"/>
              </w:rPr>
              <w:t xml:space="preserve">                       ĐỀ </w:t>
            </w:r>
            <w:r>
              <w:rPr>
                <w:rFonts w:eastAsia="Calibri"/>
                <w:b/>
                <w:bCs/>
                <w:szCs w:val="26"/>
              </w:rPr>
              <w:t>5</w:t>
            </w:r>
          </w:p>
        </w:tc>
        <w:tc>
          <w:tcPr>
            <w:tcW w:w="6146" w:type="dxa"/>
          </w:tcPr>
          <w:p w14:paraId="6615323A" w14:textId="77777777" w:rsidR="00977F5C" w:rsidRDefault="00977F5C" w:rsidP="006A1C23">
            <w:pPr>
              <w:ind w:right="-150"/>
              <w:rPr>
                <w:rFonts w:eastAsia="Calibri"/>
                <w:i/>
                <w:szCs w:val="26"/>
              </w:rPr>
            </w:pPr>
            <w:r w:rsidRPr="00E74DEC">
              <w:rPr>
                <w:rFonts w:eastAsia="Calibri"/>
                <w:szCs w:val="26"/>
              </w:rPr>
              <w:t>Thời gian làm bài:</w:t>
            </w:r>
            <w:r w:rsidRPr="00E74DEC">
              <w:rPr>
                <w:rFonts w:eastAsia="Calibri"/>
                <w:b/>
                <w:szCs w:val="26"/>
              </w:rPr>
              <w:t xml:space="preserve"> 120 phút </w:t>
            </w:r>
            <w:r w:rsidRPr="00E74DEC">
              <w:rPr>
                <w:rFonts w:eastAsia="Calibri"/>
                <w:i/>
                <w:szCs w:val="26"/>
              </w:rPr>
              <w:t>(Không kể thời gian phát đề)</w:t>
            </w:r>
          </w:p>
          <w:p w14:paraId="4B970F42" w14:textId="77777777" w:rsidR="00977F5C" w:rsidRDefault="00977F5C" w:rsidP="006A1C23">
            <w:pPr>
              <w:ind w:right="-150"/>
              <w:rPr>
                <w:rFonts w:eastAsia="Calibri"/>
                <w:szCs w:val="26"/>
              </w:rPr>
            </w:pPr>
          </w:p>
          <w:p w14:paraId="60FFCC8E" w14:textId="77777777" w:rsidR="00EB446F" w:rsidRDefault="00EB446F" w:rsidP="006A1C23">
            <w:pPr>
              <w:ind w:right="-150"/>
              <w:rPr>
                <w:rFonts w:eastAsia="Calibri"/>
                <w:szCs w:val="26"/>
              </w:rPr>
            </w:pPr>
          </w:p>
          <w:p w14:paraId="5D7E3677" w14:textId="7D31225A" w:rsidR="00EB446F" w:rsidRPr="00E74DEC" w:rsidRDefault="00EB446F" w:rsidP="006A1C23">
            <w:pPr>
              <w:ind w:right="-150"/>
              <w:rPr>
                <w:rFonts w:eastAsia="Calibri"/>
                <w:szCs w:val="26"/>
              </w:rPr>
            </w:pPr>
          </w:p>
        </w:tc>
      </w:tr>
    </w:tbl>
    <w:p w14:paraId="4EB43E88" w14:textId="091D77C0" w:rsidR="008C1304" w:rsidRPr="006F14B8" w:rsidRDefault="00977F5C" w:rsidP="00E004C4">
      <w:pPr>
        <w:pStyle w:val="ListParagraph"/>
        <w:numPr>
          <w:ilvl w:val="0"/>
          <w:numId w:val="1"/>
        </w:numPr>
        <w:tabs>
          <w:tab w:val="left" w:pos="990"/>
          <w:tab w:val="left" w:pos="1350"/>
        </w:tabs>
        <w:spacing w:line="276" w:lineRule="auto"/>
        <w:ind w:left="720" w:firstLine="0"/>
        <w:rPr>
          <w:rFonts w:cs="Times New Roman"/>
          <w:sz w:val="26"/>
          <w:szCs w:val="26"/>
        </w:rPr>
      </w:pPr>
      <w:r>
        <w:rPr>
          <w:rFonts w:cs="Times New Roman"/>
          <w:sz w:val="26"/>
          <w:szCs w:val="26"/>
        </w:rPr>
        <w:t>.</w:t>
      </w:r>
      <w:r w:rsidR="00E004C4">
        <w:rPr>
          <w:rFonts w:cs="Times New Roman"/>
          <w:sz w:val="26"/>
          <w:szCs w:val="26"/>
        </w:rPr>
        <w:t xml:space="preserve"> </w:t>
      </w:r>
      <w:r w:rsidR="008C1304" w:rsidRPr="006F14B8">
        <w:rPr>
          <w:rFonts w:cs="Times New Roman"/>
          <w:sz w:val="26"/>
          <w:szCs w:val="26"/>
        </w:rPr>
        <w:t xml:space="preserve">(1,5 điểm)  </w:t>
      </w:r>
      <w:r w:rsidR="008C1304" w:rsidRPr="006F14B8">
        <w:rPr>
          <w:rFonts w:eastAsia="Malgun Gothic"/>
          <w:sz w:val="26"/>
          <w:szCs w:val="26"/>
          <w:lang w:val="vi-VN" w:eastAsia="ko-KR"/>
        </w:rPr>
        <w:t xml:space="preserve">Cho </w:t>
      </w:r>
      <w:r w:rsidR="008C1304">
        <w:rPr>
          <w:rFonts w:eastAsia="Malgun Gothic"/>
          <w:sz w:val="26"/>
          <w:szCs w:val="26"/>
          <w:lang w:eastAsia="ko-KR"/>
        </w:rPr>
        <w:t xml:space="preserve">hàm số </w:t>
      </w:r>
      <w:r w:rsidR="008C1304" w:rsidRPr="00341AAB">
        <w:rPr>
          <w:rFonts w:eastAsia="Malgun Gothic" w:cs="Times New Roman"/>
          <w:position w:val="-24"/>
          <w:sz w:val="26"/>
          <w:szCs w:val="26"/>
          <w:lang w:val="vi-VN" w:eastAsia="ko-KR"/>
        </w:rPr>
        <w:object w:dxaOrig="880" w:dyaOrig="620" w14:anchorId="63DCA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5pt" o:ole="">
            <v:imagedata r:id="rId7" o:title=""/>
          </v:shape>
          <o:OLEObject Type="Embed" ProgID="Equation.DSMT4" ShapeID="_x0000_i1025" DrawAspect="Content" ObjectID="_1709837238" r:id="rId8"/>
        </w:object>
      </w:r>
      <w:r w:rsidR="008C1304" w:rsidRPr="006F14B8">
        <w:rPr>
          <w:rFonts w:eastAsia="Malgun Gothic"/>
          <w:sz w:val="26"/>
          <w:szCs w:val="26"/>
          <w:lang w:val="vi-VN" w:eastAsia="ko-KR"/>
        </w:rPr>
        <w:t xml:space="preserve"> </w:t>
      </w:r>
      <w:r w:rsidR="008C1304">
        <w:rPr>
          <w:rFonts w:eastAsia="Malgun Gothic"/>
          <w:sz w:val="26"/>
          <w:szCs w:val="26"/>
          <w:lang w:eastAsia="ko-KR"/>
        </w:rPr>
        <w:t xml:space="preserve">có đồ thị </w:t>
      </w:r>
      <w:r w:rsidR="008C1304" w:rsidRPr="006F14B8">
        <w:rPr>
          <w:rFonts w:eastAsia="Malgun Gothic"/>
          <w:sz w:val="26"/>
          <w:szCs w:val="26"/>
          <w:lang w:val="vi-VN" w:eastAsia="ko-KR"/>
        </w:rPr>
        <w:t>(P)</w:t>
      </w:r>
      <w:r w:rsidR="008C1304">
        <w:rPr>
          <w:rFonts w:eastAsia="Malgun Gothic"/>
          <w:sz w:val="26"/>
          <w:szCs w:val="26"/>
          <w:lang w:eastAsia="ko-KR"/>
        </w:rPr>
        <w:t xml:space="preserve"> và hàm số </w:t>
      </w:r>
      <w:r w:rsidR="008C1304" w:rsidRPr="00341AAB">
        <w:rPr>
          <w:rFonts w:eastAsia="Malgun Gothic" w:cs="Times New Roman"/>
          <w:position w:val="-24"/>
          <w:sz w:val="26"/>
          <w:szCs w:val="26"/>
          <w:lang w:val="vi-VN" w:eastAsia="ko-KR"/>
        </w:rPr>
        <w:object w:dxaOrig="1120" w:dyaOrig="620" w14:anchorId="22678BD4">
          <v:shape id="_x0000_i1026" type="#_x0000_t75" style="width:56.5pt;height:31.5pt" o:ole="">
            <v:imagedata r:id="rId9" o:title=""/>
          </v:shape>
          <o:OLEObject Type="Embed" ProgID="Equation.DSMT4" ShapeID="_x0000_i1026" DrawAspect="Content" ObjectID="_1709837239" r:id="rId10"/>
        </w:object>
      </w:r>
      <w:r w:rsidR="008C1304">
        <w:rPr>
          <w:rFonts w:eastAsia="Malgun Gothic"/>
          <w:sz w:val="26"/>
          <w:szCs w:val="26"/>
          <w:lang w:eastAsia="ko-KR"/>
        </w:rPr>
        <w:t xml:space="preserve"> có đồ thị là đường thẳng </w:t>
      </w:r>
      <w:r w:rsidR="008C1304" w:rsidRPr="006F14B8">
        <w:rPr>
          <w:rFonts w:eastAsia="Malgun Gothic"/>
          <w:sz w:val="26"/>
          <w:szCs w:val="26"/>
          <w:lang w:val="vi-VN" w:eastAsia="ko-KR"/>
        </w:rPr>
        <w:t>(</w:t>
      </w:r>
      <w:r w:rsidR="008C1304">
        <w:rPr>
          <w:rFonts w:eastAsia="Malgun Gothic"/>
          <w:sz w:val="26"/>
          <w:szCs w:val="26"/>
          <w:lang w:eastAsia="ko-KR"/>
        </w:rPr>
        <w:t>d</w:t>
      </w:r>
      <w:r w:rsidR="008C1304" w:rsidRPr="006F14B8">
        <w:rPr>
          <w:rFonts w:eastAsia="Malgun Gothic"/>
          <w:sz w:val="26"/>
          <w:szCs w:val="26"/>
          <w:lang w:val="vi-VN" w:eastAsia="ko-KR"/>
        </w:rPr>
        <w:t>)</w:t>
      </w:r>
      <w:r w:rsidR="008C1304">
        <w:rPr>
          <w:rFonts w:cs="Arial"/>
          <w:sz w:val="26"/>
          <w:szCs w:val="26"/>
        </w:rPr>
        <w:t>.</w:t>
      </w:r>
    </w:p>
    <w:p w14:paraId="73CFCA29" w14:textId="2D275E81" w:rsidR="008C1304" w:rsidRPr="006F14B8" w:rsidRDefault="008C1304" w:rsidP="008C1304">
      <w:pPr>
        <w:spacing w:line="360" w:lineRule="auto"/>
        <w:ind w:left="720"/>
        <w:jc w:val="both"/>
        <w:rPr>
          <w:rFonts w:cs="Arial"/>
          <w:sz w:val="26"/>
          <w:szCs w:val="26"/>
        </w:rPr>
      </w:pPr>
      <w:r w:rsidRPr="006F14B8">
        <w:rPr>
          <w:rFonts w:cs="Arial"/>
          <w:sz w:val="26"/>
          <w:szCs w:val="26"/>
        </w:rPr>
        <w:t>a</w:t>
      </w:r>
      <w:r w:rsidR="00977F5C">
        <w:rPr>
          <w:rFonts w:cs="Arial"/>
          <w:sz w:val="26"/>
          <w:szCs w:val="26"/>
        </w:rPr>
        <w:t>)</w:t>
      </w:r>
      <w:r w:rsidRPr="006F14B8">
        <w:rPr>
          <w:rFonts w:cs="Arial"/>
          <w:sz w:val="26"/>
          <w:szCs w:val="26"/>
        </w:rPr>
        <w:t xml:space="preserve"> </w:t>
      </w:r>
      <w:r w:rsidRPr="006F14B8">
        <w:rPr>
          <w:rFonts w:eastAsia="Malgun Gothic"/>
          <w:sz w:val="26"/>
          <w:szCs w:val="26"/>
          <w:lang w:val="vi-VN" w:eastAsia="ko-KR"/>
        </w:rPr>
        <w:t>Vẽ đồ thị của (P) và (</w:t>
      </w:r>
      <w:r>
        <w:rPr>
          <w:rFonts w:eastAsia="Malgun Gothic"/>
          <w:sz w:val="26"/>
          <w:szCs w:val="26"/>
          <w:lang w:eastAsia="ko-KR"/>
        </w:rPr>
        <w:t>d</w:t>
      </w:r>
      <w:r w:rsidRPr="006F14B8">
        <w:rPr>
          <w:rFonts w:eastAsia="Malgun Gothic"/>
          <w:sz w:val="26"/>
          <w:szCs w:val="26"/>
          <w:lang w:val="vi-VN" w:eastAsia="ko-KR"/>
        </w:rPr>
        <w:t>) trên cùng một hệ trục tọa độ</w:t>
      </w:r>
      <w:r>
        <w:rPr>
          <w:rFonts w:eastAsia="Malgun Gothic"/>
          <w:sz w:val="26"/>
          <w:szCs w:val="26"/>
          <w:lang w:eastAsia="ko-KR"/>
        </w:rPr>
        <w:t xml:space="preserve"> Oxy</w:t>
      </w:r>
      <w:r w:rsidRPr="006F14B8">
        <w:rPr>
          <w:rFonts w:eastAsia="Malgun Gothic"/>
          <w:sz w:val="26"/>
          <w:szCs w:val="26"/>
          <w:lang w:val="vi-VN" w:eastAsia="ko-KR"/>
        </w:rPr>
        <w:t>.</w:t>
      </w:r>
    </w:p>
    <w:p w14:paraId="058B702C" w14:textId="50575926" w:rsidR="008C1304" w:rsidRDefault="008C1304" w:rsidP="008C1304">
      <w:pPr>
        <w:spacing w:before="60" w:after="60" w:line="276" w:lineRule="auto"/>
        <w:ind w:firstLine="720"/>
        <w:rPr>
          <w:rFonts w:eastAsia="Malgun Gothic"/>
          <w:sz w:val="26"/>
          <w:szCs w:val="26"/>
          <w:lang w:eastAsia="ko-KR"/>
        </w:rPr>
      </w:pPr>
      <w:r w:rsidRPr="006F14B8">
        <w:rPr>
          <w:rFonts w:cs="Arial"/>
          <w:sz w:val="26"/>
          <w:szCs w:val="26"/>
        </w:rPr>
        <w:t>b</w:t>
      </w:r>
      <w:r w:rsidR="00977F5C">
        <w:rPr>
          <w:rFonts w:cs="Arial"/>
          <w:sz w:val="26"/>
          <w:szCs w:val="26"/>
        </w:rPr>
        <w:t>)</w:t>
      </w:r>
      <w:r w:rsidRPr="006F14B8">
        <w:rPr>
          <w:rFonts w:cs="Arial"/>
          <w:sz w:val="26"/>
          <w:szCs w:val="26"/>
        </w:rPr>
        <w:t xml:space="preserve"> </w:t>
      </w:r>
      <w:r w:rsidRPr="006F14B8">
        <w:rPr>
          <w:rFonts w:eastAsia="Malgun Gothic"/>
          <w:sz w:val="26"/>
          <w:szCs w:val="26"/>
          <w:lang w:val="vi-VN" w:eastAsia="ko-KR"/>
        </w:rPr>
        <w:t xml:space="preserve">Tìm </w:t>
      </w:r>
      <w:r>
        <w:rPr>
          <w:rFonts w:eastAsia="Malgun Gothic"/>
          <w:sz w:val="26"/>
          <w:szCs w:val="26"/>
          <w:lang w:eastAsia="ko-KR"/>
        </w:rPr>
        <w:t>tọa độ giao điểm của (P) và (d) bằng phép tính.</w:t>
      </w:r>
    </w:p>
    <w:p w14:paraId="4203E06B" w14:textId="77777777" w:rsidR="00EB446F" w:rsidRDefault="00EB446F" w:rsidP="008C1304">
      <w:pPr>
        <w:spacing w:before="60" w:after="60" w:line="276" w:lineRule="auto"/>
        <w:ind w:firstLine="720"/>
        <w:rPr>
          <w:rFonts w:eastAsia="Malgun Gothic"/>
          <w:sz w:val="26"/>
          <w:szCs w:val="26"/>
          <w:lang w:eastAsia="ko-KR"/>
        </w:rPr>
      </w:pPr>
    </w:p>
    <w:p w14:paraId="2B9E61D5" w14:textId="4F7CFDB2" w:rsidR="008C1304" w:rsidRPr="00977F5C" w:rsidRDefault="00977F5C" w:rsidP="00E004C4">
      <w:pPr>
        <w:spacing w:line="276" w:lineRule="auto"/>
        <w:ind w:firstLine="360"/>
        <w:rPr>
          <w:rFonts w:cs="Times New Roman"/>
          <w:sz w:val="26"/>
          <w:szCs w:val="26"/>
        </w:rPr>
      </w:pPr>
      <w:r w:rsidRPr="00977F5C">
        <w:rPr>
          <w:rFonts w:cs="Times New Roman"/>
          <w:b/>
          <w:bCs/>
          <w:sz w:val="26"/>
          <w:szCs w:val="26"/>
        </w:rPr>
        <w:t xml:space="preserve">     </w:t>
      </w:r>
      <w:proofErr w:type="gramStart"/>
      <w:r w:rsidRPr="00977F5C">
        <w:rPr>
          <w:rFonts w:cs="Times New Roman"/>
          <w:b/>
          <w:bCs/>
          <w:sz w:val="26"/>
          <w:szCs w:val="26"/>
        </w:rPr>
        <w:t>Câu 2.</w:t>
      </w:r>
      <w:proofErr w:type="gramEnd"/>
      <w:r w:rsidR="00E004C4">
        <w:rPr>
          <w:rFonts w:cs="Times New Roman"/>
          <w:b/>
          <w:bCs/>
          <w:sz w:val="26"/>
          <w:szCs w:val="26"/>
        </w:rPr>
        <w:t xml:space="preserve"> </w:t>
      </w:r>
      <w:r w:rsidR="008C1304" w:rsidRPr="00977F5C">
        <w:rPr>
          <w:rFonts w:cs="Times New Roman"/>
          <w:b/>
          <w:bCs/>
          <w:sz w:val="26"/>
          <w:szCs w:val="26"/>
        </w:rPr>
        <w:t>(</w:t>
      </w:r>
      <w:r w:rsidR="008C1304" w:rsidRPr="00977F5C">
        <w:rPr>
          <w:rFonts w:cs="Times New Roman"/>
          <w:sz w:val="26"/>
          <w:szCs w:val="26"/>
        </w:rPr>
        <w:t>1</w:t>
      </w:r>
      <w:proofErr w:type="gramStart"/>
      <w:r w:rsidR="008C1304" w:rsidRPr="00977F5C">
        <w:rPr>
          <w:rFonts w:cs="Times New Roman"/>
          <w:sz w:val="26"/>
          <w:szCs w:val="26"/>
        </w:rPr>
        <w:t>,0</w:t>
      </w:r>
      <w:proofErr w:type="gramEnd"/>
      <w:r w:rsidR="008C1304" w:rsidRPr="00977F5C">
        <w:rPr>
          <w:rFonts w:cs="Times New Roman"/>
          <w:sz w:val="26"/>
          <w:szCs w:val="26"/>
        </w:rPr>
        <w:t xml:space="preserve"> điểm)  Cho phương trình 2</w:t>
      </w:r>
      <w:r w:rsidR="008C1304" w:rsidRPr="00977F5C">
        <w:rPr>
          <w:sz w:val="26"/>
          <w:szCs w:val="26"/>
        </w:rPr>
        <w:t>x</w:t>
      </w:r>
      <w:r w:rsidR="008C1304" w:rsidRPr="00977F5C">
        <w:rPr>
          <w:sz w:val="26"/>
          <w:szCs w:val="26"/>
          <w:vertAlign w:val="superscript"/>
        </w:rPr>
        <w:t>2</w:t>
      </w:r>
      <w:r w:rsidR="008C1304" w:rsidRPr="00977F5C">
        <w:rPr>
          <w:sz w:val="26"/>
          <w:szCs w:val="26"/>
        </w:rPr>
        <w:t xml:space="preserve"> – 3x – 6 = 0 (1</w:t>
      </w:r>
      <w:proofErr w:type="gramStart"/>
      <w:r w:rsidR="008C1304" w:rsidRPr="00977F5C">
        <w:rPr>
          <w:sz w:val="26"/>
          <w:szCs w:val="26"/>
        </w:rPr>
        <w:t>)  (</w:t>
      </w:r>
      <w:proofErr w:type="gramEnd"/>
      <w:r w:rsidR="008C1304" w:rsidRPr="00977F5C">
        <w:rPr>
          <w:sz w:val="26"/>
          <w:szCs w:val="26"/>
        </w:rPr>
        <w:t>m là tham số)</w:t>
      </w:r>
    </w:p>
    <w:p w14:paraId="761BF2EE" w14:textId="07CF723B" w:rsidR="008C1304" w:rsidRPr="006F14B8" w:rsidRDefault="008C1304" w:rsidP="008C1304">
      <w:pPr>
        <w:spacing w:line="276" w:lineRule="auto"/>
        <w:ind w:left="360" w:firstLine="360"/>
        <w:rPr>
          <w:rFonts w:cs="Times New Roman"/>
          <w:sz w:val="26"/>
          <w:szCs w:val="26"/>
        </w:rPr>
      </w:pPr>
      <w:r w:rsidRPr="006F14B8">
        <w:rPr>
          <w:rFonts w:cs="Times New Roman"/>
          <w:sz w:val="26"/>
          <w:szCs w:val="26"/>
        </w:rPr>
        <w:t>a</w:t>
      </w:r>
      <w:r w:rsidR="00E004C4">
        <w:rPr>
          <w:rFonts w:cs="Times New Roman"/>
          <w:sz w:val="26"/>
          <w:szCs w:val="26"/>
        </w:rPr>
        <w:t>)</w:t>
      </w:r>
      <w:r w:rsidRPr="006F14B8">
        <w:rPr>
          <w:rFonts w:cs="Times New Roman"/>
          <w:sz w:val="26"/>
          <w:szCs w:val="26"/>
        </w:rPr>
        <w:t xml:space="preserve"> </w:t>
      </w:r>
      <w:r>
        <w:rPr>
          <w:rFonts w:cs="Times New Roman"/>
          <w:sz w:val="26"/>
          <w:szCs w:val="26"/>
        </w:rPr>
        <w:t>Chứng minh</w:t>
      </w:r>
      <w:r w:rsidRPr="006F14B8">
        <w:rPr>
          <w:rFonts w:cs="Times New Roman"/>
          <w:sz w:val="26"/>
          <w:szCs w:val="26"/>
        </w:rPr>
        <w:t xml:space="preserve"> phương trình </w:t>
      </w:r>
      <w:r>
        <w:rPr>
          <w:rFonts w:cs="Times New Roman"/>
          <w:sz w:val="26"/>
          <w:szCs w:val="26"/>
        </w:rPr>
        <w:t xml:space="preserve">(1) luôn </w:t>
      </w:r>
      <w:r w:rsidRPr="006F14B8">
        <w:rPr>
          <w:rFonts w:cs="Times New Roman"/>
          <w:sz w:val="26"/>
          <w:szCs w:val="26"/>
        </w:rPr>
        <w:t xml:space="preserve">có hai nghiệm </w:t>
      </w:r>
      <w:r>
        <w:rPr>
          <w:sz w:val="26"/>
          <w:szCs w:val="26"/>
        </w:rPr>
        <w:t>phân biệt</w:t>
      </w:r>
      <w:r w:rsidRPr="006F14B8">
        <w:rPr>
          <w:rFonts w:cs="Times New Roman"/>
          <w:sz w:val="26"/>
          <w:szCs w:val="26"/>
        </w:rPr>
        <w:t>.</w:t>
      </w:r>
    </w:p>
    <w:p w14:paraId="06288DBE" w14:textId="77777777" w:rsidR="00E004C4" w:rsidRDefault="008C1304" w:rsidP="008C1304">
      <w:pPr>
        <w:spacing w:line="276" w:lineRule="auto"/>
        <w:ind w:left="360" w:firstLine="360"/>
        <w:rPr>
          <w:rFonts w:cs="Times New Roman"/>
          <w:sz w:val="26"/>
          <w:szCs w:val="26"/>
        </w:rPr>
      </w:pPr>
      <w:r w:rsidRPr="006F14B8">
        <w:rPr>
          <w:rFonts w:cs="Times New Roman"/>
          <w:sz w:val="26"/>
          <w:szCs w:val="26"/>
        </w:rPr>
        <w:t>b</w:t>
      </w:r>
      <w:r w:rsidR="00E004C4">
        <w:rPr>
          <w:rFonts w:cs="Times New Roman"/>
          <w:sz w:val="26"/>
          <w:szCs w:val="26"/>
        </w:rPr>
        <w:t>)</w:t>
      </w:r>
      <w:r w:rsidRPr="006F14B8">
        <w:rPr>
          <w:rFonts w:cs="Times New Roman"/>
          <w:sz w:val="26"/>
          <w:szCs w:val="26"/>
        </w:rPr>
        <w:t xml:space="preserve"> </w:t>
      </w:r>
      <w:r>
        <w:rPr>
          <w:rFonts w:cs="Times New Roman"/>
          <w:sz w:val="26"/>
          <w:szCs w:val="26"/>
        </w:rPr>
        <w:t>Gọi x</w:t>
      </w:r>
      <w:r>
        <w:rPr>
          <w:rFonts w:cs="Times New Roman"/>
          <w:sz w:val="26"/>
          <w:szCs w:val="26"/>
          <w:vertAlign w:val="subscript"/>
        </w:rPr>
        <w:t>1</w:t>
      </w:r>
      <w:r>
        <w:rPr>
          <w:rFonts w:cs="Times New Roman"/>
          <w:sz w:val="26"/>
          <w:szCs w:val="26"/>
        </w:rPr>
        <w:t>; x</w:t>
      </w:r>
      <w:r>
        <w:rPr>
          <w:rFonts w:cs="Times New Roman"/>
          <w:sz w:val="26"/>
          <w:szCs w:val="26"/>
          <w:vertAlign w:val="subscript"/>
        </w:rPr>
        <w:t>2</w:t>
      </w:r>
      <w:r>
        <w:rPr>
          <w:rFonts w:cs="Times New Roman"/>
          <w:sz w:val="26"/>
          <w:szCs w:val="26"/>
        </w:rPr>
        <w:t xml:space="preserve"> là hai nghiệm của phương trình (1).</w:t>
      </w:r>
    </w:p>
    <w:p w14:paraId="29438A66" w14:textId="6161F608" w:rsidR="008C1304" w:rsidRPr="003227C1" w:rsidRDefault="008C1304" w:rsidP="008C1304">
      <w:pPr>
        <w:spacing w:line="276" w:lineRule="auto"/>
        <w:ind w:left="360" w:firstLine="360"/>
        <w:rPr>
          <w:rFonts w:cs="Times New Roman"/>
          <w:sz w:val="26"/>
          <w:szCs w:val="26"/>
        </w:rPr>
      </w:pPr>
      <w:r>
        <w:rPr>
          <w:rFonts w:cs="Times New Roman"/>
          <w:sz w:val="26"/>
          <w:szCs w:val="26"/>
        </w:rPr>
        <w:t xml:space="preserve"> Không giải phương trình, hãy tính </w:t>
      </w:r>
      <w:r w:rsidRPr="006F14B8">
        <w:rPr>
          <w:sz w:val="26"/>
          <w:szCs w:val="26"/>
        </w:rPr>
        <w:t xml:space="preserve">giá trị của </w:t>
      </w:r>
      <w:r>
        <w:rPr>
          <w:sz w:val="26"/>
          <w:szCs w:val="26"/>
        </w:rPr>
        <w:t>biểu thức</w:t>
      </w:r>
      <w:proofErr w:type="gramStart"/>
      <w:r>
        <w:rPr>
          <w:sz w:val="26"/>
          <w:szCs w:val="26"/>
        </w:rPr>
        <w:t xml:space="preserve">: </w:t>
      </w:r>
      <w:proofErr w:type="gramEnd"/>
      <w:r w:rsidRPr="00E31653">
        <w:rPr>
          <w:position w:val="-30"/>
          <w:sz w:val="26"/>
          <w:szCs w:val="26"/>
        </w:rPr>
        <w:object w:dxaOrig="1240" w:dyaOrig="720" w14:anchorId="796C0BA5">
          <v:shape id="_x0000_i1027" type="#_x0000_t75" style="width:62pt;height:36pt" o:ole="">
            <v:imagedata r:id="rId11" o:title=""/>
          </v:shape>
          <o:OLEObject Type="Embed" ProgID="Equation.DSMT4" ShapeID="_x0000_i1027" DrawAspect="Content" ObjectID="_1709837240" r:id="rId12"/>
        </w:object>
      </w:r>
      <w:r>
        <w:rPr>
          <w:sz w:val="26"/>
          <w:szCs w:val="26"/>
        </w:rPr>
        <w:t>.</w:t>
      </w:r>
    </w:p>
    <w:p w14:paraId="59D2DD12" w14:textId="49D83F80" w:rsidR="008C1304" w:rsidRPr="00756934" w:rsidRDefault="00E004C4" w:rsidP="00E004C4">
      <w:pPr>
        <w:pStyle w:val="ListParagraph"/>
        <w:spacing w:line="276" w:lineRule="auto"/>
        <w:jc w:val="both"/>
        <w:rPr>
          <w:rFonts w:cs="Times New Roman"/>
          <w:noProof/>
          <w:sz w:val="26"/>
          <w:szCs w:val="26"/>
        </w:rPr>
      </w:pPr>
      <w:r w:rsidRPr="00E004C4">
        <w:rPr>
          <w:rFonts w:cs="Times New Roman"/>
          <w:b/>
          <w:bCs/>
          <w:noProof/>
          <w:sz w:val="26"/>
          <w:szCs w:val="26"/>
        </w:rPr>
        <w:t>Câu 3.</w:t>
      </w:r>
      <w:r>
        <w:rPr>
          <w:rFonts w:cs="Times New Roman"/>
          <w:b/>
          <w:bCs/>
          <w:noProof/>
          <w:sz w:val="26"/>
          <w:szCs w:val="26"/>
        </w:rPr>
        <w:t xml:space="preserve"> </w:t>
      </w:r>
      <w:r w:rsidR="008C1304" w:rsidRPr="00E004C4">
        <w:rPr>
          <w:rFonts w:cs="Times New Roman"/>
          <w:noProof/>
          <w:sz w:val="26"/>
          <w:szCs w:val="26"/>
        </w:rPr>
        <w:t>(</w:t>
      </w:r>
      <w:r w:rsidR="008C1304" w:rsidRPr="006F14B8">
        <w:rPr>
          <w:rFonts w:cs="Times New Roman"/>
          <w:noProof/>
          <w:sz w:val="26"/>
          <w:szCs w:val="26"/>
        </w:rPr>
        <w:t xml:space="preserve">1,0 điểm)  </w:t>
      </w:r>
      <w:r w:rsidR="008C1304">
        <w:rPr>
          <w:sz w:val="26"/>
          <w:szCs w:val="26"/>
        </w:rPr>
        <w:t xml:space="preserve">Cô </w:t>
      </w:r>
      <w:proofErr w:type="gramStart"/>
      <w:r w:rsidR="008C1304">
        <w:rPr>
          <w:sz w:val="26"/>
          <w:szCs w:val="26"/>
        </w:rPr>
        <w:t>Lan</w:t>
      </w:r>
      <w:proofErr w:type="gramEnd"/>
      <w:r w:rsidR="008C1304">
        <w:rPr>
          <w:sz w:val="26"/>
          <w:szCs w:val="26"/>
        </w:rPr>
        <w:t xml:space="preserve"> chi 116 000 000 (đồng) để nhập 1600 bao gạo và bao ngô. Mỗi bao gạo nặng 10 (kg) và được cô </w:t>
      </w:r>
      <w:proofErr w:type="gramStart"/>
      <w:r w:rsidR="008C1304">
        <w:rPr>
          <w:sz w:val="26"/>
          <w:szCs w:val="26"/>
        </w:rPr>
        <w:t>Lan</w:t>
      </w:r>
      <w:proofErr w:type="gramEnd"/>
      <w:r w:rsidR="008C1304">
        <w:rPr>
          <w:sz w:val="26"/>
          <w:szCs w:val="26"/>
        </w:rPr>
        <w:t xml:space="preserve"> bán ra với giá 120 000 (đồng), mỗi bao ngô nặng 15 (kg) và được cô Lan bán ra với giá 90 000 (đồng). Do thời tiết ẩm ướt, nên 20% số bao gạo và 15% số bao ngô bị hỏng không thể bán. </w:t>
      </w:r>
      <w:proofErr w:type="gramStart"/>
      <w:r w:rsidR="008C1304">
        <w:rPr>
          <w:sz w:val="26"/>
          <w:szCs w:val="26"/>
        </w:rPr>
        <w:t>Vì thế, tổng khối lượng gạo và ngô có thể bán lúc này là 15650 (kg).</w:t>
      </w:r>
      <w:proofErr w:type="gramEnd"/>
    </w:p>
    <w:p w14:paraId="0977DAED" w14:textId="51C3D622" w:rsidR="008C1304" w:rsidRDefault="008C1304" w:rsidP="008C1304">
      <w:pPr>
        <w:spacing w:line="276" w:lineRule="auto"/>
        <w:ind w:firstLine="720"/>
        <w:jc w:val="both"/>
        <w:rPr>
          <w:sz w:val="26"/>
          <w:szCs w:val="26"/>
        </w:rPr>
      </w:pPr>
      <w:r>
        <w:rPr>
          <w:sz w:val="26"/>
          <w:szCs w:val="26"/>
        </w:rPr>
        <w:t>a</w:t>
      </w:r>
      <w:r w:rsidR="00E004C4">
        <w:rPr>
          <w:sz w:val="26"/>
          <w:szCs w:val="26"/>
        </w:rPr>
        <w:t>)</w:t>
      </w:r>
      <w:r>
        <w:rPr>
          <w:sz w:val="26"/>
          <w:szCs w:val="26"/>
        </w:rPr>
        <w:t xml:space="preserve"> Tính số bao gạo và số bao ngô cô </w:t>
      </w:r>
      <w:proofErr w:type="gramStart"/>
      <w:r>
        <w:rPr>
          <w:sz w:val="26"/>
          <w:szCs w:val="26"/>
        </w:rPr>
        <w:t>Lan</w:t>
      </w:r>
      <w:proofErr w:type="gramEnd"/>
      <w:r>
        <w:rPr>
          <w:sz w:val="26"/>
          <w:szCs w:val="26"/>
        </w:rPr>
        <w:t xml:space="preserve"> nhập về.</w:t>
      </w:r>
    </w:p>
    <w:p w14:paraId="56167257" w14:textId="0AF5C89B" w:rsidR="008C1304" w:rsidRPr="00756934" w:rsidRDefault="008C1304" w:rsidP="008C1304">
      <w:pPr>
        <w:spacing w:line="276" w:lineRule="auto"/>
        <w:ind w:firstLine="720"/>
        <w:jc w:val="both"/>
        <w:rPr>
          <w:rFonts w:cs="Times New Roman"/>
          <w:noProof/>
          <w:sz w:val="26"/>
          <w:szCs w:val="26"/>
        </w:rPr>
      </w:pPr>
      <w:r>
        <w:rPr>
          <w:sz w:val="26"/>
          <w:szCs w:val="26"/>
        </w:rPr>
        <w:t>b</w:t>
      </w:r>
      <w:r w:rsidR="00E004C4">
        <w:rPr>
          <w:sz w:val="26"/>
          <w:szCs w:val="26"/>
        </w:rPr>
        <w:t>)</w:t>
      </w:r>
      <w:r>
        <w:rPr>
          <w:sz w:val="26"/>
          <w:szCs w:val="26"/>
        </w:rPr>
        <w:t xml:space="preserve"> </w:t>
      </w:r>
      <w:r w:rsidRPr="00756934">
        <w:rPr>
          <w:sz w:val="26"/>
          <w:szCs w:val="26"/>
        </w:rPr>
        <w:t xml:space="preserve">Hỏi sau khi bán hết số gạo và ngô không bị hỏng, cô </w:t>
      </w:r>
      <w:proofErr w:type="gramStart"/>
      <w:r w:rsidRPr="00756934">
        <w:rPr>
          <w:sz w:val="26"/>
          <w:szCs w:val="26"/>
        </w:rPr>
        <w:t>Lan</w:t>
      </w:r>
      <w:proofErr w:type="gramEnd"/>
      <w:r w:rsidRPr="00756934">
        <w:rPr>
          <w:sz w:val="26"/>
          <w:szCs w:val="26"/>
        </w:rPr>
        <w:t xml:space="preserve"> lời hay lỗ bao nhiêu tiền?</w:t>
      </w:r>
    </w:p>
    <w:p w14:paraId="362D4EF2" w14:textId="77777777" w:rsidR="008C1304" w:rsidRDefault="008C1304" w:rsidP="008C1304">
      <w:pPr>
        <w:spacing w:line="276" w:lineRule="auto"/>
        <w:jc w:val="both"/>
        <w:rPr>
          <w:rFonts w:cs="Times New Roman"/>
          <w:noProof/>
          <w:sz w:val="26"/>
          <w:szCs w:val="26"/>
        </w:rPr>
      </w:pPr>
    </w:p>
    <w:p w14:paraId="033A5D81" w14:textId="36D94BCA" w:rsidR="008C1304" w:rsidRPr="00E004C4" w:rsidRDefault="00E004C4" w:rsidP="00E004C4">
      <w:pPr>
        <w:spacing w:line="276" w:lineRule="auto"/>
        <w:ind w:left="568"/>
        <w:rPr>
          <w:sz w:val="26"/>
          <w:szCs w:val="26"/>
        </w:rPr>
      </w:pPr>
      <w:r w:rsidRPr="00502F7B">
        <w:rPr>
          <w:rFonts w:cs="Times New Roman"/>
          <w:b/>
          <w:bCs/>
          <w:noProof/>
          <w:sz w:val="26"/>
          <w:szCs w:val="26"/>
        </w:rPr>
        <w:t>Câu 4.</w:t>
      </w:r>
      <w:r w:rsidR="00502F7B">
        <w:rPr>
          <w:rFonts w:cs="Times New Roman"/>
          <w:b/>
          <w:bCs/>
          <w:noProof/>
          <w:sz w:val="26"/>
          <w:szCs w:val="26"/>
        </w:rPr>
        <w:t xml:space="preserve"> </w:t>
      </w:r>
      <w:r w:rsidR="008C1304" w:rsidRPr="00502F7B">
        <w:rPr>
          <w:rFonts w:cs="Times New Roman"/>
          <w:b/>
          <w:bCs/>
          <w:noProof/>
          <w:sz w:val="26"/>
          <w:szCs w:val="26"/>
        </w:rPr>
        <w:t>(</w:t>
      </w:r>
      <w:r w:rsidR="008C1304" w:rsidRPr="00E004C4">
        <w:rPr>
          <w:rFonts w:cs="Times New Roman"/>
          <w:noProof/>
          <w:sz w:val="26"/>
          <w:szCs w:val="26"/>
        </w:rPr>
        <w:t xml:space="preserve">1,0 điểm)  </w:t>
      </w:r>
      <w:r w:rsidR="008C1304" w:rsidRPr="00E004C4">
        <w:rPr>
          <w:sz w:val="26"/>
          <w:szCs w:val="26"/>
        </w:rPr>
        <w:t>Galilei là người phát hiện ra quãng đường chuyển động của vật rơi tự do tỉ lệ thuận với bình phương của thời gian chuyển động. Quan hệ giữa quãng đường chuyển động y (mét) và thời gian chuyển động x (giây) được biểu diễn bởi công thức y = 4,9x</w:t>
      </w:r>
      <w:r w:rsidR="008C1304" w:rsidRPr="00E004C4">
        <w:rPr>
          <w:sz w:val="26"/>
          <w:szCs w:val="26"/>
          <w:vertAlign w:val="superscript"/>
        </w:rPr>
        <w:t>2</w:t>
      </w:r>
      <w:r w:rsidR="008C1304" w:rsidRPr="00E004C4">
        <w:rPr>
          <w:sz w:val="26"/>
          <w:szCs w:val="26"/>
        </w:rPr>
        <w:t xml:space="preserve">. </w:t>
      </w:r>
      <w:proofErr w:type="gramStart"/>
      <w:r w:rsidR="008C1304" w:rsidRPr="00E004C4">
        <w:rPr>
          <w:sz w:val="26"/>
          <w:szCs w:val="26"/>
        </w:rPr>
        <w:t>Người ta thả một vật nặng từ độ cao 55 (m).</w:t>
      </w:r>
      <w:proofErr w:type="gramEnd"/>
    </w:p>
    <w:p w14:paraId="7121CB31" w14:textId="77777777" w:rsidR="008C1304" w:rsidRDefault="008C1304" w:rsidP="008C1304">
      <w:pPr>
        <w:ind w:left="720"/>
        <w:jc w:val="both"/>
        <w:rPr>
          <w:sz w:val="26"/>
          <w:szCs w:val="26"/>
        </w:rPr>
      </w:pPr>
      <w:proofErr w:type="gramStart"/>
      <w:r>
        <w:rPr>
          <w:sz w:val="26"/>
          <w:szCs w:val="26"/>
        </w:rPr>
        <w:t>a</w:t>
      </w:r>
      <w:proofErr w:type="gramEnd"/>
      <w:r>
        <w:rPr>
          <w:sz w:val="26"/>
          <w:szCs w:val="26"/>
        </w:rPr>
        <w:t>/ Hãy cho biết sau 2 (giây) thì vật nặng cách mặt đất bao nhiêu mét?</w:t>
      </w:r>
    </w:p>
    <w:p w14:paraId="387D12E3" w14:textId="77777777" w:rsidR="008C1304" w:rsidRPr="006F14B8" w:rsidRDefault="008C1304" w:rsidP="008C1304">
      <w:pPr>
        <w:ind w:left="720"/>
        <w:jc w:val="both"/>
        <w:rPr>
          <w:sz w:val="26"/>
          <w:szCs w:val="26"/>
        </w:rPr>
      </w:pPr>
      <w:proofErr w:type="gramStart"/>
      <w:r>
        <w:rPr>
          <w:sz w:val="26"/>
          <w:szCs w:val="26"/>
        </w:rPr>
        <w:t>b</w:t>
      </w:r>
      <w:proofErr w:type="gramEnd"/>
      <w:r>
        <w:rPr>
          <w:sz w:val="26"/>
          <w:szCs w:val="26"/>
        </w:rPr>
        <w:t>/ Khi vật nặng cách mặt đất 10,9 (m) thì nó đã rơi bao nhiêu giây?</w:t>
      </w:r>
    </w:p>
    <w:p w14:paraId="314A513A" w14:textId="77777777" w:rsidR="008C1304" w:rsidRPr="00502F7B" w:rsidRDefault="008C1304" w:rsidP="008C1304">
      <w:pPr>
        <w:pStyle w:val="ListParagraph"/>
        <w:spacing w:line="276" w:lineRule="auto"/>
        <w:jc w:val="center"/>
        <w:rPr>
          <w:rFonts w:cs="Times New Roman"/>
          <w:b/>
          <w:bCs/>
          <w:sz w:val="26"/>
          <w:szCs w:val="26"/>
        </w:rPr>
      </w:pPr>
    </w:p>
    <w:p w14:paraId="0B1AF1D8" w14:textId="5C43F9F6" w:rsidR="008C1304" w:rsidRPr="00502F7B" w:rsidRDefault="00502F7B" w:rsidP="00502F7B">
      <w:pPr>
        <w:spacing w:line="276" w:lineRule="auto"/>
        <w:ind w:left="568"/>
        <w:rPr>
          <w:rFonts w:cs="Times New Roman"/>
          <w:noProof/>
          <w:sz w:val="26"/>
          <w:szCs w:val="26"/>
        </w:rPr>
      </w:pPr>
      <w:r w:rsidRPr="00502F7B">
        <w:rPr>
          <w:rFonts w:cs="Times New Roman"/>
          <w:b/>
          <w:bCs/>
          <w:noProof/>
          <w:sz w:val="26"/>
          <w:szCs w:val="26"/>
        </w:rPr>
        <w:t>Câu 5.</w:t>
      </w:r>
      <w:r>
        <w:rPr>
          <w:rFonts w:cs="Times New Roman"/>
          <w:noProof/>
          <w:sz w:val="26"/>
          <w:szCs w:val="26"/>
        </w:rPr>
        <w:t xml:space="preserve"> </w:t>
      </w:r>
      <w:r w:rsidR="008C1304" w:rsidRPr="00502F7B">
        <w:rPr>
          <w:rFonts w:cs="Times New Roman"/>
          <w:noProof/>
          <w:sz w:val="26"/>
          <w:szCs w:val="26"/>
        </w:rPr>
        <w:t xml:space="preserve">(1,0 điểm)  </w:t>
      </w:r>
      <w:r w:rsidR="008C1304" w:rsidRPr="00502F7B">
        <w:rPr>
          <w:color w:val="000000" w:themeColor="text1"/>
          <w:sz w:val="26"/>
          <w:szCs w:val="26"/>
        </w:rPr>
        <w:t>Ông An gửi ngân hàng 2 000 000 000 (đồng) với lãi suất là 6</w:t>
      </w:r>
      <w:proofErr w:type="gramStart"/>
      <w:r w:rsidR="008C1304" w:rsidRPr="00502F7B">
        <w:rPr>
          <w:color w:val="000000" w:themeColor="text1"/>
          <w:sz w:val="26"/>
          <w:szCs w:val="26"/>
        </w:rPr>
        <w:t>,5</w:t>
      </w:r>
      <w:proofErr w:type="gramEnd"/>
      <w:r w:rsidR="008C1304" w:rsidRPr="00502F7B">
        <w:rPr>
          <w:color w:val="000000" w:themeColor="text1"/>
          <w:sz w:val="26"/>
          <w:szCs w:val="26"/>
        </w:rPr>
        <w:t>%/năm.</w:t>
      </w:r>
      <w:r w:rsidR="008C1304" w:rsidRPr="00502F7B">
        <w:rPr>
          <w:color w:val="000000" w:themeColor="text1"/>
          <w:sz w:val="26"/>
          <w:szCs w:val="26"/>
        </w:rPr>
        <w:br/>
        <w:t xml:space="preserve"> </w:t>
      </w:r>
      <w:proofErr w:type="gramStart"/>
      <w:r w:rsidR="008C1304" w:rsidRPr="00502F7B">
        <w:rPr>
          <w:color w:val="000000" w:themeColor="text1"/>
          <w:sz w:val="26"/>
          <w:szCs w:val="26"/>
        </w:rPr>
        <w:t>a</w:t>
      </w:r>
      <w:proofErr w:type="gramEnd"/>
      <w:r w:rsidR="008C1304" w:rsidRPr="00502F7B">
        <w:rPr>
          <w:color w:val="000000" w:themeColor="text1"/>
          <w:sz w:val="26"/>
          <w:szCs w:val="26"/>
        </w:rPr>
        <w:t>/ Sau 2 năm, tổng số tiền vốn và lãi ông An nhận được là bao nhiêu?</w:t>
      </w:r>
      <w:r w:rsidR="008C1304" w:rsidRPr="00502F7B">
        <w:rPr>
          <w:color w:val="000000" w:themeColor="text1"/>
          <w:sz w:val="26"/>
          <w:szCs w:val="26"/>
        </w:rPr>
        <w:br/>
        <w:t xml:space="preserve"> </w:t>
      </w:r>
      <w:proofErr w:type="gramStart"/>
      <w:r w:rsidR="008C1304" w:rsidRPr="00502F7B">
        <w:rPr>
          <w:color w:val="000000" w:themeColor="text1"/>
          <w:sz w:val="26"/>
          <w:szCs w:val="26"/>
        </w:rPr>
        <w:t>b</w:t>
      </w:r>
      <w:proofErr w:type="gramEnd"/>
      <w:r w:rsidR="008C1304" w:rsidRPr="00502F7B">
        <w:rPr>
          <w:color w:val="000000" w:themeColor="text1"/>
          <w:sz w:val="26"/>
          <w:szCs w:val="26"/>
        </w:rPr>
        <w:t xml:space="preserve">/ Ông An dùng số tiền đã nhận (ở câu a) để đầu tư kinh doanh. Biết sau một thời gian đầu tư, số tiền ông </w:t>
      </w:r>
      <w:proofErr w:type="gramStart"/>
      <w:r w:rsidR="008C1304" w:rsidRPr="00502F7B">
        <w:rPr>
          <w:color w:val="000000" w:themeColor="text1"/>
          <w:sz w:val="26"/>
          <w:szCs w:val="26"/>
        </w:rPr>
        <w:t>An</w:t>
      </w:r>
      <w:proofErr w:type="gramEnd"/>
      <w:r w:rsidR="008C1304" w:rsidRPr="00502F7B">
        <w:rPr>
          <w:color w:val="000000" w:themeColor="text1"/>
          <w:sz w:val="26"/>
          <w:szCs w:val="26"/>
        </w:rPr>
        <w:t xml:space="preserve"> nhận được cả vốn lẫn lãi là 2 608 717 500 (đồng). Hỏi lợi nhuận ông </w:t>
      </w:r>
      <w:proofErr w:type="gramStart"/>
      <w:r w:rsidR="008C1304" w:rsidRPr="00502F7B">
        <w:rPr>
          <w:color w:val="000000" w:themeColor="text1"/>
          <w:sz w:val="26"/>
          <w:szCs w:val="26"/>
        </w:rPr>
        <w:t>An</w:t>
      </w:r>
      <w:proofErr w:type="gramEnd"/>
      <w:r w:rsidR="008C1304" w:rsidRPr="00502F7B">
        <w:rPr>
          <w:color w:val="000000" w:themeColor="text1"/>
          <w:sz w:val="26"/>
          <w:szCs w:val="26"/>
        </w:rPr>
        <w:t xml:space="preserve"> nhận được trong đợt đầu tư kinh doanh vừa rồi là bao nhiêu phần trăm?</w:t>
      </w:r>
    </w:p>
    <w:p w14:paraId="23BCA1CB" w14:textId="77777777" w:rsidR="008C1304" w:rsidRDefault="008C1304" w:rsidP="008C1304">
      <w:pPr>
        <w:ind w:left="720" w:firstLine="720"/>
        <w:rPr>
          <w:rFonts w:cs="Times New Roman"/>
          <w:noProof/>
          <w:sz w:val="26"/>
          <w:szCs w:val="26"/>
        </w:rPr>
      </w:pPr>
    </w:p>
    <w:p w14:paraId="1697B6AD" w14:textId="77777777" w:rsidR="008C1304" w:rsidRDefault="008C1304" w:rsidP="008C1304">
      <w:pPr>
        <w:rPr>
          <w:rFonts w:cs="Times New Roman"/>
          <w:noProof/>
          <w:sz w:val="26"/>
          <w:szCs w:val="26"/>
        </w:rPr>
      </w:pPr>
      <w:r>
        <w:rPr>
          <w:rFonts w:cs="Times New Roman"/>
          <w:noProof/>
          <w:sz w:val="26"/>
          <w:szCs w:val="26"/>
        </w:rPr>
        <w:br w:type="page"/>
      </w:r>
    </w:p>
    <w:p w14:paraId="5547BABA" w14:textId="77777777" w:rsidR="008C1304" w:rsidRDefault="008C1304" w:rsidP="008C1304">
      <w:pPr>
        <w:spacing w:line="276" w:lineRule="auto"/>
        <w:jc w:val="both"/>
        <w:rPr>
          <w:rFonts w:cs="Times New Roman"/>
          <w:sz w:val="26"/>
          <w:szCs w:val="26"/>
          <w:lang w:val="pt-BR"/>
        </w:rPr>
      </w:pPr>
    </w:p>
    <w:p w14:paraId="3BD34E08" w14:textId="77777777" w:rsidR="008C1304" w:rsidRPr="000954C7" w:rsidRDefault="008C1304" w:rsidP="008C1304">
      <w:pPr>
        <w:spacing w:line="276" w:lineRule="auto"/>
        <w:jc w:val="both"/>
        <w:rPr>
          <w:rFonts w:cs="Times New Roman"/>
          <w:sz w:val="26"/>
          <w:szCs w:val="26"/>
          <w:lang w:val="pt-BR"/>
        </w:rPr>
      </w:pPr>
      <w:r>
        <w:rPr>
          <w:noProof/>
        </w:rPr>
        <w:drawing>
          <wp:anchor distT="0" distB="0" distL="114300" distR="114300" simplePos="0" relativeHeight="251662336" behindDoc="0" locked="0" layoutInCell="1" allowOverlap="1" wp14:anchorId="4107ABA8" wp14:editId="5E512977">
            <wp:simplePos x="0" y="0"/>
            <wp:positionH relativeFrom="column">
              <wp:posOffset>4811395</wp:posOffset>
            </wp:positionH>
            <wp:positionV relativeFrom="paragraph">
              <wp:posOffset>1905</wp:posOffset>
            </wp:positionV>
            <wp:extent cx="1781810" cy="2626360"/>
            <wp:effectExtent l="0" t="0" r="889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81810" cy="2626360"/>
                    </a:xfrm>
                    <a:prstGeom prst="rect">
                      <a:avLst/>
                    </a:prstGeom>
                  </pic:spPr>
                </pic:pic>
              </a:graphicData>
            </a:graphic>
            <wp14:sizeRelH relativeFrom="page">
              <wp14:pctWidth>0</wp14:pctWidth>
            </wp14:sizeRelH>
            <wp14:sizeRelV relativeFrom="page">
              <wp14:pctHeight>0</wp14:pctHeight>
            </wp14:sizeRelV>
          </wp:anchor>
        </w:drawing>
      </w:r>
    </w:p>
    <w:p w14:paraId="3465684A" w14:textId="6D819F5D" w:rsidR="008C1304" w:rsidRPr="00502F7B" w:rsidRDefault="00502F7B" w:rsidP="00502F7B">
      <w:pPr>
        <w:spacing w:line="276" w:lineRule="auto"/>
        <w:ind w:left="450"/>
        <w:jc w:val="both"/>
        <w:rPr>
          <w:rFonts w:cs="Times New Roman"/>
          <w:sz w:val="26"/>
          <w:szCs w:val="26"/>
          <w:lang w:val="pt-BR"/>
        </w:rPr>
      </w:pPr>
      <w:r w:rsidRPr="00F349C3">
        <w:rPr>
          <w:rFonts w:cs="Times New Roman"/>
          <w:b/>
          <w:bCs/>
          <w:noProof/>
          <w:sz w:val="26"/>
          <w:szCs w:val="26"/>
          <w:lang w:val="pt-BR"/>
        </w:rPr>
        <w:t>Câu 6.</w:t>
      </w:r>
      <w:r w:rsidRPr="00F349C3">
        <w:rPr>
          <w:rFonts w:cs="Times New Roman"/>
          <w:noProof/>
          <w:sz w:val="26"/>
          <w:szCs w:val="26"/>
          <w:lang w:val="pt-BR"/>
        </w:rPr>
        <w:t xml:space="preserve"> </w:t>
      </w:r>
      <w:r w:rsidR="008C1304" w:rsidRPr="00F349C3">
        <w:rPr>
          <w:rFonts w:cs="Times New Roman"/>
          <w:noProof/>
          <w:sz w:val="26"/>
          <w:szCs w:val="26"/>
          <w:lang w:val="pt-BR"/>
        </w:rPr>
        <w:t xml:space="preserve">(1,0 điểm)  </w:t>
      </w:r>
      <w:r w:rsidR="008C1304" w:rsidRPr="00502F7B">
        <w:rPr>
          <w:rFonts w:cs="Times New Roman"/>
          <w:sz w:val="26"/>
          <w:szCs w:val="26"/>
          <w:lang w:val="pt-BR"/>
        </w:rPr>
        <w:t xml:space="preserve">Một chiếc ly với phần bầu ly có dạng hình nón (như hình vẽ). Sau khi rót vào ly 60 (ml) nước thì chiều cao của lượng nước trong ly bằng </w:t>
      </w:r>
      <w:r w:rsidR="008C1304" w:rsidRPr="00F8240E">
        <w:rPr>
          <w:position w:val="-24"/>
          <w:lang w:val="pt-BR"/>
        </w:rPr>
        <w:object w:dxaOrig="240" w:dyaOrig="620" w14:anchorId="6AB0A779">
          <v:shape id="_x0000_i1028" type="#_x0000_t75" style="width:12pt;height:31.5pt" o:ole="">
            <v:imagedata r:id="rId14" o:title=""/>
          </v:shape>
          <o:OLEObject Type="Embed" ProgID="Equation.DSMT4" ShapeID="_x0000_i1028" DrawAspect="Content" ObjectID="_1709837241" r:id="rId15"/>
        </w:object>
      </w:r>
      <w:r w:rsidR="008C1304" w:rsidRPr="00502F7B">
        <w:rPr>
          <w:rFonts w:cs="Times New Roman"/>
          <w:sz w:val="26"/>
          <w:szCs w:val="26"/>
          <w:lang w:val="pt-BR"/>
        </w:rPr>
        <w:t xml:space="preserve"> chiều cao bầu ly (</w:t>
      </w:r>
      <w:r w:rsidR="008C1304" w:rsidRPr="00F8240E">
        <w:rPr>
          <w:position w:val="-24"/>
          <w:lang w:val="pt-BR"/>
        </w:rPr>
        <w:object w:dxaOrig="1100" w:dyaOrig="620" w14:anchorId="1615C6B8">
          <v:shape id="_x0000_i1029" type="#_x0000_t75" style="width:54.5pt;height:31.5pt" o:ole="">
            <v:imagedata r:id="rId16" o:title=""/>
          </v:shape>
          <o:OLEObject Type="Embed" ProgID="Equation.DSMT4" ShapeID="_x0000_i1029" DrawAspect="Content" ObjectID="_1709837242" r:id="rId17"/>
        </w:object>
      </w:r>
      <w:r w:rsidR="008C1304" w:rsidRPr="00502F7B">
        <w:rPr>
          <w:rFonts w:cs="Times New Roman"/>
          <w:sz w:val="26"/>
          <w:szCs w:val="26"/>
          <w:lang w:val="pt-BR"/>
        </w:rPr>
        <w:t>). Công thức thể tích hình nón là V</w:t>
      </w:r>
      <w:r w:rsidR="008C1304" w:rsidRPr="00502F7B">
        <w:rPr>
          <w:rFonts w:cs="Times New Roman"/>
          <w:sz w:val="26"/>
          <w:szCs w:val="26"/>
          <w:vertAlign w:val="subscript"/>
          <w:lang w:val="pt-BR"/>
        </w:rPr>
        <w:t>nón</w:t>
      </w:r>
      <w:r w:rsidR="008C1304" w:rsidRPr="00502F7B">
        <w:rPr>
          <w:rFonts w:cs="Times New Roman"/>
          <w:sz w:val="26"/>
          <w:szCs w:val="26"/>
          <w:lang w:val="pt-BR"/>
        </w:rPr>
        <w:t xml:space="preserve"> = </w:t>
      </w:r>
      <w:r w:rsidR="008C1304" w:rsidRPr="00F8240E">
        <w:rPr>
          <w:position w:val="-24"/>
          <w:lang w:val="pt-BR"/>
        </w:rPr>
        <w:object w:dxaOrig="700" w:dyaOrig="620" w14:anchorId="5C753AB0">
          <v:shape id="_x0000_i1030" type="#_x0000_t75" style="width:35.5pt;height:31.5pt" o:ole="">
            <v:imagedata r:id="rId18" o:title=""/>
          </v:shape>
          <o:OLEObject Type="Embed" ProgID="Equation.DSMT4" ShapeID="_x0000_i1030" DrawAspect="Content" ObjectID="_1709837243" r:id="rId19"/>
        </w:object>
      </w:r>
      <w:r w:rsidR="008C1304" w:rsidRPr="00502F7B">
        <w:rPr>
          <w:rFonts w:cs="Times New Roman"/>
          <w:sz w:val="26"/>
          <w:szCs w:val="26"/>
          <w:lang w:val="pt-BR"/>
        </w:rPr>
        <w:t xml:space="preserve"> (r là bán kính đường tròn đáy, h là chiều cao hình nón).</w:t>
      </w:r>
    </w:p>
    <w:p w14:paraId="315EC17D" w14:textId="77777777" w:rsidR="008C1304" w:rsidRPr="00F349C3" w:rsidRDefault="008C1304" w:rsidP="008C1304">
      <w:pPr>
        <w:pStyle w:val="ListParagraph"/>
        <w:spacing w:line="276" w:lineRule="auto"/>
        <w:jc w:val="both"/>
        <w:rPr>
          <w:rFonts w:cs="Times New Roman"/>
          <w:sz w:val="26"/>
          <w:szCs w:val="26"/>
          <w:lang w:val="pt-BR"/>
        </w:rPr>
      </w:pPr>
      <w:r>
        <w:rPr>
          <w:rFonts w:cs="Times New Roman"/>
          <w:sz w:val="26"/>
          <w:szCs w:val="26"/>
          <w:lang w:val="pt-BR"/>
        </w:rPr>
        <w:t>a/ Tính tỉ lệ thể tích của phần nước đổ vào và thể tích bầu ly</w:t>
      </w:r>
      <w:r w:rsidRPr="00F349C3">
        <w:rPr>
          <w:rFonts w:cs="Times New Roman"/>
          <w:sz w:val="26"/>
          <w:szCs w:val="26"/>
          <w:lang w:val="pt-BR"/>
        </w:rPr>
        <w:t xml:space="preserve">. </w:t>
      </w:r>
    </w:p>
    <w:p w14:paraId="1B31B3C0" w14:textId="77777777" w:rsidR="008C1304" w:rsidRPr="00F349C3" w:rsidRDefault="008C1304" w:rsidP="008C1304">
      <w:pPr>
        <w:pStyle w:val="ListParagraph"/>
        <w:spacing w:line="276" w:lineRule="auto"/>
        <w:jc w:val="both"/>
        <w:rPr>
          <w:rFonts w:cs="Times New Roman"/>
          <w:sz w:val="26"/>
          <w:szCs w:val="26"/>
          <w:lang w:val="pt-BR"/>
        </w:rPr>
      </w:pPr>
      <w:r w:rsidRPr="00F349C3">
        <w:rPr>
          <w:rFonts w:cs="Times New Roman"/>
          <w:sz w:val="26"/>
          <w:szCs w:val="26"/>
          <w:lang w:val="pt-BR"/>
        </w:rPr>
        <w:t>b/ Biếu chiều cao thân ly là HA = 5 (cm) và bánh kính miệng ly là CD = 4 (cm). Tính chiều cao của chiếc ly (đoạn CH) (kết quả làm tròn đến hàng đơn vị).</w:t>
      </w:r>
    </w:p>
    <w:p w14:paraId="5CC99055" w14:textId="77777777" w:rsidR="008C1304" w:rsidRPr="00F349C3" w:rsidRDefault="008C1304" w:rsidP="008C1304">
      <w:pPr>
        <w:spacing w:line="276" w:lineRule="auto"/>
        <w:jc w:val="center"/>
        <w:rPr>
          <w:b/>
          <w:bCs/>
          <w:noProof/>
          <w:lang w:val="pt-BR"/>
        </w:rPr>
      </w:pPr>
    </w:p>
    <w:p w14:paraId="3BB306F0" w14:textId="62BF7C34" w:rsidR="008C1304" w:rsidRPr="00984CE9" w:rsidRDefault="00984CE9" w:rsidP="00984CE9">
      <w:pPr>
        <w:tabs>
          <w:tab w:val="left" w:pos="540"/>
        </w:tabs>
        <w:spacing w:line="276" w:lineRule="auto"/>
        <w:ind w:left="450"/>
        <w:rPr>
          <w:rFonts w:cs="Times New Roman"/>
          <w:i/>
          <w:iCs/>
          <w:sz w:val="26"/>
          <w:szCs w:val="26"/>
          <w:lang w:val="pt-BR"/>
        </w:rPr>
      </w:pPr>
      <w:r w:rsidRPr="00F349C3">
        <w:rPr>
          <w:rFonts w:cs="Times New Roman"/>
          <w:b/>
          <w:bCs/>
          <w:sz w:val="26"/>
          <w:szCs w:val="26"/>
          <w:lang w:val="pt-BR"/>
        </w:rPr>
        <w:t>Câu 7.</w:t>
      </w:r>
      <w:r w:rsidRPr="00F349C3">
        <w:rPr>
          <w:rFonts w:cs="Times New Roman"/>
          <w:sz w:val="26"/>
          <w:szCs w:val="26"/>
          <w:lang w:val="pt-BR"/>
        </w:rPr>
        <w:t xml:space="preserve"> </w:t>
      </w:r>
      <w:r w:rsidR="008C1304" w:rsidRPr="00F349C3">
        <w:rPr>
          <w:rFonts w:cs="Times New Roman"/>
          <w:sz w:val="26"/>
          <w:szCs w:val="26"/>
          <w:lang w:val="pt-BR"/>
        </w:rPr>
        <w:t xml:space="preserve">(1,0 điểm)  </w:t>
      </w:r>
      <w:r w:rsidR="008C1304" w:rsidRPr="00984CE9">
        <w:rPr>
          <w:rFonts w:cs="Times New Roman"/>
          <w:sz w:val="26"/>
          <w:szCs w:val="26"/>
          <w:lang w:val="pt-BR"/>
        </w:rPr>
        <w:t xml:space="preserve">Theo âm lịch thì do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là yếu tố phụ thuộc vào chu kỳ quay của Trái Đất xung quanh Mặt Trời. </w:t>
      </w:r>
    </w:p>
    <w:p w14:paraId="5E1DFAE7" w14:textId="77777777" w:rsidR="008C1304" w:rsidRPr="000954C7" w:rsidRDefault="008C1304" w:rsidP="008C1304">
      <w:pPr>
        <w:spacing w:line="276" w:lineRule="auto"/>
        <w:ind w:left="709"/>
        <w:rPr>
          <w:rFonts w:cs="Times New Roman"/>
          <w:i/>
          <w:iCs/>
          <w:sz w:val="26"/>
          <w:szCs w:val="26"/>
          <w:lang w:val="pt-BR"/>
        </w:rPr>
      </w:pPr>
      <w:r w:rsidRPr="000954C7">
        <w:rPr>
          <w:rFonts w:cs="Times New Roman"/>
          <w:sz w:val="26"/>
          <w:szCs w:val="26"/>
          <w:lang w:val="pt-BR"/>
        </w:rPr>
        <w:tab/>
      </w:r>
      <w:r w:rsidRPr="000954C7">
        <w:rPr>
          <w:rFonts w:cs="Times New Roman"/>
          <w:sz w:val="26"/>
          <w:szCs w:val="26"/>
          <w:lang w:val="pt-BR"/>
        </w:rPr>
        <w:tab/>
        <w:t>Cách tính năm nhuận âm lịch như sau: Lấy số năm chia cho 19, nếu số dư là một trong các số: 0; 3; 6; 9 ; 11; 14; 17 thì năm âm lịch đó có tháng nhuận.</w:t>
      </w:r>
      <w:r w:rsidRPr="000954C7">
        <w:rPr>
          <w:rFonts w:cs="Times New Roman"/>
          <w:sz w:val="26"/>
          <w:szCs w:val="26"/>
          <w:lang w:val="pt-BR"/>
        </w:rPr>
        <w:br/>
        <w:t xml:space="preserve"> </w:t>
      </w:r>
      <w:r w:rsidRPr="000954C7">
        <w:rPr>
          <w:rFonts w:cs="Times New Roman"/>
          <w:sz w:val="26"/>
          <w:szCs w:val="26"/>
          <w:lang w:val="pt-BR"/>
        </w:rPr>
        <w:tab/>
      </w:r>
      <w:r w:rsidRPr="000954C7">
        <w:rPr>
          <w:rFonts w:cs="Times New Roman"/>
          <w:i/>
          <w:iCs/>
          <w:sz w:val="26"/>
          <w:szCs w:val="26"/>
          <w:lang w:val="pt-BR"/>
        </w:rPr>
        <w:t xml:space="preserve">Ví dụ: </w:t>
      </w:r>
      <w:r w:rsidRPr="000954C7">
        <w:rPr>
          <w:rFonts w:cs="Times New Roman"/>
          <w:i/>
          <w:iCs/>
          <w:sz w:val="26"/>
          <w:szCs w:val="26"/>
          <w:lang w:val="pt-BR"/>
        </w:rPr>
        <w:tab/>
        <w:t>2017 là năm nhuận âm lịch vì 2017 chia cho 19 dư 3.</w:t>
      </w:r>
    </w:p>
    <w:p w14:paraId="3F2F6854" w14:textId="77777777" w:rsidR="008C1304" w:rsidRPr="000954C7" w:rsidRDefault="008C1304" w:rsidP="008C1304">
      <w:pPr>
        <w:spacing w:line="276" w:lineRule="auto"/>
        <w:ind w:left="1440" w:firstLine="720"/>
        <w:rPr>
          <w:rFonts w:cs="Times New Roman"/>
          <w:i/>
          <w:sz w:val="26"/>
          <w:szCs w:val="26"/>
          <w:lang w:val="pt-BR"/>
        </w:rPr>
      </w:pPr>
      <w:r w:rsidRPr="000954C7">
        <w:rPr>
          <w:rFonts w:cs="Times New Roman"/>
          <w:i/>
          <w:sz w:val="26"/>
          <w:szCs w:val="26"/>
          <w:lang w:val="pt-BR"/>
        </w:rPr>
        <w:t>2015 không phải năm nhuận âm lịch vì 2015 chia cho 19 dư 1</w:t>
      </w:r>
    </w:p>
    <w:p w14:paraId="18C23463" w14:textId="1200C982" w:rsidR="008C1304" w:rsidRPr="00F349C3" w:rsidRDefault="008C1304" w:rsidP="008C1304">
      <w:pPr>
        <w:spacing w:line="276" w:lineRule="auto"/>
        <w:ind w:left="720"/>
        <w:rPr>
          <w:sz w:val="26"/>
          <w:szCs w:val="26"/>
          <w:lang w:val="pt-BR"/>
        </w:rPr>
      </w:pPr>
      <w:r w:rsidRPr="000954C7">
        <w:rPr>
          <w:rFonts w:cs="Times New Roman"/>
          <w:sz w:val="26"/>
          <w:szCs w:val="26"/>
          <w:lang w:val="pt-BR"/>
        </w:rPr>
        <w:t>a</w:t>
      </w:r>
      <w:r w:rsidR="00984CE9">
        <w:rPr>
          <w:rFonts w:cs="Times New Roman"/>
          <w:sz w:val="26"/>
          <w:szCs w:val="26"/>
          <w:lang w:val="pt-BR"/>
        </w:rPr>
        <w:t>)</w:t>
      </w:r>
      <w:r w:rsidRPr="000954C7">
        <w:rPr>
          <w:rFonts w:cs="Times New Roman"/>
          <w:sz w:val="26"/>
          <w:szCs w:val="26"/>
          <w:lang w:val="pt-BR"/>
        </w:rPr>
        <w:t xml:space="preserve"> </w:t>
      </w:r>
      <w:r w:rsidRPr="00F349C3">
        <w:rPr>
          <w:sz w:val="26"/>
          <w:szCs w:val="26"/>
          <w:lang w:val="pt-BR"/>
        </w:rPr>
        <w:t>Em hãy sử dụng quy tắc trên để xác định năm 1995 và 2030 có phải năm nhuận âm lịch hay không?</w:t>
      </w:r>
    </w:p>
    <w:p w14:paraId="6D607395" w14:textId="6DC00EC1" w:rsidR="008C1304" w:rsidRPr="000954C7" w:rsidRDefault="008C1304" w:rsidP="008C1304">
      <w:pPr>
        <w:spacing w:line="276" w:lineRule="auto"/>
        <w:ind w:left="720"/>
        <w:rPr>
          <w:sz w:val="26"/>
          <w:szCs w:val="26"/>
          <w:lang w:val="pt-BR"/>
        </w:rPr>
      </w:pPr>
      <w:r w:rsidRPr="00F349C3">
        <w:rPr>
          <w:sz w:val="26"/>
          <w:szCs w:val="26"/>
          <w:lang w:val="pt-BR"/>
        </w:rPr>
        <w:t>b</w:t>
      </w:r>
      <w:r w:rsidR="00984CE9" w:rsidRPr="00F349C3">
        <w:rPr>
          <w:sz w:val="26"/>
          <w:szCs w:val="26"/>
          <w:lang w:val="pt-BR"/>
        </w:rPr>
        <w:t>)</w:t>
      </w:r>
      <w:r w:rsidRPr="00F349C3">
        <w:rPr>
          <w:sz w:val="26"/>
          <w:szCs w:val="26"/>
          <w:lang w:val="pt-BR"/>
        </w:rPr>
        <w:t xml:space="preserve"> </w:t>
      </w:r>
      <w:r w:rsidRPr="000954C7">
        <w:rPr>
          <w:sz w:val="26"/>
          <w:szCs w:val="26"/>
          <w:lang w:val="pt-BR"/>
        </w:rPr>
        <w:t>Năm nhuận dương lịch là năm chia hết cho 4. Ngoài ra, những năm chia hết cho 100 chỉ được coi là năm nhuận dương lịch nếu chúng cũng chia hết cho 400.</w:t>
      </w:r>
    </w:p>
    <w:p w14:paraId="283F0F1F" w14:textId="77777777" w:rsidR="008C1304" w:rsidRPr="000954C7" w:rsidRDefault="008C1304" w:rsidP="008C1304">
      <w:pPr>
        <w:spacing w:line="276" w:lineRule="auto"/>
        <w:ind w:left="720" w:firstLine="720"/>
        <w:rPr>
          <w:i/>
          <w:sz w:val="26"/>
          <w:szCs w:val="26"/>
          <w:lang w:val="pt-BR"/>
        </w:rPr>
      </w:pPr>
      <w:r w:rsidRPr="000954C7">
        <w:rPr>
          <w:i/>
          <w:sz w:val="26"/>
          <w:szCs w:val="26"/>
          <w:lang w:val="pt-BR"/>
        </w:rPr>
        <w:t xml:space="preserve">Ví dụ: </w:t>
      </w:r>
      <w:r w:rsidRPr="000954C7">
        <w:rPr>
          <w:i/>
          <w:sz w:val="26"/>
          <w:szCs w:val="26"/>
          <w:lang w:val="pt-BR"/>
        </w:rPr>
        <w:tab/>
        <w:t>1600 là năm nhuận dương lịch vì 1600 chia hết cho 400</w:t>
      </w:r>
    </w:p>
    <w:p w14:paraId="1633D2A2" w14:textId="77777777" w:rsidR="008C1304" w:rsidRPr="000954C7" w:rsidRDefault="008C1304" w:rsidP="008C1304">
      <w:pPr>
        <w:spacing w:line="276" w:lineRule="auto"/>
        <w:ind w:left="1440" w:firstLine="720"/>
        <w:rPr>
          <w:i/>
          <w:sz w:val="26"/>
          <w:szCs w:val="26"/>
          <w:lang w:val="pt-BR"/>
        </w:rPr>
      </w:pPr>
      <w:r w:rsidRPr="000954C7">
        <w:rPr>
          <w:i/>
          <w:sz w:val="26"/>
          <w:szCs w:val="26"/>
          <w:lang w:val="pt-BR"/>
        </w:rPr>
        <w:t>1700 không phải năm nhuận dương lịch vì 1700  không chia hết cho 400</w:t>
      </w:r>
    </w:p>
    <w:p w14:paraId="5D24576F" w14:textId="77777777" w:rsidR="008C1304" w:rsidRPr="00F349C3" w:rsidRDefault="008C1304" w:rsidP="008C1304">
      <w:pPr>
        <w:spacing w:line="276" w:lineRule="auto"/>
        <w:ind w:left="720"/>
        <w:rPr>
          <w:rFonts w:cs="Times New Roman"/>
          <w:sz w:val="26"/>
          <w:szCs w:val="26"/>
          <w:lang w:val="pt-BR"/>
        </w:rPr>
      </w:pPr>
      <w:r w:rsidRPr="000954C7">
        <w:rPr>
          <w:sz w:val="26"/>
          <w:szCs w:val="26"/>
          <w:lang w:val="pt-BR"/>
        </w:rPr>
        <w:t>Hỏi từ năm 1895 đến năm 1930, năm nào vừa là năm nhuận âm lịch vừa là năm nhuận dương lịch?</w:t>
      </w:r>
    </w:p>
    <w:p w14:paraId="348FB0F2" w14:textId="188B65A0" w:rsidR="008C1304" w:rsidRPr="00F349C3" w:rsidRDefault="00984CE9" w:rsidP="008C1304">
      <w:pPr>
        <w:spacing w:line="360" w:lineRule="auto"/>
        <w:ind w:left="709"/>
        <w:rPr>
          <w:rFonts w:cs="Times New Roman"/>
          <w:sz w:val="26"/>
          <w:szCs w:val="26"/>
          <w:lang w:val="pt-BR"/>
        </w:rPr>
      </w:pPr>
      <w:r w:rsidRPr="00F349C3">
        <w:rPr>
          <w:rFonts w:cs="Times New Roman"/>
          <w:b/>
          <w:sz w:val="26"/>
          <w:szCs w:val="26"/>
          <w:lang w:val="pt-BR"/>
        </w:rPr>
        <w:t>Câu 8.</w:t>
      </w:r>
      <w:r w:rsidR="008C1304" w:rsidRPr="00F349C3">
        <w:rPr>
          <w:rFonts w:cs="Times New Roman"/>
          <w:sz w:val="26"/>
          <w:szCs w:val="26"/>
          <w:lang w:val="pt-BR"/>
        </w:rPr>
        <w:t xml:space="preserve"> (2,5 điểm)   Cho tam giác ABC nhọn (AB</w:t>
      </w:r>
      <w:r w:rsidRPr="00F349C3">
        <w:rPr>
          <w:rFonts w:cs="Times New Roman"/>
          <w:sz w:val="26"/>
          <w:szCs w:val="26"/>
          <w:lang w:val="pt-BR"/>
        </w:rPr>
        <w:t xml:space="preserve"> </w:t>
      </w:r>
      <w:r w:rsidR="008C1304" w:rsidRPr="00F349C3">
        <w:rPr>
          <w:rFonts w:cs="Times New Roman"/>
          <w:sz w:val="26"/>
          <w:szCs w:val="26"/>
          <w:lang w:val="pt-BR"/>
        </w:rPr>
        <w:t>&lt;</w:t>
      </w:r>
      <w:r w:rsidRPr="00F349C3">
        <w:rPr>
          <w:rFonts w:cs="Times New Roman"/>
          <w:sz w:val="26"/>
          <w:szCs w:val="26"/>
          <w:lang w:val="pt-BR"/>
        </w:rPr>
        <w:t xml:space="preserve"> </w:t>
      </w:r>
      <w:r w:rsidR="008C1304" w:rsidRPr="00F349C3">
        <w:rPr>
          <w:rFonts w:cs="Times New Roman"/>
          <w:sz w:val="26"/>
          <w:szCs w:val="26"/>
          <w:lang w:val="pt-BR"/>
        </w:rPr>
        <w:t>AC) nội tiếp ( T ) có tâm O , bán kính R , BC = R</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pt-BR"/>
              </w:rPr>
              <m:t>3</m:t>
            </m:r>
          </m:e>
        </m:rad>
      </m:oMath>
      <w:r w:rsidR="008C1304" w:rsidRPr="00F349C3">
        <w:rPr>
          <w:rFonts w:eastAsiaTheme="minorEastAsia" w:cs="Times New Roman"/>
          <w:sz w:val="26"/>
          <w:szCs w:val="26"/>
          <w:lang w:val="pt-BR"/>
        </w:rPr>
        <w:t xml:space="preserve"> . Tiếp tuyến tại B,C của (T) cắt nhau tại P , cát tuyến PA cắt </w:t>
      </w:r>
      <w:r w:rsidR="008C1304" w:rsidRPr="00F349C3">
        <w:rPr>
          <w:rFonts w:cs="Times New Roman"/>
          <w:sz w:val="26"/>
          <w:szCs w:val="26"/>
          <w:lang w:val="pt-BR"/>
        </w:rPr>
        <w:t>( T ) tại D ( khác A ) . Đường thẳng OP cắt BC tại H .</w:t>
      </w:r>
    </w:p>
    <w:p w14:paraId="078414F3" w14:textId="77777777" w:rsidR="008C1304" w:rsidRPr="002E2B84" w:rsidRDefault="008C1304" w:rsidP="008C1304">
      <w:pPr>
        <w:spacing w:line="360" w:lineRule="auto"/>
        <w:ind w:firstLine="709"/>
        <w:rPr>
          <w:rFonts w:cs="Times New Roman"/>
          <w:sz w:val="26"/>
          <w:szCs w:val="26"/>
        </w:rPr>
      </w:pPr>
      <w:r w:rsidRPr="00F349C3">
        <w:rPr>
          <w:rFonts w:cs="Times New Roman"/>
          <w:sz w:val="26"/>
          <w:szCs w:val="26"/>
          <w:lang w:val="pt-BR"/>
        </w:rPr>
        <w:t xml:space="preserve">a/ Chứng minh : Tam giác PBC đều . </w:t>
      </w:r>
      <w:r w:rsidRPr="002E2B84">
        <w:rPr>
          <w:rFonts w:cs="Times New Roman"/>
          <w:sz w:val="26"/>
          <w:szCs w:val="26"/>
        </w:rPr>
        <w:t xml:space="preserve">Tính PA. PD </w:t>
      </w:r>
      <w:proofErr w:type="gramStart"/>
      <w:r w:rsidRPr="002E2B84">
        <w:rPr>
          <w:rFonts w:cs="Times New Roman"/>
          <w:sz w:val="26"/>
          <w:szCs w:val="26"/>
        </w:rPr>
        <w:t>theo</w:t>
      </w:r>
      <w:proofErr w:type="gramEnd"/>
      <w:r w:rsidRPr="002E2B84">
        <w:rPr>
          <w:rFonts w:cs="Times New Roman"/>
          <w:sz w:val="26"/>
          <w:szCs w:val="26"/>
        </w:rPr>
        <w:t xml:space="preserve"> R?</w:t>
      </w:r>
    </w:p>
    <w:p w14:paraId="71246A5E" w14:textId="77777777" w:rsidR="008C1304" w:rsidRPr="002E2B84" w:rsidRDefault="008C1304" w:rsidP="008C1304">
      <w:pPr>
        <w:spacing w:line="360" w:lineRule="auto"/>
        <w:ind w:firstLine="709"/>
        <w:rPr>
          <w:rFonts w:cs="Times New Roman"/>
          <w:sz w:val="26"/>
          <w:szCs w:val="26"/>
        </w:rPr>
      </w:pPr>
      <w:proofErr w:type="gramStart"/>
      <w:r w:rsidRPr="002E2B84">
        <w:rPr>
          <w:rFonts w:cs="Times New Roman"/>
          <w:sz w:val="26"/>
          <w:szCs w:val="26"/>
        </w:rPr>
        <w:t>b</w:t>
      </w:r>
      <w:proofErr w:type="gramEnd"/>
      <w:r w:rsidRPr="002E2B84">
        <w:rPr>
          <w:rFonts w:cs="Times New Roman"/>
          <w:sz w:val="26"/>
          <w:szCs w:val="26"/>
        </w:rPr>
        <w:t xml:space="preserve">/ AH cắt ( T ) tại E ( khác A ) . Chứng </w:t>
      </w:r>
      <w:proofErr w:type="gramStart"/>
      <w:r w:rsidRPr="002E2B84">
        <w:rPr>
          <w:rFonts w:cs="Times New Roman"/>
          <w:sz w:val="26"/>
          <w:szCs w:val="26"/>
        </w:rPr>
        <w:t>minh :</w:t>
      </w:r>
      <w:proofErr w:type="gramEnd"/>
      <w:r w:rsidRPr="002E2B84">
        <w:rPr>
          <w:rFonts w:cs="Times New Roman"/>
          <w:sz w:val="26"/>
          <w:szCs w:val="26"/>
        </w:rPr>
        <w:t xml:space="preserve"> HA.HE = HO.HP và PD = PE</w:t>
      </w:r>
    </w:p>
    <w:p w14:paraId="1D118BEA" w14:textId="77777777" w:rsidR="008C1304" w:rsidRPr="002E2B84" w:rsidRDefault="008C1304" w:rsidP="008C1304">
      <w:pPr>
        <w:spacing w:line="360" w:lineRule="auto"/>
        <w:ind w:left="709"/>
        <w:rPr>
          <w:rFonts w:cs="Times New Roman"/>
          <w:sz w:val="26"/>
          <w:szCs w:val="26"/>
        </w:rPr>
      </w:pPr>
      <w:proofErr w:type="gramStart"/>
      <w:r w:rsidRPr="002E2B84">
        <w:rPr>
          <w:rFonts w:cs="Times New Roman"/>
          <w:sz w:val="26"/>
          <w:szCs w:val="26"/>
        </w:rPr>
        <w:t>c</w:t>
      </w:r>
      <w:proofErr w:type="gramEnd"/>
      <w:r w:rsidRPr="002E2B84">
        <w:rPr>
          <w:rFonts w:cs="Times New Roman"/>
          <w:sz w:val="26"/>
          <w:szCs w:val="26"/>
        </w:rPr>
        <w:t xml:space="preserve">/ Trên AB lấy điểm I , thỏa AI =AC , trên AC lấy điểm J thỏa AJ = AB .Đường thẳng vuông góc với AB tại I và đường thẳng vuông góc với AC tại J cắt nhau ở K . Chứng </w:t>
      </w:r>
      <w:proofErr w:type="gramStart"/>
      <w:r w:rsidRPr="002E2B84">
        <w:rPr>
          <w:rFonts w:cs="Times New Roman"/>
          <w:sz w:val="26"/>
          <w:szCs w:val="26"/>
        </w:rPr>
        <w:t>minh :</w:t>
      </w:r>
      <w:proofErr w:type="gramEnd"/>
      <w:r w:rsidRPr="002E2B84">
        <w:rPr>
          <w:rFonts w:cs="Times New Roman"/>
          <w:sz w:val="26"/>
          <w:szCs w:val="26"/>
        </w:rPr>
        <w:t xml:space="preserve"> IJ = BC và  AK </w:t>
      </w:r>
      <w:r w:rsidRPr="002E2B84">
        <w:rPr>
          <w:rFonts w:ascii="Cambria Math" w:eastAsia="Batang" w:hAnsi="Cambria Math" w:cs="Cambria Math"/>
          <w:sz w:val="26"/>
          <w:szCs w:val="26"/>
        </w:rPr>
        <w:t>⊥</w:t>
      </w:r>
      <w:r w:rsidRPr="002E2B84">
        <w:rPr>
          <w:rFonts w:cs="Times New Roman"/>
          <w:sz w:val="26"/>
          <w:szCs w:val="26"/>
        </w:rPr>
        <w:t xml:space="preserve"> BC . Tính PK </w:t>
      </w:r>
      <w:proofErr w:type="gramStart"/>
      <w:r w:rsidRPr="002E2B84">
        <w:rPr>
          <w:rFonts w:cs="Times New Roman"/>
          <w:sz w:val="26"/>
          <w:szCs w:val="26"/>
        </w:rPr>
        <w:t>theo</w:t>
      </w:r>
      <w:proofErr w:type="gramEnd"/>
      <w:r w:rsidRPr="002E2B84">
        <w:rPr>
          <w:rFonts w:cs="Times New Roman"/>
          <w:sz w:val="26"/>
          <w:szCs w:val="26"/>
        </w:rPr>
        <w:t xml:space="preserve"> R?</w:t>
      </w:r>
    </w:p>
    <w:p w14:paraId="45315BE9" w14:textId="77777777" w:rsidR="008C1304" w:rsidRPr="00F349C3" w:rsidRDefault="008C1304" w:rsidP="008C1304">
      <w:pPr>
        <w:spacing w:line="276" w:lineRule="auto"/>
        <w:jc w:val="center"/>
        <w:rPr>
          <w:rFonts w:cs="Times New Roman"/>
          <w:sz w:val="26"/>
          <w:szCs w:val="26"/>
        </w:rPr>
      </w:pPr>
    </w:p>
    <w:p w14:paraId="119FD390" w14:textId="77777777" w:rsidR="008C1304" w:rsidRDefault="008C1304" w:rsidP="008C1304">
      <w:pPr>
        <w:spacing w:line="276" w:lineRule="auto"/>
        <w:jc w:val="center"/>
        <w:rPr>
          <w:rFonts w:cs="Times New Roman"/>
          <w:sz w:val="26"/>
          <w:szCs w:val="26"/>
          <w:lang w:val="fr-FR"/>
        </w:rPr>
      </w:pPr>
      <w:r w:rsidRPr="006F14B8">
        <w:rPr>
          <w:rFonts w:cs="Times New Roman"/>
          <w:sz w:val="26"/>
          <w:szCs w:val="26"/>
          <w:lang w:val="fr-FR"/>
        </w:rPr>
        <w:t>HẾT</w:t>
      </w:r>
    </w:p>
    <w:p w14:paraId="0B4FD005" w14:textId="77777777" w:rsidR="00F349C3" w:rsidRDefault="00F349C3" w:rsidP="008C1304">
      <w:pPr>
        <w:spacing w:line="276" w:lineRule="auto"/>
        <w:jc w:val="center"/>
        <w:rPr>
          <w:rFonts w:cs="Times New Roman"/>
          <w:sz w:val="26"/>
          <w:szCs w:val="26"/>
          <w:lang w:val="fr-FR"/>
        </w:rPr>
      </w:pPr>
    </w:p>
    <w:p w14:paraId="0FEC1401" w14:textId="77777777" w:rsidR="00F349C3" w:rsidRDefault="00F349C3" w:rsidP="008C1304">
      <w:pPr>
        <w:spacing w:line="276" w:lineRule="auto"/>
        <w:jc w:val="center"/>
        <w:rPr>
          <w:rFonts w:cs="Times New Roman"/>
          <w:sz w:val="26"/>
          <w:szCs w:val="26"/>
          <w:lang w:val="fr-FR"/>
        </w:rPr>
      </w:pPr>
    </w:p>
    <w:tbl>
      <w:tblPr>
        <w:tblW w:w="9450" w:type="dxa"/>
        <w:tblInd w:w="-180" w:type="dxa"/>
        <w:tblLook w:val="01E0" w:firstRow="1" w:lastRow="1" w:firstColumn="1" w:lastColumn="1" w:noHBand="0" w:noVBand="0"/>
      </w:tblPr>
      <w:tblGrid>
        <w:gridCol w:w="9450"/>
      </w:tblGrid>
      <w:tr w:rsidR="00F349C3" w:rsidRPr="00F349C3" w14:paraId="74F40C28" w14:textId="77777777" w:rsidTr="00A77E7C">
        <w:tc>
          <w:tcPr>
            <w:tcW w:w="9450" w:type="dxa"/>
          </w:tcPr>
          <w:p w14:paraId="292E6C0E" w14:textId="77777777" w:rsidR="00F349C3" w:rsidRPr="00F349C3" w:rsidRDefault="00F349C3" w:rsidP="00F349C3">
            <w:pPr>
              <w:ind w:firstLine="720"/>
              <w:jc w:val="center"/>
              <w:rPr>
                <w:rFonts w:eastAsia="Calibri" w:cs="Times New Roman"/>
                <w:b/>
                <w:szCs w:val="24"/>
              </w:rPr>
            </w:pPr>
            <w:r w:rsidRPr="00F349C3">
              <w:rPr>
                <w:rFonts w:eastAsia="Calibri" w:cs="Times New Roman"/>
                <w:b/>
                <w:szCs w:val="24"/>
              </w:rPr>
              <w:lastRenderedPageBreak/>
              <w:t>HƯỚNG DẪN CHẤM – ĐỀ 5</w:t>
            </w:r>
          </w:p>
        </w:tc>
      </w:tr>
      <w:tr w:rsidR="00F349C3" w:rsidRPr="00F349C3" w14:paraId="346570D7" w14:textId="77777777" w:rsidTr="00A77E7C">
        <w:tc>
          <w:tcPr>
            <w:tcW w:w="9450" w:type="dxa"/>
          </w:tcPr>
          <w:p w14:paraId="518347C7" w14:textId="77777777" w:rsidR="00F349C3" w:rsidRPr="00F349C3" w:rsidRDefault="00F349C3" w:rsidP="00F349C3">
            <w:pPr>
              <w:ind w:firstLine="720"/>
              <w:jc w:val="center"/>
              <w:rPr>
                <w:rFonts w:eastAsia="Calibri" w:cs="Times New Roman"/>
                <w:b/>
                <w:szCs w:val="24"/>
              </w:rPr>
            </w:pPr>
          </w:p>
        </w:tc>
      </w:tr>
    </w:tbl>
    <w:tbl>
      <w:tblPr>
        <w:tblStyle w:val="TableGrid1"/>
        <w:tblpPr w:leftFromText="180" w:rightFromText="180" w:vertAnchor="text" w:horzAnchor="margin" w:tblpXSpec="center" w:tblpY="421"/>
        <w:tblW w:w="7915" w:type="dxa"/>
        <w:tblLook w:val="04A0" w:firstRow="1" w:lastRow="0" w:firstColumn="1" w:lastColumn="0" w:noHBand="0" w:noVBand="1"/>
      </w:tblPr>
      <w:tblGrid>
        <w:gridCol w:w="679"/>
        <w:gridCol w:w="5536"/>
        <w:gridCol w:w="1700"/>
      </w:tblGrid>
      <w:tr w:rsidR="00F349C3" w:rsidRPr="00F349C3" w14:paraId="32929476" w14:textId="77777777" w:rsidTr="00A77E7C">
        <w:tc>
          <w:tcPr>
            <w:tcW w:w="679" w:type="dxa"/>
          </w:tcPr>
          <w:p w14:paraId="32A6AFE3" w14:textId="77777777" w:rsidR="00F349C3" w:rsidRPr="00F349C3" w:rsidRDefault="00F349C3" w:rsidP="00F349C3">
            <w:pPr>
              <w:spacing w:before="120" w:after="120"/>
              <w:jc w:val="center"/>
              <w:rPr>
                <w:b/>
                <w:bCs/>
                <w:sz w:val="26"/>
                <w:szCs w:val="26"/>
              </w:rPr>
            </w:pPr>
            <w:r w:rsidRPr="00F349C3">
              <w:rPr>
                <w:b/>
                <w:bCs/>
                <w:sz w:val="26"/>
                <w:szCs w:val="26"/>
              </w:rPr>
              <w:t>Câu</w:t>
            </w:r>
          </w:p>
        </w:tc>
        <w:tc>
          <w:tcPr>
            <w:tcW w:w="5536" w:type="dxa"/>
          </w:tcPr>
          <w:p w14:paraId="3FB671C1" w14:textId="77777777" w:rsidR="00F349C3" w:rsidRPr="00F349C3" w:rsidRDefault="00F349C3" w:rsidP="00F349C3">
            <w:pPr>
              <w:spacing w:before="120" w:after="120"/>
              <w:ind w:right="2020"/>
              <w:jc w:val="center"/>
              <w:rPr>
                <w:b/>
                <w:bCs/>
                <w:sz w:val="26"/>
                <w:szCs w:val="26"/>
              </w:rPr>
            </w:pPr>
            <w:r w:rsidRPr="00F349C3">
              <w:rPr>
                <w:b/>
                <w:bCs/>
                <w:sz w:val="26"/>
                <w:szCs w:val="26"/>
              </w:rPr>
              <w:t>Nội dung</w:t>
            </w:r>
          </w:p>
        </w:tc>
        <w:tc>
          <w:tcPr>
            <w:tcW w:w="1700" w:type="dxa"/>
          </w:tcPr>
          <w:p w14:paraId="5536CE3B" w14:textId="77777777" w:rsidR="00F349C3" w:rsidRPr="00F349C3" w:rsidRDefault="00F349C3" w:rsidP="00F349C3">
            <w:pPr>
              <w:spacing w:before="120" w:after="120"/>
              <w:jc w:val="center"/>
              <w:rPr>
                <w:b/>
                <w:bCs/>
                <w:sz w:val="26"/>
                <w:szCs w:val="26"/>
              </w:rPr>
            </w:pPr>
            <w:r w:rsidRPr="00F349C3">
              <w:rPr>
                <w:b/>
                <w:bCs/>
                <w:sz w:val="26"/>
                <w:szCs w:val="26"/>
              </w:rPr>
              <w:t>Điểm</w:t>
            </w:r>
          </w:p>
        </w:tc>
      </w:tr>
      <w:tr w:rsidR="00F349C3" w:rsidRPr="00F349C3" w14:paraId="619A8587" w14:textId="77777777" w:rsidTr="00A77E7C">
        <w:tc>
          <w:tcPr>
            <w:tcW w:w="679" w:type="dxa"/>
          </w:tcPr>
          <w:p w14:paraId="3C564357" w14:textId="77777777" w:rsidR="00F349C3" w:rsidRPr="00F349C3" w:rsidRDefault="00F349C3" w:rsidP="00F349C3">
            <w:pPr>
              <w:spacing w:before="120" w:after="120"/>
              <w:jc w:val="center"/>
              <w:rPr>
                <w:b/>
                <w:bCs/>
                <w:sz w:val="26"/>
                <w:szCs w:val="26"/>
              </w:rPr>
            </w:pPr>
            <w:r w:rsidRPr="00F349C3">
              <w:rPr>
                <w:b/>
                <w:bCs/>
                <w:sz w:val="26"/>
                <w:szCs w:val="26"/>
              </w:rPr>
              <w:t>1</w:t>
            </w:r>
          </w:p>
        </w:tc>
        <w:tc>
          <w:tcPr>
            <w:tcW w:w="5536" w:type="dxa"/>
          </w:tcPr>
          <w:p w14:paraId="54623D97"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Bảng giá trị đúng</w:t>
            </w:r>
            <w:proofErr w:type="gramStart"/>
            <w:r w:rsidRPr="00F349C3">
              <w:rPr>
                <w:color w:val="000000"/>
                <w:sz w:val="26"/>
                <w:szCs w:val="26"/>
              </w:rPr>
              <w:t>;  Vẽ</w:t>
            </w:r>
            <w:proofErr w:type="gramEnd"/>
            <w:r w:rsidRPr="00F349C3">
              <w:rPr>
                <w:color w:val="000000"/>
                <w:sz w:val="26"/>
                <w:szCs w:val="26"/>
              </w:rPr>
              <w:t xml:space="preserve"> đúng. </w:t>
            </w:r>
          </w:p>
          <w:p w14:paraId="57E1B3A7"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 xml:space="preserve">Tìm mỗi tọa độ đúng </w:t>
            </w:r>
          </w:p>
          <w:p w14:paraId="08B5F9CB" w14:textId="77777777" w:rsidR="00F349C3" w:rsidRPr="00F349C3" w:rsidRDefault="00F349C3" w:rsidP="00F349C3">
            <w:pPr>
              <w:autoSpaceDE w:val="0"/>
              <w:autoSpaceDN w:val="0"/>
              <w:adjustRightInd w:val="0"/>
              <w:spacing w:after="39"/>
              <w:ind w:left="70"/>
              <w:rPr>
                <w:color w:val="000000"/>
                <w:sz w:val="26"/>
                <w:szCs w:val="26"/>
              </w:rPr>
            </w:pPr>
            <w:r w:rsidRPr="00F349C3">
              <w:rPr>
                <w:color w:val="000000"/>
                <w:sz w:val="26"/>
                <w:szCs w:val="26"/>
              </w:rPr>
              <w:t>Tọa độ giao điểm là ( 3;3) và (-1;1/ 3)</w:t>
            </w:r>
          </w:p>
          <w:p w14:paraId="483C9858" w14:textId="77777777" w:rsidR="00F349C3" w:rsidRPr="00F349C3" w:rsidRDefault="00F349C3" w:rsidP="00F349C3">
            <w:pPr>
              <w:spacing w:before="120" w:after="120"/>
              <w:ind w:right="2470"/>
              <w:jc w:val="center"/>
              <w:rPr>
                <w:b/>
                <w:bCs/>
                <w:sz w:val="26"/>
                <w:szCs w:val="26"/>
              </w:rPr>
            </w:pPr>
          </w:p>
        </w:tc>
        <w:tc>
          <w:tcPr>
            <w:tcW w:w="1700" w:type="dxa"/>
          </w:tcPr>
          <w:p w14:paraId="57AD3944" w14:textId="77777777" w:rsidR="00F349C3" w:rsidRPr="00F349C3" w:rsidRDefault="00F349C3" w:rsidP="00F349C3">
            <w:pPr>
              <w:spacing w:before="120" w:after="120"/>
              <w:rPr>
                <w:color w:val="000000"/>
                <w:sz w:val="26"/>
                <w:szCs w:val="26"/>
              </w:rPr>
            </w:pPr>
            <w:r w:rsidRPr="00F349C3">
              <w:rPr>
                <w:color w:val="000000"/>
                <w:sz w:val="26"/>
                <w:szCs w:val="26"/>
              </w:rPr>
              <w:t xml:space="preserve"> 0,5đ   + 0,5đ</w:t>
            </w:r>
          </w:p>
          <w:p w14:paraId="2B7AC29E" w14:textId="77777777" w:rsidR="00F349C3" w:rsidRPr="00F349C3" w:rsidRDefault="00F349C3" w:rsidP="00F349C3">
            <w:pPr>
              <w:spacing w:before="120" w:after="120"/>
              <w:jc w:val="center"/>
              <w:rPr>
                <w:color w:val="000000"/>
                <w:sz w:val="26"/>
                <w:szCs w:val="26"/>
              </w:rPr>
            </w:pPr>
            <w:r w:rsidRPr="00F349C3">
              <w:rPr>
                <w:color w:val="000000"/>
                <w:sz w:val="26"/>
                <w:szCs w:val="26"/>
              </w:rPr>
              <w:t>0,25đ + 0,25đ</w:t>
            </w:r>
          </w:p>
          <w:p w14:paraId="1F88E3DE" w14:textId="77777777" w:rsidR="00F349C3" w:rsidRPr="00F349C3" w:rsidRDefault="00F349C3" w:rsidP="00F349C3">
            <w:pPr>
              <w:autoSpaceDE w:val="0"/>
              <w:autoSpaceDN w:val="0"/>
              <w:adjustRightInd w:val="0"/>
              <w:spacing w:after="39"/>
              <w:rPr>
                <w:b/>
                <w:bCs/>
                <w:sz w:val="26"/>
                <w:szCs w:val="26"/>
              </w:rPr>
            </w:pPr>
          </w:p>
        </w:tc>
      </w:tr>
      <w:tr w:rsidR="00F349C3" w:rsidRPr="00F349C3" w14:paraId="5EC9B05D" w14:textId="77777777" w:rsidTr="00A77E7C">
        <w:tc>
          <w:tcPr>
            <w:tcW w:w="679" w:type="dxa"/>
          </w:tcPr>
          <w:p w14:paraId="000169A2" w14:textId="77777777" w:rsidR="00F349C3" w:rsidRPr="00F349C3" w:rsidRDefault="00F349C3" w:rsidP="00F349C3">
            <w:pPr>
              <w:spacing w:before="120" w:after="120"/>
              <w:jc w:val="center"/>
              <w:rPr>
                <w:b/>
                <w:bCs/>
                <w:sz w:val="26"/>
                <w:szCs w:val="26"/>
              </w:rPr>
            </w:pPr>
            <w:r w:rsidRPr="00F349C3">
              <w:rPr>
                <w:b/>
                <w:bCs/>
                <w:sz w:val="26"/>
                <w:szCs w:val="26"/>
              </w:rPr>
              <w:t>2</w:t>
            </w:r>
          </w:p>
        </w:tc>
        <w:tc>
          <w:tcPr>
            <w:tcW w:w="5536" w:type="dxa"/>
          </w:tcPr>
          <w:p w14:paraId="513E1A4E" w14:textId="77777777" w:rsidR="00F349C3" w:rsidRPr="00F349C3" w:rsidRDefault="00F349C3" w:rsidP="00F349C3">
            <w:pPr>
              <w:spacing w:line="360" w:lineRule="auto"/>
              <w:jc w:val="both"/>
              <w:rPr>
                <w:sz w:val="26"/>
                <w:szCs w:val="26"/>
              </w:rPr>
            </w:pPr>
            <w:r w:rsidRPr="00F349C3">
              <w:rPr>
                <w:sz w:val="26"/>
                <w:szCs w:val="26"/>
              </w:rPr>
              <w:t>c/</w:t>
            </w:r>
            <w:proofErr w:type="gramStart"/>
            <w:r w:rsidRPr="00F349C3">
              <w:rPr>
                <w:sz w:val="26"/>
                <w:szCs w:val="26"/>
              </w:rPr>
              <w:t>m :</w:t>
            </w:r>
            <w:proofErr w:type="gramEnd"/>
            <w:r w:rsidRPr="00F349C3">
              <w:rPr>
                <w:sz w:val="26"/>
                <w:szCs w:val="26"/>
              </w:rPr>
              <w:t xml:space="preserve"> a, c trái dấu. Pt có 2 nghiệm p/b.</w:t>
            </w:r>
          </w:p>
          <w:p w14:paraId="568413DA" w14:textId="77777777" w:rsidR="00F349C3" w:rsidRPr="00F349C3" w:rsidRDefault="00F349C3" w:rsidP="00F349C3">
            <w:pPr>
              <w:spacing w:line="360" w:lineRule="auto"/>
              <w:ind w:firstLine="360"/>
              <w:jc w:val="both"/>
              <w:rPr>
                <w:noProof/>
                <w:color w:val="000000"/>
                <w:sz w:val="26"/>
                <w:szCs w:val="26"/>
              </w:rPr>
            </w:pPr>
            <w:r w:rsidRPr="00F349C3">
              <w:rPr>
                <w:noProof/>
                <w:color w:val="000000"/>
                <w:sz w:val="26"/>
                <w:szCs w:val="26"/>
              </w:rPr>
              <w:t>S=3/2;  P=-3</w:t>
            </w:r>
          </w:p>
          <w:p w14:paraId="23FA8104" w14:textId="77777777" w:rsidR="00F349C3" w:rsidRPr="00F349C3" w:rsidRDefault="00F349C3" w:rsidP="00F349C3">
            <w:pPr>
              <w:spacing w:line="360" w:lineRule="auto"/>
              <w:jc w:val="both"/>
              <w:rPr>
                <w:sz w:val="28"/>
                <w:szCs w:val="28"/>
                <w:lang w:val="fr-FR"/>
              </w:rPr>
            </w:pPr>
            <w:r w:rsidRPr="00F349C3">
              <w:rPr>
                <w:noProof/>
                <w:color w:val="000000"/>
                <w:sz w:val="26"/>
                <w:szCs w:val="26"/>
              </w:rPr>
              <w:t xml:space="preserve">Tính A= 89/16 </w:t>
            </w:r>
          </w:p>
        </w:tc>
        <w:tc>
          <w:tcPr>
            <w:tcW w:w="1700" w:type="dxa"/>
          </w:tcPr>
          <w:p w14:paraId="5C3442BB"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0,5đ</w:t>
            </w:r>
          </w:p>
          <w:p w14:paraId="5BF0D653"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0,5đ</w:t>
            </w:r>
          </w:p>
          <w:p w14:paraId="415B188D"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0,5đ</w:t>
            </w:r>
          </w:p>
        </w:tc>
      </w:tr>
      <w:tr w:rsidR="00F349C3" w:rsidRPr="00F349C3" w14:paraId="2C446578" w14:textId="77777777" w:rsidTr="00A77E7C">
        <w:tc>
          <w:tcPr>
            <w:tcW w:w="679" w:type="dxa"/>
          </w:tcPr>
          <w:p w14:paraId="7A7FC323" w14:textId="77777777" w:rsidR="00F349C3" w:rsidRPr="00F349C3" w:rsidRDefault="00F349C3" w:rsidP="00F349C3">
            <w:pPr>
              <w:spacing w:before="120" w:after="120"/>
              <w:jc w:val="center"/>
              <w:rPr>
                <w:b/>
                <w:bCs/>
                <w:sz w:val="26"/>
                <w:szCs w:val="26"/>
              </w:rPr>
            </w:pPr>
            <w:r w:rsidRPr="00F349C3">
              <w:rPr>
                <w:b/>
                <w:bCs/>
                <w:sz w:val="26"/>
                <w:szCs w:val="26"/>
              </w:rPr>
              <w:t>3</w:t>
            </w:r>
          </w:p>
        </w:tc>
        <w:tc>
          <w:tcPr>
            <w:tcW w:w="5536" w:type="dxa"/>
          </w:tcPr>
          <w:p w14:paraId="126E1060" w14:textId="77777777" w:rsidR="00F349C3" w:rsidRPr="00F349C3" w:rsidRDefault="00F349C3" w:rsidP="00F349C3">
            <w:pPr>
              <w:spacing w:line="360" w:lineRule="auto"/>
              <w:jc w:val="both"/>
              <w:rPr>
                <w:sz w:val="26"/>
                <w:szCs w:val="26"/>
                <w:lang w:val="fr-FR"/>
              </w:rPr>
            </w:pPr>
            <w:r w:rsidRPr="00F349C3">
              <w:rPr>
                <w:sz w:val="26"/>
                <w:szCs w:val="26"/>
              </w:rPr>
              <w:t xml:space="preserve">Gọi </w:t>
            </w:r>
            <w:proofErr w:type="gramStart"/>
            <w:r w:rsidRPr="00F349C3">
              <w:rPr>
                <w:sz w:val="26"/>
                <w:szCs w:val="26"/>
              </w:rPr>
              <w:t>x ,</w:t>
            </w:r>
            <w:proofErr w:type="gramEnd"/>
            <w:r w:rsidRPr="00F349C3">
              <w:rPr>
                <w:sz w:val="26"/>
                <w:szCs w:val="26"/>
              </w:rPr>
              <w:t xml:space="preserve"> y (bao) lần lượt là số bao gạo, bao ngô cô Lan nhập về. </w:t>
            </w:r>
            <w:r w:rsidRPr="00F349C3">
              <w:rPr>
                <w:sz w:val="26"/>
                <w:szCs w:val="26"/>
                <w:lang w:val="fr-FR"/>
              </w:rPr>
              <w:t>Đk:x</w:t>
            </w:r>
            <w:proofErr w:type="gramStart"/>
            <w:r w:rsidRPr="00F349C3">
              <w:rPr>
                <w:sz w:val="26"/>
                <w:szCs w:val="26"/>
                <w:lang w:val="fr-FR"/>
              </w:rPr>
              <w:t>,y</w:t>
            </w:r>
            <w:proofErr w:type="gramEnd"/>
            <w:r w:rsidRPr="00F349C3">
              <w:rPr>
                <w:sz w:val="26"/>
                <w:szCs w:val="26"/>
                <w:lang w:val="fr-FR"/>
              </w:rPr>
              <w:t xml:space="preserve"> €N</w:t>
            </w:r>
            <w:r w:rsidRPr="00F349C3">
              <w:rPr>
                <w:sz w:val="26"/>
                <w:szCs w:val="26"/>
                <w:vertAlign w:val="superscript"/>
                <w:lang w:val="fr-FR"/>
              </w:rPr>
              <w:t>* </w:t>
            </w:r>
            <w:r w:rsidRPr="00F349C3">
              <w:rPr>
                <w:sz w:val="26"/>
                <w:szCs w:val="26"/>
                <w:lang w:val="fr-FR"/>
              </w:rPr>
              <w:t>; x,y &lt;1600</w:t>
            </w:r>
          </w:p>
          <w:p w14:paraId="2376F3B1" w14:textId="77777777" w:rsidR="00F349C3" w:rsidRPr="00F349C3" w:rsidRDefault="00F349C3" w:rsidP="00F349C3">
            <w:pPr>
              <w:spacing w:line="360" w:lineRule="auto"/>
              <w:jc w:val="both"/>
              <w:rPr>
                <w:sz w:val="26"/>
                <w:szCs w:val="26"/>
                <w:lang w:val="fr-FR"/>
              </w:rPr>
            </w:pPr>
            <w:r w:rsidRPr="00F349C3">
              <w:rPr>
                <w:sz w:val="26"/>
                <w:szCs w:val="26"/>
                <w:lang w:val="fr-FR"/>
              </w:rPr>
              <w:t>ta có hpt :</w:t>
            </w:r>
            <m:oMath>
              <m:d>
                <m:dPr>
                  <m:begChr m:val="{"/>
                  <m:endChr m:val=""/>
                  <m:ctrlPr>
                    <w:rPr>
                      <w:rFonts w:ascii="Cambria Math" w:hAnsi="Cambria Math"/>
                      <w:i/>
                      <w:sz w:val="26"/>
                      <w:szCs w:val="26"/>
                      <w:lang w:val="fr-FR"/>
                    </w:rPr>
                  </m:ctrlPr>
                </m:dPr>
                <m:e>
                  <m:eqArr>
                    <m:eqArrPr>
                      <m:ctrlPr>
                        <w:rPr>
                          <w:rFonts w:ascii="Cambria Math" w:hAnsi="Cambria Math"/>
                          <w:i/>
                          <w:sz w:val="26"/>
                          <w:szCs w:val="26"/>
                          <w:lang w:val="fr-FR"/>
                        </w:rPr>
                      </m:ctrlPr>
                    </m:eqArrPr>
                    <m:e>
                      <m:r>
                        <w:rPr>
                          <w:rFonts w:ascii="Cambria Math" w:hAnsi="Cambria Math"/>
                          <w:sz w:val="26"/>
                          <w:szCs w:val="26"/>
                          <w:lang w:val="fr-FR"/>
                        </w:rPr>
                        <m:t>x+y=1600</m:t>
                      </m:r>
                    </m:e>
                    <m:e>
                      <m:r>
                        <w:rPr>
                          <w:rFonts w:ascii="Cambria Math" w:hAnsi="Cambria Math"/>
                          <w:sz w:val="26"/>
                          <w:szCs w:val="26"/>
                          <w:lang w:val="fr-FR"/>
                        </w:rPr>
                        <m:t>8x+12,75 y=15650</m:t>
                      </m:r>
                    </m:e>
                  </m:eqArr>
                </m:e>
              </m:d>
            </m:oMath>
          </w:p>
          <w:p w14:paraId="256F8559" w14:textId="77777777" w:rsidR="00F349C3" w:rsidRPr="00F349C3" w:rsidRDefault="00F349C3" w:rsidP="00F349C3">
            <w:pPr>
              <w:spacing w:line="360" w:lineRule="auto"/>
              <w:jc w:val="both"/>
              <w:rPr>
                <w:sz w:val="26"/>
                <w:szCs w:val="26"/>
                <w:lang w:val="fr-FR"/>
              </w:rPr>
            </w:pPr>
            <w:r w:rsidRPr="00F349C3">
              <w:rPr>
                <w:sz w:val="26"/>
                <w:szCs w:val="26"/>
                <w:lang w:val="fr-FR"/>
              </w:rPr>
              <w:t>x = 1000, y= 6000</w:t>
            </w:r>
          </w:p>
          <w:p w14:paraId="425B7C13" w14:textId="77777777" w:rsidR="00F349C3" w:rsidRPr="00F349C3" w:rsidRDefault="00F349C3" w:rsidP="00F349C3">
            <w:pPr>
              <w:spacing w:line="360" w:lineRule="auto"/>
              <w:jc w:val="both"/>
              <w:rPr>
                <w:sz w:val="26"/>
                <w:szCs w:val="26"/>
                <w:lang w:val="fr-FR"/>
              </w:rPr>
            </w:pPr>
            <w:r w:rsidRPr="00F349C3">
              <w:rPr>
                <w:sz w:val="26"/>
                <w:szCs w:val="26"/>
                <w:lang w:val="fr-FR"/>
              </w:rPr>
              <w:t>Số tiền cô Lan thu được :141 900 000 đ</w:t>
            </w:r>
          </w:p>
          <w:p w14:paraId="4AB3CF73" w14:textId="77777777" w:rsidR="00F349C3" w:rsidRPr="00F349C3" w:rsidRDefault="00F349C3" w:rsidP="00F349C3">
            <w:pPr>
              <w:spacing w:line="360" w:lineRule="auto"/>
              <w:jc w:val="both"/>
              <w:rPr>
                <w:sz w:val="26"/>
                <w:szCs w:val="26"/>
                <w:lang w:val="fr-FR"/>
              </w:rPr>
            </w:pPr>
            <w:r w:rsidRPr="00F349C3">
              <w:rPr>
                <w:sz w:val="26"/>
                <w:szCs w:val="26"/>
                <w:lang w:val="fr-FR"/>
              </w:rPr>
              <w:t>Số tiền cô Lan lời : 25 900 000đ</w:t>
            </w:r>
          </w:p>
        </w:tc>
        <w:tc>
          <w:tcPr>
            <w:tcW w:w="1700" w:type="dxa"/>
          </w:tcPr>
          <w:p w14:paraId="6F2A53DA"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0,25</w:t>
            </w:r>
          </w:p>
          <w:p w14:paraId="45DFD3AC"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0,25</w:t>
            </w:r>
          </w:p>
          <w:p w14:paraId="36C84287" w14:textId="77777777" w:rsidR="00F349C3" w:rsidRPr="00F349C3" w:rsidRDefault="00F349C3" w:rsidP="00F349C3">
            <w:pPr>
              <w:autoSpaceDE w:val="0"/>
              <w:autoSpaceDN w:val="0"/>
              <w:adjustRightInd w:val="0"/>
              <w:spacing w:after="39"/>
              <w:rPr>
                <w:color w:val="000000"/>
                <w:sz w:val="26"/>
                <w:szCs w:val="26"/>
              </w:rPr>
            </w:pPr>
          </w:p>
          <w:p w14:paraId="3BAD151A" w14:textId="77777777" w:rsidR="00F349C3" w:rsidRPr="00F349C3" w:rsidRDefault="00F349C3" w:rsidP="00F349C3">
            <w:pPr>
              <w:autoSpaceDE w:val="0"/>
              <w:autoSpaceDN w:val="0"/>
              <w:adjustRightInd w:val="0"/>
              <w:spacing w:after="39"/>
              <w:rPr>
                <w:color w:val="000000"/>
                <w:sz w:val="26"/>
                <w:szCs w:val="26"/>
              </w:rPr>
            </w:pPr>
          </w:p>
          <w:p w14:paraId="7A0F5B09" w14:textId="77777777" w:rsidR="00F349C3" w:rsidRPr="00F349C3" w:rsidRDefault="00F349C3" w:rsidP="00F349C3">
            <w:pPr>
              <w:autoSpaceDE w:val="0"/>
              <w:autoSpaceDN w:val="0"/>
              <w:adjustRightInd w:val="0"/>
              <w:spacing w:after="39"/>
              <w:rPr>
                <w:color w:val="000000"/>
                <w:sz w:val="26"/>
                <w:szCs w:val="26"/>
              </w:rPr>
            </w:pPr>
          </w:p>
          <w:p w14:paraId="3A246B3F" w14:textId="77777777" w:rsidR="00F349C3" w:rsidRPr="00F349C3" w:rsidRDefault="00F349C3" w:rsidP="00F349C3">
            <w:pPr>
              <w:autoSpaceDE w:val="0"/>
              <w:autoSpaceDN w:val="0"/>
              <w:adjustRightInd w:val="0"/>
              <w:spacing w:after="39"/>
              <w:rPr>
                <w:color w:val="000000"/>
                <w:sz w:val="26"/>
                <w:szCs w:val="26"/>
              </w:rPr>
            </w:pPr>
          </w:p>
          <w:p w14:paraId="223316D9" w14:textId="77777777" w:rsidR="00F349C3" w:rsidRPr="00F349C3" w:rsidRDefault="00F349C3" w:rsidP="00F349C3">
            <w:pPr>
              <w:autoSpaceDE w:val="0"/>
              <w:autoSpaceDN w:val="0"/>
              <w:adjustRightInd w:val="0"/>
              <w:spacing w:after="39"/>
              <w:rPr>
                <w:color w:val="000000"/>
                <w:sz w:val="26"/>
                <w:szCs w:val="26"/>
              </w:rPr>
            </w:pPr>
          </w:p>
          <w:p w14:paraId="1D0036D6"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w:t>
            </w:r>
          </w:p>
        </w:tc>
      </w:tr>
      <w:tr w:rsidR="00F349C3" w:rsidRPr="00F349C3" w14:paraId="27A79D38" w14:textId="77777777" w:rsidTr="00A77E7C">
        <w:tc>
          <w:tcPr>
            <w:tcW w:w="679" w:type="dxa"/>
          </w:tcPr>
          <w:p w14:paraId="56F56922" w14:textId="77777777" w:rsidR="00F349C3" w:rsidRPr="00F349C3" w:rsidRDefault="00F349C3" w:rsidP="00F349C3">
            <w:pPr>
              <w:spacing w:before="120" w:after="120"/>
              <w:jc w:val="center"/>
              <w:rPr>
                <w:b/>
                <w:bCs/>
                <w:sz w:val="26"/>
                <w:szCs w:val="26"/>
              </w:rPr>
            </w:pPr>
            <w:r w:rsidRPr="00F349C3">
              <w:rPr>
                <w:b/>
                <w:bCs/>
                <w:sz w:val="26"/>
                <w:szCs w:val="26"/>
              </w:rPr>
              <w:t>4</w:t>
            </w:r>
          </w:p>
        </w:tc>
        <w:tc>
          <w:tcPr>
            <w:tcW w:w="5536" w:type="dxa"/>
          </w:tcPr>
          <w:p w14:paraId="1FCF3491" w14:textId="77777777" w:rsidR="00F349C3" w:rsidRPr="00F349C3" w:rsidRDefault="00F349C3" w:rsidP="00F349C3">
            <w:pPr>
              <w:rPr>
                <w:szCs w:val="24"/>
              </w:rPr>
            </w:pPr>
            <w:r w:rsidRPr="00F349C3">
              <w:rPr>
                <w:szCs w:val="24"/>
              </w:rPr>
              <w:t>x=2 (s)     =&gt; y = 19.6 (m).Sau 2 giây vật cách mặt đất 35,4 (m)</w:t>
            </w:r>
          </w:p>
          <w:p w14:paraId="6B2051C6" w14:textId="77777777" w:rsidR="00F349C3" w:rsidRPr="00F349C3" w:rsidRDefault="00F349C3" w:rsidP="00F349C3">
            <w:pPr>
              <w:rPr>
                <w:szCs w:val="24"/>
              </w:rPr>
            </w:pPr>
            <w:r w:rsidRPr="00F349C3">
              <w:rPr>
                <w:szCs w:val="24"/>
              </w:rPr>
              <w:t>y= 44</w:t>
            </w:r>
            <w:proofErr w:type="gramStart"/>
            <w:r w:rsidRPr="00F349C3">
              <w:rPr>
                <w:szCs w:val="24"/>
              </w:rPr>
              <w:t>,1</w:t>
            </w:r>
            <w:proofErr w:type="gramEnd"/>
            <w:r w:rsidRPr="00F349C3">
              <w:rPr>
                <w:szCs w:val="24"/>
              </w:rPr>
              <w:t xml:space="preserve"> m =&gt; x=3.             Vật nặng cách đất 10,9 (m)</w:t>
            </w:r>
          </w:p>
        </w:tc>
        <w:tc>
          <w:tcPr>
            <w:tcW w:w="1700" w:type="dxa"/>
          </w:tcPr>
          <w:p w14:paraId="51EE147C" w14:textId="77777777" w:rsidR="00F349C3" w:rsidRPr="00F349C3" w:rsidRDefault="00F349C3" w:rsidP="00F349C3">
            <w:pPr>
              <w:spacing w:before="120" w:after="120"/>
              <w:rPr>
                <w:color w:val="000000"/>
                <w:sz w:val="26"/>
                <w:szCs w:val="26"/>
              </w:rPr>
            </w:pPr>
            <w:r w:rsidRPr="00F349C3">
              <w:rPr>
                <w:color w:val="000000"/>
                <w:sz w:val="26"/>
                <w:szCs w:val="26"/>
              </w:rPr>
              <w:t>0,5đ</w:t>
            </w:r>
          </w:p>
          <w:p w14:paraId="3594C71E" w14:textId="77777777" w:rsidR="00F349C3" w:rsidRPr="00F349C3" w:rsidRDefault="00F349C3" w:rsidP="00F349C3">
            <w:pPr>
              <w:spacing w:before="120" w:after="120"/>
              <w:rPr>
                <w:color w:val="000000"/>
                <w:sz w:val="26"/>
                <w:szCs w:val="26"/>
              </w:rPr>
            </w:pPr>
            <w:r w:rsidRPr="00F349C3">
              <w:rPr>
                <w:color w:val="000000"/>
                <w:sz w:val="26"/>
                <w:szCs w:val="26"/>
              </w:rPr>
              <w:t>0,5đ</w:t>
            </w:r>
          </w:p>
        </w:tc>
      </w:tr>
      <w:tr w:rsidR="00F349C3" w:rsidRPr="00F349C3" w14:paraId="505E0299" w14:textId="77777777" w:rsidTr="00A77E7C">
        <w:tc>
          <w:tcPr>
            <w:tcW w:w="679" w:type="dxa"/>
          </w:tcPr>
          <w:p w14:paraId="64474695" w14:textId="77777777" w:rsidR="00F349C3" w:rsidRPr="00F349C3" w:rsidRDefault="00F349C3" w:rsidP="00F349C3">
            <w:pPr>
              <w:spacing w:before="120" w:after="120"/>
              <w:jc w:val="center"/>
              <w:rPr>
                <w:b/>
                <w:bCs/>
                <w:sz w:val="26"/>
                <w:szCs w:val="26"/>
              </w:rPr>
            </w:pPr>
            <w:r w:rsidRPr="00F349C3">
              <w:rPr>
                <w:b/>
                <w:bCs/>
                <w:sz w:val="26"/>
                <w:szCs w:val="26"/>
              </w:rPr>
              <w:t>5</w:t>
            </w:r>
          </w:p>
        </w:tc>
        <w:tc>
          <w:tcPr>
            <w:tcW w:w="5536" w:type="dxa"/>
          </w:tcPr>
          <w:p w14:paraId="1D6BA8C8" w14:textId="77777777" w:rsidR="00F349C3" w:rsidRPr="00F349C3" w:rsidRDefault="00F349C3" w:rsidP="00F349C3">
            <w:pPr>
              <w:rPr>
                <w:sz w:val="26"/>
                <w:szCs w:val="26"/>
              </w:rPr>
            </w:pPr>
            <w:r w:rsidRPr="00F349C3">
              <w:rPr>
                <w:sz w:val="26"/>
                <w:szCs w:val="26"/>
              </w:rPr>
              <w:t>Sau 1 năm Ông An lãnh : 2 130 000 000 đ</w:t>
            </w:r>
          </w:p>
          <w:p w14:paraId="4636D4A7" w14:textId="77777777" w:rsidR="00F349C3" w:rsidRPr="00F349C3" w:rsidRDefault="00F349C3" w:rsidP="00F349C3">
            <w:pPr>
              <w:rPr>
                <w:sz w:val="26"/>
                <w:szCs w:val="26"/>
              </w:rPr>
            </w:pPr>
            <w:r w:rsidRPr="00F349C3">
              <w:rPr>
                <w:sz w:val="26"/>
                <w:szCs w:val="26"/>
              </w:rPr>
              <w:t>Sau 2 năm Ông An lãnh : 2 268 450 000 đ</w:t>
            </w:r>
          </w:p>
          <w:p w14:paraId="4088D5E5" w14:textId="77777777" w:rsidR="00F349C3" w:rsidRPr="00F349C3" w:rsidRDefault="00F349C3" w:rsidP="00F349C3">
            <w:pPr>
              <w:rPr>
                <w:sz w:val="26"/>
                <w:szCs w:val="26"/>
              </w:rPr>
            </w:pPr>
            <w:r w:rsidRPr="00F349C3">
              <w:rPr>
                <w:sz w:val="26"/>
                <w:szCs w:val="26"/>
              </w:rPr>
              <w:t>Tiền lãi nhận được khi đầu tư :340 267 500 đ</w:t>
            </w:r>
          </w:p>
          <w:p w14:paraId="5C829A1E" w14:textId="77777777" w:rsidR="00F349C3" w:rsidRPr="00F349C3" w:rsidRDefault="00F349C3" w:rsidP="00F349C3">
            <w:pPr>
              <w:rPr>
                <w:sz w:val="26"/>
                <w:szCs w:val="26"/>
              </w:rPr>
            </w:pPr>
            <w:r w:rsidRPr="00F349C3">
              <w:rPr>
                <w:sz w:val="26"/>
                <w:szCs w:val="26"/>
              </w:rPr>
              <w:t>Phần trăm lợi nhuận là 15%</w:t>
            </w:r>
          </w:p>
        </w:tc>
        <w:tc>
          <w:tcPr>
            <w:tcW w:w="1700" w:type="dxa"/>
          </w:tcPr>
          <w:p w14:paraId="195F4844" w14:textId="77777777" w:rsidR="00F349C3" w:rsidRPr="00F349C3" w:rsidRDefault="00F349C3" w:rsidP="00F349C3">
            <w:pPr>
              <w:spacing w:before="120" w:after="120"/>
              <w:rPr>
                <w:color w:val="000000"/>
                <w:sz w:val="26"/>
                <w:szCs w:val="26"/>
              </w:rPr>
            </w:pPr>
            <w:r w:rsidRPr="00F349C3">
              <w:rPr>
                <w:color w:val="000000"/>
                <w:sz w:val="26"/>
                <w:szCs w:val="26"/>
              </w:rPr>
              <w:t>0,25</w:t>
            </w:r>
          </w:p>
          <w:p w14:paraId="77642A99" w14:textId="77777777" w:rsidR="00F349C3" w:rsidRPr="00F349C3" w:rsidRDefault="00F349C3" w:rsidP="00F349C3">
            <w:pPr>
              <w:spacing w:before="120" w:after="120"/>
              <w:rPr>
                <w:color w:val="000000"/>
                <w:sz w:val="26"/>
                <w:szCs w:val="26"/>
              </w:rPr>
            </w:pPr>
            <w:r w:rsidRPr="00F349C3">
              <w:rPr>
                <w:color w:val="000000"/>
                <w:sz w:val="26"/>
                <w:szCs w:val="26"/>
              </w:rPr>
              <w:t>0,25</w:t>
            </w:r>
          </w:p>
          <w:p w14:paraId="58C31DE0" w14:textId="77777777" w:rsidR="00F349C3" w:rsidRPr="00F349C3" w:rsidRDefault="00F349C3" w:rsidP="00F349C3">
            <w:pPr>
              <w:spacing w:before="120" w:after="120"/>
              <w:rPr>
                <w:color w:val="000000"/>
                <w:sz w:val="26"/>
                <w:szCs w:val="26"/>
              </w:rPr>
            </w:pPr>
            <w:r w:rsidRPr="00F349C3">
              <w:rPr>
                <w:color w:val="000000"/>
                <w:sz w:val="26"/>
                <w:szCs w:val="26"/>
              </w:rPr>
              <w:t>0,5</w:t>
            </w:r>
          </w:p>
        </w:tc>
      </w:tr>
      <w:tr w:rsidR="00F349C3" w:rsidRPr="00F349C3" w14:paraId="3A276B93" w14:textId="77777777" w:rsidTr="00A77E7C">
        <w:tc>
          <w:tcPr>
            <w:tcW w:w="679" w:type="dxa"/>
          </w:tcPr>
          <w:p w14:paraId="41969AD2" w14:textId="77777777" w:rsidR="00F349C3" w:rsidRPr="00F349C3" w:rsidRDefault="00F349C3" w:rsidP="00F349C3">
            <w:pPr>
              <w:spacing w:before="120" w:after="120"/>
              <w:jc w:val="center"/>
              <w:rPr>
                <w:b/>
                <w:bCs/>
                <w:sz w:val="26"/>
                <w:szCs w:val="26"/>
              </w:rPr>
            </w:pPr>
            <w:r w:rsidRPr="00F349C3">
              <w:rPr>
                <w:b/>
                <w:bCs/>
                <w:sz w:val="26"/>
                <w:szCs w:val="26"/>
              </w:rPr>
              <w:t>6</w:t>
            </w:r>
          </w:p>
        </w:tc>
        <w:tc>
          <w:tcPr>
            <w:tcW w:w="5536" w:type="dxa"/>
          </w:tcPr>
          <w:p w14:paraId="49BE5211" w14:textId="77777777" w:rsidR="00F349C3" w:rsidRPr="00F349C3" w:rsidRDefault="00F349C3" w:rsidP="00F349C3">
            <w:pPr>
              <w:jc w:val="both"/>
              <w:rPr>
                <w:bCs/>
                <w:sz w:val="26"/>
                <w:szCs w:val="26"/>
              </w:rPr>
            </w:pPr>
            <w:r w:rsidRPr="00F349C3">
              <w:rPr>
                <w:bCs/>
                <w:sz w:val="26"/>
                <w:szCs w:val="26"/>
              </w:rPr>
              <w:t>Thể tích nước đổ vào :</w:t>
            </w:r>
          </w:p>
          <w:p w14:paraId="255F1F9C" w14:textId="77777777" w:rsidR="00F349C3" w:rsidRPr="00F349C3" w:rsidRDefault="00F349C3" w:rsidP="00F349C3">
            <w:pPr>
              <w:jc w:val="both"/>
              <w:rPr>
                <w:bCs/>
                <w:sz w:val="26"/>
                <w:szCs w:val="26"/>
                <w:lang w:val="fr-FR"/>
              </w:rPr>
            </w:pPr>
            <w:r w:rsidRPr="00F349C3">
              <w:rPr>
                <w:bCs/>
                <w:sz w:val="26"/>
                <w:szCs w:val="26"/>
              </w:rPr>
              <w:t xml:space="preserve"> </w:t>
            </w:r>
            <m:oMath>
              <m:sSub>
                <m:sSubPr>
                  <m:ctrlPr>
                    <w:rPr>
                      <w:rFonts w:ascii="Cambria Math" w:hAnsi="Cambria Math"/>
                      <w:bCs/>
                      <w:i/>
                      <w:sz w:val="26"/>
                      <w:szCs w:val="26"/>
                      <w:lang w:val="fr-FR"/>
                    </w:rPr>
                  </m:ctrlPr>
                </m:sSubPr>
                <m:e>
                  <m:r>
                    <w:rPr>
                      <w:rFonts w:ascii="Cambria Math" w:hAnsi="Cambria Math"/>
                      <w:sz w:val="26"/>
                      <w:szCs w:val="26"/>
                      <w:lang w:val="fr-FR"/>
                    </w:rPr>
                    <m:t>V</m:t>
                  </m:r>
                </m:e>
                <m:sub>
                  <m:r>
                    <w:rPr>
                      <w:rFonts w:ascii="Cambria Math" w:hAnsi="Cambria Math"/>
                      <w:sz w:val="26"/>
                      <w:szCs w:val="26"/>
                      <w:lang w:val="fr-FR"/>
                    </w:rPr>
                    <m:t>1</m:t>
                  </m:r>
                </m:sub>
              </m:sSub>
              <m:r>
                <w:rPr>
                  <w:rFonts w:ascii="Cambria Math" w:hAnsi="Cambria Math"/>
                  <w:sz w:val="26"/>
                  <w:szCs w:val="26"/>
                  <w:lang w:val="fr-FR"/>
                </w:rPr>
                <m:t>=</m:t>
              </m:r>
              <m:f>
                <m:fPr>
                  <m:ctrlPr>
                    <w:rPr>
                      <w:rFonts w:ascii="Cambria Math" w:hAnsi="Cambria Math"/>
                      <w:bCs/>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3</m:t>
                  </m:r>
                </m:den>
              </m:f>
              <m:sSup>
                <m:sSupPr>
                  <m:ctrlPr>
                    <w:rPr>
                      <w:rFonts w:ascii="Cambria Math" w:hAnsi="Cambria Math"/>
                      <w:bCs/>
                      <w:i/>
                      <w:sz w:val="26"/>
                      <w:szCs w:val="26"/>
                      <w:lang w:val="fr-FR"/>
                    </w:rPr>
                  </m:ctrlPr>
                </m:sSupPr>
                <m:e>
                  <m:r>
                    <w:rPr>
                      <w:rFonts w:ascii="Cambria Math" w:hAnsi="Cambria Math"/>
                      <w:sz w:val="26"/>
                      <w:szCs w:val="26"/>
                      <w:lang w:val="fr-FR"/>
                    </w:rPr>
                    <m:t>πBE</m:t>
                  </m:r>
                </m:e>
                <m:sup>
                  <m:r>
                    <w:rPr>
                      <w:rFonts w:ascii="Cambria Math" w:hAnsi="Cambria Math"/>
                      <w:sz w:val="26"/>
                      <w:szCs w:val="26"/>
                      <w:lang w:val="fr-FR"/>
                    </w:rPr>
                    <m:t>2</m:t>
                  </m:r>
                </m:sup>
              </m:sSup>
              <m:r>
                <w:rPr>
                  <w:rFonts w:ascii="Cambria Math" w:hAnsi="Cambria Math"/>
                  <w:sz w:val="26"/>
                  <w:szCs w:val="26"/>
                  <w:lang w:val="fr-FR"/>
                </w:rPr>
                <m:t xml:space="preserve">.BA; </m:t>
              </m:r>
              <m:sSub>
                <m:sSubPr>
                  <m:ctrlPr>
                    <w:rPr>
                      <w:rFonts w:ascii="Cambria Math" w:hAnsi="Cambria Math"/>
                      <w:bCs/>
                      <w:i/>
                      <w:sz w:val="26"/>
                      <w:szCs w:val="26"/>
                      <w:lang w:val="fr-FR"/>
                    </w:rPr>
                  </m:ctrlPr>
                </m:sSubPr>
                <m:e>
                  <m:r>
                    <w:rPr>
                      <w:rFonts w:ascii="Cambria Math" w:hAnsi="Cambria Math"/>
                      <w:sz w:val="26"/>
                      <w:szCs w:val="26"/>
                      <w:lang w:val="fr-FR"/>
                    </w:rPr>
                    <m:t>V</m:t>
                  </m:r>
                </m:e>
                <m:sub>
                  <m:r>
                    <w:rPr>
                      <w:rFonts w:ascii="Cambria Math" w:hAnsi="Cambria Math"/>
                      <w:sz w:val="26"/>
                      <w:szCs w:val="26"/>
                      <w:lang w:val="fr-FR"/>
                    </w:rPr>
                    <m:t>2</m:t>
                  </m:r>
                </m:sub>
              </m:sSub>
              <m:r>
                <w:rPr>
                  <w:rFonts w:ascii="Cambria Math" w:hAnsi="Cambria Math"/>
                  <w:sz w:val="26"/>
                  <w:szCs w:val="26"/>
                  <w:lang w:val="fr-FR"/>
                </w:rPr>
                <m:t>=1/3π</m:t>
              </m:r>
              <m:sSup>
                <m:sSupPr>
                  <m:ctrlPr>
                    <w:rPr>
                      <w:rFonts w:ascii="Cambria Math" w:hAnsi="Cambria Math"/>
                      <w:bCs/>
                      <w:i/>
                      <w:sz w:val="26"/>
                      <w:szCs w:val="26"/>
                      <w:lang w:val="fr-FR"/>
                    </w:rPr>
                  </m:ctrlPr>
                </m:sSupPr>
                <m:e>
                  <m:r>
                    <w:rPr>
                      <w:rFonts w:ascii="Cambria Math" w:hAnsi="Cambria Math"/>
                      <w:sz w:val="26"/>
                      <w:szCs w:val="26"/>
                      <w:lang w:val="fr-FR"/>
                    </w:rPr>
                    <m:t>CD</m:t>
                  </m:r>
                </m:e>
                <m:sup>
                  <m:r>
                    <w:rPr>
                      <w:rFonts w:ascii="Cambria Math" w:hAnsi="Cambria Math"/>
                      <w:sz w:val="26"/>
                      <w:szCs w:val="26"/>
                      <w:lang w:val="fr-FR"/>
                    </w:rPr>
                    <m:t>2</m:t>
                  </m:r>
                </m:sup>
              </m:sSup>
              <m:r>
                <w:rPr>
                  <w:rFonts w:ascii="Cambria Math" w:hAnsi="Cambria Math"/>
                  <w:sz w:val="26"/>
                  <w:szCs w:val="26"/>
                  <w:lang w:val="fr-FR"/>
                </w:rPr>
                <m:t xml:space="preserve">.CA </m:t>
              </m:r>
            </m:oMath>
          </w:p>
          <w:p w14:paraId="4D4C5772" w14:textId="77777777" w:rsidR="00F349C3" w:rsidRPr="00F349C3" w:rsidRDefault="00F349C3" w:rsidP="00F349C3">
            <w:pPr>
              <w:jc w:val="both"/>
              <w:rPr>
                <w:bCs/>
                <w:sz w:val="26"/>
                <w:szCs w:val="26"/>
                <w:lang w:val="fr-FR"/>
              </w:rPr>
            </w:pPr>
            <m:oMath>
              <m:f>
                <m:fPr>
                  <m:ctrlPr>
                    <w:rPr>
                      <w:rFonts w:ascii="Cambria Math" w:hAnsi="Cambria Math"/>
                      <w:bCs/>
                      <w:i/>
                      <w:sz w:val="32"/>
                      <w:szCs w:val="32"/>
                      <w:lang w:val="fr-FR"/>
                    </w:rPr>
                  </m:ctrlPr>
                </m:fPr>
                <m:num>
                  <m:sSub>
                    <m:sSubPr>
                      <m:ctrlPr>
                        <w:rPr>
                          <w:rFonts w:ascii="Cambria Math" w:hAnsi="Cambria Math"/>
                          <w:bCs/>
                          <w:i/>
                          <w:sz w:val="32"/>
                          <w:szCs w:val="32"/>
                          <w:lang w:val="fr-FR"/>
                        </w:rPr>
                      </m:ctrlPr>
                    </m:sSubPr>
                    <m:e>
                      <m:r>
                        <w:rPr>
                          <w:rFonts w:ascii="Cambria Math" w:hAnsi="Cambria Math"/>
                          <w:sz w:val="32"/>
                          <w:szCs w:val="32"/>
                          <w:lang w:val="fr-FR"/>
                        </w:rPr>
                        <m:t>V</m:t>
                      </m:r>
                    </m:e>
                    <m:sub>
                      <m:r>
                        <w:rPr>
                          <w:rFonts w:ascii="Cambria Math" w:hAnsi="Cambria Math"/>
                          <w:sz w:val="32"/>
                          <w:szCs w:val="32"/>
                          <w:lang w:val="fr-FR"/>
                        </w:rPr>
                        <m:t>1</m:t>
                      </m:r>
                    </m:sub>
                  </m:sSub>
                </m:num>
                <m:den>
                  <m:r>
                    <w:rPr>
                      <w:rFonts w:ascii="Cambria Math" w:hAnsi="Cambria Math"/>
                      <w:sz w:val="32"/>
                      <w:szCs w:val="32"/>
                      <w:lang w:val="fr-FR"/>
                    </w:rPr>
                    <m:t xml:space="preserve">   </m:t>
                  </m:r>
                  <m:sSub>
                    <m:sSubPr>
                      <m:ctrlPr>
                        <w:rPr>
                          <w:rFonts w:ascii="Cambria Math" w:hAnsi="Cambria Math"/>
                          <w:bCs/>
                          <w:i/>
                          <w:sz w:val="32"/>
                          <w:szCs w:val="32"/>
                          <w:lang w:val="fr-FR"/>
                        </w:rPr>
                      </m:ctrlPr>
                    </m:sSubPr>
                    <m:e>
                      <m:r>
                        <w:rPr>
                          <w:rFonts w:ascii="Cambria Math" w:hAnsi="Cambria Math"/>
                          <w:sz w:val="32"/>
                          <w:szCs w:val="32"/>
                          <w:lang w:val="fr-FR"/>
                        </w:rPr>
                        <m:t>V</m:t>
                      </m:r>
                    </m:e>
                    <m:sub>
                      <m:r>
                        <w:rPr>
                          <w:rFonts w:ascii="Cambria Math" w:hAnsi="Cambria Math"/>
                          <w:sz w:val="32"/>
                          <w:szCs w:val="32"/>
                          <w:lang w:val="fr-FR"/>
                        </w:rPr>
                        <m:t>2</m:t>
                      </m:r>
                    </m:sub>
                  </m:sSub>
                </m:den>
              </m:f>
              <m:r>
                <w:rPr>
                  <w:rFonts w:ascii="Cambria Math" w:hAnsi="Cambria Math"/>
                  <w:sz w:val="32"/>
                  <w:szCs w:val="32"/>
                  <w:lang w:val="fr-FR"/>
                </w:rPr>
                <m:t>=</m:t>
              </m:r>
              <m:f>
                <m:fPr>
                  <m:ctrlPr>
                    <w:rPr>
                      <w:rFonts w:ascii="Cambria Math" w:hAnsi="Cambria Math"/>
                      <w:bCs/>
                      <w:i/>
                      <w:sz w:val="32"/>
                      <w:szCs w:val="32"/>
                      <w:lang w:val="fr-FR"/>
                    </w:rPr>
                  </m:ctrlPr>
                </m:fPr>
                <m:num>
                  <m:r>
                    <w:rPr>
                      <w:rFonts w:ascii="Cambria Math" w:hAnsi="Cambria Math"/>
                      <w:sz w:val="32"/>
                      <w:szCs w:val="32"/>
                      <w:lang w:val="fr-FR"/>
                    </w:rPr>
                    <m:t>8</m:t>
                  </m:r>
                </m:num>
                <m:den>
                  <m:r>
                    <w:rPr>
                      <w:rFonts w:ascii="Cambria Math" w:hAnsi="Cambria Math"/>
                      <w:sz w:val="32"/>
                      <w:szCs w:val="32"/>
                      <w:lang w:val="fr-FR"/>
                    </w:rPr>
                    <m:t>27</m:t>
                  </m:r>
                </m:den>
              </m:f>
            </m:oMath>
            <w:r w:rsidRPr="00F349C3">
              <w:rPr>
                <w:bCs/>
                <w:sz w:val="26"/>
                <w:szCs w:val="26"/>
                <w:lang w:val="fr-FR"/>
              </w:rPr>
              <w:t xml:space="preserve">   mà V</w:t>
            </w:r>
            <w:r w:rsidRPr="00F349C3">
              <w:rPr>
                <w:bCs/>
                <w:sz w:val="26"/>
                <w:szCs w:val="26"/>
                <w:vertAlign w:val="subscript"/>
                <w:lang w:val="fr-FR"/>
              </w:rPr>
              <w:t xml:space="preserve">1 </w:t>
            </w:r>
            <w:r w:rsidRPr="00F349C3">
              <w:rPr>
                <w:bCs/>
                <w:sz w:val="26"/>
                <w:szCs w:val="26"/>
                <w:lang w:val="fr-FR"/>
              </w:rPr>
              <w:t>= 60 ; V</w:t>
            </w:r>
            <w:r w:rsidRPr="00F349C3">
              <w:rPr>
                <w:bCs/>
                <w:sz w:val="26"/>
                <w:szCs w:val="26"/>
                <w:vertAlign w:val="subscript"/>
                <w:lang w:val="fr-FR"/>
              </w:rPr>
              <w:t xml:space="preserve">2 </w:t>
            </w:r>
            <w:r w:rsidRPr="00F349C3">
              <w:rPr>
                <w:bCs/>
                <w:sz w:val="26"/>
                <w:szCs w:val="26"/>
                <w:lang w:val="fr-FR"/>
              </w:rPr>
              <w:t>=202,5</w:t>
            </w:r>
          </w:p>
          <w:p w14:paraId="04C39DF7" w14:textId="77777777" w:rsidR="00F349C3" w:rsidRPr="00F349C3" w:rsidRDefault="00F349C3" w:rsidP="00F349C3">
            <w:pPr>
              <w:jc w:val="both"/>
              <w:rPr>
                <w:bCs/>
                <w:sz w:val="26"/>
                <w:szCs w:val="26"/>
                <w:lang w:val="fr-FR"/>
              </w:rPr>
            </w:pPr>
            <w:r w:rsidRPr="00F349C3">
              <w:rPr>
                <w:bCs/>
                <w:sz w:val="26"/>
                <w:szCs w:val="26"/>
                <w:lang w:val="fr-FR"/>
              </w:rPr>
              <w:t>Thề tích phần bầu ly : 202,5 (cm</w:t>
            </w:r>
            <w:r w:rsidRPr="00F349C3">
              <w:rPr>
                <w:bCs/>
                <w:sz w:val="26"/>
                <w:szCs w:val="26"/>
                <w:vertAlign w:val="superscript"/>
                <w:lang w:val="fr-FR"/>
              </w:rPr>
              <w:t>3</w:t>
            </w:r>
            <w:r w:rsidRPr="00F349C3">
              <w:rPr>
                <w:bCs/>
                <w:sz w:val="26"/>
                <w:szCs w:val="26"/>
                <w:lang w:val="fr-FR"/>
              </w:rPr>
              <w:t>)</w:t>
            </w:r>
          </w:p>
        </w:tc>
        <w:tc>
          <w:tcPr>
            <w:tcW w:w="1700" w:type="dxa"/>
          </w:tcPr>
          <w:p w14:paraId="5F8FAF45" w14:textId="77777777" w:rsidR="00F349C3" w:rsidRPr="00F349C3" w:rsidRDefault="00F349C3" w:rsidP="00F349C3">
            <w:pPr>
              <w:spacing w:before="120" w:after="120"/>
              <w:rPr>
                <w:color w:val="000000"/>
                <w:sz w:val="26"/>
                <w:szCs w:val="26"/>
              </w:rPr>
            </w:pPr>
            <w:r w:rsidRPr="00F349C3">
              <w:rPr>
                <w:color w:val="000000"/>
                <w:sz w:val="26"/>
                <w:szCs w:val="26"/>
              </w:rPr>
              <w:t>0,5đ</w:t>
            </w:r>
          </w:p>
          <w:p w14:paraId="2643E028" w14:textId="77777777" w:rsidR="00F349C3" w:rsidRPr="00F349C3" w:rsidRDefault="00F349C3" w:rsidP="00F349C3">
            <w:pPr>
              <w:spacing w:before="120" w:after="120"/>
              <w:rPr>
                <w:color w:val="000000"/>
                <w:sz w:val="26"/>
                <w:szCs w:val="26"/>
              </w:rPr>
            </w:pPr>
          </w:p>
          <w:p w14:paraId="14FB1C33" w14:textId="77777777" w:rsidR="00F349C3" w:rsidRPr="00F349C3" w:rsidRDefault="00F349C3" w:rsidP="00F349C3">
            <w:pPr>
              <w:spacing w:before="120" w:after="120"/>
              <w:rPr>
                <w:color w:val="000000"/>
                <w:sz w:val="26"/>
                <w:szCs w:val="26"/>
              </w:rPr>
            </w:pPr>
            <w:r w:rsidRPr="00F349C3">
              <w:rPr>
                <w:color w:val="000000"/>
                <w:sz w:val="26"/>
                <w:szCs w:val="26"/>
              </w:rPr>
              <w:t>0,5đ</w:t>
            </w:r>
          </w:p>
          <w:p w14:paraId="007596D0" w14:textId="77777777" w:rsidR="00F349C3" w:rsidRPr="00F349C3" w:rsidRDefault="00F349C3" w:rsidP="00F349C3">
            <w:pPr>
              <w:spacing w:before="120" w:after="120"/>
              <w:rPr>
                <w:color w:val="000000"/>
                <w:sz w:val="26"/>
                <w:szCs w:val="26"/>
              </w:rPr>
            </w:pPr>
          </w:p>
        </w:tc>
      </w:tr>
      <w:tr w:rsidR="00F349C3" w:rsidRPr="00F349C3" w14:paraId="3205DD23" w14:textId="77777777" w:rsidTr="00A77E7C">
        <w:tc>
          <w:tcPr>
            <w:tcW w:w="679" w:type="dxa"/>
          </w:tcPr>
          <w:p w14:paraId="1556C138" w14:textId="77777777" w:rsidR="00F349C3" w:rsidRPr="00F349C3" w:rsidRDefault="00F349C3" w:rsidP="00F349C3">
            <w:pPr>
              <w:spacing w:before="120" w:after="120"/>
              <w:jc w:val="center"/>
              <w:rPr>
                <w:b/>
                <w:bCs/>
                <w:sz w:val="26"/>
                <w:szCs w:val="26"/>
              </w:rPr>
            </w:pPr>
            <w:r w:rsidRPr="00F349C3">
              <w:rPr>
                <w:b/>
                <w:bCs/>
                <w:sz w:val="26"/>
                <w:szCs w:val="26"/>
              </w:rPr>
              <w:t>7</w:t>
            </w:r>
          </w:p>
        </w:tc>
        <w:tc>
          <w:tcPr>
            <w:tcW w:w="5536" w:type="dxa"/>
          </w:tcPr>
          <w:p w14:paraId="3C3F45FB" w14:textId="77777777" w:rsidR="00F349C3" w:rsidRPr="00F349C3" w:rsidRDefault="00F349C3" w:rsidP="00F349C3">
            <w:pPr>
              <w:rPr>
                <w:sz w:val="26"/>
                <w:szCs w:val="26"/>
              </w:rPr>
            </w:pPr>
            <w:r w:rsidRPr="00F349C3">
              <w:rPr>
                <w:sz w:val="26"/>
                <w:szCs w:val="26"/>
              </w:rPr>
              <w:t>a)1995 chia 19 dư 0 nên là năm nhuận âm lịch</w:t>
            </w:r>
            <w:r w:rsidRPr="00F349C3">
              <w:rPr>
                <w:sz w:val="26"/>
                <w:szCs w:val="26"/>
              </w:rPr>
              <w:tab/>
            </w:r>
          </w:p>
          <w:p w14:paraId="626C7058" w14:textId="77777777" w:rsidR="00F349C3" w:rsidRPr="00F349C3" w:rsidRDefault="00F349C3" w:rsidP="00F349C3">
            <w:pPr>
              <w:ind w:left="20"/>
              <w:rPr>
                <w:sz w:val="26"/>
                <w:szCs w:val="26"/>
              </w:rPr>
            </w:pPr>
            <w:r w:rsidRPr="00F349C3">
              <w:rPr>
                <w:sz w:val="26"/>
                <w:szCs w:val="26"/>
              </w:rPr>
              <w:t>2030 chia 19 dư 16 nên không là năm nhuận âm lịch.</w:t>
            </w:r>
          </w:p>
          <w:p w14:paraId="751EC8B7" w14:textId="77777777" w:rsidR="00F349C3" w:rsidRPr="00F349C3" w:rsidRDefault="00F349C3" w:rsidP="00F349C3">
            <w:pPr>
              <w:rPr>
                <w:sz w:val="26"/>
                <w:szCs w:val="26"/>
              </w:rPr>
            </w:pPr>
            <w:r w:rsidRPr="00F349C3">
              <w:rPr>
                <w:sz w:val="26"/>
                <w:szCs w:val="26"/>
              </w:rPr>
              <w:t>b) Các năm nhuận dương lịch: 1896, 1904, 1908, 1912, 1916, 1920, 1924, 1928.</w:t>
            </w:r>
          </w:p>
          <w:p w14:paraId="39071223" w14:textId="77777777" w:rsidR="00F349C3" w:rsidRPr="00F349C3" w:rsidRDefault="00F349C3" w:rsidP="00F349C3">
            <w:pPr>
              <w:rPr>
                <w:sz w:val="26"/>
                <w:szCs w:val="26"/>
              </w:rPr>
            </w:pPr>
            <w:r w:rsidRPr="00F349C3">
              <w:rPr>
                <w:sz w:val="26"/>
                <w:szCs w:val="26"/>
              </w:rPr>
              <w:t>1896 : 19 = 99 (dư 15)</w:t>
            </w:r>
            <w:r w:rsidRPr="00F349C3">
              <w:rPr>
                <w:sz w:val="26"/>
                <w:szCs w:val="26"/>
              </w:rPr>
              <w:tab/>
            </w:r>
          </w:p>
          <w:p w14:paraId="5F4F93B7" w14:textId="77777777" w:rsidR="00F349C3" w:rsidRPr="00F349C3" w:rsidRDefault="00F349C3" w:rsidP="00F349C3">
            <w:pPr>
              <w:rPr>
                <w:sz w:val="26"/>
                <w:szCs w:val="26"/>
              </w:rPr>
            </w:pPr>
            <w:r w:rsidRPr="00F349C3">
              <w:rPr>
                <w:sz w:val="26"/>
                <w:szCs w:val="26"/>
              </w:rPr>
              <w:t>1904 : 19 = 100 (dư 4)</w:t>
            </w:r>
          </w:p>
          <w:p w14:paraId="0AE2CCDE" w14:textId="77777777" w:rsidR="00F349C3" w:rsidRPr="00F349C3" w:rsidRDefault="00F349C3" w:rsidP="00F349C3">
            <w:pPr>
              <w:rPr>
                <w:sz w:val="26"/>
                <w:szCs w:val="26"/>
              </w:rPr>
            </w:pPr>
            <w:r w:rsidRPr="00F349C3">
              <w:rPr>
                <w:sz w:val="26"/>
                <w:szCs w:val="26"/>
              </w:rPr>
              <w:t>1908 : 19 = 100 (dư 8)</w:t>
            </w:r>
          </w:p>
          <w:p w14:paraId="39DA1E04" w14:textId="77777777" w:rsidR="00F349C3" w:rsidRPr="00F349C3" w:rsidRDefault="00F349C3" w:rsidP="00F349C3">
            <w:pPr>
              <w:rPr>
                <w:sz w:val="26"/>
                <w:szCs w:val="26"/>
              </w:rPr>
            </w:pPr>
            <w:r w:rsidRPr="00F349C3">
              <w:rPr>
                <w:sz w:val="26"/>
                <w:szCs w:val="26"/>
              </w:rPr>
              <w:t>1912 : 19 = 100 (dư 12)</w:t>
            </w:r>
            <w:r w:rsidRPr="00F349C3">
              <w:rPr>
                <w:sz w:val="26"/>
                <w:szCs w:val="26"/>
              </w:rPr>
              <w:tab/>
            </w:r>
          </w:p>
          <w:p w14:paraId="7FBE5039" w14:textId="77777777" w:rsidR="00F349C3" w:rsidRPr="00F349C3" w:rsidRDefault="00F349C3" w:rsidP="00F349C3">
            <w:pPr>
              <w:rPr>
                <w:sz w:val="26"/>
                <w:szCs w:val="26"/>
              </w:rPr>
            </w:pPr>
            <w:r w:rsidRPr="00F349C3">
              <w:rPr>
                <w:sz w:val="26"/>
                <w:szCs w:val="26"/>
              </w:rPr>
              <w:t>1916 : 19 = 100 (dư 16)</w:t>
            </w:r>
            <w:r w:rsidRPr="00F349C3">
              <w:rPr>
                <w:sz w:val="26"/>
                <w:szCs w:val="26"/>
              </w:rPr>
              <w:tab/>
            </w:r>
          </w:p>
          <w:p w14:paraId="43189391" w14:textId="77777777" w:rsidR="00F349C3" w:rsidRPr="00F349C3" w:rsidRDefault="00F349C3" w:rsidP="00F349C3">
            <w:pPr>
              <w:rPr>
                <w:sz w:val="26"/>
                <w:szCs w:val="26"/>
              </w:rPr>
            </w:pPr>
            <w:r w:rsidRPr="00F349C3">
              <w:rPr>
                <w:sz w:val="26"/>
                <w:szCs w:val="26"/>
              </w:rPr>
              <w:t>1920 : 19 = 101 (dư 1)</w:t>
            </w:r>
          </w:p>
          <w:p w14:paraId="20E1FB11" w14:textId="77777777" w:rsidR="00F349C3" w:rsidRPr="00F349C3" w:rsidRDefault="00F349C3" w:rsidP="00F349C3">
            <w:pPr>
              <w:rPr>
                <w:sz w:val="26"/>
                <w:szCs w:val="26"/>
              </w:rPr>
            </w:pPr>
            <w:r w:rsidRPr="00F349C3">
              <w:rPr>
                <w:sz w:val="26"/>
                <w:szCs w:val="26"/>
              </w:rPr>
              <w:lastRenderedPageBreak/>
              <w:t>1924 : 19 = 101 (dư 5)</w:t>
            </w:r>
            <w:r w:rsidRPr="00F349C3">
              <w:rPr>
                <w:sz w:val="26"/>
                <w:szCs w:val="26"/>
              </w:rPr>
              <w:tab/>
            </w:r>
          </w:p>
          <w:p w14:paraId="18698967" w14:textId="77777777" w:rsidR="00F349C3" w:rsidRPr="00F349C3" w:rsidRDefault="00F349C3" w:rsidP="00F349C3">
            <w:pPr>
              <w:rPr>
                <w:sz w:val="26"/>
                <w:szCs w:val="26"/>
              </w:rPr>
            </w:pPr>
            <w:r w:rsidRPr="00F349C3">
              <w:rPr>
                <w:sz w:val="26"/>
                <w:szCs w:val="26"/>
              </w:rPr>
              <w:t>1928 : 19 = 101 (dư 9)</w:t>
            </w:r>
          </w:p>
          <w:p w14:paraId="23C9002C" w14:textId="77777777" w:rsidR="00F349C3" w:rsidRPr="00F349C3" w:rsidRDefault="00F349C3" w:rsidP="00F349C3">
            <w:pPr>
              <w:rPr>
                <w:sz w:val="26"/>
                <w:szCs w:val="26"/>
              </w:rPr>
            </w:pPr>
            <w:r w:rsidRPr="00F349C3">
              <w:rPr>
                <w:sz w:val="26"/>
                <w:szCs w:val="26"/>
              </w:rPr>
              <w:t>Trong đó 1928 chia 19 dư 9 nên cũng là năm nhuận âm lịch</w:t>
            </w:r>
          </w:p>
          <w:p w14:paraId="711863F6" w14:textId="77777777" w:rsidR="00F349C3" w:rsidRPr="00F349C3" w:rsidRDefault="00F349C3" w:rsidP="00F349C3">
            <w:pPr>
              <w:rPr>
                <w:sz w:val="26"/>
                <w:szCs w:val="26"/>
              </w:rPr>
            </w:pPr>
            <w:r w:rsidRPr="00F349C3">
              <w:rPr>
                <w:sz w:val="26"/>
                <w:szCs w:val="26"/>
              </w:rPr>
              <w:t xml:space="preserve">Vậy </w:t>
            </w:r>
            <w:r w:rsidRPr="00F349C3">
              <w:rPr>
                <w:sz w:val="26"/>
                <w:szCs w:val="26"/>
                <w:lang w:val="pt-BR"/>
              </w:rPr>
              <w:t>từ năm 1895 đến năm 1930, năm 1928 vừa là năm nhuận âm lịch vừa là năm nhuận dương lịch.</w:t>
            </w:r>
          </w:p>
          <w:p w14:paraId="4FBFB540" w14:textId="77777777" w:rsidR="00F349C3" w:rsidRPr="00F349C3" w:rsidRDefault="00F349C3" w:rsidP="00F349C3">
            <w:pPr>
              <w:rPr>
                <w:position w:val="-16"/>
                <w:sz w:val="26"/>
                <w:szCs w:val="26"/>
              </w:rPr>
            </w:pPr>
          </w:p>
        </w:tc>
        <w:tc>
          <w:tcPr>
            <w:tcW w:w="1700" w:type="dxa"/>
          </w:tcPr>
          <w:p w14:paraId="08992CD9" w14:textId="77777777" w:rsidR="00F349C3" w:rsidRPr="00F349C3" w:rsidRDefault="00F349C3" w:rsidP="00F349C3">
            <w:pPr>
              <w:spacing w:before="120" w:after="120"/>
              <w:rPr>
                <w:color w:val="000000"/>
                <w:sz w:val="26"/>
                <w:szCs w:val="26"/>
              </w:rPr>
            </w:pPr>
            <w:r w:rsidRPr="00F349C3">
              <w:rPr>
                <w:color w:val="000000"/>
                <w:sz w:val="26"/>
                <w:szCs w:val="26"/>
              </w:rPr>
              <w:lastRenderedPageBreak/>
              <w:t>0,25đ</w:t>
            </w:r>
          </w:p>
          <w:p w14:paraId="775A3714" w14:textId="77777777" w:rsidR="00F349C3" w:rsidRPr="00F349C3" w:rsidRDefault="00F349C3" w:rsidP="00F349C3">
            <w:pPr>
              <w:spacing w:before="120" w:after="120"/>
              <w:rPr>
                <w:color w:val="000000"/>
                <w:sz w:val="26"/>
                <w:szCs w:val="26"/>
              </w:rPr>
            </w:pPr>
            <w:r w:rsidRPr="00F349C3">
              <w:rPr>
                <w:color w:val="000000"/>
                <w:sz w:val="26"/>
                <w:szCs w:val="26"/>
              </w:rPr>
              <w:t>0,25</w:t>
            </w:r>
          </w:p>
          <w:p w14:paraId="5AFFE796" w14:textId="77777777" w:rsidR="00F349C3" w:rsidRPr="00F349C3" w:rsidRDefault="00F349C3" w:rsidP="00F349C3">
            <w:pPr>
              <w:spacing w:before="120" w:after="120"/>
              <w:rPr>
                <w:color w:val="000000"/>
                <w:sz w:val="26"/>
                <w:szCs w:val="26"/>
              </w:rPr>
            </w:pPr>
          </w:p>
          <w:p w14:paraId="26643FEF" w14:textId="77777777" w:rsidR="00F349C3" w:rsidRPr="00F349C3" w:rsidRDefault="00F349C3" w:rsidP="00F349C3">
            <w:pPr>
              <w:spacing w:before="120" w:after="120"/>
              <w:rPr>
                <w:color w:val="000000"/>
                <w:sz w:val="26"/>
                <w:szCs w:val="26"/>
              </w:rPr>
            </w:pPr>
            <w:r w:rsidRPr="00F349C3">
              <w:rPr>
                <w:color w:val="000000"/>
                <w:sz w:val="26"/>
                <w:szCs w:val="26"/>
              </w:rPr>
              <w:t>0,25đ</w:t>
            </w:r>
          </w:p>
          <w:p w14:paraId="6EF57083" w14:textId="77777777" w:rsidR="00F349C3" w:rsidRPr="00F349C3" w:rsidRDefault="00F349C3" w:rsidP="00F349C3">
            <w:pPr>
              <w:spacing w:before="120" w:after="120"/>
              <w:rPr>
                <w:color w:val="000000"/>
                <w:sz w:val="26"/>
                <w:szCs w:val="26"/>
              </w:rPr>
            </w:pPr>
          </w:p>
          <w:p w14:paraId="58EA56BC" w14:textId="77777777" w:rsidR="00F349C3" w:rsidRPr="00F349C3" w:rsidRDefault="00F349C3" w:rsidP="00F349C3">
            <w:pPr>
              <w:spacing w:before="120" w:after="120"/>
              <w:rPr>
                <w:color w:val="000000"/>
                <w:sz w:val="26"/>
                <w:szCs w:val="26"/>
              </w:rPr>
            </w:pPr>
          </w:p>
          <w:p w14:paraId="310E61F5" w14:textId="77777777" w:rsidR="00F349C3" w:rsidRPr="00F349C3" w:rsidRDefault="00F349C3" w:rsidP="00F349C3">
            <w:pPr>
              <w:spacing w:before="120" w:after="120"/>
              <w:rPr>
                <w:color w:val="000000"/>
                <w:sz w:val="26"/>
                <w:szCs w:val="26"/>
              </w:rPr>
            </w:pPr>
          </w:p>
          <w:p w14:paraId="0FD0D0EB" w14:textId="77777777" w:rsidR="00F349C3" w:rsidRPr="00F349C3" w:rsidRDefault="00F349C3" w:rsidP="00F349C3">
            <w:pPr>
              <w:spacing w:before="120" w:after="120"/>
              <w:rPr>
                <w:color w:val="000000"/>
                <w:sz w:val="26"/>
                <w:szCs w:val="26"/>
              </w:rPr>
            </w:pPr>
          </w:p>
          <w:p w14:paraId="58EB83D6" w14:textId="77777777" w:rsidR="00F349C3" w:rsidRPr="00F349C3" w:rsidRDefault="00F349C3" w:rsidP="00F349C3">
            <w:pPr>
              <w:spacing w:before="120" w:after="120"/>
              <w:rPr>
                <w:color w:val="000000"/>
                <w:sz w:val="26"/>
                <w:szCs w:val="26"/>
              </w:rPr>
            </w:pPr>
          </w:p>
          <w:p w14:paraId="5E2D98FC" w14:textId="77777777" w:rsidR="00F349C3" w:rsidRPr="00F349C3" w:rsidRDefault="00F349C3" w:rsidP="00F349C3">
            <w:pPr>
              <w:spacing w:before="120" w:after="120"/>
              <w:rPr>
                <w:color w:val="000000"/>
                <w:sz w:val="26"/>
                <w:szCs w:val="26"/>
              </w:rPr>
            </w:pPr>
          </w:p>
          <w:p w14:paraId="1652D923" w14:textId="77777777" w:rsidR="00F349C3" w:rsidRPr="00F349C3" w:rsidRDefault="00F349C3" w:rsidP="00F349C3">
            <w:pPr>
              <w:spacing w:before="120" w:after="120"/>
              <w:rPr>
                <w:color w:val="000000"/>
                <w:sz w:val="26"/>
                <w:szCs w:val="26"/>
              </w:rPr>
            </w:pPr>
          </w:p>
          <w:p w14:paraId="0360C22D" w14:textId="77777777" w:rsidR="00F349C3" w:rsidRPr="00F349C3" w:rsidRDefault="00F349C3" w:rsidP="00F349C3">
            <w:pPr>
              <w:spacing w:before="120" w:after="120"/>
              <w:rPr>
                <w:color w:val="000000"/>
                <w:sz w:val="26"/>
                <w:szCs w:val="26"/>
              </w:rPr>
            </w:pPr>
            <w:r w:rsidRPr="00F349C3">
              <w:rPr>
                <w:color w:val="000000"/>
                <w:sz w:val="26"/>
                <w:szCs w:val="26"/>
              </w:rPr>
              <w:t>0,25đ</w:t>
            </w:r>
          </w:p>
        </w:tc>
      </w:tr>
      <w:tr w:rsidR="00F349C3" w:rsidRPr="00F349C3" w14:paraId="54997CD8" w14:textId="77777777" w:rsidTr="00A77E7C">
        <w:tc>
          <w:tcPr>
            <w:tcW w:w="679" w:type="dxa"/>
          </w:tcPr>
          <w:p w14:paraId="260168AD" w14:textId="77777777" w:rsidR="00F349C3" w:rsidRPr="00F349C3" w:rsidRDefault="00F349C3" w:rsidP="00F349C3">
            <w:pPr>
              <w:spacing w:before="120" w:after="120"/>
              <w:jc w:val="center"/>
              <w:rPr>
                <w:b/>
                <w:bCs/>
                <w:sz w:val="26"/>
                <w:szCs w:val="26"/>
              </w:rPr>
            </w:pPr>
            <w:r w:rsidRPr="00F349C3">
              <w:rPr>
                <w:b/>
                <w:bCs/>
                <w:sz w:val="26"/>
                <w:szCs w:val="26"/>
              </w:rPr>
              <w:lastRenderedPageBreak/>
              <w:t>8</w:t>
            </w:r>
          </w:p>
        </w:tc>
        <w:tc>
          <w:tcPr>
            <w:tcW w:w="5536" w:type="dxa"/>
          </w:tcPr>
          <w:p w14:paraId="1F1969F9" w14:textId="77777777" w:rsidR="00F349C3" w:rsidRPr="00F349C3" w:rsidRDefault="00F349C3" w:rsidP="00F349C3">
            <w:pPr>
              <w:spacing w:line="360" w:lineRule="auto"/>
              <w:rPr>
                <w:position w:val="-16"/>
                <w:sz w:val="26"/>
                <w:szCs w:val="26"/>
              </w:rPr>
            </w:pPr>
            <w:r w:rsidRPr="00F349C3">
              <w:rPr>
                <w:noProof/>
              </w:rPr>
              <w:drawing>
                <wp:inline distT="0" distB="0" distL="0" distR="0" wp14:anchorId="4BCE017E" wp14:editId="391C1E9C">
                  <wp:extent cx="2247900" cy="2203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47900" cy="2203450"/>
                          </a:xfrm>
                          <a:prstGeom prst="rect">
                            <a:avLst/>
                          </a:prstGeom>
                        </pic:spPr>
                      </pic:pic>
                    </a:graphicData>
                  </a:graphic>
                </wp:inline>
              </w:drawing>
            </w:r>
          </w:p>
        </w:tc>
        <w:tc>
          <w:tcPr>
            <w:tcW w:w="1700" w:type="dxa"/>
          </w:tcPr>
          <w:p w14:paraId="2D0346FB" w14:textId="77777777" w:rsidR="00F349C3" w:rsidRPr="00F349C3" w:rsidRDefault="00F349C3" w:rsidP="00F349C3">
            <w:pPr>
              <w:spacing w:before="120" w:after="120"/>
              <w:rPr>
                <w:color w:val="000000"/>
                <w:sz w:val="26"/>
                <w:szCs w:val="26"/>
              </w:rPr>
            </w:pPr>
          </w:p>
          <w:p w14:paraId="71C6D6A2" w14:textId="77777777" w:rsidR="00F349C3" w:rsidRPr="00F349C3" w:rsidRDefault="00F349C3" w:rsidP="00F349C3">
            <w:pPr>
              <w:spacing w:before="120" w:after="120"/>
              <w:rPr>
                <w:color w:val="000000"/>
                <w:sz w:val="26"/>
                <w:szCs w:val="26"/>
              </w:rPr>
            </w:pPr>
          </w:p>
          <w:p w14:paraId="742501AE" w14:textId="77777777" w:rsidR="00F349C3" w:rsidRPr="00F349C3" w:rsidRDefault="00F349C3" w:rsidP="00F349C3">
            <w:pPr>
              <w:spacing w:before="120" w:after="120"/>
              <w:rPr>
                <w:color w:val="000000"/>
                <w:sz w:val="26"/>
                <w:szCs w:val="26"/>
              </w:rPr>
            </w:pPr>
          </w:p>
          <w:p w14:paraId="4ABE61BA" w14:textId="77777777" w:rsidR="00F349C3" w:rsidRPr="00F349C3" w:rsidRDefault="00F349C3" w:rsidP="00F349C3">
            <w:pPr>
              <w:spacing w:before="120" w:after="120"/>
              <w:rPr>
                <w:color w:val="000000"/>
                <w:sz w:val="26"/>
                <w:szCs w:val="26"/>
              </w:rPr>
            </w:pPr>
          </w:p>
          <w:p w14:paraId="04B7FD9B" w14:textId="77777777" w:rsidR="00F349C3" w:rsidRPr="00F349C3" w:rsidRDefault="00F349C3" w:rsidP="00F349C3">
            <w:pPr>
              <w:spacing w:before="120" w:after="120"/>
              <w:rPr>
                <w:color w:val="000000"/>
                <w:sz w:val="26"/>
                <w:szCs w:val="26"/>
              </w:rPr>
            </w:pPr>
          </w:p>
          <w:p w14:paraId="2188DF67" w14:textId="77777777" w:rsidR="00F349C3" w:rsidRPr="00F349C3" w:rsidRDefault="00F349C3" w:rsidP="00F349C3">
            <w:pPr>
              <w:spacing w:before="120" w:after="120"/>
              <w:rPr>
                <w:color w:val="000000"/>
                <w:sz w:val="26"/>
                <w:szCs w:val="26"/>
              </w:rPr>
            </w:pPr>
          </w:p>
          <w:p w14:paraId="1AEF3FD2" w14:textId="77777777" w:rsidR="00F349C3" w:rsidRPr="00F349C3" w:rsidRDefault="00F349C3" w:rsidP="00F349C3">
            <w:pPr>
              <w:spacing w:before="120" w:after="120"/>
              <w:rPr>
                <w:color w:val="000000"/>
                <w:sz w:val="26"/>
                <w:szCs w:val="26"/>
              </w:rPr>
            </w:pPr>
          </w:p>
          <w:p w14:paraId="6770271D" w14:textId="77777777" w:rsidR="00F349C3" w:rsidRPr="00F349C3" w:rsidRDefault="00F349C3" w:rsidP="00F349C3">
            <w:pPr>
              <w:spacing w:before="120" w:after="120"/>
              <w:rPr>
                <w:color w:val="000000"/>
                <w:sz w:val="26"/>
                <w:szCs w:val="26"/>
              </w:rPr>
            </w:pPr>
          </w:p>
        </w:tc>
      </w:tr>
      <w:tr w:rsidR="00F349C3" w:rsidRPr="00F349C3" w14:paraId="15E171D6" w14:textId="77777777" w:rsidTr="00A77E7C">
        <w:tc>
          <w:tcPr>
            <w:tcW w:w="679" w:type="dxa"/>
          </w:tcPr>
          <w:p w14:paraId="1F57473B" w14:textId="77777777" w:rsidR="00F349C3" w:rsidRPr="00F349C3" w:rsidRDefault="00F349C3" w:rsidP="00F349C3">
            <w:pPr>
              <w:spacing w:before="120" w:after="120"/>
              <w:jc w:val="center"/>
              <w:rPr>
                <w:b/>
                <w:bCs/>
                <w:sz w:val="26"/>
                <w:szCs w:val="26"/>
              </w:rPr>
            </w:pPr>
          </w:p>
        </w:tc>
        <w:tc>
          <w:tcPr>
            <w:tcW w:w="5536" w:type="dxa"/>
          </w:tcPr>
          <w:p w14:paraId="72547753" w14:textId="77777777" w:rsidR="00F349C3" w:rsidRPr="00F349C3" w:rsidRDefault="00F349C3" w:rsidP="00F349C3">
            <w:pPr>
              <w:rPr>
                <w:sz w:val="26"/>
                <w:szCs w:val="26"/>
              </w:rPr>
            </w:pPr>
            <w:r w:rsidRPr="00F349C3">
              <w:rPr>
                <w:rFonts w:eastAsia="Times New Roman"/>
                <w:bCs/>
                <w:sz w:val="26"/>
                <w:szCs w:val="26"/>
              </w:rPr>
              <w:t>a.</w:t>
            </w:r>
            <w:r w:rsidRPr="00F349C3">
              <w:rPr>
                <w:sz w:val="26"/>
                <w:szCs w:val="26"/>
              </w:rPr>
              <w:t xml:space="preserve">  H là trung điểm BC ( PO là trung trực BC ) </w:t>
            </w:r>
          </w:p>
          <w:p w14:paraId="2D72A3A3" w14:textId="77777777" w:rsidR="00F349C3" w:rsidRPr="00F349C3" w:rsidRDefault="00F349C3" w:rsidP="00F349C3">
            <w:pPr>
              <w:ind w:firstLine="110"/>
              <w:rPr>
                <w:rFonts w:eastAsia="Times New Roman"/>
                <w:sz w:val="26"/>
                <w:szCs w:val="26"/>
              </w:rPr>
            </w:pPr>
            <w:r w:rsidRPr="00F349C3">
              <w:rPr>
                <w:sz w:val="26"/>
                <w:szCs w:val="26"/>
              </w:rPr>
              <w:t xml:space="preserve">sin </w:t>
            </w:r>
            <m:oMath>
              <m:acc>
                <m:accPr>
                  <m:ctrlPr>
                    <w:rPr>
                      <w:rFonts w:ascii="Cambria Math" w:hAnsi="Cambria Math"/>
                      <w:i/>
                      <w:sz w:val="26"/>
                      <w:szCs w:val="26"/>
                    </w:rPr>
                  </m:ctrlPr>
                </m:accPr>
                <m:e>
                  <m:r>
                    <w:rPr>
                      <w:rFonts w:ascii="Cambria Math" w:hAnsi="Cambria Math"/>
                      <w:sz w:val="26"/>
                      <w:szCs w:val="26"/>
                    </w:rPr>
                    <m:t>HOC</m:t>
                  </m:r>
                </m:e>
              </m:acc>
            </m:oMath>
            <w:r w:rsidRPr="00F349C3">
              <w:rPr>
                <w:rFonts w:eastAsia="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HC</m:t>
                  </m:r>
                </m:num>
                <m:den>
                  <m:r>
                    <w:rPr>
                      <w:rFonts w:ascii="Cambria Math" w:eastAsia="Times New Roman" w:hAnsi="Cambria Math"/>
                      <w:sz w:val="26"/>
                      <w:szCs w:val="26"/>
                    </w:rPr>
                    <m:t>OC</m:t>
                  </m:r>
                </m:den>
              </m:f>
            </m:oMath>
            <w:r w:rsidRPr="00F349C3">
              <w:rPr>
                <w:rFonts w:eastAsia="Times New Roman"/>
                <w:sz w:val="26"/>
                <w:szCs w:val="26"/>
              </w:rPr>
              <w:t xml:space="preserve"> </w:t>
            </w:r>
            <w:r w:rsidRPr="00F349C3">
              <w:rPr>
                <w:rFonts w:ascii="Cambria Math" w:eastAsia="Batang" w:hAnsi="Cambria Math" w:cs="Cambria Math"/>
                <w:sz w:val="26"/>
                <w:szCs w:val="26"/>
              </w:rPr>
              <w:t>⇒</w:t>
            </w:r>
            <w:r w:rsidRPr="00F349C3">
              <w:rPr>
                <w:rFonts w:eastAsia="Times New Roman"/>
                <w:sz w:val="26"/>
                <w:szCs w:val="26"/>
              </w:rPr>
              <w:t xml:space="preserve"> </w:t>
            </w:r>
            <m:oMath>
              <m:acc>
                <m:accPr>
                  <m:ctrlPr>
                    <w:rPr>
                      <w:rFonts w:ascii="Cambria Math" w:eastAsia="Times New Roman" w:hAnsi="Cambria Math"/>
                      <w:i/>
                      <w:sz w:val="26"/>
                      <w:szCs w:val="26"/>
                    </w:rPr>
                  </m:ctrlPr>
                </m:accPr>
                <m:e>
                  <m:r>
                    <w:rPr>
                      <w:rFonts w:ascii="Cambria Math" w:eastAsia="Times New Roman" w:hAnsi="Cambria Math"/>
                      <w:sz w:val="26"/>
                      <w:szCs w:val="26"/>
                    </w:rPr>
                    <m:t>HOC</m:t>
                  </m:r>
                </m:e>
              </m:acc>
            </m:oMath>
            <w:r w:rsidRPr="00F349C3">
              <w:rPr>
                <w:rFonts w:eastAsia="Times New Roman"/>
                <w:sz w:val="26"/>
                <w:szCs w:val="26"/>
              </w:rPr>
              <w:t xml:space="preserve"> = </w:t>
            </w:r>
            <m:oMath>
              <m:sSup>
                <m:sSupPr>
                  <m:ctrlPr>
                    <w:rPr>
                      <w:rFonts w:ascii="Cambria Math" w:eastAsia="Times New Roman" w:hAnsi="Cambria Math"/>
                      <w:i/>
                      <w:sz w:val="26"/>
                      <w:szCs w:val="26"/>
                    </w:rPr>
                  </m:ctrlPr>
                </m:sSupPr>
                <m:e>
                  <m:r>
                    <w:rPr>
                      <w:rFonts w:ascii="Cambria Math" w:eastAsia="Times New Roman" w:hAnsi="Cambria Math"/>
                      <w:sz w:val="26"/>
                      <w:szCs w:val="26"/>
                    </w:rPr>
                    <m:t>60</m:t>
                  </m:r>
                </m:e>
                <m:sup>
                  <m:r>
                    <w:rPr>
                      <w:rFonts w:ascii="Cambria Math" w:eastAsia="Times New Roman" w:hAnsi="Cambria Math"/>
                      <w:sz w:val="26"/>
                      <w:szCs w:val="26"/>
                    </w:rPr>
                    <m:t>0</m:t>
                  </m:r>
                </m:sup>
              </m:sSup>
            </m:oMath>
          </w:p>
          <w:p w14:paraId="21FC810E" w14:textId="77777777" w:rsidR="00F349C3" w:rsidRPr="00F349C3" w:rsidRDefault="00F349C3" w:rsidP="00F349C3">
            <w:pPr>
              <w:ind w:firstLine="110"/>
              <w:rPr>
                <w:sz w:val="26"/>
                <w:szCs w:val="26"/>
              </w:rPr>
            </w:pPr>
            <w:r w:rsidRPr="00F349C3">
              <w:rPr>
                <w:rFonts w:ascii="Cambria Math" w:eastAsia="Batang" w:hAnsi="Cambria Math" w:cs="Cambria Math"/>
                <w:sz w:val="26"/>
                <w:szCs w:val="26"/>
              </w:rPr>
              <w:t>⇒△</w:t>
            </w:r>
            <w:r w:rsidRPr="00F349C3">
              <w:rPr>
                <w:rFonts w:eastAsia="Times New Roman"/>
                <w:sz w:val="26"/>
                <w:szCs w:val="26"/>
              </w:rPr>
              <w:t xml:space="preserve">PBC có PB = PC và </w:t>
            </w:r>
            <m:oMath>
              <m:acc>
                <m:accPr>
                  <m:ctrlPr>
                    <w:rPr>
                      <w:rFonts w:ascii="Cambria Math" w:eastAsia="Times New Roman" w:hAnsi="Cambria Math"/>
                      <w:i/>
                      <w:sz w:val="26"/>
                      <w:szCs w:val="26"/>
                    </w:rPr>
                  </m:ctrlPr>
                </m:accPr>
                <m:e>
                  <m:r>
                    <w:rPr>
                      <w:rFonts w:ascii="Cambria Math" w:eastAsia="Times New Roman" w:hAnsi="Cambria Math"/>
                      <w:sz w:val="26"/>
                      <w:szCs w:val="26"/>
                    </w:rPr>
                    <m:t>BCP</m:t>
                  </m:r>
                </m:e>
              </m:acc>
              <m:r>
                <w:rPr>
                  <w:rFonts w:ascii="Cambria Math" w:eastAsia="Times New Roman" w:hAnsi="Cambria Math"/>
                  <w:sz w:val="26"/>
                  <w:szCs w:val="26"/>
                </w:rPr>
                <m:t>=</m:t>
              </m:r>
              <m:sSup>
                <m:sSupPr>
                  <m:ctrlPr>
                    <w:rPr>
                      <w:rFonts w:ascii="Cambria Math" w:eastAsia="Times New Roman" w:hAnsi="Cambria Math"/>
                      <w:i/>
                      <w:sz w:val="26"/>
                      <w:szCs w:val="26"/>
                    </w:rPr>
                  </m:ctrlPr>
                </m:sSupPr>
                <m:e>
                  <m:r>
                    <w:rPr>
                      <w:rFonts w:ascii="Cambria Math" w:eastAsia="Times New Roman" w:hAnsi="Cambria Math"/>
                      <w:sz w:val="26"/>
                      <w:szCs w:val="26"/>
                    </w:rPr>
                    <m:t>60</m:t>
                  </m:r>
                </m:e>
                <m:sup>
                  <m:r>
                    <w:rPr>
                      <w:rFonts w:ascii="Cambria Math" w:eastAsia="Times New Roman" w:hAnsi="Cambria Math"/>
                      <w:sz w:val="26"/>
                      <w:szCs w:val="26"/>
                    </w:rPr>
                    <m:t>0</m:t>
                  </m:r>
                </m:sup>
              </m:sSup>
            </m:oMath>
          </w:p>
          <w:p w14:paraId="6EEFAB95" w14:textId="77777777" w:rsidR="00F349C3" w:rsidRPr="00F349C3" w:rsidRDefault="00F349C3" w:rsidP="00F349C3">
            <w:pPr>
              <w:ind w:firstLine="110"/>
              <w:rPr>
                <w:rFonts w:eastAsia="Times New Roman"/>
                <w:sz w:val="26"/>
                <w:szCs w:val="26"/>
              </w:rPr>
            </w:pPr>
            <w:r w:rsidRPr="00F349C3">
              <w:rPr>
                <w:rFonts w:ascii="Cambria Math" w:eastAsia="Batang" w:hAnsi="Cambria Math" w:cs="Cambria Math"/>
                <w:sz w:val="26"/>
                <w:szCs w:val="26"/>
              </w:rPr>
              <w:t>⇒△</w:t>
            </w:r>
            <w:r w:rsidRPr="00F349C3">
              <w:rPr>
                <w:rFonts w:eastAsia="Times New Roman"/>
                <w:sz w:val="26"/>
                <w:szCs w:val="26"/>
              </w:rPr>
              <w:t xml:space="preserve">PBC đều </w:t>
            </w:r>
          </w:p>
          <w:p w14:paraId="7B96677D" w14:textId="77777777" w:rsidR="00F349C3" w:rsidRPr="00F349C3" w:rsidRDefault="00F349C3" w:rsidP="00F349C3">
            <w:pPr>
              <w:ind w:firstLine="110"/>
              <w:rPr>
                <w:rFonts w:eastAsia="Times New Roman"/>
                <w:sz w:val="26"/>
                <w:szCs w:val="26"/>
              </w:rPr>
            </w:pPr>
            <w:r w:rsidRPr="00F349C3">
              <w:rPr>
                <w:rFonts w:ascii="Cambria Math" w:eastAsia="Batang" w:hAnsi="Cambria Math" w:cs="Cambria Math"/>
                <w:sz w:val="26"/>
                <w:szCs w:val="26"/>
              </w:rPr>
              <w:t>⇒△</w:t>
            </w:r>
            <w:r w:rsidRPr="00F349C3">
              <w:rPr>
                <w:rFonts w:eastAsia="Times New Roman"/>
                <w:sz w:val="26"/>
                <w:szCs w:val="26"/>
              </w:rPr>
              <w:t xml:space="preserve">PBD </w:t>
            </w:r>
            <w:r w:rsidRPr="00F349C3">
              <w:rPr>
                <w:rFonts w:eastAsia="Batang"/>
                <w:sz w:val="26"/>
                <w:szCs w:val="26"/>
              </w:rPr>
              <w:t xml:space="preserve">~ </w:t>
            </w:r>
            <w:r w:rsidRPr="00F349C3">
              <w:rPr>
                <w:rFonts w:ascii="Cambria Math" w:eastAsia="Batang" w:hAnsi="Cambria Math" w:cs="Cambria Math"/>
                <w:sz w:val="26"/>
                <w:szCs w:val="26"/>
              </w:rPr>
              <w:t>△</w:t>
            </w:r>
            <w:r w:rsidRPr="00F349C3">
              <w:rPr>
                <w:rFonts w:eastAsia="Times New Roman"/>
                <w:sz w:val="26"/>
                <w:szCs w:val="26"/>
              </w:rPr>
              <w:t xml:space="preserve">PAB (gg) </w:t>
            </w:r>
          </w:p>
          <w:p w14:paraId="540D2A0F" w14:textId="77777777" w:rsidR="00F349C3" w:rsidRPr="00F349C3" w:rsidRDefault="00F349C3" w:rsidP="00F349C3">
            <w:pPr>
              <w:ind w:firstLine="110"/>
              <w:rPr>
                <w:rFonts w:eastAsia="Times New Roman"/>
                <w:sz w:val="26"/>
                <w:szCs w:val="26"/>
              </w:rPr>
            </w:pPr>
            <w:r w:rsidRPr="00F349C3">
              <w:rPr>
                <w:rFonts w:ascii="Cambria Math" w:eastAsia="Batang" w:hAnsi="Cambria Math" w:cs="Cambria Math"/>
                <w:sz w:val="26"/>
                <w:szCs w:val="26"/>
              </w:rPr>
              <w:t>⇒</w:t>
            </w:r>
            <m:oMath>
              <m:f>
                <m:fPr>
                  <m:ctrlPr>
                    <w:rPr>
                      <w:rFonts w:ascii="Cambria Math" w:eastAsia="Batang" w:hAnsi="Cambria Math"/>
                      <w:i/>
                      <w:sz w:val="26"/>
                      <w:szCs w:val="26"/>
                    </w:rPr>
                  </m:ctrlPr>
                </m:fPr>
                <m:num>
                  <m:r>
                    <w:rPr>
                      <w:rFonts w:ascii="Cambria Math" w:eastAsia="Batang" w:hAnsi="Cambria Math"/>
                      <w:sz w:val="26"/>
                      <w:szCs w:val="26"/>
                    </w:rPr>
                    <m:t>PB</m:t>
                  </m:r>
                </m:num>
                <m:den>
                  <m:r>
                    <w:rPr>
                      <w:rFonts w:ascii="Cambria Math" w:eastAsia="Batang" w:hAnsi="Cambria Math"/>
                      <w:sz w:val="26"/>
                      <w:szCs w:val="26"/>
                    </w:rPr>
                    <m:t>PA</m:t>
                  </m:r>
                </m:den>
              </m:f>
              <m:r>
                <w:rPr>
                  <w:rFonts w:ascii="Cambria Math" w:eastAsia="Batang" w:hAnsi="Cambria Math"/>
                  <w:sz w:val="26"/>
                  <w:szCs w:val="26"/>
                </w:rPr>
                <m:t>=</m:t>
              </m:r>
              <m:f>
                <m:fPr>
                  <m:ctrlPr>
                    <w:rPr>
                      <w:rFonts w:ascii="Cambria Math" w:eastAsia="Batang" w:hAnsi="Cambria Math"/>
                      <w:i/>
                      <w:sz w:val="26"/>
                      <w:szCs w:val="26"/>
                    </w:rPr>
                  </m:ctrlPr>
                </m:fPr>
                <m:num>
                  <m:r>
                    <w:rPr>
                      <w:rFonts w:ascii="Cambria Math" w:eastAsia="Batang" w:hAnsi="Cambria Math"/>
                      <w:sz w:val="26"/>
                      <w:szCs w:val="26"/>
                    </w:rPr>
                    <m:t>PD</m:t>
                  </m:r>
                </m:num>
                <m:den>
                  <m:r>
                    <w:rPr>
                      <w:rFonts w:ascii="Cambria Math" w:eastAsia="Batang" w:hAnsi="Cambria Math"/>
                      <w:sz w:val="26"/>
                      <w:szCs w:val="26"/>
                    </w:rPr>
                    <m:t>PB</m:t>
                  </m:r>
                </m:den>
              </m:f>
            </m:oMath>
            <w:r w:rsidRPr="00F349C3">
              <w:rPr>
                <w:rFonts w:eastAsia="Batang"/>
                <w:sz w:val="26"/>
                <w:szCs w:val="26"/>
              </w:rPr>
              <w:t xml:space="preserve">  </w:t>
            </w:r>
            <w:r w:rsidRPr="00F349C3">
              <w:rPr>
                <w:rFonts w:ascii="Cambria Math" w:eastAsia="Batang" w:hAnsi="Cambria Math" w:cs="Cambria Math"/>
                <w:sz w:val="26"/>
                <w:szCs w:val="26"/>
              </w:rPr>
              <w:t>⇒</w:t>
            </w:r>
            <w:r w:rsidRPr="00F349C3">
              <w:rPr>
                <w:rFonts w:eastAsia="Batang"/>
                <w:sz w:val="26"/>
                <w:szCs w:val="26"/>
              </w:rPr>
              <w:t xml:space="preserve"> PA.PD = </w:t>
            </w:r>
            <m:oMath>
              <m:sSup>
                <m:sSupPr>
                  <m:ctrlPr>
                    <w:rPr>
                      <w:rFonts w:ascii="Cambria Math" w:eastAsia="Batang" w:hAnsi="Cambria Math"/>
                      <w:i/>
                      <w:sz w:val="26"/>
                      <w:szCs w:val="26"/>
                    </w:rPr>
                  </m:ctrlPr>
                </m:sSupPr>
                <m:e>
                  <m:r>
                    <w:rPr>
                      <w:rFonts w:ascii="Cambria Math" w:eastAsia="Batang" w:hAnsi="Cambria Math"/>
                      <w:sz w:val="26"/>
                      <w:szCs w:val="26"/>
                    </w:rPr>
                    <m:t>PB</m:t>
                  </m:r>
                </m:e>
                <m:sup>
                  <m:r>
                    <w:rPr>
                      <w:rFonts w:ascii="Cambria Math" w:eastAsia="Batang" w:hAnsi="Cambria Math"/>
                      <w:sz w:val="26"/>
                      <w:szCs w:val="26"/>
                    </w:rPr>
                    <m:t>2</m:t>
                  </m:r>
                </m:sup>
              </m:sSup>
            </m:oMath>
            <w:r w:rsidRPr="00F349C3">
              <w:rPr>
                <w:rFonts w:eastAsia="Batang"/>
                <w:sz w:val="26"/>
                <w:szCs w:val="26"/>
              </w:rPr>
              <w:t xml:space="preserve"> = 3</w:t>
            </w:r>
            <m:oMath>
              <m:sSup>
                <m:sSupPr>
                  <m:ctrlPr>
                    <w:rPr>
                      <w:rFonts w:ascii="Cambria Math" w:eastAsia="Batang" w:hAnsi="Cambria Math"/>
                      <w:i/>
                      <w:sz w:val="26"/>
                      <w:szCs w:val="26"/>
                    </w:rPr>
                  </m:ctrlPr>
                </m:sSupPr>
                <m:e>
                  <m:r>
                    <w:rPr>
                      <w:rFonts w:ascii="Cambria Math" w:eastAsia="Batang" w:hAnsi="Cambria Math"/>
                      <w:sz w:val="26"/>
                      <w:szCs w:val="26"/>
                    </w:rPr>
                    <m:t>R</m:t>
                  </m:r>
                </m:e>
                <m:sup>
                  <m:r>
                    <w:rPr>
                      <w:rFonts w:ascii="Cambria Math" w:eastAsia="Batang" w:hAnsi="Cambria Math"/>
                      <w:sz w:val="26"/>
                      <w:szCs w:val="26"/>
                    </w:rPr>
                    <m:t>2</m:t>
                  </m:r>
                </m:sup>
              </m:sSup>
            </m:oMath>
          </w:p>
          <w:p w14:paraId="181360D6" w14:textId="77777777" w:rsidR="00F349C3" w:rsidRPr="00F349C3" w:rsidRDefault="00F349C3" w:rsidP="00F349C3">
            <w:pPr>
              <w:rPr>
                <w:rFonts w:eastAsia="Times New Roman"/>
                <w:bCs/>
                <w:sz w:val="26"/>
                <w:szCs w:val="26"/>
              </w:rPr>
            </w:pPr>
          </w:p>
        </w:tc>
        <w:tc>
          <w:tcPr>
            <w:tcW w:w="1700" w:type="dxa"/>
          </w:tcPr>
          <w:p w14:paraId="3A76ADFC" w14:textId="77777777" w:rsidR="00F349C3" w:rsidRPr="00F349C3" w:rsidRDefault="00F349C3" w:rsidP="00F349C3">
            <w:pPr>
              <w:spacing w:before="120" w:after="120"/>
              <w:rPr>
                <w:color w:val="000000"/>
                <w:sz w:val="26"/>
                <w:szCs w:val="26"/>
              </w:rPr>
            </w:pPr>
          </w:p>
          <w:p w14:paraId="75FD77E2" w14:textId="77777777" w:rsidR="00F349C3" w:rsidRPr="00F349C3" w:rsidRDefault="00F349C3" w:rsidP="00F349C3">
            <w:pPr>
              <w:spacing w:before="120" w:after="120"/>
              <w:rPr>
                <w:color w:val="000000"/>
                <w:sz w:val="26"/>
                <w:szCs w:val="26"/>
              </w:rPr>
            </w:pPr>
          </w:p>
          <w:p w14:paraId="17ED030E" w14:textId="77777777" w:rsidR="00F349C3" w:rsidRPr="00F349C3" w:rsidRDefault="00F349C3" w:rsidP="00F349C3">
            <w:pPr>
              <w:spacing w:before="120" w:after="120"/>
              <w:rPr>
                <w:color w:val="000000"/>
                <w:sz w:val="26"/>
                <w:szCs w:val="26"/>
              </w:rPr>
            </w:pPr>
            <w:r w:rsidRPr="00F349C3">
              <w:rPr>
                <w:color w:val="000000"/>
                <w:sz w:val="26"/>
                <w:szCs w:val="26"/>
              </w:rPr>
              <w:t>0,5</w:t>
            </w:r>
          </w:p>
          <w:p w14:paraId="7A9ADD90" w14:textId="77777777" w:rsidR="00F349C3" w:rsidRPr="00F349C3" w:rsidRDefault="00F349C3" w:rsidP="00F349C3">
            <w:pPr>
              <w:spacing w:before="120" w:after="120"/>
              <w:rPr>
                <w:color w:val="000000"/>
                <w:sz w:val="26"/>
                <w:szCs w:val="26"/>
              </w:rPr>
            </w:pPr>
          </w:p>
          <w:p w14:paraId="2232E755" w14:textId="77777777" w:rsidR="00F349C3" w:rsidRPr="00F349C3" w:rsidRDefault="00F349C3" w:rsidP="00F349C3">
            <w:pPr>
              <w:spacing w:before="120" w:after="120"/>
              <w:rPr>
                <w:color w:val="000000"/>
                <w:sz w:val="26"/>
                <w:szCs w:val="26"/>
              </w:rPr>
            </w:pPr>
            <w:r w:rsidRPr="00F349C3">
              <w:rPr>
                <w:color w:val="000000"/>
                <w:sz w:val="26"/>
                <w:szCs w:val="26"/>
              </w:rPr>
              <w:t>0,5</w:t>
            </w:r>
          </w:p>
        </w:tc>
      </w:tr>
      <w:tr w:rsidR="00F349C3" w:rsidRPr="00F349C3" w14:paraId="0DC42AB2" w14:textId="77777777" w:rsidTr="00A77E7C">
        <w:tc>
          <w:tcPr>
            <w:tcW w:w="679" w:type="dxa"/>
          </w:tcPr>
          <w:p w14:paraId="04D8DCF0" w14:textId="77777777" w:rsidR="00F349C3" w:rsidRPr="00F349C3" w:rsidRDefault="00F349C3" w:rsidP="00F349C3">
            <w:pPr>
              <w:spacing w:before="120" w:after="120"/>
              <w:jc w:val="center"/>
              <w:rPr>
                <w:b/>
                <w:bCs/>
                <w:sz w:val="26"/>
                <w:szCs w:val="26"/>
              </w:rPr>
            </w:pPr>
          </w:p>
        </w:tc>
        <w:tc>
          <w:tcPr>
            <w:tcW w:w="5536" w:type="dxa"/>
          </w:tcPr>
          <w:p w14:paraId="0EA08D86" w14:textId="77777777" w:rsidR="00F349C3" w:rsidRPr="00F349C3" w:rsidRDefault="00F349C3" w:rsidP="00F349C3">
            <w:pPr>
              <w:rPr>
                <w:rFonts w:eastAsia="Times New Roman"/>
                <w:sz w:val="26"/>
                <w:szCs w:val="26"/>
              </w:rPr>
            </w:pPr>
            <w:r w:rsidRPr="00F349C3">
              <w:rPr>
                <w:sz w:val="26"/>
                <w:szCs w:val="26"/>
              </w:rPr>
              <w:t xml:space="preserve">b. HA.HE = HB.HC  (  </w:t>
            </w:r>
            <w:r w:rsidRPr="00F349C3">
              <w:rPr>
                <w:rFonts w:ascii="Cambria Math" w:eastAsia="Batang" w:hAnsi="Cambria Math" w:cs="Cambria Math"/>
                <w:sz w:val="26"/>
                <w:szCs w:val="26"/>
              </w:rPr>
              <w:t>△</w:t>
            </w:r>
            <w:r w:rsidRPr="00F349C3">
              <w:rPr>
                <w:rFonts w:eastAsia="Times New Roman"/>
                <w:sz w:val="26"/>
                <w:szCs w:val="26"/>
              </w:rPr>
              <w:t xml:space="preserve">HAB </w:t>
            </w:r>
            <w:r w:rsidRPr="00F349C3">
              <w:rPr>
                <w:rFonts w:eastAsia="Batang"/>
                <w:sz w:val="26"/>
                <w:szCs w:val="26"/>
              </w:rPr>
              <w:t xml:space="preserve">~ </w:t>
            </w:r>
            <w:r w:rsidRPr="00F349C3">
              <w:rPr>
                <w:rFonts w:ascii="Cambria Math" w:eastAsia="Batang" w:hAnsi="Cambria Math" w:cs="Cambria Math"/>
                <w:sz w:val="26"/>
                <w:szCs w:val="26"/>
              </w:rPr>
              <w:t>△</w:t>
            </w:r>
            <w:r w:rsidRPr="00F349C3">
              <w:rPr>
                <w:rFonts w:eastAsia="Times New Roman"/>
                <w:sz w:val="26"/>
                <w:szCs w:val="26"/>
              </w:rPr>
              <w:t xml:space="preserve">HCE  (gg) ) </w:t>
            </w:r>
          </w:p>
          <w:p w14:paraId="40621935" w14:textId="77777777" w:rsidR="00F349C3" w:rsidRPr="00F349C3" w:rsidRDefault="00F349C3" w:rsidP="00F349C3">
            <w:pPr>
              <w:rPr>
                <w:rFonts w:eastAsia="Times New Roman"/>
                <w:sz w:val="26"/>
                <w:szCs w:val="26"/>
              </w:rPr>
            </w:pPr>
            <w:r w:rsidRPr="00F349C3">
              <w:rPr>
                <w:rFonts w:eastAsia="Times New Roman"/>
                <w:sz w:val="26"/>
                <w:szCs w:val="26"/>
              </w:rPr>
              <w:t xml:space="preserve">      </w:t>
            </w:r>
            <m:oMath>
              <m:sSup>
                <m:sSupPr>
                  <m:ctrlPr>
                    <w:rPr>
                      <w:rFonts w:ascii="Cambria Math" w:eastAsia="Times New Roman" w:hAnsi="Cambria Math"/>
                      <w:i/>
                      <w:sz w:val="26"/>
                      <w:szCs w:val="26"/>
                    </w:rPr>
                  </m:ctrlPr>
                </m:sSupPr>
                <m:e>
                  <m:r>
                    <w:rPr>
                      <w:rFonts w:ascii="Cambria Math" w:eastAsia="Times New Roman" w:hAnsi="Cambria Math"/>
                      <w:sz w:val="26"/>
                      <w:szCs w:val="26"/>
                    </w:rPr>
                    <m:t>HB</m:t>
                  </m:r>
                </m:e>
                <m:sup>
                  <m:r>
                    <w:rPr>
                      <w:rFonts w:ascii="Cambria Math" w:eastAsia="Times New Roman" w:hAnsi="Cambria Math"/>
                      <w:sz w:val="26"/>
                      <w:szCs w:val="26"/>
                    </w:rPr>
                    <m:t>2</m:t>
                  </m:r>
                </m:sup>
              </m:sSup>
            </m:oMath>
            <w:r w:rsidRPr="00F349C3">
              <w:rPr>
                <w:rFonts w:eastAsia="Times New Roman"/>
                <w:sz w:val="26"/>
                <w:szCs w:val="26"/>
              </w:rPr>
              <w:t xml:space="preserve"> = HO.HP</w:t>
            </w:r>
          </w:p>
          <w:p w14:paraId="0E6DE3B1" w14:textId="77777777" w:rsidR="00F349C3" w:rsidRPr="00F349C3" w:rsidRDefault="00F349C3" w:rsidP="00F349C3">
            <w:pPr>
              <w:rPr>
                <w:sz w:val="26"/>
                <w:szCs w:val="26"/>
              </w:rPr>
            </w:pPr>
            <w:r w:rsidRPr="00F349C3">
              <w:rPr>
                <w:sz w:val="26"/>
                <w:szCs w:val="26"/>
              </w:rPr>
              <w:t xml:space="preserve">Xét </w:t>
            </w:r>
            <w:r w:rsidRPr="00F349C3">
              <w:rPr>
                <w:rFonts w:ascii="Cambria Math" w:eastAsia="Batang" w:hAnsi="Cambria Math" w:cs="Cambria Math"/>
                <w:sz w:val="26"/>
                <w:szCs w:val="26"/>
              </w:rPr>
              <w:t>△</w:t>
            </w:r>
            <w:r w:rsidRPr="00F349C3">
              <w:rPr>
                <w:rFonts w:eastAsia="Batang"/>
                <w:sz w:val="26"/>
                <w:szCs w:val="26"/>
              </w:rPr>
              <w:t xml:space="preserve"> HOA và </w:t>
            </w:r>
            <w:r w:rsidRPr="00F349C3">
              <w:rPr>
                <w:rFonts w:ascii="Cambria Math" w:eastAsia="Batang" w:hAnsi="Cambria Math" w:cs="Cambria Math"/>
                <w:sz w:val="26"/>
                <w:szCs w:val="26"/>
              </w:rPr>
              <w:t>△</w:t>
            </w:r>
            <w:r w:rsidRPr="00F349C3">
              <w:rPr>
                <w:rFonts w:eastAsia="Batang"/>
                <w:sz w:val="26"/>
                <w:szCs w:val="26"/>
              </w:rPr>
              <w:t xml:space="preserve"> HEP : có </w:t>
            </w:r>
            <m:oMath>
              <m:acc>
                <m:accPr>
                  <m:ctrlPr>
                    <w:rPr>
                      <w:rFonts w:ascii="Cambria Math" w:eastAsia="Batang" w:hAnsi="Cambria Math"/>
                      <w:i/>
                      <w:sz w:val="26"/>
                      <w:szCs w:val="26"/>
                    </w:rPr>
                  </m:ctrlPr>
                </m:accPr>
                <m:e>
                  <m:r>
                    <w:rPr>
                      <w:rFonts w:ascii="Cambria Math" w:eastAsia="Batang" w:hAnsi="Cambria Math"/>
                      <w:sz w:val="26"/>
                      <w:szCs w:val="26"/>
                    </w:rPr>
                    <m:t>OHA</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EHP</m:t>
                  </m:r>
                </m:e>
              </m:acc>
            </m:oMath>
            <w:r w:rsidRPr="00F349C3">
              <w:rPr>
                <w:rFonts w:eastAsia="Batang"/>
                <w:sz w:val="26"/>
                <w:szCs w:val="26"/>
              </w:rPr>
              <w:t xml:space="preserve"> , </w:t>
            </w:r>
            <m:oMath>
              <m:f>
                <m:fPr>
                  <m:ctrlPr>
                    <w:rPr>
                      <w:rFonts w:ascii="Cambria Math" w:eastAsia="Batang" w:hAnsi="Cambria Math"/>
                      <w:i/>
                      <w:sz w:val="26"/>
                      <w:szCs w:val="26"/>
                    </w:rPr>
                  </m:ctrlPr>
                </m:fPr>
                <m:num>
                  <m:r>
                    <w:rPr>
                      <w:rFonts w:ascii="Cambria Math" w:eastAsia="Batang" w:hAnsi="Cambria Math"/>
                      <w:sz w:val="26"/>
                      <w:szCs w:val="26"/>
                    </w:rPr>
                    <m:t>HO</m:t>
                  </m:r>
                </m:num>
                <m:den>
                  <m:r>
                    <w:rPr>
                      <w:rFonts w:ascii="Cambria Math" w:eastAsia="Batang" w:hAnsi="Cambria Math"/>
                      <w:sz w:val="26"/>
                      <w:szCs w:val="26"/>
                    </w:rPr>
                    <m:t>HE</m:t>
                  </m:r>
                </m:den>
              </m:f>
              <m:r>
                <w:rPr>
                  <w:rFonts w:ascii="Cambria Math" w:eastAsia="Batang" w:hAnsi="Cambria Math"/>
                  <w:sz w:val="26"/>
                  <w:szCs w:val="26"/>
                </w:rPr>
                <m:t>=</m:t>
              </m:r>
              <m:f>
                <m:fPr>
                  <m:ctrlPr>
                    <w:rPr>
                      <w:rFonts w:ascii="Cambria Math" w:eastAsia="Batang" w:hAnsi="Cambria Math"/>
                      <w:i/>
                      <w:sz w:val="26"/>
                      <w:szCs w:val="26"/>
                    </w:rPr>
                  </m:ctrlPr>
                </m:fPr>
                <m:num>
                  <m:r>
                    <w:rPr>
                      <w:rFonts w:ascii="Cambria Math" w:eastAsia="Batang" w:hAnsi="Cambria Math"/>
                      <w:sz w:val="26"/>
                      <w:szCs w:val="26"/>
                    </w:rPr>
                    <m:t>HA</m:t>
                  </m:r>
                </m:num>
                <m:den>
                  <m:r>
                    <w:rPr>
                      <w:rFonts w:ascii="Cambria Math" w:eastAsia="Batang" w:hAnsi="Cambria Math"/>
                      <w:sz w:val="26"/>
                      <w:szCs w:val="26"/>
                    </w:rPr>
                    <m:t>HP</m:t>
                  </m:r>
                </m:den>
              </m:f>
            </m:oMath>
          </w:p>
          <w:p w14:paraId="28C4C42F" w14:textId="77777777" w:rsidR="00F349C3" w:rsidRPr="00F349C3" w:rsidRDefault="00F349C3" w:rsidP="00F349C3">
            <w:pPr>
              <w:ind w:firstLine="20"/>
              <w:rPr>
                <w:sz w:val="26"/>
                <w:szCs w:val="26"/>
              </w:rPr>
            </w:pPr>
            <w:r w:rsidRPr="00F349C3">
              <w:rPr>
                <w:rFonts w:ascii="Cambria Math" w:eastAsia="Batang" w:hAnsi="Cambria Math" w:cs="Cambria Math"/>
                <w:sz w:val="26"/>
                <w:szCs w:val="26"/>
              </w:rPr>
              <w:t>⇒△</w:t>
            </w:r>
            <w:r w:rsidRPr="00F349C3">
              <w:rPr>
                <w:rFonts w:eastAsia="Batang"/>
                <w:sz w:val="26"/>
                <w:szCs w:val="26"/>
              </w:rPr>
              <w:t xml:space="preserve"> HOA ~  </w:t>
            </w:r>
            <w:r w:rsidRPr="00F349C3">
              <w:rPr>
                <w:rFonts w:ascii="Cambria Math" w:eastAsia="Batang" w:hAnsi="Cambria Math" w:cs="Cambria Math"/>
                <w:sz w:val="26"/>
                <w:szCs w:val="26"/>
              </w:rPr>
              <w:t>△</w:t>
            </w:r>
            <w:r w:rsidRPr="00F349C3">
              <w:rPr>
                <w:rFonts w:eastAsia="Batang"/>
                <w:sz w:val="26"/>
                <w:szCs w:val="26"/>
              </w:rPr>
              <w:t xml:space="preserve"> HEP (cgc) </w:t>
            </w:r>
            <w:r w:rsidRPr="00F349C3">
              <w:rPr>
                <w:rFonts w:ascii="Cambria Math" w:eastAsia="Batang" w:hAnsi="Cambria Math" w:cs="Cambria Math"/>
                <w:sz w:val="26"/>
                <w:szCs w:val="26"/>
              </w:rPr>
              <w:t>⇒</w:t>
            </w:r>
            <w:r w:rsidRPr="00F349C3">
              <w:rPr>
                <w:rFonts w:eastAsia="Batang"/>
                <w:sz w:val="26"/>
                <w:szCs w:val="26"/>
              </w:rPr>
              <w:t xml:space="preserve"> </w:t>
            </w:r>
            <m:oMath>
              <m:acc>
                <m:accPr>
                  <m:ctrlPr>
                    <w:rPr>
                      <w:rFonts w:ascii="Cambria Math" w:eastAsia="Batang" w:hAnsi="Cambria Math"/>
                      <w:i/>
                      <w:sz w:val="26"/>
                      <w:szCs w:val="26"/>
                    </w:rPr>
                  </m:ctrlPr>
                </m:accPr>
                <m:e>
                  <m:r>
                    <w:rPr>
                      <w:rFonts w:ascii="Cambria Math" w:eastAsia="Batang" w:hAnsi="Cambria Math"/>
                      <w:sz w:val="26"/>
                      <w:szCs w:val="26"/>
                    </w:rPr>
                    <m:t>HOA</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HEP</m:t>
                  </m:r>
                </m:e>
              </m:acc>
            </m:oMath>
          </w:p>
          <w:p w14:paraId="1FA71279"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T</w:t>
            </w:r>
            <w:r w:rsidRPr="00F349C3">
              <w:rPr>
                <w:rFonts w:eastAsia="Batang"/>
                <w:sz w:val="26"/>
                <w:szCs w:val="26"/>
                <w:lang w:val="vi-VN"/>
              </w:rPr>
              <w:t xml:space="preserve">ứ giác </w:t>
            </w:r>
            <w:r w:rsidRPr="00F349C3">
              <w:rPr>
                <w:rFonts w:eastAsia="Batang"/>
                <w:sz w:val="26"/>
                <w:szCs w:val="26"/>
              </w:rPr>
              <w:t xml:space="preserve">AOEP nội tiếp </w:t>
            </w:r>
          </w:p>
          <w:p w14:paraId="677C65CD"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m:oMath>
              <m:acc>
                <m:accPr>
                  <m:ctrlPr>
                    <w:rPr>
                      <w:rFonts w:ascii="Cambria Math" w:eastAsia="Batang" w:hAnsi="Cambria Math"/>
                      <w:i/>
                      <w:sz w:val="26"/>
                      <w:szCs w:val="26"/>
                    </w:rPr>
                  </m:ctrlPr>
                </m:accPr>
                <m:e>
                  <m:r>
                    <w:rPr>
                      <w:rFonts w:ascii="Cambria Math" w:eastAsia="Batang" w:hAnsi="Cambria Math"/>
                      <w:sz w:val="26"/>
                      <w:szCs w:val="26"/>
                    </w:rPr>
                    <m:t>HPE</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HPD</m:t>
                  </m:r>
                </m:e>
              </m:acc>
            </m:oMath>
            <w:r w:rsidRPr="00F349C3">
              <w:rPr>
                <w:rFonts w:eastAsia="Batang"/>
                <w:sz w:val="26"/>
                <w:szCs w:val="26"/>
              </w:rPr>
              <w:t xml:space="preserve"> ( 2 góc nội tiếp chắn hai cung OA và OE bằng nhau)(1)</w:t>
            </w:r>
          </w:p>
          <w:p w14:paraId="2A5A4C01" w14:textId="77777777" w:rsidR="00F349C3" w:rsidRPr="00F349C3" w:rsidRDefault="00F349C3" w:rsidP="00F349C3">
            <w:pPr>
              <w:ind w:firstLine="20"/>
              <w:rPr>
                <w:rFonts w:eastAsia="Batang"/>
                <w:sz w:val="26"/>
                <w:szCs w:val="26"/>
              </w:rPr>
            </w:pPr>
            <w:r w:rsidRPr="00F349C3">
              <w:rPr>
                <w:rFonts w:eastAsia="Batang"/>
                <w:sz w:val="26"/>
                <w:szCs w:val="26"/>
              </w:rPr>
              <w:t xml:space="preserve">Lại có PA.PD = </w:t>
            </w:r>
            <m:oMath>
              <m:sSup>
                <m:sSupPr>
                  <m:ctrlPr>
                    <w:rPr>
                      <w:rFonts w:ascii="Cambria Math" w:eastAsia="Batang" w:hAnsi="Cambria Math"/>
                      <w:i/>
                      <w:sz w:val="26"/>
                      <w:szCs w:val="26"/>
                    </w:rPr>
                  </m:ctrlPr>
                </m:sSupPr>
                <m:e>
                  <m:r>
                    <w:rPr>
                      <w:rFonts w:ascii="Cambria Math" w:eastAsia="Batang" w:hAnsi="Cambria Math"/>
                      <w:sz w:val="26"/>
                      <w:szCs w:val="26"/>
                    </w:rPr>
                    <m:t>PB</m:t>
                  </m:r>
                </m:e>
                <m:sup>
                  <m:r>
                    <w:rPr>
                      <w:rFonts w:ascii="Cambria Math" w:eastAsia="Batang" w:hAnsi="Cambria Math"/>
                      <w:sz w:val="26"/>
                      <w:szCs w:val="26"/>
                    </w:rPr>
                    <m:t>2</m:t>
                  </m:r>
                </m:sup>
              </m:sSup>
            </m:oMath>
            <w:r w:rsidRPr="00F349C3">
              <w:rPr>
                <w:rFonts w:eastAsia="Batang"/>
                <w:sz w:val="26"/>
                <w:szCs w:val="26"/>
              </w:rPr>
              <w:t xml:space="preserve">  = PH.PO </w:t>
            </w:r>
            <w:r w:rsidRPr="00F349C3">
              <w:rPr>
                <w:rFonts w:ascii="Cambria Math" w:eastAsia="Batang" w:hAnsi="Cambria Math" w:cs="Cambria Math"/>
                <w:sz w:val="26"/>
                <w:szCs w:val="26"/>
              </w:rPr>
              <w:t>⇒</w:t>
            </w:r>
            <w:r w:rsidRPr="00F349C3">
              <w:rPr>
                <w:rFonts w:eastAsia="Batang"/>
                <w:sz w:val="26"/>
                <w:szCs w:val="26"/>
              </w:rPr>
              <w:t xml:space="preserve"> </w:t>
            </w:r>
            <m:oMath>
              <m:f>
                <m:fPr>
                  <m:ctrlPr>
                    <w:rPr>
                      <w:rFonts w:ascii="Cambria Math" w:eastAsia="Batang" w:hAnsi="Cambria Math"/>
                      <w:i/>
                      <w:sz w:val="26"/>
                      <w:szCs w:val="26"/>
                    </w:rPr>
                  </m:ctrlPr>
                </m:fPr>
                <m:num>
                  <m:r>
                    <w:rPr>
                      <w:rFonts w:ascii="Cambria Math" w:eastAsia="Batang" w:hAnsi="Cambria Math"/>
                      <w:sz w:val="26"/>
                      <w:szCs w:val="26"/>
                    </w:rPr>
                    <m:t>PD</m:t>
                  </m:r>
                </m:num>
                <m:den>
                  <m:r>
                    <w:rPr>
                      <w:rFonts w:ascii="Cambria Math" w:eastAsia="Batang" w:hAnsi="Cambria Math"/>
                      <w:sz w:val="26"/>
                      <w:szCs w:val="26"/>
                    </w:rPr>
                    <m:t>PO</m:t>
                  </m:r>
                </m:den>
              </m:f>
              <m:r>
                <w:rPr>
                  <w:rFonts w:ascii="Cambria Math" w:eastAsia="Batang" w:hAnsi="Cambria Math"/>
                  <w:sz w:val="26"/>
                  <w:szCs w:val="26"/>
                </w:rPr>
                <m:t>=</m:t>
              </m:r>
              <m:f>
                <m:fPr>
                  <m:ctrlPr>
                    <w:rPr>
                      <w:rFonts w:ascii="Cambria Math" w:eastAsia="Batang" w:hAnsi="Cambria Math"/>
                      <w:i/>
                      <w:sz w:val="26"/>
                      <w:szCs w:val="26"/>
                    </w:rPr>
                  </m:ctrlPr>
                </m:fPr>
                <m:num>
                  <m:r>
                    <w:rPr>
                      <w:rFonts w:ascii="Cambria Math" w:eastAsia="Batang" w:hAnsi="Cambria Math"/>
                      <w:sz w:val="26"/>
                      <w:szCs w:val="26"/>
                    </w:rPr>
                    <m:t>PH</m:t>
                  </m:r>
                </m:num>
                <m:den>
                  <m:r>
                    <w:rPr>
                      <w:rFonts w:ascii="Cambria Math" w:eastAsia="Batang" w:hAnsi="Cambria Math"/>
                      <w:sz w:val="26"/>
                      <w:szCs w:val="26"/>
                    </w:rPr>
                    <m:t>PA</m:t>
                  </m:r>
                </m:den>
              </m:f>
            </m:oMath>
          </w:p>
          <w:p w14:paraId="652296BB"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PDH ~  </w:t>
            </w:r>
            <w:r w:rsidRPr="00F349C3">
              <w:rPr>
                <w:rFonts w:ascii="Cambria Math" w:eastAsia="Batang" w:hAnsi="Cambria Math" w:cs="Cambria Math"/>
                <w:sz w:val="26"/>
                <w:szCs w:val="26"/>
              </w:rPr>
              <w:t>△</w:t>
            </w:r>
            <w:r w:rsidRPr="00F349C3">
              <w:rPr>
                <w:rFonts w:eastAsia="Batang"/>
                <w:sz w:val="26"/>
                <w:szCs w:val="26"/>
              </w:rPr>
              <w:t xml:space="preserve"> POA (cgc) </w:t>
            </w:r>
            <w:r w:rsidRPr="00F349C3">
              <w:rPr>
                <w:rFonts w:ascii="Cambria Math" w:eastAsia="Batang" w:hAnsi="Cambria Math" w:cs="Cambria Math"/>
                <w:sz w:val="26"/>
                <w:szCs w:val="26"/>
              </w:rPr>
              <w:t>⇒</w:t>
            </w:r>
            <w:r w:rsidRPr="00F349C3">
              <w:rPr>
                <w:rFonts w:eastAsia="Batang"/>
                <w:sz w:val="26"/>
                <w:szCs w:val="26"/>
              </w:rPr>
              <w:t xml:space="preserve"> T</w:t>
            </w:r>
            <w:r w:rsidRPr="00F349C3">
              <w:rPr>
                <w:rFonts w:eastAsia="Batang"/>
                <w:sz w:val="26"/>
                <w:szCs w:val="26"/>
                <w:lang w:val="vi-VN"/>
              </w:rPr>
              <w:t xml:space="preserve">ứ giác </w:t>
            </w:r>
            <w:r w:rsidRPr="00F349C3">
              <w:rPr>
                <w:rFonts w:eastAsia="Batang"/>
                <w:sz w:val="26"/>
                <w:szCs w:val="26"/>
              </w:rPr>
              <w:t>OHDA nội tiếp</w:t>
            </w:r>
          </w:p>
          <w:p w14:paraId="7AFD7200"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m:oMath>
              <m:acc>
                <m:accPr>
                  <m:ctrlPr>
                    <w:rPr>
                      <w:rFonts w:ascii="Cambria Math" w:eastAsia="Batang" w:hAnsi="Cambria Math"/>
                      <w:i/>
                      <w:sz w:val="26"/>
                      <w:szCs w:val="26"/>
                    </w:rPr>
                  </m:ctrlPr>
                </m:accPr>
                <m:e>
                  <m:r>
                    <w:rPr>
                      <w:rFonts w:ascii="Cambria Math" w:eastAsia="Batang" w:hAnsi="Cambria Math"/>
                      <w:sz w:val="26"/>
                      <w:szCs w:val="26"/>
                    </w:rPr>
                    <m:t>PAO</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ODA</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AHO</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PHE</m:t>
                  </m:r>
                </m:e>
              </m:acc>
            </m:oMath>
            <w:r w:rsidRPr="00F349C3">
              <w:rPr>
                <w:rFonts w:eastAsia="Batang"/>
                <w:sz w:val="26"/>
                <w:szCs w:val="26"/>
              </w:rPr>
              <w:t xml:space="preserve"> </w:t>
            </w:r>
          </w:p>
          <w:p w14:paraId="680B63AE" w14:textId="77777777" w:rsidR="00F349C3" w:rsidRPr="00F349C3" w:rsidRDefault="00F349C3" w:rsidP="00F349C3">
            <w:pPr>
              <w:ind w:firstLine="20"/>
              <w:rPr>
                <w:rFonts w:eastAsia="Batang"/>
                <w:sz w:val="26"/>
                <w:szCs w:val="26"/>
              </w:rPr>
            </w:pPr>
            <w:r w:rsidRPr="00F349C3">
              <w:rPr>
                <w:rFonts w:eastAsia="Batang"/>
                <w:sz w:val="26"/>
                <w:szCs w:val="26"/>
              </w:rPr>
              <w:t xml:space="preserve">nên </w:t>
            </w:r>
            <m:oMath>
              <m:acc>
                <m:accPr>
                  <m:ctrlPr>
                    <w:rPr>
                      <w:rFonts w:ascii="Cambria Math" w:eastAsia="Batang" w:hAnsi="Cambria Math"/>
                      <w:i/>
                      <w:sz w:val="26"/>
                      <w:szCs w:val="26"/>
                    </w:rPr>
                  </m:ctrlPr>
                </m:accPr>
                <m:e>
                  <m:r>
                    <w:rPr>
                      <w:rFonts w:ascii="Cambria Math" w:eastAsia="Batang" w:hAnsi="Cambria Math"/>
                      <w:sz w:val="26"/>
                      <w:szCs w:val="26"/>
                    </w:rPr>
                    <m:t>PH</m:t>
                  </m:r>
                  <m:r>
                    <w:rPr>
                      <w:rFonts w:ascii="Cambria Math" w:eastAsia="Batang" w:hAnsi="Cambria Math"/>
                      <w:sz w:val="26"/>
                      <w:szCs w:val="26"/>
                    </w:rPr>
                    <m:t>D</m:t>
                  </m:r>
                </m:e>
              </m:acc>
            </m:oMath>
            <w:r w:rsidRPr="00F349C3">
              <w:rPr>
                <w:rFonts w:eastAsia="Batang"/>
                <w:sz w:val="26"/>
                <w:szCs w:val="26"/>
              </w:rPr>
              <w:t xml:space="preserve"> = </w:t>
            </w:r>
            <m:oMath>
              <m:acc>
                <m:accPr>
                  <m:ctrlPr>
                    <w:rPr>
                      <w:rFonts w:ascii="Cambria Math" w:eastAsia="Batang" w:hAnsi="Cambria Math"/>
                      <w:i/>
                      <w:sz w:val="26"/>
                      <w:szCs w:val="26"/>
                    </w:rPr>
                  </m:ctrlPr>
                </m:accPr>
                <m:e>
                  <m:r>
                    <w:rPr>
                      <w:rFonts w:ascii="Cambria Math" w:eastAsia="Batang" w:hAnsi="Cambria Math"/>
                      <w:sz w:val="26"/>
                      <w:szCs w:val="26"/>
                    </w:rPr>
                    <m:t>PHE</m:t>
                  </m:r>
                </m:e>
              </m:acc>
              <m:r>
                <w:rPr>
                  <w:rFonts w:ascii="Cambria Math" w:eastAsia="Batang" w:hAnsi="Cambria Math"/>
                  <w:sz w:val="26"/>
                  <w:szCs w:val="26"/>
                </w:rPr>
                <m:t>( cùng=</m:t>
              </m:r>
              <m:acc>
                <m:accPr>
                  <m:ctrlPr>
                    <w:rPr>
                      <w:rFonts w:ascii="Cambria Math" w:eastAsia="Batang" w:hAnsi="Cambria Math"/>
                      <w:i/>
                      <w:sz w:val="26"/>
                      <w:szCs w:val="26"/>
                    </w:rPr>
                  </m:ctrlPr>
                </m:accPr>
                <m:e>
                  <m:r>
                    <w:rPr>
                      <w:rFonts w:ascii="Cambria Math" w:eastAsia="Batang" w:hAnsi="Cambria Math"/>
                      <w:sz w:val="26"/>
                      <w:szCs w:val="26"/>
                    </w:rPr>
                    <m:t>PAO</m:t>
                  </m:r>
                </m:e>
              </m:acc>
              <m:r>
                <w:rPr>
                  <w:rFonts w:ascii="Cambria Math" w:eastAsia="Batang" w:hAnsi="Cambria Math"/>
                  <w:sz w:val="26"/>
                  <w:szCs w:val="26"/>
                </w:rPr>
                <m:t>)</m:t>
              </m:r>
            </m:oMath>
            <w:r w:rsidRPr="00F349C3">
              <w:rPr>
                <w:rFonts w:eastAsia="Batang"/>
                <w:sz w:val="26"/>
                <w:szCs w:val="26"/>
              </w:rPr>
              <w:t xml:space="preserve"> (2)</w:t>
            </w:r>
          </w:p>
          <w:p w14:paraId="17FC09D1" w14:textId="77777777" w:rsidR="00F349C3" w:rsidRPr="00F349C3" w:rsidRDefault="00F349C3" w:rsidP="00F349C3">
            <w:pPr>
              <w:ind w:firstLine="20"/>
              <w:rPr>
                <w:rFonts w:eastAsia="Batang"/>
                <w:sz w:val="26"/>
                <w:szCs w:val="26"/>
              </w:rPr>
            </w:pPr>
            <w:r w:rsidRPr="00F349C3">
              <w:rPr>
                <w:rFonts w:eastAsia="Batang"/>
                <w:sz w:val="26"/>
                <w:szCs w:val="26"/>
              </w:rPr>
              <w:t xml:space="preserve">từ (1) và (2) </w:t>
            </w:r>
            <w:r w:rsidRPr="00F349C3">
              <w:rPr>
                <w:rFonts w:ascii="Cambria Math" w:eastAsia="Batang" w:hAnsi="Cambria Math" w:cs="Cambria Math"/>
                <w:sz w:val="26"/>
                <w:szCs w:val="26"/>
              </w:rPr>
              <w:t>⇒△</w:t>
            </w:r>
            <w:r w:rsidRPr="00F349C3">
              <w:rPr>
                <w:rFonts w:eastAsia="Batang"/>
                <w:sz w:val="26"/>
                <w:szCs w:val="26"/>
              </w:rPr>
              <w:t xml:space="preserve"> HDP  =  </w:t>
            </w:r>
            <w:r w:rsidRPr="00F349C3">
              <w:rPr>
                <w:rFonts w:ascii="Cambria Math" w:eastAsia="Batang" w:hAnsi="Cambria Math" w:cs="Cambria Math"/>
                <w:sz w:val="26"/>
                <w:szCs w:val="26"/>
              </w:rPr>
              <w:t>△</w:t>
            </w:r>
            <w:r w:rsidRPr="00F349C3">
              <w:rPr>
                <w:rFonts w:eastAsia="Batang"/>
                <w:sz w:val="26"/>
                <w:szCs w:val="26"/>
              </w:rPr>
              <w:t xml:space="preserve"> HEP (gcg) </w:t>
            </w:r>
            <w:r w:rsidRPr="00F349C3">
              <w:rPr>
                <w:rFonts w:ascii="Cambria Math" w:eastAsia="Batang" w:hAnsi="Cambria Math" w:cs="Cambria Math"/>
                <w:sz w:val="26"/>
                <w:szCs w:val="26"/>
              </w:rPr>
              <w:t>⇒</w:t>
            </w:r>
            <w:r w:rsidRPr="00F349C3">
              <w:rPr>
                <w:rFonts w:eastAsia="Batang"/>
                <w:sz w:val="26"/>
                <w:szCs w:val="26"/>
              </w:rPr>
              <w:t xml:space="preserve"> PD = PE</w:t>
            </w:r>
          </w:p>
          <w:p w14:paraId="3B115737" w14:textId="77777777" w:rsidR="00F349C3" w:rsidRPr="00F349C3" w:rsidRDefault="00F349C3" w:rsidP="00F349C3">
            <w:pPr>
              <w:spacing w:line="276" w:lineRule="auto"/>
              <w:rPr>
                <w:position w:val="-16"/>
                <w:sz w:val="26"/>
                <w:szCs w:val="26"/>
              </w:rPr>
            </w:pPr>
          </w:p>
        </w:tc>
        <w:tc>
          <w:tcPr>
            <w:tcW w:w="1700" w:type="dxa"/>
          </w:tcPr>
          <w:p w14:paraId="234BACFA" w14:textId="77777777" w:rsidR="00F349C3" w:rsidRPr="00F349C3" w:rsidRDefault="00F349C3" w:rsidP="00F349C3">
            <w:pPr>
              <w:spacing w:before="120" w:after="120"/>
              <w:rPr>
                <w:color w:val="000000"/>
                <w:sz w:val="26"/>
                <w:szCs w:val="26"/>
              </w:rPr>
            </w:pPr>
          </w:p>
          <w:p w14:paraId="2937BE0D" w14:textId="77777777" w:rsidR="00F349C3" w:rsidRPr="00F349C3" w:rsidRDefault="00F349C3" w:rsidP="00F349C3">
            <w:pPr>
              <w:spacing w:before="120" w:after="120"/>
              <w:rPr>
                <w:color w:val="000000"/>
                <w:sz w:val="26"/>
                <w:szCs w:val="26"/>
              </w:rPr>
            </w:pPr>
          </w:p>
          <w:p w14:paraId="5A82BA49" w14:textId="77777777" w:rsidR="00F349C3" w:rsidRPr="00F349C3" w:rsidRDefault="00F349C3" w:rsidP="00F349C3">
            <w:pPr>
              <w:spacing w:before="120" w:after="120"/>
              <w:rPr>
                <w:color w:val="000000"/>
                <w:sz w:val="26"/>
                <w:szCs w:val="26"/>
              </w:rPr>
            </w:pPr>
          </w:p>
          <w:p w14:paraId="643159E2" w14:textId="77777777" w:rsidR="00F349C3" w:rsidRPr="00F349C3" w:rsidRDefault="00F349C3" w:rsidP="00F349C3">
            <w:pPr>
              <w:spacing w:before="120" w:after="120"/>
              <w:rPr>
                <w:color w:val="000000"/>
                <w:sz w:val="26"/>
                <w:szCs w:val="26"/>
              </w:rPr>
            </w:pPr>
          </w:p>
          <w:p w14:paraId="54522B5C" w14:textId="77777777" w:rsidR="00F349C3" w:rsidRPr="00F349C3" w:rsidRDefault="00F349C3" w:rsidP="00F349C3">
            <w:pPr>
              <w:spacing w:before="120" w:after="120"/>
              <w:rPr>
                <w:color w:val="000000"/>
                <w:sz w:val="26"/>
                <w:szCs w:val="26"/>
              </w:rPr>
            </w:pPr>
            <w:r w:rsidRPr="00F349C3">
              <w:rPr>
                <w:color w:val="000000"/>
                <w:sz w:val="26"/>
                <w:szCs w:val="26"/>
              </w:rPr>
              <w:t>0,5</w:t>
            </w:r>
          </w:p>
          <w:p w14:paraId="6F5656B7" w14:textId="77777777" w:rsidR="00F349C3" w:rsidRPr="00F349C3" w:rsidRDefault="00F349C3" w:rsidP="00F349C3">
            <w:pPr>
              <w:spacing w:before="120" w:after="120"/>
              <w:rPr>
                <w:color w:val="000000"/>
                <w:sz w:val="26"/>
                <w:szCs w:val="26"/>
              </w:rPr>
            </w:pPr>
          </w:p>
          <w:p w14:paraId="5E4992B4" w14:textId="77777777" w:rsidR="00F349C3" w:rsidRPr="00F349C3" w:rsidRDefault="00F349C3" w:rsidP="00F349C3">
            <w:pPr>
              <w:spacing w:before="120" w:after="120"/>
              <w:rPr>
                <w:color w:val="000000"/>
                <w:sz w:val="26"/>
                <w:szCs w:val="26"/>
              </w:rPr>
            </w:pPr>
          </w:p>
          <w:p w14:paraId="478DF6B5" w14:textId="77777777" w:rsidR="00F349C3" w:rsidRPr="00F349C3" w:rsidRDefault="00F349C3" w:rsidP="00F349C3">
            <w:pPr>
              <w:spacing w:before="120" w:after="120"/>
              <w:rPr>
                <w:color w:val="000000"/>
                <w:sz w:val="26"/>
                <w:szCs w:val="26"/>
              </w:rPr>
            </w:pPr>
          </w:p>
          <w:p w14:paraId="2C3E4623" w14:textId="77777777" w:rsidR="00F349C3" w:rsidRPr="00F349C3" w:rsidRDefault="00F349C3" w:rsidP="00F349C3">
            <w:pPr>
              <w:spacing w:before="120" w:after="120"/>
              <w:rPr>
                <w:color w:val="000000"/>
                <w:sz w:val="26"/>
                <w:szCs w:val="26"/>
              </w:rPr>
            </w:pPr>
          </w:p>
          <w:p w14:paraId="6C157205" w14:textId="77777777" w:rsidR="00F349C3" w:rsidRPr="00F349C3" w:rsidRDefault="00F349C3" w:rsidP="00F349C3">
            <w:pPr>
              <w:spacing w:before="120" w:after="120"/>
              <w:rPr>
                <w:color w:val="000000"/>
                <w:sz w:val="26"/>
                <w:szCs w:val="26"/>
              </w:rPr>
            </w:pPr>
            <w:r w:rsidRPr="00F349C3">
              <w:rPr>
                <w:color w:val="000000"/>
                <w:sz w:val="26"/>
                <w:szCs w:val="26"/>
              </w:rPr>
              <w:t>0,5</w:t>
            </w:r>
          </w:p>
        </w:tc>
      </w:tr>
      <w:tr w:rsidR="00F349C3" w:rsidRPr="00F349C3" w14:paraId="4D6F7497" w14:textId="77777777" w:rsidTr="00A77E7C">
        <w:tc>
          <w:tcPr>
            <w:tcW w:w="679" w:type="dxa"/>
          </w:tcPr>
          <w:p w14:paraId="39A6B253" w14:textId="77777777" w:rsidR="00F349C3" w:rsidRPr="00F349C3" w:rsidRDefault="00F349C3" w:rsidP="00F349C3">
            <w:pPr>
              <w:spacing w:before="120" w:after="120"/>
              <w:jc w:val="center"/>
              <w:rPr>
                <w:b/>
                <w:bCs/>
                <w:sz w:val="26"/>
                <w:szCs w:val="26"/>
              </w:rPr>
            </w:pPr>
          </w:p>
        </w:tc>
        <w:tc>
          <w:tcPr>
            <w:tcW w:w="5536" w:type="dxa"/>
          </w:tcPr>
          <w:p w14:paraId="4B13F4D1" w14:textId="77777777" w:rsidR="00F349C3" w:rsidRPr="00F349C3" w:rsidRDefault="00F349C3" w:rsidP="00F349C3">
            <w:pPr>
              <w:rPr>
                <w:rFonts w:eastAsia="Batang"/>
                <w:sz w:val="26"/>
                <w:szCs w:val="26"/>
              </w:rPr>
            </w:pPr>
            <w:r w:rsidRPr="00F349C3">
              <w:rPr>
                <w:rFonts w:eastAsia="Batang"/>
                <w:sz w:val="26"/>
                <w:szCs w:val="26"/>
              </w:rPr>
              <w:t xml:space="preserve">c. </w:t>
            </w:r>
            <w:r w:rsidRPr="00F349C3">
              <w:rPr>
                <w:rFonts w:ascii="Cambria Math" w:eastAsia="Batang" w:hAnsi="Cambria Math" w:cs="Cambria Math"/>
                <w:sz w:val="26"/>
                <w:szCs w:val="26"/>
              </w:rPr>
              <w:t>△</w:t>
            </w:r>
            <w:r w:rsidRPr="00F349C3">
              <w:rPr>
                <w:rFonts w:eastAsia="Batang"/>
                <w:sz w:val="26"/>
                <w:szCs w:val="26"/>
              </w:rPr>
              <w:t xml:space="preserve"> ABC  =  </w:t>
            </w:r>
            <w:r w:rsidRPr="00F349C3">
              <w:rPr>
                <w:rFonts w:ascii="Cambria Math" w:eastAsia="Batang" w:hAnsi="Cambria Math" w:cs="Cambria Math"/>
                <w:sz w:val="26"/>
                <w:szCs w:val="26"/>
              </w:rPr>
              <w:t>△</w:t>
            </w:r>
            <w:r w:rsidRPr="00F349C3">
              <w:rPr>
                <w:rFonts w:eastAsia="Batang"/>
                <w:sz w:val="26"/>
                <w:szCs w:val="26"/>
              </w:rPr>
              <w:t xml:space="preserve"> AJI(cgc)( vì AB = AJ ; </w:t>
            </w:r>
            <m:oMath>
              <m:acc>
                <m:accPr>
                  <m:ctrlPr>
                    <w:rPr>
                      <w:rFonts w:ascii="Cambria Math" w:eastAsia="Batang" w:hAnsi="Cambria Math"/>
                      <w:i/>
                      <w:sz w:val="26"/>
                      <w:szCs w:val="26"/>
                    </w:rPr>
                  </m:ctrlPr>
                </m:accPr>
                <m:e>
                  <m:r>
                    <w:rPr>
                      <w:rFonts w:ascii="Cambria Math" w:eastAsia="Batang" w:hAnsi="Cambria Math"/>
                      <w:sz w:val="26"/>
                      <w:szCs w:val="26"/>
                    </w:rPr>
                    <m:t>IAC</m:t>
                  </m:r>
                </m:e>
              </m:acc>
            </m:oMath>
            <w:r w:rsidRPr="00F349C3">
              <w:rPr>
                <w:rFonts w:eastAsia="Batang"/>
                <w:sz w:val="26"/>
                <w:szCs w:val="26"/>
              </w:rPr>
              <w:t xml:space="preserve"> :chung ;AC =AI)</w:t>
            </w:r>
            <w:r w:rsidRPr="00F349C3">
              <w:rPr>
                <w:rFonts w:ascii="Cambria Math" w:eastAsia="Batang" w:hAnsi="Cambria Math" w:cs="Cambria Math"/>
                <w:sz w:val="26"/>
                <w:szCs w:val="26"/>
              </w:rPr>
              <w:t>⇒</w:t>
            </w:r>
            <w:r w:rsidRPr="00F349C3">
              <w:rPr>
                <w:rFonts w:eastAsia="Batang"/>
                <w:sz w:val="26"/>
                <w:szCs w:val="26"/>
              </w:rPr>
              <w:t xml:space="preserve"> IJ = BC</w:t>
            </w:r>
          </w:p>
          <w:p w14:paraId="57A3C786" w14:textId="77777777" w:rsidR="00F349C3" w:rsidRPr="00F349C3" w:rsidRDefault="00F349C3" w:rsidP="00F349C3">
            <w:pPr>
              <w:ind w:firstLine="20"/>
              <w:rPr>
                <w:rFonts w:eastAsia="Batang"/>
                <w:sz w:val="26"/>
                <w:szCs w:val="26"/>
              </w:rPr>
            </w:pPr>
            <w:r w:rsidRPr="00F349C3">
              <w:rPr>
                <w:rFonts w:eastAsia="Batang"/>
                <w:sz w:val="26"/>
                <w:szCs w:val="26"/>
              </w:rPr>
              <w:t xml:space="preserve">*Gọi : Q = BC </w:t>
            </w:r>
            <m:oMath>
              <m:r>
                <w:rPr>
                  <w:rFonts w:ascii="Cambria Math" w:eastAsia="Batang" w:hAnsi="Cambria Math"/>
                  <w:sz w:val="26"/>
                  <w:szCs w:val="26"/>
                </w:rPr>
                <m:t>∩</m:t>
              </m:r>
            </m:oMath>
            <w:r w:rsidRPr="00F349C3">
              <w:rPr>
                <w:rFonts w:eastAsia="Batang"/>
                <w:sz w:val="26"/>
                <w:szCs w:val="26"/>
              </w:rPr>
              <w:t xml:space="preserve"> AK</w:t>
            </w:r>
          </w:p>
          <w:p w14:paraId="412A321A" w14:textId="77777777" w:rsidR="00F349C3" w:rsidRPr="00F349C3" w:rsidRDefault="00F349C3" w:rsidP="00F349C3">
            <w:pPr>
              <w:ind w:firstLine="20"/>
              <w:rPr>
                <w:rFonts w:eastAsia="Batang"/>
                <w:sz w:val="26"/>
                <w:szCs w:val="26"/>
              </w:rPr>
            </w:pPr>
            <w:r w:rsidRPr="00F349C3">
              <w:rPr>
                <w:rFonts w:eastAsia="Batang"/>
                <w:sz w:val="26"/>
                <w:szCs w:val="26"/>
              </w:rPr>
              <w:t>Tứ giác : AIKJ nội tiếp đường tròn đường kính AK</w:t>
            </w:r>
          </w:p>
          <w:p w14:paraId="0AD0E1CC" w14:textId="77777777" w:rsidR="00F349C3" w:rsidRPr="00F349C3" w:rsidRDefault="00F349C3" w:rsidP="00F349C3">
            <w:pPr>
              <w:ind w:firstLine="20"/>
              <w:rPr>
                <w:rFonts w:eastAsia="Batang"/>
                <w:sz w:val="26"/>
                <w:szCs w:val="26"/>
              </w:rPr>
            </w:pPr>
            <w:r w:rsidRPr="00F349C3">
              <w:rPr>
                <w:rFonts w:eastAsia="Batang"/>
                <w:sz w:val="26"/>
                <w:szCs w:val="26"/>
              </w:rPr>
              <w:t xml:space="preserve"> ( vì </w:t>
            </w:r>
            <m:oMath>
              <m:acc>
                <m:accPr>
                  <m:ctrlPr>
                    <w:rPr>
                      <w:rFonts w:ascii="Cambria Math" w:eastAsia="Batang" w:hAnsi="Cambria Math"/>
                      <w:i/>
                      <w:sz w:val="26"/>
                      <w:szCs w:val="26"/>
                      <w:lang w:val="en-AU"/>
                    </w:rPr>
                  </m:ctrlPr>
                </m:accPr>
                <m:e>
                  <m:r>
                    <w:rPr>
                      <w:rFonts w:ascii="Cambria Math" w:eastAsia="Batang" w:hAnsi="Cambria Math"/>
                      <w:sz w:val="26"/>
                      <w:szCs w:val="26"/>
                    </w:rPr>
                    <m:t>AIK</m:t>
                  </m:r>
                </m:e>
              </m:acc>
              <m:r>
                <w:rPr>
                  <w:rFonts w:ascii="Cambria Math" w:eastAsia="Batang" w:hAnsi="Cambria Math"/>
                  <w:sz w:val="26"/>
                  <w:szCs w:val="26"/>
                </w:rPr>
                <m:t>=</m:t>
              </m:r>
              <m:acc>
                <m:accPr>
                  <m:ctrlPr>
                    <w:rPr>
                      <w:rFonts w:ascii="Cambria Math" w:eastAsia="Batang" w:hAnsi="Cambria Math"/>
                      <w:i/>
                      <w:sz w:val="26"/>
                      <w:szCs w:val="26"/>
                      <w:lang w:val="en-AU"/>
                    </w:rPr>
                  </m:ctrlPr>
                </m:accPr>
                <m:e>
                  <m:r>
                    <w:rPr>
                      <w:rFonts w:ascii="Cambria Math" w:eastAsia="Batang" w:hAnsi="Cambria Math"/>
                      <w:sz w:val="26"/>
                      <w:szCs w:val="26"/>
                    </w:rPr>
                    <m:t>AJK</m:t>
                  </m:r>
                </m:e>
              </m:acc>
            </m:oMath>
            <w:r w:rsidRPr="00F349C3">
              <w:rPr>
                <w:rFonts w:eastAsia="Batang"/>
                <w:sz w:val="26"/>
                <w:szCs w:val="26"/>
              </w:rPr>
              <w:t xml:space="preserve"> = </w:t>
            </w:r>
            <m:oMath>
              <m:sSup>
                <m:sSupPr>
                  <m:ctrlPr>
                    <w:rPr>
                      <w:rFonts w:ascii="Cambria Math" w:eastAsia="Batang" w:hAnsi="Cambria Math"/>
                      <w:i/>
                      <w:sz w:val="26"/>
                      <w:szCs w:val="26"/>
                      <w:lang w:val="en-AU"/>
                    </w:rPr>
                  </m:ctrlPr>
                </m:sSupPr>
                <m:e>
                  <m:r>
                    <w:rPr>
                      <w:rFonts w:ascii="Cambria Math" w:eastAsia="Batang" w:hAnsi="Cambria Math"/>
                      <w:sz w:val="26"/>
                      <w:szCs w:val="26"/>
                    </w:rPr>
                    <m:t>90</m:t>
                  </m:r>
                </m:e>
                <m:sup>
                  <m:r>
                    <w:rPr>
                      <w:rFonts w:ascii="Cambria Math" w:eastAsia="Batang" w:hAnsi="Cambria Math"/>
                      <w:sz w:val="26"/>
                      <w:szCs w:val="26"/>
                    </w:rPr>
                    <m:t>0</m:t>
                  </m:r>
                </m:sup>
              </m:sSup>
            </m:oMath>
            <w:r w:rsidRPr="00F349C3">
              <w:rPr>
                <w:rFonts w:eastAsia="Batang"/>
                <w:sz w:val="26"/>
                <w:szCs w:val="26"/>
              </w:rPr>
              <w:t>)</w:t>
            </w:r>
          </w:p>
          <w:p w14:paraId="0A72F421" w14:textId="77777777" w:rsidR="00F349C3" w:rsidRPr="00F349C3" w:rsidRDefault="00F349C3" w:rsidP="00F349C3">
            <w:pPr>
              <w:ind w:firstLine="20"/>
              <w:rPr>
                <w:rFonts w:eastAsia="Batang"/>
                <w:sz w:val="26"/>
                <w:szCs w:val="26"/>
              </w:rPr>
            </w:pPr>
            <m:oMath>
              <m:acc>
                <m:accPr>
                  <m:ctrlPr>
                    <w:rPr>
                      <w:rFonts w:ascii="Cambria Math" w:eastAsia="Batang" w:hAnsi="Cambria Math"/>
                      <w:i/>
                      <w:sz w:val="26"/>
                      <w:szCs w:val="26"/>
                      <w:lang w:val="en-AU"/>
                    </w:rPr>
                  </m:ctrlPr>
                </m:accPr>
                <m:e>
                  <m:r>
                    <w:rPr>
                      <w:rFonts w:ascii="Cambria Math" w:eastAsia="Batang" w:hAnsi="Cambria Math"/>
                      <w:sz w:val="26"/>
                      <w:szCs w:val="26"/>
                    </w:rPr>
                    <m:t>AKI</m:t>
                  </m:r>
                </m:e>
              </m:acc>
              <m:r>
                <w:rPr>
                  <w:rFonts w:ascii="Cambria Math" w:eastAsia="Batang" w:hAnsi="Cambria Math"/>
                  <w:sz w:val="26"/>
                  <w:szCs w:val="26"/>
                </w:rPr>
                <m:t>=</m:t>
              </m:r>
              <m:acc>
                <m:accPr>
                  <m:ctrlPr>
                    <w:rPr>
                      <w:rFonts w:ascii="Cambria Math" w:eastAsia="Batang" w:hAnsi="Cambria Math"/>
                      <w:i/>
                      <w:sz w:val="26"/>
                      <w:szCs w:val="26"/>
                      <w:lang w:val="en-AU"/>
                    </w:rPr>
                  </m:ctrlPr>
                </m:accPr>
                <m:e>
                  <m:r>
                    <w:rPr>
                      <w:rFonts w:ascii="Cambria Math" w:eastAsia="Batang" w:hAnsi="Cambria Math"/>
                      <w:sz w:val="26"/>
                      <w:szCs w:val="26"/>
                    </w:rPr>
                    <m:t>ABC</m:t>
                  </m:r>
                </m:e>
              </m:acc>
              <m:r>
                <w:rPr>
                  <w:rFonts w:ascii="Cambria Math" w:eastAsia="Batang" w:hAnsi="Cambria Math"/>
                  <w:sz w:val="26"/>
                  <w:szCs w:val="26"/>
                </w:rPr>
                <m:t>( cùng=</m:t>
              </m:r>
              <m:acc>
                <m:accPr>
                  <m:ctrlPr>
                    <w:rPr>
                      <w:rFonts w:ascii="Cambria Math" w:eastAsia="Batang" w:hAnsi="Cambria Math"/>
                      <w:i/>
                      <w:sz w:val="26"/>
                      <w:szCs w:val="26"/>
                      <w:lang w:val="en-AU"/>
                    </w:rPr>
                  </m:ctrlPr>
                </m:accPr>
                <m:e>
                  <m:r>
                    <w:rPr>
                      <w:rFonts w:ascii="Cambria Math" w:eastAsia="Batang" w:hAnsi="Cambria Math"/>
                      <w:sz w:val="26"/>
                      <w:szCs w:val="26"/>
                    </w:rPr>
                    <m:t>AJI</m:t>
                  </m:r>
                </m:e>
              </m:acc>
            </m:oMath>
            <w:r w:rsidRPr="00F349C3">
              <w:rPr>
                <w:rFonts w:eastAsia="Batang"/>
                <w:sz w:val="26"/>
                <w:szCs w:val="26"/>
              </w:rPr>
              <w:t xml:space="preserve">, do tứ giác AIKJ nội tiếp và </w:t>
            </w:r>
            <w:r w:rsidRPr="00F349C3">
              <w:rPr>
                <w:rFonts w:ascii="Cambria Math" w:eastAsia="Batang" w:hAnsi="Cambria Math" w:cs="Cambria Math"/>
                <w:sz w:val="26"/>
                <w:szCs w:val="26"/>
              </w:rPr>
              <w:t>△</w:t>
            </w:r>
            <w:r w:rsidRPr="00F349C3">
              <w:rPr>
                <w:rFonts w:eastAsia="Batang"/>
                <w:sz w:val="26"/>
                <w:szCs w:val="26"/>
              </w:rPr>
              <w:t xml:space="preserve"> ABC  =  </w:t>
            </w:r>
            <w:r w:rsidRPr="00F349C3">
              <w:rPr>
                <w:rFonts w:ascii="Cambria Math" w:eastAsia="Batang" w:hAnsi="Cambria Math" w:cs="Cambria Math"/>
                <w:sz w:val="26"/>
                <w:szCs w:val="26"/>
              </w:rPr>
              <w:t>△</w:t>
            </w:r>
            <w:r w:rsidRPr="00F349C3">
              <w:rPr>
                <w:rFonts w:eastAsia="Batang"/>
                <w:sz w:val="26"/>
                <w:szCs w:val="26"/>
              </w:rPr>
              <w:t xml:space="preserve"> AJI)</w:t>
            </w:r>
          </w:p>
          <w:p w14:paraId="770C3F1F"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T</w:t>
            </w:r>
            <w:r w:rsidRPr="00F349C3">
              <w:rPr>
                <w:rFonts w:eastAsia="Batang"/>
                <w:sz w:val="26"/>
                <w:szCs w:val="26"/>
                <w:lang w:val="vi-VN"/>
              </w:rPr>
              <w:t xml:space="preserve">ứ giác BQKI  nội tiếp </w:t>
            </w:r>
          </w:p>
          <w:p w14:paraId="2BDE7DC0"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lastRenderedPageBreak/>
              <w:t>⇒</w:t>
            </w:r>
            <w:r w:rsidRPr="00F349C3">
              <w:rPr>
                <w:rFonts w:eastAsia="Batang"/>
                <w:sz w:val="26"/>
                <w:szCs w:val="26"/>
              </w:rPr>
              <w:t xml:space="preserve"> AK </w:t>
            </w:r>
            <w:r w:rsidRPr="00F349C3">
              <w:rPr>
                <w:rFonts w:ascii="Cambria Math" w:eastAsia="Batang" w:hAnsi="Cambria Math" w:cs="Cambria Math"/>
                <w:sz w:val="26"/>
                <w:szCs w:val="26"/>
              </w:rPr>
              <w:t>⊥</w:t>
            </w:r>
            <w:r w:rsidRPr="00F349C3">
              <w:rPr>
                <w:rFonts w:eastAsia="Batang"/>
                <w:sz w:val="26"/>
                <w:szCs w:val="26"/>
              </w:rPr>
              <w:t xml:space="preserve"> BC </w:t>
            </w:r>
          </w:p>
          <w:p w14:paraId="118B0166" w14:textId="77777777" w:rsidR="00F349C3" w:rsidRPr="00F349C3" w:rsidRDefault="00F349C3" w:rsidP="00F349C3">
            <w:pPr>
              <w:ind w:firstLine="20"/>
              <w:rPr>
                <w:rFonts w:eastAsia="Batang"/>
                <w:sz w:val="26"/>
                <w:szCs w:val="26"/>
              </w:rPr>
            </w:pPr>
            <w:r w:rsidRPr="00F349C3">
              <w:rPr>
                <w:rFonts w:eastAsia="Batang"/>
                <w:sz w:val="26"/>
                <w:szCs w:val="26"/>
              </w:rPr>
              <w:t>(</w:t>
            </w:r>
            <m:oMath>
              <m:acc>
                <m:accPr>
                  <m:ctrlPr>
                    <w:rPr>
                      <w:rFonts w:ascii="Cambria Math" w:eastAsia="Batang" w:hAnsi="Cambria Math"/>
                      <w:i/>
                      <w:sz w:val="26"/>
                      <w:szCs w:val="26"/>
                      <w:lang w:val="en-AU"/>
                    </w:rPr>
                  </m:ctrlPr>
                </m:accPr>
                <m:e>
                  <m:r>
                    <w:rPr>
                      <w:rFonts w:ascii="Cambria Math" w:eastAsia="Batang" w:hAnsi="Cambria Math"/>
                      <w:sz w:val="26"/>
                      <w:szCs w:val="26"/>
                    </w:rPr>
                    <m:t>BIK</m:t>
                  </m:r>
                </m:e>
              </m:acc>
              <m:r>
                <w:rPr>
                  <w:rFonts w:ascii="Cambria Math" w:eastAsia="Batang" w:hAnsi="Cambria Math"/>
                  <w:sz w:val="26"/>
                  <w:szCs w:val="26"/>
                </w:rPr>
                <m:t>=</m:t>
              </m:r>
              <m:acc>
                <m:accPr>
                  <m:ctrlPr>
                    <w:rPr>
                      <w:rFonts w:ascii="Cambria Math" w:eastAsia="Batang" w:hAnsi="Cambria Math"/>
                      <w:i/>
                      <w:sz w:val="26"/>
                      <w:szCs w:val="26"/>
                      <w:lang w:val="en-AU"/>
                    </w:rPr>
                  </m:ctrlPr>
                </m:accPr>
                <m:e>
                  <m:r>
                    <w:rPr>
                      <w:rFonts w:ascii="Cambria Math" w:eastAsia="Batang" w:hAnsi="Cambria Math"/>
                      <w:sz w:val="26"/>
                      <w:szCs w:val="26"/>
                    </w:rPr>
                    <m:t>AQB</m:t>
                  </m:r>
                </m:e>
              </m:acc>
              <m:r>
                <w:rPr>
                  <w:rFonts w:ascii="Cambria Math" w:eastAsia="Batang" w:hAnsi="Cambria Math"/>
                  <w:sz w:val="26"/>
                  <w:szCs w:val="26"/>
                </w:rPr>
                <m:t>=</m:t>
              </m:r>
              <m:sSup>
                <m:sSupPr>
                  <m:ctrlPr>
                    <w:rPr>
                      <w:rFonts w:ascii="Cambria Math" w:eastAsia="Batang" w:hAnsi="Cambria Math"/>
                      <w:i/>
                      <w:sz w:val="26"/>
                      <w:szCs w:val="26"/>
                      <w:lang w:val="en-AU"/>
                    </w:rPr>
                  </m:ctrlPr>
                </m:sSupPr>
                <m:e>
                  <m:r>
                    <w:rPr>
                      <w:rFonts w:ascii="Cambria Math" w:eastAsia="Batang" w:hAnsi="Cambria Math"/>
                      <w:sz w:val="26"/>
                      <w:szCs w:val="26"/>
                    </w:rPr>
                    <m:t>90</m:t>
                  </m:r>
                </m:e>
                <m:sup>
                  <m:r>
                    <w:rPr>
                      <w:rFonts w:ascii="Cambria Math" w:eastAsia="Batang" w:hAnsi="Cambria Math"/>
                      <w:sz w:val="26"/>
                      <w:szCs w:val="26"/>
                    </w:rPr>
                    <m:t>0</m:t>
                  </m:r>
                </m:sup>
              </m:sSup>
            </m:oMath>
            <w:r w:rsidRPr="00F349C3">
              <w:rPr>
                <w:rFonts w:eastAsia="Batang"/>
                <w:sz w:val="26"/>
                <w:szCs w:val="26"/>
              </w:rPr>
              <w:t>)</w:t>
            </w:r>
          </w:p>
          <w:p w14:paraId="1CC166F2" w14:textId="77777777" w:rsidR="00F349C3" w:rsidRPr="00F349C3" w:rsidRDefault="00F349C3" w:rsidP="00F349C3">
            <w:pPr>
              <w:ind w:firstLine="20"/>
              <w:rPr>
                <w:rFonts w:eastAsia="Batang"/>
                <w:sz w:val="26"/>
                <w:szCs w:val="26"/>
              </w:rPr>
            </w:pPr>
            <w:r w:rsidRPr="00F349C3">
              <w:rPr>
                <w:rFonts w:eastAsia="Batang"/>
                <w:sz w:val="26"/>
                <w:szCs w:val="26"/>
              </w:rPr>
              <w:t xml:space="preserve">*vì </w:t>
            </w:r>
            <w:r w:rsidRPr="00F349C3">
              <w:rPr>
                <w:rFonts w:ascii="Cambria Math" w:eastAsia="Batang" w:hAnsi="Cambria Math" w:cs="Cambria Math"/>
                <w:sz w:val="26"/>
                <w:szCs w:val="26"/>
              </w:rPr>
              <w:t>△</w:t>
            </w:r>
            <w:r w:rsidRPr="00F349C3">
              <w:rPr>
                <w:rFonts w:eastAsia="Batang"/>
                <w:sz w:val="26"/>
                <w:szCs w:val="26"/>
              </w:rPr>
              <w:t xml:space="preserve"> ABC  =  </w:t>
            </w:r>
            <w:r w:rsidRPr="00F349C3">
              <w:rPr>
                <w:rFonts w:ascii="Cambria Math" w:eastAsia="Batang" w:hAnsi="Cambria Math" w:cs="Cambria Math"/>
                <w:sz w:val="26"/>
                <w:szCs w:val="26"/>
              </w:rPr>
              <w:t>△</w:t>
            </w:r>
            <w:r w:rsidRPr="00F349C3">
              <w:rPr>
                <w:rFonts w:eastAsia="Batang"/>
                <w:sz w:val="26"/>
                <w:szCs w:val="26"/>
              </w:rPr>
              <w:t xml:space="preserve"> AJI , nên bán kính đường tròn ngoại tiếp của hai tam giác này bằng nhau</w:t>
            </w:r>
          </w:p>
          <w:p w14:paraId="429710EE" w14:textId="77777777" w:rsidR="00F349C3" w:rsidRPr="00F349C3" w:rsidRDefault="00F349C3" w:rsidP="00F349C3">
            <w:pPr>
              <w:ind w:firstLine="20"/>
              <w:rPr>
                <w:rFonts w:eastAsia="Batang"/>
                <w:sz w:val="26"/>
                <w:szCs w:val="26"/>
              </w:rPr>
            </w:pPr>
            <w:r w:rsidRPr="00F349C3">
              <w:rPr>
                <w:rFonts w:eastAsia="Batang"/>
                <w:sz w:val="26"/>
                <w:szCs w:val="26"/>
              </w:rPr>
              <w:t xml:space="preserve">Mà AK là đường kính của đường tròn ngoại tiếp </w:t>
            </w:r>
            <m:oMath>
              <m:r>
                <w:rPr>
                  <w:rFonts w:ascii="Cambria Math" w:eastAsia="Batang" w:hAnsi="Cambria Math"/>
                  <w:sz w:val="26"/>
                  <w:szCs w:val="26"/>
                </w:rPr>
                <m:t>∆AIJ</m:t>
              </m:r>
            </m:oMath>
            <w:r w:rsidRPr="00F349C3">
              <w:rPr>
                <w:rFonts w:eastAsia="Batang"/>
                <w:sz w:val="26"/>
                <w:szCs w:val="26"/>
              </w:rPr>
              <w:t xml:space="preserve"> , nên AK = 2R </w:t>
            </w:r>
          </w:p>
          <w:p w14:paraId="38714B16" w14:textId="77777777" w:rsidR="00F349C3" w:rsidRPr="00F349C3" w:rsidRDefault="00F349C3" w:rsidP="00F349C3">
            <w:pPr>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OCP vuông tại C </w:t>
            </w:r>
          </w:p>
          <w:p w14:paraId="6D5A4F8D" w14:textId="77777777" w:rsidR="00F349C3" w:rsidRPr="00F349C3" w:rsidRDefault="00F349C3" w:rsidP="00F349C3">
            <w:pPr>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w:t>
            </w:r>
            <m:oMath>
              <m:sSup>
                <m:sSupPr>
                  <m:ctrlPr>
                    <w:rPr>
                      <w:rFonts w:ascii="Cambria Math" w:eastAsia="Batang" w:hAnsi="Cambria Math"/>
                      <w:i/>
                      <w:sz w:val="26"/>
                      <w:szCs w:val="26"/>
                      <w:lang w:val="en-AU"/>
                    </w:rPr>
                  </m:ctrlPr>
                </m:sSupPr>
                <m:e>
                  <m:r>
                    <w:rPr>
                      <w:rFonts w:ascii="Cambria Math" w:eastAsia="Batang" w:hAnsi="Cambria Math"/>
                      <w:sz w:val="26"/>
                      <w:szCs w:val="26"/>
                    </w:rPr>
                    <m:t>OP</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r>
                    <w:rPr>
                      <w:rFonts w:ascii="Cambria Math" w:eastAsia="Batang" w:hAnsi="Cambria Math"/>
                      <w:sz w:val="26"/>
                      <w:szCs w:val="26"/>
                    </w:rPr>
                    <m:t>OC</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r>
                    <w:rPr>
                      <w:rFonts w:ascii="Cambria Math" w:eastAsia="Batang" w:hAnsi="Cambria Math"/>
                      <w:sz w:val="26"/>
                      <w:szCs w:val="26"/>
                    </w:rPr>
                    <m:t>CP</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r>
                    <w:rPr>
                      <w:rFonts w:ascii="Cambria Math" w:eastAsia="Batang" w:hAnsi="Cambria Math"/>
                      <w:sz w:val="26"/>
                      <w:szCs w:val="26"/>
                    </w:rPr>
                    <m:t>R</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d>
                    <m:dPr>
                      <m:ctrlPr>
                        <w:rPr>
                          <w:rFonts w:ascii="Cambria Math" w:eastAsia="Batang" w:hAnsi="Cambria Math"/>
                          <w:i/>
                          <w:sz w:val="26"/>
                          <w:szCs w:val="26"/>
                          <w:lang w:val="en-AU"/>
                        </w:rPr>
                      </m:ctrlPr>
                    </m:dPr>
                    <m:e>
                      <m:r>
                        <w:rPr>
                          <w:rFonts w:ascii="Cambria Math" w:eastAsia="Batang" w:hAnsi="Cambria Math"/>
                          <w:sz w:val="26"/>
                          <w:szCs w:val="26"/>
                        </w:rPr>
                        <m:t>R</m:t>
                      </m:r>
                      <m:rad>
                        <m:radPr>
                          <m:degHide m:val="1"/>
                          <m:ctrlPr>
                            <w:rPr>
                              <w:rFonts w:ascii="Cambria Math" w:eastAsia="Batang" w:hAnsi="Cambria Math"/>
                              <w:i/>
                              <w:sz w:val="26"/>
                              <w:szCs w:val="26"/>
                              <w:lang w:val="en-AU"/>
                            </w:rPr>
                          </m:ctrlPr>
                        </m:radPr>
                        <m:deg/>
                        <m:e>
                          <m:r>
                            <w:rPr>
                              <w:rFonts w:ascii="Cambria Math" w:eastAsia="Batang" w:hAnsi="Cambria Math"/>
                              <w:sz w:val="26"/>
                              <w:szCs w:val="26"/>
                            </w:rPr>
                            <m:t>3</m:t>
                          </m:r>
                        </m:e>
                      </m:rad>
                    </m:e>
                  </m:d>
                </m:e>
                <m:sup>
                  <m:r>
                    <w:rPr>
                      <w:rFonts w:ascii="Cambria Math" w:eastAsia="Batang" w:hAnsi="Cambria Math"/>
                      <w:sz w:val="26"/>
                      <w:szCs w:val="26"/>
                    </w:rPr>
                    <m:t>2</m:t>
                  </m:r>
                </m:sup>
              </m:sSup>
              <m:r>
                <w:rPr>
                  <w:rFonts w:ascii="Cambria Math" w:eastAsia="Batang" w:hAnsi="Cambria Math"/>
                  <w:sz w:val="26"/>
                  <w:szCs w:val="26"/>
                </w:rPr>
                <m:t>=4</m:t>
              </m:r>
              <m:sSup>
                <m:sSupPr>
                  <m:ctrlPr>
                    <w:rPr>
                      <w:rFonts w:ascii="Cambria Math" w:eastAsia="Batang" w:hAnsi="Cambria Math"/>
                      <w:i/>
                      <w:sz w:val="26"/>
                      <w:szCs w:val="26"/>
                      <w:lang w:val="en-AU"/>
                    </w:rPr>
                  </m:ctrlPr>
                </m:sSupPr>
                <m:e>
                  <m:r>
                    <w:rPr>
                      <w:rFonts w:ascii="Cambria Math" w:eastAsia="Batang" w:hAnsi="Cambria Math"/>
                      <w:sz w:val="26"/>
                      <w:szCs w:val="26"/>
                    </w:rPr>
                    <m:t>R</m:t>
                  </m:r>
                </m:e>
                <m:sup>
                  <m:r>
                    <w:rPr>
                      <w:rFonts w:ascii="Cambria Math" w:eastAsia="Batang" w:hAnsi="Cambria Math"/>
                      <w:sz w:val="26"/>
                      <w:szCs w:val="26"/>
                    </w:rPr>
                    <m:t>2</m:t>
                  </m:r>
                </m:sup>
              </m:sSup>
            </m:oMath>
            <w:r w:rsidRPr="00F349C3">
              <w:rPr>
                <w:rFonts w:eastAsia="Batang"/>
                <w:sz w:val="26"/>
                <w:szCs w:val="26"/>
              </w:rPr>
              <w:t xml:space="preserve">   </w:t>
            </w:r>
          </w:p>
          <w:p w14:paraId="3CAAB5C8" w14:textId="77777777" w:rsidR="00F349C3" w:rsidRPr="00F349C3" w:rsidRDefault="00F349C3" w:rsidP="00F349C3">
            <w:pPr>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OP = 2R </w:t>
            </w:r>
            <w:r w:rsidRPr="00F349C3">
              <w:rPr>
                <w:rFonts w:ascii="Cambria Math" w:eastAsia="Batang" w:hAnsi="Cambria Math" w:cs="Cambria Math"/>
                <w:sz w:val="26"/>
                <w:szCs w:val="26"/>
              </w:rPr>
              <w:t>⇒</w:t>
            </w:r>
            <w:r w:rsidRPr="00F349C3">
              <w:rPr>
                <w:rFonts w:eastAsia="Batang"/>
                <w:sz w:val="26"/>
                <w:szCs w:val="26"/>
              </w:rPr>
              <w:t xml:space="preserve"> OP = AK </w:t>
            </w:r>
          </w:p>
          <w:p w14:paraId="7C0C804F" w14:textId="77777777" w:rsidR="00F349C3" w:rsidRPr="00F349C3" w:rsidRDefault="00F349C3" w:rsidP="00F349C3">
            <w:pPr>
              <w:rPr>
                <w:rFonts w:eastAsia="Batang"/>
                <w:sz w:val="26"/>
                <w:szCs w:val="26"/>
              </w:rPr>
            </w:pPr>
            <w:r w:rsidRPr="00F349C3">
              <w:rPr>
                <w:rFonts w:eastAsia="Batang"/>
                <w:sz w:val="26"/>
                <w:szCs w:val="26"/>
              </w:rPr>
              <w:t xml:space="preserve">Ta có AK </w:t>
            </w:r>
            <w:r w:rsidRPr="00F349C3">
              <w:rPr>
                <w:rFonts w:ascii="Cambria Math" w:eastAsia="Batang" w:hAnsi="Cambria Math" w:cs="Cambria Math"/>
                <w:sz w:val="26"/>
                <w:szCs w:val="26"/>
              </w:rPr>
              <w:t>⊥</w:t>
            </w:r>
            <w:r w:rsidRPr="00F349C3">
              <w:rPr>
                <w:rFonts w:eastAsia="Batang"/>
                <w:sz w:val="26"/>
                <w:szCs w:val="26"/>
              </w:rPr>
              <w:t xml:space="preserve"> BC , OP </w:t>
            </w:r>
            <m:oMath>
              <m:r>
                <w:rPr>
                  <w:rFonts w:ascii="Cambria Math" w:eastAsia="Batang" w:hAnsi="Cambria Math"/>
                  <w:sz w:val="26"/>
                  <w:szCs w:val="26"/>
                </w:rPr>
                <m:t xml:space="preserve">⊥BC </m:t>
              </m:r>
            </m:oMath>
            <w:r w:rsidRPr="00F349C3">
              <w:rPr>
                <w:rFonts w:eastAsia="Batang"/>
                <w:sz w:val="26"/>
                <w:szCs w:val="26"/>
              </w:rPr>
              <w:t xml:space="preserve"> , nên AK//OP</w:t>
            </w:r>
          </w:p>
          <w:p w14:paraId="06A361EB" w14:textId="77777777" w:rsidR="00F349C3" w:rsidRPr="00F349C3" w:rsidRDefault="00F349C3" w:rsidP="00F349C3">
            <w:pPr>
              <w:rPr>
                <w:rFonts w:eastAsia="Batang"/>
                <w:sz w:val="26"/>
                <w:szCs w:val="26"/>
                <w:lang w:val="en-AU"/>
              </w:rPr>
            </w:pPr>
            <w:r w:rsidRPr="00F349C3">
              <w:rPr>
                <w:rFonts w:eastAsia="Batang"/>
                <w:sz w:val="26"/>
                <w:szCs w:val="26"/>
              </w:rPr>
              <w:t>T</w:t>
            </w:r>
            <w:r w:rsidRPr="00F349C3">
              <w:rPr>
                <w:rFonts w:eastAsia="Batang"/>
                <w:sz w:val="26"/>
                <w:szCs w:val="26"/>
                <w:lang w:val="vi-VN"/>
              </w:rPr>
              <w:t>ứ</w:t>
            </w:r>
            <w:r w:rsidRPr="00F349C3">
              <w:rPr>
                <w:rFonts w:eastAsia="Batang"/>
                <w:sz w:val="26"/>
                <w:szCs w:val="26"/>
              </w:rPr>
              <w:t xml:space="preserve"> giác AOPK  có AK//OP và AK = OP , nên AOPK là hình bình hành  </w:t>
            </w:r>
            <w:r w:rsidRPr="00F349C3">
              <w:rPr>
                <w:rFonts w:ascii="Cambria Math" w:eastAsia="Batang" w:hAnsi="Cambria Math" w:cs="Cambria Math"/>
                <w:sz w:val="26"/>
                <w:szCs w:val="26"/>
              </w:rPr>
              <w:t>⇒</w:t>
            </w:r>
            <w:r w:rsidRPr="00F349C3">
              <w:rPr>
                <w:rFonts w:eastAsia="Batang"/>
                <w:sz w:val="26"/>
                <w:szCs w:val="26"/>
              </w:rPr>
              <w:t xml:space="preserve"> PK = AO = R </w:t>
            </w:r>
          </w:p>
          <w:p w14:paraId="44F03ABB" w14:textId="77777777" w:rsidR="00F349C3" w:rsidRPr="00F349C3" w:rsidRDefault="00F349C3" w:rsidP="00F349C3">
            <w:pPr>
              <w:rPr>
                <w:position w:val="-16"/>
                <w:sz w:val="26"/>
                <w:szCs w:val="26"/>
              </w:rPr>
            </w:pPr>
          </w:p>
        </w:tc>
        <w:tc>
          <w:tcPr>
            <w:tcW w:w="1700" w:type="dxa"/>
          </w:tcPr>
          <w:p w14:paraId="4F09E0EA" w14:textId="77777777" w:rsidR="00F349C3" w:rsidRPr="00F349C3" w:rsidRDefault="00F349C3" w:rsidP="00F349C3">
            <w:pPr>
              <w:spacing w:before="120" w:after="120"/>
              <w:rPr>
                <w:color w:val="000000"/>
                <w:sz w:val="26"/>
                <w:szCs w:val="26"/>
              </w:rPr>
            </w:pPr>
          </w:p>
          <w:p w14:paraId="490647B3" w14:textId="77777777" w:rsidR="00F349C3" w:rsidRPr="00F349C3" w:rsidRDefault="00F349C3" w:rsidP="00F349C3">
            <w:pPr>
              <w:spacing w:before="120" w:after="120"/>
              <w:rPr>
                <w:color w:val="000000"/>
                <w:sz w:val="26"/>
                <w:szCs w:val="26"/>
              </w:rPr>
            </w:pPr>
          </w:p>
          <w:p w14:paraId="10F97DF0" w14:textId="77777777" w:rsidR="00F349C3" w:rsidRPr="00F349C3" w:rsidRDefault="00F349C3" w:rsidP="00F349C3">
            <w:pPr>
              <w:spacing w:before="120" w:after="120"/>
              <w:rPr>
                <w:color w:val="000000"/>
                <w:sz w:val="26"/>
                <w:szCs w:val="26"/>
              </w:rPr>
            </w:pPr>
          </w:p>
          <w:p w14:paraId="4E6126D8" w14:textId="77777777" w:rsidR="00F349C3" w:rsidRPr="00F349C3" w:rsidRDefault="00F349C3" w:rsidP="00F349C3">
            <w:pPr>
              <w:spacing w:before="120" w:after="120"/>
              <w:rPr>
                <w:color w:val="000000"/>
                <w:sz w:val="26"/>
                <w:szCs w:val="26"/>
              </w:rPr>
            </w:pPr>
          </w:p>
          <w:p w14:paraId="001C1154" w14:textId="77777777" w:rsidR="00F349C3" w:rsidRPr="00F349C3" w:rsidRDefault="00F349C3" w:rsidP="00F349C3">
            <w:pPr>
              <w:spacing w:before="120" w:after="120"/>
              <w:rPr>
                <w:color w:val="000000"/>
                <w:sz w:val="26"/>
                <w:szCs w:val="26"/>
              </w:rPr>
            </w:pPr>
          </w:p>
          <w:p w14:paraId="4FD1635C" w14:textId="77777777" w:rsidR="00F349C3" w:rsidRPr="00F349C3" w:rsidRDefault="00F349C3" w:rsidP="00F349C3">
            <w:pPr>
              <w:spacing w:before="120" w:after="120"/>
              <w:rPr>
                <w:color w:val="000000"/>
                <w:sz w:val="26"/>
                <w:szCs w:val="26"/>
              </w:rPr>
            </w:pPr>
            <w:r w:rsidRPr="00F349C3">
              <w:rPr>
                <w:color w:val="000000"/>
                <w:sz w:val="26"/>
                <w:szCs w:val="26"/>
              </w:rPr>
              <w:t>0,25</w:t>
            </w:r>
          </w:p>
          <w:p w14:paraId="2EDDA1D5" w14:textId="77777777" w:rsidR="00F349C3" w:rsidRPr="00F349C3" w:rsidRDefault="00F349C3" w:rsidP="00F349C3">
            <w:pPr>
              <w:spacing w:before="120" w:after="120"/>
              <w:rPr>
                <w:color w:val="000000"/>
                <w:sz w:val="26"/>
                <w:szCs w:val="26"/>
              </w:rPr>
            </w:pPr>
          </w:p>
          <w:p w14:paraId="07962F57" w14:textId="77777777" w:rsidR="00F349C3" w:rsidRPr="00F349C3" w:rsidRDefault="00F349C3" w:rsidP="00F349C3">
            <w:pPr>
              <w:spacing w:before="120" w:after="120"/>
              <w:rPr>
                <w:color w:val="000000"/>
                <w:sz w:val="26"/>
                <w:szCs w:val="26"/>
              </w:rPr>
            </w:pPr>
          </w:p>
          <w:p w14:paraId="27A2D09C" w14:textId="77777777" w:rsidR="00F349C3" w:rsidRPr="00F349C3" w:rsidRDefault="00F349C3" w:rsidP="00F349C3">
            <w:pPr>
              <w:spacing w:before="120" w:after="120"/>
              <w:rPr>
                <w:color w:val="000000"/>
                <w:sz w:val="26"/>
                <w:szCs w:val="26"/>
              </w:rPr>
            </w:pPr>
          </w:p>
          <w:p w14:paraId="2C29A666" w14:textId="77777777" w:rsidR="00F349C3" w:rsidRPr="00F349C3" w:rsidRDefault="00F349C3" w:rsidP="00F349C3">
            <w:pPr>
              <w:spacing w:before="120" w:after="120"/>
              <w:rPr>
                <w:color w:val="000000"/>
                <w:sz w:val="26"/>
                <w:szCs w:val="26"/>
              </w:rPr>
            </w:pPr>
          </w:p>
          <w:p w14:paraId="54E15399" w14:textId="77777777" w:rsidR="00F349C3" w:rsidRPr="00F349C3" w:rsidRDefault="00F349C3" w:rsidP="00F349C3">
            <w:pPr>
              <w:spacing w:before="120" w:after="120"/>
              <w:rPr>
                <w:color w:val="000000"/>
                <w:sz w:val="26"/>
                <w:szCs w:val="26"/>
              </w:rPr>
            </w:pPr>
          </w:p>
          <w:p w14:paraId="6350E56E" w14:textId="77777777" w:rsidR="00F349C3" w:rsidRPr="00F349C3" w:rsidRDefault="00F349C3" w:rsidP="00F349C3">
            <w:pPr>
              <w:spacing w:before="120" w:after="120"/>
              <w:rPr>
                <w:color w:val="000000"/>
                <w:sz w:val="26"/>
                <w:szCs w:val="26"/>
              </w:rPr>
            </w:pPr>
          </w:p>
          <w:p w14:paraId="317E866D" w14:textId="77777777" w:rsidR="00F349C3" w:rsidRPr="00F349C3" w:rsidRDefault="00F349C3" w:rsidP="00F349C3">
            <w:pPr>
              <w:spacing w:before="120" w:after="120"/>
              <w:rPr>
                <w:color w:val="000000"/>
                <w:sz w:val="26"/>
                <w:szCs w:val="26"/>
              </w:rPr>
            </w:pPr>
          </w:p>
          <w:p w14:paraId="5DF7D8CA" w14:textId="77777777" w:rsidR="00F349C3" w:rsidRPr="00F349C3" w:rsidRDefault="00F349C3" w:rsidP="00F349C3">
            <w:pPr>
              <w:spacing w:before="120" w:after="120"/>
              <w:rPr>
                <w:color w:val="000000"/>
                <w:sz w:val="26"/>
                <w:szCs w:val="26"/>
              </w:rPr>
            </w:pPr>
          </w:p>
          <w:p w14:paraId="0844AB62" w14:textId="77777777" w:rsidR="00F349C3" w:rsidRPr="00F349C3" w:rsidRDefault="00F349C3" w:rsidP="00F349C3">
            <w:pPr>
              <w:spacing w:before="120" w:after="120"/>
              <w:rPr>
                <w:color w:val="000000"/>
                <w:sz w:val="26"/>
                <w:szCs w:val="26"/>
              </w:rPr>
            </w:pPr>
            <w:r w:rsidRPr="00F349C3">
              <w:rPr>
                <w:color w:val="000000"/>
                <w:sz w:val="26"/>
                <w:szCs w:val="26"/>
              </w:rPr>
              <w:t>0,25</w:t>
            </w:r>
          </w:p>
        </w:tc>
      </w:tr>
    </w:tbl>
    <w:p w14:paraId="47D8A237" w14:textId="77777777" w:rsidR="00F349C3" w:rsidRPr="00F349C3" w:rsidRDefault="00F349C3" w:rsidP="00F349C3">
      <w:pPr>
        <w:spacing w:after="160" w:line="259" w:lineRule="auto"/>
        <w:rPr>
          <w:rFonts w:eastAsia="Calibri" w:cs="Times New Roman"/>
          <w:sz w:val="22"/>
        </w:rPr>
      </w:pPr>
    </w:p>
    <w:p w14:paraId="5CD3FE42" w14:textId="77777777" w:rsidR="00F349C3" w:rsidRPr="00F349C3" w:rsidRDefault="00F349C3" w:rsidP="00F349C3">
      <w:pPr>
        <w:spacing w:after="160" w:line="259" w:lineRule="auto"/>
        <w:rPr>
          <w:rFonts w:eastAsia="Calibri" w:cs="Times New Roman"/>
          <w:sz w:val="22"/>
        </w:rPr>
      </w:pPr>
      <w:r w:rsidRPr="00F349C3">
        <w:rPr>
          <w:rFonts w:eastAsia="Calibri" w:cs="Times New Roman"/>
          <w:sz w:val="22"/>
        </w:rPr>
        <w:t xml:space="preserve"> </w:t>
      </w:r>
    </w:p>
    <w:p w14:paraId="6EC82913" w14:textId="77777777" w:rsidR="00F349C3" w:rsidRDefault="00F349C3" w:rsidP="008C1304">
      <w:pPr>
        <w:spacing w:line="276" w:lineRule="auto"/>
        <w:jc w:val="center"/>
        <w:rPr>
          <w:rFonts w:cs="Times New Roman"/>
          <w:sz w:val="26"/>
          <w:szCs w:val="26"/>
          <w:lang w:val="fr-FR"/>
        </w:rPr>
      </w:pPr>
    </w:p>
    <w:p w14:paraId="3B83ED97" w14:textId="77777777" w:rsidR="008C1304" w:rsidRDefault="008C1304" w:rsidP="00C94FB5">
      <w:pPr>
        <w:spacing w:line="276" w:lineRule="auto"/>
        <w:rPr>
          <w:rFonts w:cs="Times New Roman"/>
          <w:b/>
          <w:bCs/>
          <w:sz w:val="32"/>
          <w:szCs w:val="28"/>
        </w:rPr>
      </w:pPr>
    </w:p>
    <w:p w14:paraId="58AF95CD" w14:textId="58E8C607" w:rsidR="004B47E1" w:rsidRPr="00EB446F" w:rsidRDefault="004B47E1" w:rsidP="00EB446F">
      <w:pPr>
        <w:spacing w:line="276" w:lineRule="auto"/>
        <w:rPr>
          <w:rFonts w:cs="Times New Roman"/>
          <w:sz w:val="26"/>
          <w:szCs w:val="26"/>
        </w:rPr>
      </w:pPr>
      <w:bookmarkStart w:id="0" w:name="_GoBack"/>
      <w:bookmarkEnd w:id="0"/>
    </w:p>
    <w:sectPr w:rsidR="004B47E1" w:rsidRPr="00EB446F" w:rsidSect="00991062">
      <w:pgSz w:w="11909" w:h="16834" w:code="9"/>
      <w:pgMar w:top="567" w:right="710" w:bottom="568"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8C9"/>
    <w:multiLevelType w:val="hybridMultilevel"/>
    <w:tmpl w:val="3F06371C"/>
    <w:lvl w:ilvl="0" w:tplc="26EEEEBA">
      <w:start w:val="1"/>
      <w:numFmt w:val="decimal"/>
      <w:lvlText w:val="Câu %1"/>
      <w:lvlJc w:val="left"/>
      <w:pPr>
        <w:ind w:left="512" w:hanging="360"/>
      </w:pPr>
      <w:rPr>
        <w:rFonts w:ascii="Times New Roman" w:hAnsi="Times New Roman" w:cs="Times New Roman" w:hint="default"/>
        <w:b/>
        <w:i w:val="0"/>
        <w:sz w:val="24"/>
        <w:szCs w:val="24"/>
        <w:u w:val="single"/>
      </w:rPr>
    </w:lvl>
    <w:lvl w:ilvl="1" w:tplc="ACB07B6E">
      <w:start w:val="1"/>
      <w:numFmt w:val="lowerLetter"/>
      <w:lvlText w:val="%2)"/>
      <w:lvlJc w:val="left"/>
      <w:pPr>
        <w:ind w:left="1232" w:hanging="360"/>
      </w:pPr>
      <w:rPr>
        <w:rFonts w:hint="default"/>
      </w:r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
    <w:nsid w:val="066508F4"/>
    <w:multiLevelType w:val="hybridMultilevel"/>
    <w:tmpl w:val="5DD87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C42D2"/>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B4919"/>
    <w:multiLevelType w:val="hybridMultilevel"/>
    <w:tmpl w:val="05528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1772F8"/>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37544"/>
    <w:multiLevelType w:val="hybridMultilevel"/>
    <w:tmpl w:val="85824AE6"/>
    <w:lvl w:ilvl="0" w:tplc="FC527750">
      <w:start w:val="1"/>
      <w:numFmt w:val="lowerLetter"/>
      <w:lvlText w:val="%1/"/>
      <w:lvlJc w:val="left"/>
      <w:pPr>
        <w:ind w:left="1440" w:hanging="360"/>
      </w:pPr>
      <w:rPr>
        <w:rFonts w:hint="default"/>
      </w:rPr>
    </w:lvl>
    <w:lvl w:ilvl="1" w:tplc="FC52775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E7324B"/>
    <w:multiLevelType w:val="hybridMultilevel"/>
    <w:tmpl w:val="617A1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023AFF"/>
    <w:multiLevelType w:val="hybridMultilevel"/>
    <w:tmpl w:val="D4AEA484"/>
    <w:lvl w:ilvl="0" w:tplc="C406D564">
      <w:start w:val="1"/>
      <w:numFmt w:val="lowerLetter"/>
      <w:lvlText w:val="%1)"/>
      <w:lvlJc w:val="left"/>
      <w:pPr>
        <w:ind w:left="1077" w:hanging="226"/>
      </w:pPr>
      <w:rPr>
        <w:rFonts w:ascii="Times New Roman" w:eastAsia="Malgun Gothic" w:hAnsi="Times New Roman" w:cs="Times New Roman" w:hint="default"/>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9">
    <w:nsid w:val="22D32228"/>
    <w:multiLevelType w:val="hybridMultilevel"/>
    <w:tmpl w:val="3C420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03711"/>
    <w:multiLevelType w:val="hybridMultilevel"/>
    <w:tmpl w:val="F5462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531ED"/>
    <w:multiLevelType w:val="hybridMultilevel"/>
    <w:tmpl w:val="381E5220"/>
    <w:lvl w:ilvl="0" w:tplc="FC5277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C4903F2"/>
    <w:multiLevelType w:val="hybridMultilevel"/>
    <w:tmpl w:val="AB22B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12915"/>
    <w:multiLevelType w:val="hybridMultilevel"/>
    <w:tmpl w:val="DF3829CC"/>
    <w:lvl w:ilvl="0" w:tplc="FC527750">
      <w:start w:val="1"/>
      <w:numFmt w:val="lowerLetter"/>
      <w:lvlText w:val="%1/"/>
      <w:lvlJc w:val="left"/>
      <w:pPr>
        <w:ind w:left="1440" w:hanging="360"/>
      </w:pPr>
      <w:rPr>
        <w:rFonts w:hint="default"/>
      </w:rPr>
    </w:lvl>
    <w:lvl w:ilvl="1" w:tplc="FC52775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1865EB"/>
    <w:multiLevelType w:val="hybridMultilevel"/>
    <w:tmpl w:val="2D16F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F2BFE"/>
    <w:multiLevelType w:val="hybridMultilevel"/>
    <w:tmpl w:val="3322F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17D5C"/>
    <w:multiLevelType w:val="hybridMultilevel"/>
    <w:tmpl w:val="7EBEB6CC"/>
    <w:lvl w:ilvl="0" w:tplc="1D12AE04">
      <w:start w:val="1"/>
      <w:numFmt w:val="decimal"/>
      <w:lvlText w:val="Câu %1"/>
      <w:lvlJc w:val="left"/>
      <w:pPr>
        <w:ind w:left="9900" w:hanging="360"/>
      </w:pPr>
      <w:rPr>
        <w:rFonts w:ascii="Times New Roman" w:hAnsi="Times New Roman" w:cs="Times New Roman" w:hint="default"/>
        <w:b/>
        <w:i w:val="0"/>
        <w:sz w:val="24"/>
        <w:szCs w:val="24"/>
        <w:u w:val="non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86E98"/>
    <w:multiLevelType w:val="hybridMultilevel"/>
    <w:tmpl w:val="B8681080"/>
    <w:lvl w:ilvl="0" w:tplc="B504CF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9B2E76"/>
    <w:multiLevelType w:val="hybridMultilevel"/>
    <w:tmpl w:val="FB3A98B8"/>
    <w:lvl w:ilvl="0" w:tplc="E7B467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E2FF3"/>
    <w:multiLevelType w:val="hybridMultilevel"/>
    <w:tmpl w:val="68A86E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144DDA"/>
    <w:multiLevelType w:val="hybridMultilevel"/>
    <w:tmpl w:val="09FEC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5247A"/>
    <w:multiLevelType w:val="hybridMultilevel"/>
    <w:tmpl w:val="E9DC539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E2233B"/>
    <w:multiLevelType w:val="hybridMultilevel"/>
    <w:tmpl w:val="125EF3A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72BC1"/>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93A71"/>
    <w:multiLevelType w:val="hybridMultilevel"/>
    <w:tmpl w:val="3530D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5"/>
  </w:num>
  <w:num w:numId="4">
    <w:abstractNumId w:val="13"/>
  </w:num>
  <w:num w:numId="5">
    <w:abstractNumId w:val="2"/>
  </w:num>
  <w:num w:numId="6">
    <w:abstractNumId w:val="11"/>
  </w:num>
  <w:num w:numId="7">
    <w:abstractNumId w:val="2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10"/>
  </w:num>
  <w:num w:numId="17">
    <w:abstractNumId w:val="14"/>
  </w:num>
  <w:num w:numId="18">
    <w:abstractNumId w:val="17"/>
  </w:num>
  <w:num w:numId="19">
    <w:abstractNumId w:val="24"/>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85"/>
    <w:rsid w:val="00017337"/>
    <w:rsid w:val="00040CD6"/>
    <w:rsid w:val="00042AF2"/>
    <w:rsid w:val="00055AF2"/>
    <w:rsid w:val="00074FF7"/>
    <w:rsid w:val="00093C40"/>
    <w:rsid w:val="000C1AEB"/>
    <w:rsid w:val="000C44A4"/>
    <w:rsid w:val="000E03B2"/>
    <w:rsid w:val="00121A17"/>
    <w:rsid w:val="00131A4E"/>
    <w:rsid w:val="0015064F"/>
    <w:rsid w:val="00156D6E"/>
    <w:rsid w:val="0016215A"/>
    <w:rsid w:val="001A4BCD"/>
    <w:rsid w:val="001D3478"/>
    <w:rsid w:val="001E4944"/>
    <w:rsid w:val="00201C9E"/>
    <w:rsid w:val="00215502"/>
    <w:rsid w:val="00220B99"/>
    <w:rsid w:val="0022525A"/>
    <w:rsid w:val="00247885"/>
    <w:rsid w:val="00275F41"/>
    <w:rsid w:val="00286201"/>
    <w:rsid w:val="002969AA"/>
    <w:rsid w:val="002B0F85"/>
    <w:rsid w:val="002B71DE"/>
    <w:rsid w:val="002C7527"/>
    <w:rsid w:val="002D01F1"/>
    <w:rsid w:val="002D1902"/>
    <w:rsid w:val="002D6E0C"/>
    <w:rsid w:val="002E0CDE"/>
    <w:rsid w:val="002E104C"/>
    <w:rsid w:val="002F7ECC"/>
    <w:rsid w:val="00300F00"/>
    <w:rsid w:val="00307DBF"/>
    <w:rsid w:val="0031092F"/>
    <w:rsid w:val="00311730"/>
    <w:rsid w:val="00311C9A"/>
    <w:rsid w:val="003227C1"/>
    <w:rsid w:val="0032317C"/>
    <w:rsid w:val="003234D8"/>
    <w:rsid w:val="00341AAB"/>
    <w:rsid w:val="00344CE4"/>
    <w:rsid w:val="00345C79"/>
    <w:rsid w:val="00360CC8"/>
    <w:rsid w:val="00361199"/>
    <w:rsid w:val="003617C4"/>
    <w:rsid w:val="00363236"/>
    <w:rsid w:val="00363F10"/>
    <w:rsid w:val="00373C0D"/>
    <w:rsid w:val="003878D7"/>
    <w:rsid w:val="00390CE7"/>
    <w:rsid w:val="00393DED"/>
    <w:rsid w:val="00394AFD"/>
    <w:rsid w:val="003A1351"/>
    <w:rsid w:val="003B39C1"/>
    <w:rsid w:val="003C54AD"/>
    <w:rsid w:val="003F2F74"/>
    <w:rsid w:val="003F361C"/>
    <w:rsid w:val="00427E14"/>
    <w:rsid w:val="00431E2F"/>
    <w:rsid w:val="00432AA1"/>
    <w:rsid w:val="00443E3B"/>
    <w:rsid w:val="0044506D"/>
    <w:rsid w:val="00461B8A"/>
    <w:rsid w:val="00481B69"/>
    <w:rsid w:val="00487991"/>
    <w:rsid w:val="004A2EA8"/>
    <w:rsid w:val="004B47E1"/>
    <w:rsid w:val="004B6EB6"/>
    <w:rsid w:val="004B778C"/>
    <w:rsid w:val="004C3398"/>
    <w:rsid w:val="004C5BA4"/>
    <w:rsid w:val="004D6DAA"/>
    <w:rsid w:val="00502F7B"/>
    <w:rsid w:val="005070D2"/>
    <w:rsid w:val="00512CB9"/>
    <w:rsid w:val="0052567F"/>
    <w:rsid w:val="00530D85"/>
    <w:rsid w:val="005325B6"/>
    <w:rsid w:val="0053581B"/>
    <w:rsid w:val="005359BC"/>
    <w:rsid w:val="00537C15"/>
    <w:rsid w:val="00541A4E"/>
    <w:rsid w:val="0054736B"/>
    <w:rsid w:val="00550636"/>
    <w:rsid w:val="005506EB"/>
    <w:rsid w:val="00560BA9"/>
    <w:rsid w:val="00566D1E"/>
    <w:rsid w:val="0057362A"/>
    <w:rsid w:val="00593230"/>
    <w:rsid w:val="00596E15"/>
    <w:rsid w:val="005B315A"/>
    <w:rsid w:val="005B777F"/>
    <w:rsid w:val="005D04FA"/>
    <w:rsid w:val="005D6F2C"/>
    <w:rsid w:val="005D7701"/>
    <w:rsid w:val="005F476E"/>
    <w:rsid w:val="005F6753"/>
    <w:rsid w:val="00600E78"/>
    <w:rsid w:val="006154D4"/>
    <w:rsid w:val="00652ACC"/>
    <w:rsid w:val="00653714"/>
    <w:rsid w:val="006617FD"/>
    <w:rsid w:val="006665AB"/>
    <w:rsid w:val="00682A93"/>
    <w:rsid w:val="006A5357"/>
    <w:rsid w:val="006A60BD"/>
    <w:rsid w:val="006B3132"/>
    <w:rsid w:val="006C55BA"/>
    <w:rsid w:val="006C672E"/>
    <w:rsid w:val="006D56A3"/>
    <w:rsid w:val="006E7897"/>
    <w:rsid w:val="006F14B8"/>
    <w:rsid w:val="007025F4"/>
    <w:rsid w:val="00706472"/>
    <w:rsid w:val="00715A89"/>
    <w:rsid w:val="007318A5"/>
    <w:rsid w:val="00732CE8"/>
    <w:rsid w:val="00741BDE"/>
    <w:rsid w:val="00756934"/>
    <w:rsid w:val="00757BBC"/>
    <w:rsid w:val="00762B5F"/>
    <w:rsid w:val="00765AFC"/>
    <w:rsid w:val="007926E6"/>
    <w:rsid w:val="007935AC"/>
    <w:rsid w:val="007B3EF4"/>
    <w:rsid w:val="007C1B5A"/>
    <w:rsid w:val="007D1EF7"/>
    <w:rsid w:val="007E5CCA"/>
    <w:rsid w:val="007E79E3"/>
    <w:rsid w:val="00814F36"/>
    <w:rsid w:val="00822DE5"/>
    <w:rsid w:val="008239D6"/>
    <w:rsid w:val="008316F5"/>
    <w:rsid w:val="008362CE"/>
    <w:rsid w:val="008472A9"/>
    <w:rsid w:val="008507AC"/>
    <w:rsid w:val="00857F5E"/>
    <w:rsid w:val="00860D1B"/>
    <w:rsid w:val="00874969"/>
    <w:rsid w:val="008850E5"/>
    <w:rsid w:val="00885707"/>
    <w:rsid w:val="00887A0B"/>
    <w:rsid w:val="008906D1"/>
    <w:rsid w:val="008A067A"/>
    <w:rsid w:val="008A3F5D"/>
    <w:rsid w:val="008A617A"/>
    <w:rsid w:val="008C1304"/>
    <w:rsid w:val="008C1819"/>
    <w:rsid w:val="008C66B8"/>
    <w:rsid w:val="008E2532"/>
    <w:rsid w:val="008F6ED7"/>
    <w:rsid w:val="00910E1C"/>
    <w:rsid w:val="009326AE"/>
    <w:rsid w:val="00944F6D"/>
    <w:rsid w:val="009526FF"/>
    <w:rsid w:val="00962A25"/>
    <w:rsid w:val="00964777"/>
    <w:rsid w:val="009721C2"/>
    <w:rsid w:val="00977F5C"/>
    <w:rsid w:val="00983508"/>
    <w:rsid w:val="00984CE9"/>
    <w:rsid w:val="00991062"/>
    <w:rsid w:val="009A6556"/>
    <w:rsid w:val="009C4E15"/>
    <w:rsid w:val="00A114C0"/>
    <w:rsid w:val="00A23CBA"/>
    <w:rsid w:val="00A26A12"/>
    <w:rsid w:val="00A27620"/>
    <w:rsid w:val="00A3452D"/>
    <w:rsid w:val="00A358E9"/>
    <w:rsid w:val="00A432A1"/>
    <w:rsid w:val="00A60643"/>
    <w:rsid w:val="00A952B7"/>
    <w:rsid w:val="00A953E2"/>
    <w:rsid w:val="00AA02D8"/>
    <w:rsid w:val="00AB04BF"/>
    <w:rsid w:val="00AB6663"/>
    <w:rsid w:val="00AB79F0"/>
    <w:rsid w:val="00AC3B74"/>
    <w:rsid w:val="00AD10E1"/>
    <w:rsid w:val="00AD53AF"/>
    <w:rsid w:val="00B12649"/>
    <w:rsid w:val="00B20089"/>
    <w:rsid w:val="00B27D5C"/>
    <w:rsid w:val="00B312CA"/>
    <w:rsid w:val="00B36E1C"/>
    <w:rsid w:val="00B3731D"/>
    <w:rsid w:val="00B43D64"/>
    <w:rsid w:val="00B47B11"/>
    <w:rsid w:val="00B6074B"/>
    <w:rsid w:val="00B6644A"/>
    <w:rsid w:val="00B74161"/>
    <w:rsid w:val="00B75B29"/>
    <w:rsid w:val="00B90093"/>
    <w:rsid w:val="00B96F54"/>
    <w:rsid w:val="00BA2AA3"/>
    <w:rsid w:val="00BD4BE5"/>
    <w:rsid w:val="00BE752A"/>
    <w:rsid w:val="00BF1519"/>
    <w:rsid w:val="00C030ED"/>
    <w:rsid w:val="00C37760"/>
    <w:rsid w:val="00C4142A"/>
    <w:rsid w:val="00C43DD5"/>
    <w:rsid w:val="00C53379"/>
    <w:rsid w:val="00C67260"/>
    <w:rsid w:val="00C757CF"/>
    <w:rsid w:val="00C94F64"/>
    <w:rsid w:val="00C94FB5"/>
    <w:rsid w:val="00CA63EC"/>
    <w:rsid w:val="00CF5FD3"/>
    <w:rsid w:val="00CF7BD8"/>
    <w:rsid w:val="00D01B52"/>
    <w:rsid w:val="00D0262C"/>
    <w:rsid w:val="00D036BD"/>
    <w:rsid w:val="00D22ED4"/>
    <w:rsid w:val="00D35822"/>
    <w:rsid w:val="00D4058D"/>
    <w:rsid w:val="00D42B01"/>
    <w:rsid w:val="00D43344"/>
    <w:rsid w:val="00D5135A"/>
    <w:rsid w:val="00D6415A"/>
    <w:rsid w:val="00D70A7F"/>
    <w:rsid w:val="00D7386D"/>
    <w:rsid w:val="00D742FC"/>
    <w:rsid w:val="00D85167"/>
    <w:rsid w:val="00DA0B22"/>
    <w:rsid w:val="00DA1719"/>
    <w:rsid w:val="00DA2961"/>
    <w:rsid w:val="00DC134A"/>
    <w:rsid w:val="00DC2CC0"/>
    <w:rsid w:val="00DC7DCB"/>
    <w:rsid w:val="00DD17DC"/>
    <w:rsid w:val="00DE25CD"/>
    <w:rsid w:val="00E004C4"/>
    <w:rsid w:val="00E10DCB"/>
    <w:rsid w:val="00E12EE7"/>
    <w:rsid w:val="00E17C2D"/>
    <w:rsid w:val="00E31653"/>
    <w:rsid w:val="00E35480"/>
    <w:rsid w:val="00E45C9D"/>
    <w:rsid w:val="00E46A37"/>
    <w:rsid w:val="00E508FF"/>
    <w:rsid w:val="00E527DF"/>
    <w:rsid w:val="00E52C3B"/>
    <w:rsid w:val="00E54AF9"/>
    <w:rsid w:val="00E61888"/>
    <w:rsid w:val="00E62E3C"/>
    <w:rsid w:val="00E72DE5"/>
    <w:rsid w:val="00E77C4E"/>
    <w:rsid w:val="00E85364"/>
    <w:rsid w:val="00EA0112"/>
    <w:rsid w:val="00EB446F"/>
    <w:rsid w:val="00EB56C5"/>
    <w:rsid w:val="00EB5B47"/>
    <w:rsid w:val="00EB6D98"/>
    <w:rsid w:val="00EC0AF2"/>
    <w:rsid w:val="00EC48FD"/>
    <w:rsid w:val="00EC647F"/>
    <w:rsid w:val="00ED0A68"/>
    <w:rsid w:val="00EF487D"/>
    <w:rsid w:val="00F05CC1"/>
    <w:rsid w:val="00F07410"/>
    <w:rsid w:val="00F12A4D"/>
    <w:rsid w:val="00F23531"/>
    <w:rsid w:val="00F308D9"/>
    <w:rsid w:val="00F349C3"/>
    <w:rsid w:val="00F71B94"/>
    <w:rsid w:val="00F75B67"/>
    <w:rsid w:val="00F8059C"/>
    <w:rsid w:val="00F818DD"/>
    <w:rsid w:val="00F8240E"/>
    <w:rsid w:val="00F82BCC"/>
    <w:rsid w:val="00F834D9"/>
    <w:rsid w:val="00FB0DFB"/>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F85"/>
    <w:rPr>
      <w:rFonts w:ascii="Tahoma" w:hAnsi="Tahoma" w:cs="Tahoma"/>
      <w:sz w:val="16"/>
      <w:szCs w:val="16"/>
    </w:rPr>
  </w:style>
  <w:style w:type="character" w:customStyle="1" w:styleId="BalloonTextChar">
    <w:name w:val="Balloon Text Char"/>
    <w:basedOn w:val="DefaultParagraphFont"/>
    <w:link w:val="BalloonText"/>
    <w:uiPriority w:val="99"/>
    <w:semiHidden/>
    <w:rsid w:val="002B0F85"/>
    <w:rPr>
      <w:rFonts w:ascii="Tahoma" w:hAnsi="Tahoma" w:cs="Tahoma"/>
      <w:sz w:val="16"/>
      <w:szCs w:val="16"/>
    </w:rPr>
  </w:style>
  <w:style w:type="paragraph" w:customStyle="1" w:styleId="Default">
    <w:name w:val="Default"/>
    <w:rsid w:val="008316F5"/>
    <w:pPr>
      <w:autoSpaceDE w:val="0"/>
      <w:autoSpaceDN w:val="0"/>
      <w:adjustRightInd w:val="0"/>
    </w:pPr>
    <w:rPr>
      <w:rFonts w:cs="Times New Roman"/>
      <w:color w:val="000000"/>
      <w:szCs w:val="24"/>
    </w:rPr>
  </w:style>
  <w:style w:type="paragraph" w:styleId="ListParagraph">
    <w:name w:val="List Paragraph"/>
    <w:basedOn w:val="Normal"/>
    <w:link w:val="ListParagraphChar"/>
    <w:uiPriority w:val="34"/>
    <w:qFormat/>
    <w:rsid w:val="00A114C0"/>
    <w:pPr>
      <w:ind w:left="720"/>
      <w:contextualSpacing/>
    </w:pPr>
  </w:style>
  <w:style w:type="character" w:customStyle="1" w:styleId="ListParagraphChar">
    <w:name w:val="List Paragraph Char"/>
    <w:link w:val="ListParagraph"/>
    <w:uiPriority w:val="34"/>
    <w:qFormat/>
    <w:locked/>
    <w:rsid w:val="00B36E1C"/>
  </w:style>
  <w:style w:type="paragraph" w:styleId="NormalWeb">
    <w:name w:val="Normal (Web)"/>
    <w:basedOn w:val="Normal"/>
    <w:uiPriority w:val="99"/>
    <w:unhideWhenUsed/>
    <w:rsid w:val="00537C15"/>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37C15"/>
    <w:rPr>
      <w:b/>
      <w:bCs/>
    </w:rPr>
  </w:style>
  <w:style w:type="paragraph" w:customStyle="1" w:styleId="Char">
    <w:name w:val="Char"/>
    <w:basedOn w:val="Normal"/>
    <w:semiHidden/>
    <w:rsid w:val="003F361C"/>
    <w:pPr>
      <w:spacing w:after="160" w:line="240" w:lineRule="exact"/>
    </w:pPr>
    <w:rPr>
      <w:rFonts w:ascii="Arial" w:eastAsia="Times New Roman" w:hAnsi="Arial" w:cs="Arial"/>
      <w:szCs w:val="24"/>
    </w:rPr>
  </w:style>
  <w:style w:type="table" w:styleId="TableGrid">
    <w:name w:val="Table Grid"/>
    <w:basedOn w:val="TableNormal"/>
    <w:uiPriority w:val="59"/>
    <w:rsid w:val="00BA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682A93"/>
    <w:rPr>
      <w:i/>
      <w:iCs/>
      <w:shd w:val="clear" w:color="auto" w:fill="FFFFFF"/>
    </w:rPr>
  </w:style>
  <w:style w:type="paragraph" w:customStyle="1" w:styleId="Vnbnnidung30">
    <w:name w:val="Văn bản nội dung (3)"/>
    <w:basedOn w:val="Normal"/>
    <w:link w:val="Vnbnnidung3"/>
    <w:rsid w:val="00682A93"/>
    <w:pPr>
      <w:widowControl w:val="0"/>
      <w:shd w:val="clear" w:color="auto" w:fill="FFFFFF"/>
      <w:spacing w:after="720" w:line="254" w:lineRule="exact"/>
    </w:pPr>
    <w:rPr>
      <w:i/>
      <w:iCs/>
    </w:rPr>
  </w:style>
  <w:style w:type="paragraph" w:styleId="Header">
    <w:name w:val="header"/>
    <w:basedOn w:val="Normal"/>
    <w:link w:val="HeaderChar"/>
    <w:rsid w:val="00977F5C"/>
    <w:pPr>
      <w:tabs>
        <w:tab w:val="center" w:pos="4680"/>
        <w:tab w:val="right" w:pos="9360"/>
      </w:tabs>
    </w:pPr>
    <w:rPr>
      <w:rFonts w:ascii="VNI-Times" w:eastAsia="Times New Roman" w:hAnsi="VNI-Times" w:cs="Times New Roman"/>
      <w:sz w:val="26"/>
      <w:szCs w:val="24"/>
    </w:rPr>
  </w:style>
  <w:style w:type="character" w:customStyle="1" w:styleId="HeaderChar">
    <w:name w:val="Header Char"/>
    <w:basedOn w:val="DefaultParagraphFont"/>
    <w:link w:val="Header"/>
    <w:rsid w:val="00977F5C"/>
    <w:rPr>
      <w:rFonts w:ascii="VNI-Times" w:eastAsia="Times New Roman" w:hAnsi="VNI-Times" w:cs="Times New Roman"/>
      <w:sz w:val="26"/>
      <w:szCs w:val="24"/>
    </w:rPr>
  </w:style>
  <w:style w:type="table" w:customStyle="1" w:styleId="TableGrid1">
    <w:name w:val="Table Grid1"/>
    <w:basedOn w:val="TableNormal"/>
    <w:next w:val="TableGrid"/>
    <w:uiPriority w:val="39"/>
    <w:rsid w:val="00F349C3"/>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F85"/>
    <w:rPr>
      <w:rFonts w:ascii="Tahoma" w:hAnsi="Tahoma" w:cs="Tahoma"/>
      <w:sz w:val="16"/>
      <w:szCs w:val="16"/>
    </w:rPr>
  </w:style>
  <w:style w:type="character" w:customStyle="1" w:styleId="BalloonTextChar">
    <w:name w:val="Balloon Text Char"/>
    <w:basedOn w:val="DefaultParagraphFont"/>
    <w:link w:val="BalloonText"/>
    <w:uiPriority w:val="99"/>
    <w:semiHidden/>
    <w:rsid w:val="002B0F85"/>
    <w:rPr>
      <w:rFonts w:ascii="Tahoma" w:hAnsi="Tahoma" w:cs="Tahoma"/>
      <w:sz w:val="16"/>
      <w:szCs w:val="16"/>
    </w:rPr>
  </w:style>
  <w:style w:type="paragraph" w:customStyle="1" w:styleId="Default">
    <w:name w:val="Default"/>
    <w:rsid w:val="008316F5"/>
    <w:pPr>
      <w:autoSpaceDE w:val="0"/>
      <w:autoSpaceDN w:val="0"/>
      <w:adjustRightInd w:val="0"/>
    </w:pPr>
    <w:rPr>
      <w:rFonts w:cs="Times New Roman"/>
      <w:color w:val="000000"/>
      <w:szCs w:val="24"/>
    </w:rPr>
  </w:style>
  <w:style w:type="paragraph" w:styleId="ListParagraph">
    <w:name w:val="List Paragraph"/>
    <w:basedOn w:val="Normal"/>
    <w:link w:val="ListParagraphChar"/>
    <w:uiPriority w:val="34"/>
    <w:qFormat/>
    <w:rsid w:val="00A114C0"/>
    <w:pPr>
      <w:ind w:left="720"/>
      <w:contextualSpacing/>
    </w:pPr>
  </w:style>
  <w:style w:type="character" w:customStyle="1" w:styleId="ListParagraphChar">
    <w:name w:val="List Paragraph Char"/>
    <w:link w:val="ListParagraph"/>
    <w:uiPriority w:val="34"/>
    <w:qFormat/>
    <w:locked/>
    <w:rsid w:val="00B36E1C"/>
  </w:style>
  <w:style w:type="paragraph" w:styleId="NormalWeb">
    <w:name w:val="Normal (Web)"/>
    <w:basedOn w:val="Normal"/>
    <w:uiPriority w:val="99"/>
    <w:unhideWhenUsed/>
    <w:rsid w:val="00537C15"/>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37C15"/>
    <w:rPr>
      <w:b/>
      <w:bCs/>
    </w:rPr>
  </w:style>
  <w:style w:type="paragraph" w:customStyle="1" w:styleId="Char">
    <w:name w:val="Char"/>
    <w:basedOn w:val="Normal"/>
    <w:semiHidden/>
    <w:rsid w:val="003F361C"/>
    <w:pPr>
      <w:spacing w:after="160" w:line="240" w:lineRule="exact"/>
    </w:pPr>
    <w:rPr>
      <w:rFonts w:ascii="Arial" w:eastAsia="Times New Roman" w:hAnsi="Arial" w:cs="Arial"/>
      <w:szCs w:val="24"/>
    </w:rPr>
  </w:style>
  <w:style w:type="table" w:styleId="TableGrid">
    <w:name w:val="Table Grid"/>
    <w:basedOn w:val="TableNormal"/>
    <w:uiPriority w:val="59"/>
    <w:rsid w:val="00BA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682A93"/>
    <w:rPr>
      <w:i/>
      <w:iCs/>
      <w:shd w:val="clear" w:color="auto" w:fill="FFFFFF"/>
    </w:rPr>
  </w:style>
  <w:style w:type="paragraph" w:customStyle="1" w:styleId="Vnbnnidung30">
    <w:name w:val="Văn bản nội dung (3)"/>
    <w:basedOn w:val="Normal"/>
    <w:link w:val="Vnbnnidung3"/>
    <w:rsid w:val="00682A93"/>
    <w:pPr>
      <w:widowControl w:val="0"/>
      <w:shd w:val="clear" w:color="auto" w:fill="FFFFFF"/>
      <w:spacing w:after="720" w:line="254" w:lineRule="exact"/>
    </w:pPr>
    <w:rPr>
      <w:i/>
      <w:iCs/>
    </w:rPr>
  </w:style>
  <w:style w:type="paragraph" w:styleId="Header">
    <w:name w:val="header"/>
    <w:basedOn w:val="Normal"/>
    <w:link w:val="HeaderChar"/>
    <w:rsid w:val="00977F5C"/>
    <w:pPr>
      <w:tabs>
        <w:tab w:val="center" w:pos="4680"/>
        <w:tab w:val="right" w:pos="9360"/>
      </w:tabs>
    </w:pPr>
    <w:rPr>
      <w:rFonts w:ascii="VNI-Times" w:eastAsia="Times New Roman" w:hAnsi="VNI-Times" w:cs="Times New Roman"/>
      <w:sz w:val="26"/>
      <w:szCs w:val="24"/>
    </w:rPr>
  </w:style>
  <w:style w:type="character" w:customStyle="1" w:styleId="HeaderChar">
    <w:name w:val="Header Char"/>
    <w:basedOn w:val="DefaultParagraphFont"/>
    <w:link w:val="Header"/>
    <w:rsid w:val="00977F5C"/>
    <w:rPr>
      <w:rFonts w:ascii="VNI-Times" w:eastAsia="Times New Roman" w:hAnsi="VNI-Times" w:cs="Times New Roman"/>
      <w:sz w:val="26"/>
      <w:szCs w:val="24"/>
    </w:rPr>
  </w:style>
  <w:style w:type="table" w:customStyle="1" w:styleId="TableGrid1">
    <w:name w:val="Table Grid1"/>
    <w:basedOn w:val="TableNormal"/>
    <w:next w:val="TableGrid"/>
    <w:uiPriority w:val="39"/>
    <w:rsid w:val="00F349C3"/>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292">
      <w:bodyDiv w:val="1"/>
      <w:marLeft w:val="0"/>
      <w:marRight w:val="0"/>
      <w:marTop w:val="0"/>
      <w:marBottom w:val="0"/>
      <w:divBdr>
        <w:top w:val="none" w:sz="0" w:space="0" w:color="auto"/>
        <w:left w:val="none" w:sz="0" w:space="0" w:color="auto"/>
        <w:bottom w:val="none" w:sz="0" w:space="0" w:color="auto"/>
        <w:right w:val="none" w:sz="0" w:space="0" w:color="auto"/>
      </w:divBdr>
    </w:div>
    <w:div w:id="340275215">
      <w:bodyDiv w:val="1"/>
      <w:marLeft w:val="0"/>
      <w:marRight w:val="0"/>
      <w:marTop w:val="0"/>
      <w:marBottom w:val="0"/>
      <w:divBdr>
        <w:top w:val="none" w:sz="0" w:space="0" w:color="auto"/>
        <w:left w:val="none" w:sz="0" w:space="0" w:color="auto"/>
        <w:bottom w:val="none" w:sz="0" w:space="0" w:color="auto"/>
        <w:right w:val="none" w:sz="0" w:space="0" w:color="auto"/>
      </w:divBdr>
    </w:div>
    <w:div w:id="651101140">
      <w:bodyDiv w:val="1"/>
      <w:marLeft w:val="0"/>
      <w:marRight w:val="0"/>
      <w:marTop w:val="0"/>
      <w:marBottom w:val="0"/>
      <w:divBdr>
        <w:top w:val="none" w:sz="0" w:space="0" w:color="auto"/>
        <w:left w:val="none" w:sz="0" w:space="0" w:color="auto"/>
        <w:bottom w:val="none" w:sz="0" w:space="0" w:color="auto"/>
        <w:right w:val="none" w:sz="0" w:space="0" w:color="auto"/>
      </w:divBdr>
    </w:div>
    <w:div w:id="888423172">
      <w:bodyDiv w:val="1"/>
      <w:marLeft w:val="0"/>
      <w:marRight w:val="0"/>
      <w:marTop w:val="0"/>
      <w:marBottom w:val="0"/>
      <w:divBdr>
        <w:top w:val="none" w:sz="0" w:space="0" w:color="auto"/>
        <w:left w:val="none" w:sz="0" w:space="0" w:color="auto"/>
        <w:bottom w:val="none" w:sz="0" w:space="0" w:color="auto"/>
        <w:right w:val="none" w:sz="0" w:space="0" w:color="auto"/>
      </w:divBdr>
    </w:div>
    <w:div w:id="1229072702">
      <w:bodyDiv w:val="1"/>
      <w:marLeft w:val="0"/>
      <w:marRight w:val="0"/>
      <w:marTop w:val="0"/>
      <w:marBottom w:val="0"/>
      <w:divBdr>
        <w:top w:val="none" w:sz="0" w:space="0" w:color="auto"/>
        <w:left w:val="none" w:sz="0" w:space="0" w:color="auto"/>
        <w:bottom w:val="none" w:sz="0" w:space="0" w:color="auto"/>
        <w:right w:val="none" w:sz="0" w:space="0" w:color="auto"/>
      </w:divBdr>
    </w:div>
    <w:div w:id="1421828692">
      <w:bodyDiv w:val="1"/>
      <w:marLeft w:val="0"/>
      <w:marRight w:val="0"/>
      <w:marTop w:val="0"/>
      <w:marBottom w:val="0"/>
      <w:divBdr>
        <w:top w:val="none" w:sz="0" w:space="0" w:color="auto"/>
        <w:left w:val="none" w:sz="0" w:space="0" w:color="auto"/>
        <w:bottom w:val="none" w:sz="0" w:space="0" w:color="auto"/>
        <w:right w:val="none" w:sz="0" w:space="0" w:color="auto"/>
      </w:divBdr>
    </w:div>
    <w:div w:id="1456485737">
      <w:bodyDiv w:val="1"/>
      <w:marLeft w:val="0"/>
      <w:marRight w:val="0"/>
      <w:marTop w:val="0"/>
      <w:marBottom w:val="0"/>
      <w:divBdr>
        <w:top w:val="none" w:sz="0" w:space="0" w:color="auto"/>
        <w:left w:val="none" w:sz="0" w:space="0" w:color="auto"/>
        <w:bottom w:val="none" w:sz="0" w:space="0" w:color="auto"/>
        <w:right w:val="none" w:sz="0" w:space="0" w:color="auto"/>
      </w:divBdr>
    </w:div>
    <w:div w:id="1529759260">
      <w:bodyDiv w:val="1"/>
      <w:marLeft w:val="0"/>
      <w:marRight w:val="0"/>
      <w:marTop w:val="0"/>
      <w:marBottom w:val="0"/>
      <w:divBdr>
        <w:top w:val="none" w:sz="0" w:space="0" w:color="auto"/>
        <w:left w:val="none" w:sz="0" w:space="0" w:color="auto"/>
        <w:bottom w:val="none" w:sz="0" w:space="0" w:color="auto"/>
        <w:right w:val="none" w:sz="0" w:space="0" w:color="auto"/>
      </w:divBdr>
    </w:div>
    <w:div w:id="2005816083">
      <w:bodyDiv w:val="1"/>
      <w:marLeft w:val="0"/>
      <w:marRight w:val="0"/>
      <w:marTop w:val="0"/>
      <w:marBottom w:val="0"/>
      <w:divBdr>
        <w:top w:val="none" w:sz="0" w:space="0" w:color="auto"/>
        <w:left w:val="none" w:sz="0" w:space="0" w:color="auto"/>
        <w:bottom w:val="none" w:sz="0" w:space="0" w:color="auto"/>
        <w:right w:val="none" w:sz="0" w:space="0" w:color="auto"/>
      </w:divBdr>
    </w:div>
    <w:div w:id="2023894644">
      <w:bodyDiv w:val="1"/>
      <w:marLeft w:val="0"/>
      <w:marRight w:val="0"/>
      <w:marTop w:val="0"/>
      <w:marBottom w:val="0"/>
      <w:divBdr>
        <w:top w:val="none" w:sz="0" w:space="0" w:color="auto"/>
        <w:left w:val="none" w:sz="0" w:space="0" w:color="auto"/>
        <w:bottom w:val="none" w:sz="0" w:space="0" w:color="auto"/>
        <w:right w:val="none" w:sz="0" w:space="0" w:color="auto"/>
      </w:divBdr>
    </w:div>
    <w:div w:id="2072924631">
      <w:bodyDiv w:val="1"/>
      <w:marLeft w:val="0"/>
      <w:marRight w:val="0"/>
      <w:marTop w:val="0"/>
      <w:marBottom w:val="0"/>
      <w:divBdr>
        <w:top w:val="none" w:sz="0" w:space="0" w:color="auto"/>
        <w:left w:val="none" w:sz="0" w:space="0" w:color="auto"/>
        <w:bottom w:val="none" w:sz="0" w:space="0" w:color="auto"/>
        <w:right w:val="none" w:sz="0" w:space="0" w:color="auto"/>
      </w:divBdr>
    </w:div>
    <w:div w:id="21018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88BE-83B0-43E2-A134-3BD5F9DB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PLOC</dc:creator>
  <cp:lastModifiedBy>Administrator</cp:lastModifiedBy>
  <cp:revision>6</cp:revision>
  <cp:lastPrinted>2021-05-12T00:59:00Z</cp:lastPrinted>
  <dcterms:created xsi:type="dcterms:W3CDTF">2022-01-12T04:43:00Z</dcterms:created>
  <dcterms:modified xsi:type="dcterms:W3CDTF">2022-03-26T14:58:00Z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