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36"/>
          <w:szCs w:val="36"/>
        </w:rPr>
      </w:pPr>
      <w:bookmarkStart w:id="0" w:name="_GoBack"/>
      <w:r>
        <w:rPr>
          <w:rFonts w:ascii="Times New Roman" w:hAnsi="Times New Roman" w:cs="Times New Roman"/>
          <w:b/>
          <w:color w:val="0070C0"/>
          <w:sz w:val="36"/>
          <w:szCs w:val="36"/>
          <w:lang w:val="vi-VN"/>
        </w:rPr>
        <w:t xml:space="preserve">CHUYÊN ĐỀ </w:t>
      </w:r>
      <w:r>
        <w:rPr>
          <w:rFonts w:ascii="Times New Roman" w:hAnsi="Times New Roman" w:cs="Times New Roman"/>
          <w:b/>
          <w:color w:val="0070C0"/>
          <w:sz w:val="36"/>
          <w:szCs w:val="36"/>
          <w:lang w:val="en-US"/>
        </w:rPr>
        <w:t>5</w:t>
      </w:r>
      <w:r>
        <w:rPr>
          <w:rFonts w:ascii="Times New Roman" w:hAnsi="Times New Roman" w:cs="Times New Roman"/>
          <w:b/>
          <w:color w:val="0070C0"/>
          <w:sz w:val="36"/>
          <w:szCs w:val="36"/>
        </w:rPr>
        <w:t xml:space="preserve"> – SỐ </w:t>
      </w:r>
      <w:r>
        <w:rPr>
          <w:rFonts w:ascii="Times New Roman" w:hAnsi="Times New Roman" w:cs="Times New Roman"/>
          <w:b/>
          <w:color w:val="0070C0"/>
          <w:sz w:val="36"/>
          <w:szCs w:val="36"/>
          <w:lang w:val="en-US"/>
        </w:rPr>
        <w:t>THẬP PHÂN - LÀM TRÒN SỐ</w:t>
      </w:r>
    </w:p>
    <w:bookmarkEnd w:id="0"/>
    <w:p>
      <w:pPr>
        <w:pStyle w:val="7"/>
        <w:numPr>
          <w:ilvl w:val="0"/>
          <w:numId w:val="1"/>
        </w:numPr>
        <w:rPr>
          <w:rFonts w:ascii="Times New Roman" w:hAnsi="Times New Roman" w:cs="Times New Roman"/>
          <w:sz w:val="28"/>
          <w:szCs w:val="28"/>
        </w:rPr>
      </w:pPr>
      <w:r>
        <w:rPr>
          <w:rFonts w:ascii="Times New Roman" w:hAnsi="Times New Roman" w:cs="Times New Roman"/>
          <w:sz w:val="28"/>
          <w:szCs w:val="28"/>
        </w:rPr>
        <w:t>Lý thuyết</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Số thập phân hữu hạn. Số thập phân vô hạn tuần hoàn</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thập phân hữu hạn</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Nếu một phân số tối giản với mẫu dương mà mẫu không có ước nguyên tố khác 2 và 5 thì phân số đó viết được dưới dạng số thập phân hữu hạn.</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28"/>
          <w:sz w:val="28"/>
          <w:szCs w:val="28"/>
        </w:rPr>
        <w:object>
          <v:shape id="_x0000_i1025" o:spt="75" type="#_x0000_t75" style="height:36pt;width:125.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 xml:space="preserve">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thập phân vô hạn tuần hoàn</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một phân số tối giản với mẫu dương mà mẫu có ước nguyên tố khác 2 và 5 thì phân số đó viết được dưới dạng số thập phân vô hạn tuần hoàn. </w:t>
            </w:r>
          </w:p>
          <w:p>
            <w:pPr>
              <w:spacing w:after="0" w:line="240" w:lineRule="auto"/>
              <w:rPr>
                <w:rFonts w:ascii="Times New Roman" w:hAnsi="Times New Roman" w:cs="Times New Roman"/>
                <w:sz w:val="28"/>
                <w:szCs w:val="28"/>
              </w:rPr>
            </w:pP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28"/>
          <w:sz w:val="28"/>
          <w:szCs w:val="28"/>
        </w:rPr>
        <w:object>
          <v:shape id="_x0000_i1026" o:spt="75" type="#_x0000_t75" style="height:36pt;width:152.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Làm tròn số</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Nếu chữ số đầu tiên trong các chữ số bị bỏ đi nhỏ hơn 5 thì ta giữ nguyên bộ phận còn lại</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chữ số đầu tiên trong các chữ số bị bỏ đi lớn hơn hoặc bằng 5 thì ta cộng thêm 1 vào chữ số cuối cùng của bộ phận còn lại. </w:t>
            </w:r>
          </w:p>
        </w:tc>
      </w:tr>
    </w:tbl>
    <w:p>
      <w:pPr>
        <w:rPr>
          <w:rFonts w:ascii="Times New Roman" w:hAnsi="Times New Roman" w:cs="Times New Roman"/>
          <w:sz w:val="28"/>
          <w:szCs w:val="28"/>
        </w:rPr>
      </w:pPr>
      <w:r>
        <w:rPr>
          <w:rFonts w:ascii="Times New Roman" w:hAnsi="Times New Roman" w:cs="Times New Roman"/>
          <w:sz w:val="28"/>
          <w:szCs w:val="28"/>
        </w:rPr>
        <w:t>Ví dụ: Làm tròn số 79,1534 đến chữ số thập phân thứ ba là 79,153</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Làm tròn số 79,1534 đến chữ số thập phân thứ nhất là: 79,2</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Số vô tỉ. Khái niệm về căn bậc hai</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vô tỉ</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vô tỉ là số viết được dưới dạng số thập phân vô hạn không tuần hoàn.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Tập hợp các số vô tỉ kí hiệu là I. </w:t>
            </w:r>
          </w:p>
        </w:tc>
      </w:tr>
    </w:tbl>
    <w:p>
      <w:pPr>
        <w:rPr>
          <w:rFonts w:ascii="Times New Roman" w:hAnsi="Times New Roman" w:cs="Times New Roman"/>
          <w:sz w:val="28"/>
          <w:szCs w:val="28"/>
        </w:rPr>
      </w:pPr>
      <w:r>
        <w:rPr>
          <w:rFonts w:ascii="Times New Roman" w:hAnsi="Times New Roman" w:cs="Times New Roman"/>
          <w:sz w:val="28"/>
          <w:szCs w:val="28"/>
        </w:rPr>
        <w:t xml:space="preserve">Ví dụ: 1,4142… là số vô tỉ.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Căn bậc hai</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Căn bậc hai của một số a không âm là số x sao cho </w:t>
            </w:r>
            <w:r>
              <w:rPr>
                <w:position w:val="-6"/>
              </w:rPr>
              <w:object>
                <v:shape id="_x0000_i1027" o:spt="75" type="#_x0000_t75" style="height:18pt;width:39.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 xml:space="preserve">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dương a có đúng hai căn bậc hai là </w:t>
            </w:r>
            <w:r>
              <w:rPr>
                <w:rFonts w:ascii="Times New Roman" w:hAnsi="Times New Roman" w:cs="Times New Roman"/>
                <w:position w:val="-8"/>
                <w:sz w:val="28"/>
                <w:szCs w:val="28"/>
              </w:rPr>
              <w:object>
                <v:shape id="_x0000_i1028" o:spt="75" type="#_x0000_t75" style="height:20.25pt;width:21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29" o:spt="75" type="#_x0000_t75" style="height:20.25pt;width:29.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0 chỉ có một căn bậc hai là số 0: </w:t>
            </w:r>
            <w:r>
              <w:rPr>
                <w:rFonts w:ascii="Times New Roman" w:hAnsi="Times New Roman" w:cs="Times New Roman"/>
                <w:position w:val="-8"/>
                <w:sz w:val="28"/>
                <w:szCs w:val="28"/>
              </w:rPr>
              <w:object>
                <v:shape id="_x0000_i1030" o:spt="75" type="#_x0000_t75" style="height:20.25pt;width:41.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r>
        <w:rPr>
          <w:rFonts w:ascii="Times New Roman" w:hAnsi="Times New Roman" w:cs="Times New Roman"/>
          <w:sz w:val="28"/>
          <w:szCs w:val="28"/>
        </w:rPr>
        <w:t xml:space="preserve">Ví dụ: Các căn bậc hai của 3 là </w:t>
      </w:r>
      <w:r>
        <w:rPr>
          <w:rFonts w:ascii="Times New Roman" w:hAnsi="Times New Roman" w:cs="Times New Roman"/>
          <w:position w:val="-8"/>
          <w:sz w:val="28"/>
          <w:szCs w:val="28"/>
        </w:rPr>
        <w:object>
          <v:shape id="_x0000_i1031" o:spt="75" type="#_x0000_t75" style="height:20.25pt;width:20.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32" o:spt="75" type="#_x0000_t75" style="height:20.25pt;width:27.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 xml:space="preserve"> </w:t>
      </w:r>
    </w:p>
    <w:p>
      <w:pPr>
        <w:pStyle w:val="7"/>
        <w:numPr>
          <w:ilvl w:val="0"/>
          <w:numId w:val="2"/>
        </w:numPr>
        <w:rPr>
          <w:rFonts w:ascii="Times New Roman" w:hAnsi="Times New Roman" w:cs="Times New Roman"/>
          <w:sz w:val="28"/>
          <w:szCs w:val="28"/>
        </w:rPr>
      </w:pPr>
      <w:r>
        <w:rPr>
          <w:rFonts w:ascii="Times New Roman" w:hAnsi="Times New Roman" w:cs="Times New Roman"/>
          <w:sz w:val="28"/>
          <w:szCs w:val="28"/>
        </w:rPr>
        <w:t>Số thực</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Số thực</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Số hữu tỉ và số vô tỉ được gọi chung là số thực. Kí hiệu: </w:t>
            </w:r>
            <w:r>
              <w:rPr>
                <w:rFonts w:ascii="Times New Roman" w:hAnsi="Times New Roman" w:cs="Times New Roman"/>
                <w:position w:val="-4"/>
                <w:sz w:val="28"/>
                <w:szCs w:val="28"/>
              </w:rPr>
              <w:object>
                <v:shape id="_x0000_i1033" o:spt="75" type="#_x0000_t75" style="height:14.25pt;width:14.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Nếu a là số thực thì a biểu diễn được dưới dạng số thập phân hữu hạn hoặc vô hạn.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Với a, b là hai số thực dương, nếu </w:t>
            </w:r>
            <w:r>
              <w:rPr>
                <w:rFonts w:ascii="Times New Roman" w:hAnsi="Times New Roman" w:cs="Times New Roman"/>
                <w:position w:val="-6"/>
                <w:sz w:val="28"/>
                <w:szCs w:val="28"/>
              </w:rPr>
              <w:object>
                <v:shape id="_x0000_i1034" o:spt="75" type="#_x0000_t75" style="height:15pt;width:30.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8"/>
                <w:szCs w:val="28"/>
              </w:rPr>
              <w:t xml:space="preserve"> thì </w:t>
            </w:r>
            <w:r>
              <w:rPr>
                <w:rFonts w:ascii="Times New Roman" w:hAnsi="Times New Roman" w:cs="Times New Roman"/>
                <w:position w:val="-8"/>
                <w:sz w:val="28"/>
                <w:szCs w:val="28"/>
              </w:rPr>
              <w:object>
                <v:shape id="_x0000_i1035" o:spt="75" type="#_x0000_t75" style="height:20.25pt;width:51.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r>
        <w:rPr>
          <w:rFonts w:ascii="Times New Roman" w:hAnsi="Times New Roman" w:cs="Times New Roman"/>
          <w:sz w:val="28"/>
          <w:szCs w:val="28"/>
        </w:rPr>
        <w:t xml:space="preserve">Ví dụ: </w:t>
      </w:r>
      <w:r>
        <w:rPr>
          <w:rFonts w:ascii="Times New Roman" w:hAnsi="Times New Roman" w:cs="Times New Roman"/>
          <w:position w:val="-10"/>
          <w:sz w:val="28"/>
          <w:szCs w:val="28"/>
        </w:rPr>
        <w:object>
          <v:shape id="_x0000_i1036" o:spt="75" type="#_x0000_t75" style="height:17.25pt;width:108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 w:val="28"/>
          <w:szCs w:val="28"/>
        </w:rPr>
        <w:t xml:space="preserve"> </w:t>
      </w:r>
    </w:p>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Trục số thực</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Mỗi số thực được biểu diễn bởi một điểm trên trục số. </w:t>
            </w:r>
          </w:p>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Mỗi điểm trên trục số biểu diễn một số thực</w:t>
            </w:r>
          </w:p>
        </w:tc>
      </w:tr>
    </w:tbl>
    <w:p>
      <w:pPr>
        <w:pStyle w:val="7"/>
        <w:numPr>
          <w:ilvl w:val="1"/>
          <w:numId w:val="2"/>
        </w:numPr>
        <w:rPr>
          <w:rFonts w:ascii="Times New Roman" w:hAnsi="Times New Roman" w:cs="Times New Roman"/>
          <w:sz w:val="28"/>
          <w:szCs w:val="28"/>
        </w:rPr>
      </w:pPr>
      <w:r>
        <w:rPr>
          <w:rFonts w:ascii="Times New Roman" w:hAnsi="Times New Roman" w:cs="Times New Roman"/>
          <w:sz w:val="28"/>
          <w:szCs w:val="28"/>
        </w:rPr>
        <w:t>Các phép toán</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7"/>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Trong tập hợp số thực </w:t>
            </w:r>
            <w:r>
              <w:rPr>
                <w:rFonts w:ascii="Times New Roman" w:hAnsi="Times New Roman" w:cs="Times New Roman"/>
                <w:position w:val="-4"/>
                <w:sz w:val="28"/>
                <w:szCs w:val="28"/>
              </w:rPr>
              <w:object>
                <v:shape id="_x0000_i1037" o:spt="75" type="#_x0000_t75" style="height:14.25pt;width:14.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8"/>
                <w:szCs w:val="28"/>
              </w:rPr>
              <w:t xml:space="preserve">, ta cũng định nghĩa các phép toán cộng, trừ, nhân chia, lũy thừa và khai căn. Các phép toán trong tập hợp số thực cũng có các tính chất như các phép toán trong tập hợp các số hữu tỉ. </w:t>
            </w:r>
          </w:p>
        </w:tc>
      </w:tr>
    </w:tbl>
    <w:p>
      <w:pPr>
        <w:pStyle w:val="7"/>
        <w:numPr>
          <w:ilvl w:val="0"/>
          <w:numId w:val="1"/>
        </w:numPr>
        <w:rPr>
          <w:rFonts w:ascii="Times New Roman" w:hAnsi="Times New Roman" w:cs="Times New Roman"/>
          <w:sz w:val="28"/>
          <w:szCs w:val="28"/>
        </w:rPr>
      </w:pPr>
      <w:r>
        <w:rPr>
          <w:rFonts w:ascii="Times New Roman" w:hAnsi="Times New Roman" w:cs="Times New Roman"/>
          <w:sz w:val="28"/>
          <w:szCs w:val="28"/>
        </w:rPr>
        <w:t xml:space="preserve">Bài tập </w:t>
      </w:r>
    </w:p>
    <w:p>
      <w:pPr>
        <w:rPr>
          <w:rFonts w:ascii="Times New Roman" w:hAnsi="Times New Roman" w:cs="Times New Roman"/>
          <w:sz w:val="28"/>
          <w:szCs w:val="28"/>
        </w:rPr>
      </w:pPr>
      <w:r>
        <w:rPr>
          <w:rFonts w:ascii="Times New Roman" w:hAnsi="Times New Roman" w:cs="Times New Roman"/>
          <w:b/>
          <w:color w:val="0070C0"/>
          <w:sz w:val="28"/>
          <w:szCs w:val="28"/>
        </w:rPr>
        <w:t>Bài toán 1</w:t>
      </w:r>
      <w:r>
        <w:rPr>
          <w:rFonts w:ascii="Times New Roman" w:hAnsi="Times New Roman" w:cs="Times New Roman"/>
          <w:sz w:val="28"/>
          <w:szCs w:val="28"/>
        </w:rPr>
        <w:t>: Viết các số thập phân hữu hạn sau đây dưới dạng phân số tối giản:</w:t>
      </w:r>
    </w:p>
    <w:p>
      <w:pPr>
        <w:pStyle w:val="7"/>
        <w:numPr>
          <w:ilvl w:val="0"/>
          <w:numId w:val="6"/>
        </w:numPr>
        <w:rPr>
          <w:rFonts w:ascii="Times New Roman" w:hAnsi="Times New Roman" w:cs="Times New Roman"/>
          <w:sz w:val="28"/>
          <w:szCs w:val="28"/>
        </w:rPr>
      </w:pPr>
      <w:r>
        <w:rPr>
          <w:rFonts w:ascii="Times New Roman" w:hAnsi="Times New Roman" w:cs="Times New Roman"/>
          <w:sz w:val="28"/>
          <w:szCs w:val="28"/>
        </w:rPr>
        <w:t>0,35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0,016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e) – 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g) 1,18</w:t>
      </w:r>
    </w:p>
    <w:p>
      <w:pPr>
        <w:pStyle w:val="7"/>
        <w:numPr>
          <w:ilvl w:val="0"/>
          <w:numId w:val="6"/>
        </w:numPr>
        <w:rPr>
          <w:rFonts w:ascii="Times New Roman" w:hAnsi="Times New Roman" w:cs="Times New Roman"/>
          <w:sz w:val="28"/>
          <w:szCs w:val="28"/>
        </w:rPr>
      </w:pPr>
      <w:r>
        <w:rPr>
          <w:rFonts w:ascii="Times New Roman" w:hAnsi="Times New Roman" w:cs="Times New Roman"/>
          <w:sz w:val="28"/>
          <w:szCs w:val="28"/>
        </w:rPr>
        <w:t>-0,175</w:t>
      </w:r>
      <w:r>
        <w:rPr>
          <w:rFonts w:ascii="Times New Roman" w:hAnsi="Times New Roman" w:cs="Times New Roman"/>
          <w:sz w:val="28"/>
          <w:szCs w:val="28"/>
        </w:rPr>
        <w:tab/>
      </w:r>
      <w:r>
        <w:rPr>
          <w:rFonts w:ascii="Times New Roman" w:hAnsi="Times New Roman" w:cs="Times New Roman"/>
          <w:sz w:val="28"/>
          <w:szCs w:val="28"/>
        </w:rPr>
        <w:t>d) – 0,56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f) 0,28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h) – 0,425</w:t>
      </w:r>
    </w:p>
    <w:p>
      <w:pPr>
        <w:rPr>
          <w:rFonts w:ascii="Times New Roman" w:hAnsi="Times New Roman" w:cs="Times New Roman"/>
          <w:sz w:val="28"/>
          <w:szCs w:val="28"/>
        </w:rPr>
      </w:pPr>
      <w:r>
        <w:rPr>
          <w:rFonts w:ascii="Times New Roman" w:hAnsi="Times New Roman" w:cs="Times New Roman"/>
          <w:b/>
          <w:color w:val="0070C0"/>
          <w:sz w:val="28"/>
          <w:szCs w:val="28"/>
        </w:rPr>
        <w:t>Bài toán 2</w:t>
      </w:r>
      <w:r>
        <w:rPr>
          <w:rFonts w:ascii="Times New Roman" w:hAnsi="Times New Roman" w:cs="Times New Roman"/>
          <w:sz w:val="28"/>
          <w:szCs w:val="28"/>
        </w:rPr>
        <w:t xml:space="preserve">: Viết các phân số sau đây dưới dạng số thập phân: </w:t>
      </w:r>
      <w:r>
        <w:rPr>
          <w:rFonts w:ascii="Times New Roman" w:hAnsi="Times New Roman" w:cs="Times New Roman"/>
          <w:position w:val="-28"/>
          <w:sz w:val="28"/>
          <w:szCs w:val="28"/>
        </w:rPr>
        <w:object>
          <v:shape id="_x0000_i1038" o:spt="75" type="#_x0000_t75" style="height:36pt;width:84.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3</w:t>
      </w:r>
      <w:r>
        <w:rPr>
          <w:rFonts w:ascii="Times New Roman" w:hAnsi="Times New Roman" w:cs="Times New Roman"/>
          <w:sz w:val="28"/>
          <w:szCs w:val="28"/>
        </w:rPr>
        <w:t xml:space="preserve">: Viết các phân số sau đây dưới dạng số thập phân vô hạn tuần hoàn: </w:t>
      </w:r>
    </w:p>
    <w:p>
      <w:pPr>
        <w:jc w:val="center"/>
        <w:rPr>
          <w:rFonts w:ascii="Times New Roman" w:hAnsi="Times New Roman" w:cs="Times New Roman"/>
          <w:sz w:val="28"/>
          <w:szCs w:val="28"/>
        </w:rPr>
      </w:pPr>
      <w:r>
        <w:rPr>
          <w:rFonts w:ascii="Times New Roman" w:hAnsi="Times New Roman" w:cs="Times New Roman"/>
          <w:position w:val="-28"/>
          <w:sz w:val="28"/>
          <w:szCs w:val="28"/>
        </w:rPr>
        <w:object>
          <v:shape id="_x0000_i1039" o:spt="75" type="#_x0000_t75" style="height:36pt;width:179.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rPr>
          <w:rFonts w:ascii="Times New Roman" w:hAnsi="Times New Roman" w:cs="Times New Roman"/>
          <w:sz w:val="28"/>
          <w:szCs w:val="28"/>
        </w:rPr>
      </w:pPr>
      <w:r>
        <w:rPr>
          <w:rFonts w:ascii="Times New Roman" w:hAnsi="Times New Roman" w:cs="Times New Roman"/>
          <w:b/>
          <w:color w:val="0070C0"/>
          <w:sz w:val="28"/>
          <w:szCs w:val="28"/>
        </w:rPr>
        <w:t>Bài toán 4</w:t>
      </w:r>
      <w:r>
        <w:rPr>
          <w:rFonts w:ascii="Times New Roman" w:hAnsi="Times New Roman" w:cs="Times New Roman"/>
          <w:sz w:val="28"/>
          <w:szCs w:val="28"/>
        </w:rPr>
        <w:t>: Viết các số thập phân vô hạn tuần hoàn sau đây dưới dạng phân số tối giản:</w:t>
      </w:r>
    </w:p>
    <w:p>
      <w:pPr>
        <w:pStyle w:val="7"/>
        <w:numPr>
          <w:ilvl w:val="0"/>
          <w:numId w:val="7"/>
        </w:numPr>
        <w:rPr>
          <w:rFonts w:ascii="Times New Roman" w:hAnsi="Times New Roman" w:cs="Times New Roman"/>
          <w:sz w:val="28"/>
          <w:szCs w:val="28"/>
        </w:rPr>
      </w:pPr>
      <w:r>
        <w:rPr>
          <w:rFonts w:ascii="Times New Roman" w:hAnsi="Times New Roman" w:cs="Times New Roman"/>
          <w:sz w:val="28"/>
          <w:szCs w:val="28"/>
        </w:rPr>
        <w:t xml:space="preserve">0,2(3) </w:t>
      </w:r>
      <w:r>
        <w:rPr>
          <w:rFonts w:ascii="Times New Roman" w:hAnsi="Times New Roman" w:cs="Times New Roman"/>
          <w:sz w:val="28"/>
          <w:szCs w:val="28"/>
        </w:rPr>
        <w:tab/>
      </w:r>
      <w:r>
        <w:rPr>
          <w:rFonts w:ascii="Times New Roman" w:hAnsi="Times New Roman" w:cs="Times New Roman"/>
          <w:sz w:val="28"/>
          <w:szCs w:val="28"/>
        </w:rPr>
        <w:t>c) -2,37(1)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e) 0,413(1561)</w:t>
      </w:r>
      <w:r>
        <w:rPr>
          <w:rFonts w:ascii="Times New Roman" w:hAnsi="Times New Roman" w:cs="Times New Roman"/>
          <w:sz w:val="28"/>
          <w:szCs w:val="28"/>
        </w:rPr>
        <w:tab/>
      </w:r>
      <w:r>
        <w:rPr>
          <w:rFonts w:ascii="Times New Roman" w:hAnsi="Times New Roman" w:cs="Times New Roman"/>
          <w:sz w:val="28"/>
          <w:szCs w:val="28"/>
        </w:rPr>
        <w:t>g) 0,11(7)</w:t>
      </w:r>
    </w:p>
    <w:p>
      <w:pPr>
        <w:pStyle w:val="7"/>
        <w:numPr>
          <w:ilvl w:val="0"/>
          <w:numId w:val="7"/>
        </w:numPr>
        <w:rPr>
          <w:rFonts w:ascii="Times New Roman" w:hAnsi="Times New Roman" w:cs="Times New Roman"/>
          <w:sz w:val="28"/>
          <w:szCs w:val="28"/>
        </w:rPr>
      </w:pPr>
      <w:r>
        <w:rPr>
          <w:rFonts w:ascii="Times New Roman" w:hAnsi="Times New Roman" w:cs="Times New Roman"/>
          <w:sz w:val="28"/>
          <w:szCs w:val="28"/>
        </w:rPr>
        <w:t>1,4(51)</w:t>
      </w:r>
      <w:r>
        <w:rPr>
          <w:rFonts w:ascii="Times New Roman" w:hAnsi="Times New Roman" w:cs="Times New Roman"/>
          <w:sz w:val="28"/>
          <w:szCs w:val="28"/>
        </w:rPr>
        <w:tab/>
      </w:r>
      <w:r>
        <w:rPr>
          <w:rFonts w:ascii="Times New Roman" w:hAnsi="Times New Roman" w:cs="Times New Roman"/>
          <w:sz w:val="28"/>
          <w:szCs w:val="28"/>
        </w:rPr>
        <w:t>d) -3,24(41)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f) -0,41(356)</w:t>
      </w:r>
      <w:r>
        <w:rPr>
          <w:rFonts w:ascii="Times New Roman" w:hAnsi="Times New Roman" w:cs="Times New Roman"/>
          <w:sz w:val="28"/>
          <w:szCs w:val="28"/>
        </w:rPr>
        <w:tab/>
      </w:r>
      <w:r>
        <w:rPr>
          <w:rFonts w:ascii="Times New Roman" w:hAnsi="Times New Roman" w:cs="Times New Roman"/>
          <w:sz w:val="28"/>
          <w:szCs w:val="28"/>
        </w:rPr>
        <w:t>h) -2,15(16)</w:t>
      </w:r>
    </w:p>
    <w:p>
      <w:pPr>
        <w:rPr>
          <w:rFonts w:ascii="Times New Roman" w:hAnsi="Times New Roman" w:cs="Times New Roman"/>
          <w:sz w:val="28"/>
          <w:szCs w:val="28"/>
        </w:rPr>
      </w:pPr>
      <w:r>
        <w:rPr>
          <w:rFonts w:ascii="Times New Roman" w:hAnsi="Times New Roman" w:cs="Times New Roman"/>
          <w:b/>
          <w:color w:val="0070C0"/>
          <w:sz w:val="28"/>
          <w:szCs w:val="28"/>
        </w:rPr>
        <w:t>Bài toán 5</w:t>
      </w:r>
      <w:r>
        <w:rPr>
          <w:rFonts w:ascii="Times New Roman" w:hAnsi="Times New Roman" w:cs="Times New Roman"/>
          <w:sz w:val="28"/>
          <w:szCs w:val="28"/>
        </w:rPr>
        <w:t>: Tính</w:t>
      </w:r>
    </w:p>
    <w:tbl>
      <w:tblPr>
        <w:tblStyle w:val="6"/>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7"/>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40" o:spt="75" type="#_x0000_t75" style="height:36pt;width:108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1" o:spt="75" type="#_x0000_t75" style="height:39pt;width:206.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42" o:spt="75" type="#_x0000_t75" style="height:36pt;width:110.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3" o:spt="75" type="#_x0000_t75" style="height:39pt;width:204.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12"/>
                <w:sz w:val="28"/>
                <w:szCs w:val="28"/>
              </w:rPr>
              <w:object>
                <v:shape id="_x0000_i1044" o:spt="75" type="#_x0000_t75" style="height:18pt;width:117.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5" o:spt="75" type="#_x0000_t75" style="height:54pt;width:182.2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8"/>
              </w:numPr>
              <w:spacing w:after="0" w:line="240" w:lineRule="auto"/>
              <w:rPr>
                <w:rFonts w:ascii="Times New Roman" w:hAnsi="Times New Roman" w:cs="Times New Roman"/>
                <w:sz w:val="28"/>
                <w:szCs w:val="28"/>
              </w:rPr>
            </w:pPr>
            <w:r>
              <w:rPr>
                <w:rFonts w:ascii="Times New Roman" w:hAnsi="Times New Roman" w:cs="Times New Roman"/>
                <w:position w:val="-16"/>
                <w:sz w:val="28"/>
                <w:szCs w:val="28"/>
              </w:rPr>
              <w:object>
                <v:shape id="_x0000_i1046" o:spt="75" type="#_x0000_t75" style="height:23.25pt;width:138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sz w:val="28"/>
                <w:szCs w:val="28"/>
              </w:rPr>
              <w:t xml:space="preserve"> </w:t>
            </w:r>
          </w:p>
        </w:tc>
        <w:tc>
          <w:tcPr>
            <w:tcW w:w="5087" w:type="dxa"/>
          </w:tcPr>
          <w:p>
            <w:pPr>
              <w:pStyle w:val="7"/>
              <w:numPr>
                <w:ilvl w:val="0"/>
                <w:numId w:val="2"/>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47" o:spt="75" type="#_x0000_t75" style="height:39pt;width:168.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r>
        <w:rPr>
          <w:rFonts w:ascii="Times New Roman" w:hAnsi="Times New Roman" w:cs="Times New Roman"/>
          <w:b/>
          <w:color w:val="0070C0"/>
          <w:sz w:val="28"/>
          <w:szCs w:val="28"/>
        </w:rPr>
        <w:t>Bài toán 6</w:t>
      </w:r>
      <w:r>
        <w:rPr>
          <w:rFonts w:ascii="Times New Roman" w:hAnsi="Times New Roman" w:cs="Times New Roman"/>
          <w:sz w:val="28"/>
          <w:szCs w:val="28"/>
        </w:rPr>
        <w:t>: Tìm x, biết:</w:t>
      </w:r>
    </w:p>
    <w:p>
      <w:pPr>
        <w:pStyle w:val="7"/>
        <w:numPr>
          <w:ilvl w:val="0"/>
          <w:numId w:val="9"/>
        </w:numPr>
        <w:rPr>
          <w:rFonts w:ascii="Times New Roman" w:hAnsi="Times New Roman" w:cs="Times New Roman"/>
          <w:sz w:val="28"/>
          <w:szCs w:val="28"/>
        </w:rPr>
      </w:pPr>
      <w:r>
        <w:rPr>
          <w:rFonts w:ascii="Times New Roman" w:hAnsi="Times New Roman" w:cs="Times New Roman"/>
          <w:position w:val="-14"/>
          <w:sz w:val="28"/>
          <w:szCs w:val="28"/>
        </w:rPr>
        <w:object>
          <v:shape id="_x0000_i1048" o:spt="75" type="#_x0000_t75" style="height:21pt;width:132.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12"/>
          <w:sz w:val="28"/>
          <w:szCs w:val="28"/>
        </w:rPr>
        <w:object>
          <v:shape id="_x0000_i1049" o:spt="75" type="#_x0000_t75" style="height:18pt;width:66.7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cs="Times New Roman"/>
          <w:sz w:val="28"/>
          <w:szCs w:val="28"/>
        </w:rPr>
        <w:t xml:space="preserve"> </w:t>
      </w:r>
    </w:p>
    <w:p>
      <w:pPr>
        <w:pStyle w:val="7"/>
        <w:numPr>
          <w:ilvl w:val="0"/>
          <w:numId w:val="9"/>
        </w:numPr>
        <w:rPr>
          <w:rFonts w:ascii="Times New Roman" w:hAnsi="Times New Roman" w:cs="Times New Roman"/>
          <w:sz w:val="28"/>
          <w:szCs w:val="28"/>
        </w:rPr>
      </w:pPr>
      <w:r>
        <w:rPr>
          <w:rFonts w:ascii="Times New Roman" w:hAnsi="Times New Roman" w:cs="Times New Roman"/>
          <w:position w:val="-12"/>
          <w:sz w:val="28"/>
          <w:szCs w:val="28"/>
        </w:rPr>
        <w:object>
          <v:shape id="_x0000_i1050" o:spt="75" type="#_x0000_t75" style="height:18pt;width:128.2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2"/>
          <w:sz w:val="28"/>
          <w:szCs w:val="28"/>
        </w:rPr>
        <w:object>
          <v:shape id="_x0000_i1051" o:spt="75" type="#_x0000_t75" style="height:18pt;width:101.2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p>
      <w:pPr>
        <w:rPr>
          <w:rFonts w:ascii="Times New Roman" w:hAnsi="Times New Roman" w:cs="Times New Roman"/>
          <w:sz w:val="28"/>
          <w:szCs w:val="28"/>
        </w:rPr>
      </w:pPr>
      <w:r>
        <w:rPr>
          <w:rFonts w:ascii="Times New Roman" w:hAnsi="Times New Roman" w:cs="Times New Roman"/>
          <w:b/>
          <w:color w:val="0070C0"/>
          <w:sz w:val="28"/>
          <w:szCs w:val="28"/>
        </w:rPr>
        <w:t>Bài toán 7</w:t>
      </w:r>
      <w:r>
        <w:rPr>
          <w:rFonts w:ascii="Times New Roman" w:hAnsi="Times New Roman" w:cs="Times New Roman"/>
          <w:sz w:val="28"/>
          <w:szCs w:val="28"/>
        </w:rPr>
        <w:t>: Làm tròn số 69,2835 đến chữ số thập phân:</w:t>
      </w:r>
    </w:p>
    <w:p>
      <w:pPr>
        <w:pStyle w:val="7"/>
        <w:numPr>
          <w:ilvl w:val="0"/>
          <w:numId w:val="10"/>
        </w:numPr>
        <w:rPr>
          <w:rFonts w:ascii="Times New Roman" w:hAnsi="Times New Roman" w:cs="Times New Roman"/>
          <w:sz w:val="28"/>
          <w:szCs w:val="28"/>
        </w:rPr>
      </w:pPr>
      <w:r>
        <w:rPr>
          <w:rFonts w:ascii="Times New Roman" w:hAnsi="Times New Roman" w:cs="Times New Roman"/>
          <w:sz w:val="28"/>
          <w:szCs w:val="28"/>
        </w:rPr>
        <w:t>thứ ba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 thứ hai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thứ nhất</w:t>
      </w:r>
    </w:p>
    <w:p>
      <w:pPr>
        <w:rPr>
          <w:rFonts w:ascii="Times New Roman" w:hAnsi="Times New Roman" w:cs="Times New Roman"/>
          <w:sz w:val="28"/>
          <w:szCs w:val="28"/>
        </w:rPr>
      </w:pPr>
      <w:r>
        <w:rPr>
          <w:rFonts w:ascii="Times New Roman" w:hAnsi="Times New Roman" w:cs="Times New Roman"/>
          <w:b/>
          <w:color w:val="0070C0"/>
          <w:sz w:val="28"/>
          <w:szCs w:val="28"/>
        </w:rPr>
        <w:t>Bài toán 8</w:t>
      </w:r>
      <w:r>
        <w:rPr>
          <w:rFonts w:ascii="Times New Roman" w:hAnsi="Times New Roman" w:cs="Times New Roman"/>
          <w:sz w:val="28"/>
          <w:szCs w:val="28"/>
        </w:rPr>
        <w:t>: Làm tròn các số sau đây đến chữ số thập phân thứ hai:</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7,923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60,996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g) 50,401</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7,9238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79,1364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h) 0,196</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17,428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e) 0,158</w:t>
      </w:r>
      <w:r>
        <w:rPr>
          <w:rFonts w:ascii="Times New Roman" w:hAnsi="Times New Roman" w:cs="Times New Roman"/>
          <w:sz w:val="28"/>
          <w:szCs w:val="28"/>
        </w:rPr>
        <w:tab/>
      </w:r>
      <w:r>
        <w:rPr>
          <w:rFonts w:ascii="Times New Roman" w:hAnsi="Times New Roman" w:cs="Times New Roman"/>
          <w:sz w:val="28"/>
          <w:szCs w:val="28"/>
        </w:rPr>
        <w:tab/>
      </w:r>
    </w:p>
    <w:p>
      <w:pPr>
        <w:rPr>
          <w:rFonts w:ascii="Times New Roman" w:hAnsi="Times New Roman" w:cs="Times New Roman"/>
          <w:sz w:val="28"/>
          <w:szCs w:val="28"/>
        </w:rPr>
      </w:pPr>
      <w:r>
        <w:rPr>
          <w:rFonts w:ascii="Times New Roman" w:hAnsi="Times New Roman" w:cs="Times New Roman"/>
          <w:b/>
          <w:color w:val="0070C0"/>
          <w:sz w:val="28"/>
          <w:szCs w:val="28"/>
        </w:rPr>
        <w:t>Bài toán 9</w:t>
      </w:r>
      <w:r>
        <w:rPr>
          <w:rFonts w:ascii="Times New Roman" w:hAnsi="Times New Roman" w:cs="Times New Roman"/>
          <w:sz w:val="28"/>
          <w:szCs w:val="28"/>
        </w:rPr>
        <w:t>: Thực hiện phép tính rồi làm tròn kết quả đến chữ số thập phân thứ hai</w:t>
      </w:r>
    </w:p>
    <w:p>
      <w:pPr>
        <w:pStyle w:val="7"/>
        <w:numPr>
          <w:ilvl w:val="0"/>
          <w:numId w:val="12"/>
        </w:numPr>
        <w:rPr>
          <w:rFonts w:ascii="Times New Roman" w:hAnsi="Times New Roman" w:cs="Times New Roman"/>
          <w:sz w:val="28"/>
          <w:szCs w:val="28"/>
        </w:rPr>
      </w:pPr>
      <w:r>
        <w:rPr>
          <w:rFonts w:ascii="Times New Roman" w:hAnsi="Times New Roman" w:cs="Times New Roman"/>
          <w:position w:val="-10"/>
          <w:sz w:val="28"/>
          <w:szCs w:val="28"/>
        </w:rPr>
        <w:object>
          <v:shape id="_x0000_i1052" o:spt="75" type="#_x0000_t75" style="height:17.25pt;width:159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0"/>
          <w:sz w:val="28"/>
          <w:szCs w:val="28"/>
        </w:rPr>
        <w:object>
          <v:shape id="_x0000_i1053" o:spt="75" type="#_x0000_t75" style="height:17.25pt;width:66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s="Times New Roman"/>
          <w:sz w:val="28"/>
          <w:szCs w:val="28"/>
        </w:rPr>
        <w:t xml:space="preserve">  </w:t>
      </w:r>
    </w:p>
    <w:p>
      <w:pPr>
        <w:pStyle w:val="7"/>
        <w:numPr>
          <w:ilvl w:val="0"/>
          <w:numId w:val="12"/>
        </w:numPr>
        <w:rPr>
          <w:rFonts w:ascii="Times New Roman" w:hAnsi="Times New Roman" w:cs="Times New Roman"/>
          <w:sz w:val="28"/>
          <w:szCs w:val="28"/>
        </w:rPr>
      </w:pPr>
      <w:r>
        <w:rPr>
          <w:rFonts w:ascii="Times New Roman" w:hAnsi="Times New Roman" w:cs="Times New Roman"/>
          <w:position w:val="-14"/>
          <w:sz w:val="28"/>
          <w:szCs w:val="28"/>
        </w:rPr>
        <w:object>
          <v:shape id="_x0000_i1054" o:spt="75" type="#_x0000_t75" style="height:21pt;width:170.2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10"/>
          <w:sz w:val="28"/>
          <w:szCs w:val="28"/>
        </w:rPr>
        <w:object>
          <v:shape id="_x0000_i1055" o:spt="75" type="#_x0000_t75" style="height:17.25pt;width:149.2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cs="Times New Roman"/>
          <w:sz w:val="28"/>
          <w:szCs w:val="28"/>
        </w:rPr>
        <w:t xml:space="preserve"> </w:t>
      </w:r>
    </w:p>
    <w:p>
      <w:pPr>
        <w:pStyle w:val="7"/>
        <w:numPr>
          <w:ilvl w:val="0"/>
          <w:numId w:val="12"/>
        </w:numPr>
        <w:rPr>
          <w:rFonts w:ascii="Times New Roman" w:hAnsi="Times New Roman" w:cs="Times New Roman"/>
          <w:sz w:val="28"/>
          <w:szCs w:val="28"/>
        </w:rPr>
      </w:pPr>
      <w:r>
        <w:rPr>
          <w:rFonts w:ascii="Times New Roman" w:hAnsi="Times New Roman" w:cs="Times New Roman"/>
          <w:position w:val="-10"/>
          <w:sz w:val="28"/>
          <w:szCs w:val="28"/>
        </w:rPr>
        <w:object>
          <v:shape id="_x0000_i1056" o:spt="75" type="#_x0000_t75" style="height:17.25pt;width:54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f) </w:t>
      </w:r>
      <w:r>
        <w:rPr>
          <w:rFonts w:ascii="Times New Roman" w:hAnsi="Times New Roman" w:cs="Times New Roman"/>
          <w:position w:val="-14"/>
          <w:sz w:val="28"/>
          <w:szCs w:val="28"/>
        </w:rPr>
        <w:object>
          <v:shape id="_x0000_i1057" o:spt="75" type="#_x0000_t75" style="height:21pt;width:177.7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10</w:t>
      </w:r>
      <w:r>
        <w:rPr>
          <w:rFonts w:ascii="Times New Roman" w:hAnsi="Times New Roman" w:cs="Times New Roman"/>
          <w:sz w:val="28"/>
          <w:szCs w:val="28"/>
        </w:rPr>
        <w:t xml:space="preserve">: Ước lượng kết quả các phép tính sau: </w:t>
      </w:r>
    </w:p>
    <w:tbl>
      <w:tblPr>
        <w:tblStyle w:val="6"/>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7"/>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58" o:spt="75" type="#_x0000_t75" style="height:38.25pt;width:69.7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 </w:t>
            </w:r>
            <w:r>
              <w:rPr>
                <w:rFonts w:ascii="Times New Roman" w:hAnsi="Times New Roman" w:cs="Times New Roman"/>
                <w:position w:val="-10"/>
                <w:sz w:val="28"/>
                <w:szCs w:val="28"/>
              </w:rPr>
              <w:object>
                <v:shape id="_x0000_i1059" o:spt="75" type="#_x0000_t75" style="height:17.25pt;width:53.2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32"/>
                <w:sz w:val="28"/>
                <w:szCs w:val="28"/>
              </w:rPr>
              <w:object>
                <v:shape id="_x0000_i1060" o:spt="75" type="#_x0000_t75" style="height:38.25pt;width:83.2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position w:val="-14"/>
                <w:sz w:val="28"/>
                <w:szCs w:val="28"/>
              </w:rPr>
              <w:object>
                <v:shape id="_x0000_i1061" o:spt="75" type="#_x0000_t75" style="height:21pt;width:135.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10"/>
                <w:sz w:val="28"/>
                <w:szCs w:val="28"/>
              </w:rPr>
              <w:object>
                <v:shape id="_x0000_i1062" o:spt="75" type="#_x0000_t75" style="height:17.25pt;width:48.7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position w:val="-32"/>
                <w:sz w:val="28"/>
                <w:szCs w:val="28"/>
              </w:rPr>
              <w:object>
                <v:shape id="_x0000_i1063" o:spt="75" type="#_x0000_t75" style="height:38.25pt;width:68.2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10"/>
                <w:sz w:val="28"/>
                <w:szCs w:val="28"/>
              </w:rPr>
              <w:object>
                <v:shape id="_x0000_i1064" o:spt="75" type="#_x0000_t75" style="height:17.25pt;width:83.2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position w:val="-32"/>
                <w:sz w:val="28"/>
                <w:szCs w:val="28"/>
              </w:rPr>
              <w:object>
                <v:shape id="_x0000_i1065" o:spt="75" type="#_x0000_t75" style="height:38.25pt;width:48.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3"/>
              </w:numPr>
              <w:spacing w:after="0" w:line="240" w:lineRule="auto"/>
              <w:rPr>
                <w:rFonts w:ascii="Times New Roman" w:hAnsi="Times New Roman" w:cs="Times New Roman"/>
                <w:sz w:val="28"/>
                <w:szCs w:val="28"/>
              </w:rPr>
            </w:pPr>
            <w:r>
              <w:rPr>
                <w:rFonts w:ascii="Times New Roman" w:hAnsi="Times New Roman" w:cs="Times New Roman"/>
                <w:position w:val="-14"/>
                <w:sz w:val="28"/>
                <w:szCs w:val="28"/>
              </w:rPr>
              <w:object>
                <v:shape id="_x0000_i1066" o:spt="75" type="#_x0000_t75" style="height:21pt;width:105.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cs="Times New Roman"/>
                <w:sz w:val="28"/>
                <w:szCs w:val="28"/>
              </w:rPr>
              <w:t xml:space="preserve"> </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 </w:t>
            </w:r>
            <w:r>
              <w:rPr>
                <w:rFonts w:ascii="Times New Roman" w:hAnsi="Times New Roman" w:cs="Times New Roman"/>
                <w:position w:val="-32"/>
                <w:sz w:val="28"/>
                <w:szCs w:val="28"/>
              </w:rPr>
              <w:object>
                <v:shape id="_x0000_i1067" o:spt="75" type="#_x0000_t75" style="height:42.75pt;width:47.2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11</w:t>
      </w:r>
      <w:r>
        <w:rPr>
          <w:rFonts w:ascii="Times New Roman" w:hAnsi="Times New Roman" w:cs="Times New Roman"/>
          <w:sz w:val="28"/>
          <w:szCs w:val="28"/>
        </w:rPr>
        <w:t xml:space="preserve">: </w:t>
      </w:r>
      <w:r>
        <w:rPr>
          <w:rFonts w:ascii="Times New Roman" w:hAnsi="Times New Roman" w:cs="Times New Roman" w:eastAsiaTheme="minorEastAsia"/>
          <w:sz w:val="28"/>
          <w:szCs w:val="28"/>
        </w:rPr>
        <w:t>Điền số thích hợp vào chỗ trống</w:t>
      </w:r>
    </w:p>
    <w:tbl>
      <w:tblPr>
        <w:tblStyle w:val="6"/>
        <w:tblW w:w="9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8"/>
        <w:gridCol w:w="908"/>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x</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-2</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-3</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0</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0,5</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3</m:t>
                    </m:r>
                    <m:ctrlPr>
                      <w:rPr>
                        <w:rFonts w:ascii="Cambria Math" w:hAnsi="Cambria Math" w:cs="Times New Roman" w:eastAsiaTheme="minorEastAsia"/>
                        <w:i/>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08" w:type="dxa"/>
            <w:vAlign w:val="center"/>
          </w:tcPr>
          <w:p>
            <w:pPr>
              <w:spacing w:after="0" w:line="240" w:lineRule="auto"/>
              <w:jc w:val="center"/>
              <w:rPr>
                <w:rFonts w:ascii="Times New Roman" w:hAnsi="Times New Roman" w:cs="Times New Roman" w:eastAsiaTheme="minorEastAsia"/>
                <w:sz w:val="28"/>
                <w:szCs w:val="28"/>
              </w:rPr>
            </w:pPr>
            <m:oMathPara>
              <m:oMath>
                <m:sSup>
                  <m:sSupPr>
                    <m:ctrlPr>
                      <w:rPr>
                        <w:rFonts w:ascii="Cambria Math" w:hAnsi="Cambria Math" w:cs="Times New Roman" w:eastAsiaTheme="minorEastAsia"/>
                        <w:sz w:val="28"/>
                        <w:szCs w:val="28"/>
                      </w:rPr>
                    </m:ctrlPr>
                  </m:sSupPr>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sup>
                    <m:r>
                      <m:rPr>
                        <m:sty m:val="p"/>
                      </m:rPr>
                      <w:rPr>
                        <w:rFonts w:ascii="Cambria Math" w:hAnsi="Cambria Math" w:cs="Times New Roman" w:eastAsiaTheme="minorEastAsia"/>
                        <w:sz w:val="28"/>
                        <w:szCs w:val="28"/>
                      </w:rPr>
                      <m:t>2</m:t>
                    </m:r>
                    <m:ctrlPr>
                      <w:rPr>
                        <w:rFonts w:ascii="Cambria Math" w:hAnsi="Cambria Math" w:cs="Times New Roman" w:eastAsiaTheme="minorEastAsia"/>
                        <w:sz w:val="28"/>
                        <w:szCs w:val="28"/>
                      </w:rPr>
                    </m:ctrlPr>
                  </m:sup>
                </m:sSup>
              </m:oMath>
            </m:oMathPara>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980" w:type="dxa"/>
            <w:gridSpan w:val="11"/>
            <w:tcBorders>
              <w:left w:val="nil"/>
              <w:right w:val="nil"/>
            </w:tcBorders>
            <w:vAlign w:val="center"/>
          </w:tcPr>
          <w:p>
            <w:pPr>
              <w:spacing w:after="0" w:line="240" w:lineRule="auto"/>
              <w:jc w:val="center"/>
              <w:rPr>
                <w:rFonts w:ascii="Times New Roman" w:hAnsi="Times New Roman" w:cs="Times New Roman"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x</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-4</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1</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0</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1,21</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1,44</w:t>
            </w:r>
          </w:p>
        </w:tc>
        <w:tc>
          <w:tcPr>
            <w:tcW w:w="907"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0,25</w:t>
            </w:r>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r>
                  <w:rPr>
                    <w:rFonts w:ascii="Cambria Math" w:hAnsi="Cambria Math" w:cs="Times New Roman" w:eastAsiaTheme="minorEastAsia"/>
                    <w:sz w:val="28"/>
                    <w:szCs w:val="28"/>
                  </w:rPr>
                  <m:t>-25</m:t>
                </m:r>
              </m:oMath>
            </m:oMathPara>
          </w:p>
        </w:tc>
        <w:tc>
          <w:tcPr>
            <w:tcW w:w="907" w:type="dxa"/>
            <w:vAlign w:val="center"/>
          </w:tcPr>
          <w:p>
            <w:pPr>
              <w:spacing w:after="0" w:line="240" w:lineRule="auto"/>
              <w:jc w:val="center"/>
              <w:rPr>
                <w:rFonts w:ascii="Times New Roman" w:hAnsi="Times New Roman" w:cs="Times New Roman" w:eastAsiaTheme="minorEastAsia"/>
                <w:sz w:val="28"/>
                <w:szCs w:val="28"/>
              </w:rPr>
            </w:pPr>
            <m:oMathPara>
              <m:oMath>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4</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9</m:t>
                    </m:r>
                    <m:ctrlPr>
                      <w:rPr>
                        <w:rFonts w:ascii="Cambria Math" w:hAnsi="Cambria Math" w:cs="Times New Roman" w:eastAsiaTheme="minorEastAsia"/>
                        <w:i/>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08" w:type="dxa"/>
            <w:vAlign w:val="center"/>
          </w:tcPr>
          <w:p>
            <w:pPr>
              <w:spacing w:after="0" w:line="240" w:lineRule="auto"/>
              <w:jc w:val="center"/>
              <w:rPr>
                <w:rFonts w:ascii="Times New Roman" w:hAnsi="Times New Roman" w:cs="Times New Roman" w:eastAsiaTheme="minorEastAsia"/>
                <w:sz w:val="28"/>
                <w:szCs w:val="28"/>
              </w:rPr>
            </w:pPr>
            <m:oMathPara>
              <m:oMath>
                <m:rad>
                  <m:radPr>
                    <m:degHide m:val="1"/>
                    <m:ctrlPr>
                      <w:rPr>
                        <w:rFonts w:ascii="Cambria Math" w:hAnsi="Cambria Math" w:cs="Times New Roman" w:eastAsiaTheme="minorEastAsia"/>
                        <w:sz w:val="28"/>
                        <w:szCs w:val="28"/>
                      </w:rPr>
                    </m:ctrlPr>
                  </m:radPr>
                  <m:deg>
                    <m:ctrlPr>
                      <w:rPr>
                        <w:rFonts w:ascii="Cambria Math" w:hAnsi="Cambria Math" w:cs="Times New Roman" w:eastAsiaTheme="minorEastAsia"/>
                        <w:sz w:val="28"/>
                        <w:szCs w:val="28"/>
                      </w:rPr>
                    </m:ctrlPr>
                  </m:deg>
                  <m:e>
                    <m:r>
                      <m:rPr>
                        <m:sty m:val="p"/>
                      </m:rPr>
                      <w:rPr>
                        <w:rFonts w:ascii="Cambria Math" w:hAnsi="Cambria Math" w:cs="Times New Roman" w:eastAsiaTheme="minorEastAsia"/>
                        <w:sz w:val="28"/>
                        <w:szCs w:val="28"/>
                      </w:rPr>
                      <m:t>x</m:t>
                    </m:r>
                    <m:ctrlPr>
                      <w:rPr>
                        <w:rFonts w:ascii="Cambria Math" w:hAnsi="Cambria Math" w:cs="Times New Roman" w:eastAsiaTheme="minorEastAsia"/>
                        <w:sz w:val="28"/>
                        <w:szCs w:val="28"/>
                      </w:rPr>
                    </m:ctrlPr>
                  </m:e>
                </m:rad>
              </m:oMath>
            </m:oMathPara>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p>
        </w:tc>
        <w:tc>
          <w:tcPr>
            <w:tcW w:w="908" w:type="dxa"/>
            <w:vAlign w:val="center"/>
          </w:tcPr>
          <w:p>
            <w:pPr>
              <w:spacing w:after="0" w:line="24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c>
          <w:tcPr>
            <w:tcW w:w="907" w:type="dxa"/>
            <w:vAlign w:val="center"/>
          </w:tcPr>
          <w:p>
            <w:pPr>
              <w:spacing w:after="0" w:line="240" w:lineRule="auto"/>
              <w:jc w:val="center"/>
              <w:rPr>
                <w:rFonts w:ascii="Times New Roman" w:hAnsi="Times New Roman" w:cs="Times New Roman" w:eastAsiaTheme="minorEastAsia"/>
                <w:sz w:val="28"/>
                <w:szCs w:val="28"/>
              </w:rPr>
            </w:pPr>
          </w:p>
        </w:tc>
      </w:tr>
    </w:tbl>
    <w:p>
      <w:pPr>
        <w:rPr>
          <w:rFonts w:ascii="Times New Roman" w:hAnsi="Times New Roman" w:cs="Times New Roman"/>
          <w:sz w:val="28"/>
          <w:szCs w:val="28"/>
        </w:rPr>
      </w:pP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12</w:t>
      </w:r>
      <w:r>
        <w:rPr>
          <w:rFonts w:ascii="Times New Roman" w:hAnsi="Times New Roman" w:cs="Times New Roman"/>
          <w:sz w:val="28"/>
          <w:szCs w:val="28"/>
        </w:rPr>
        <w:t xml:space="preserve">: </w:t>
      </w:r>
      <w:r>
        <w:rPr>
          <w:rFonts w:ascii="Times New Roman" w:hAnsi="Times New Roman" w:cs="Times New Roman" w:eastAsiaTheme="minorEastAsia"/>
          <w:sz w:val="28"/>
          <w:szCs w:val="28"/>
        </w:rPr>
        <w:t xml:space="preserve">Sắp xếp các số sau: </w:t>
      </w:r>
      <m:oMath>
        <m:r>
          <m:rPr>
            <m:sty m:val="p"/>
          </m:rPr>
          <w:rPr>
            <w:rFonts w:ascii="Cambria Math" w:hAnsi="Cambria Math" w:cs="Times New Roman" w:eastAsiaTheme="minorEastAsia"/>
            <w:sz w:val="28"/>
            <w:szCs w:val="28"/>
          </w:rPr>
          <w:br w:type="textWrapping"/>
        </m:r>
      </m:oMath>
      <m:oMathPara>
        <m:oMathParaPr>
          <m:jc m:val="left"/>
        </m:oMathParaPr>
        <m:oMath>
          <m:r>
            <w:rPr>
              <w:rFonts w:ascii="Cambria Math" w:hAnsi="Cambria Math" w:cs="Times New Roman" w:eastAsiaTheme="minorEastAsia"/>
              <w:sz w:val="28"/>
              <w:szCs w:val="28"/>
            </w:rPr>
            <m:t>-2, 15; -3;0; -</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3</m:t>
              </m:r>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m:t>
          </m:r>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13</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7</m:t>
              </m:r>
              <m:ctrlPr>
                <w:rPr>
                  <w:rFonts w:ascii="Cambria Math" w:hAnsi="Cambria Math" w:cs="Times New Roman" w:eastAsiaTheme="minorEastAsia"/>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i/>
                  <w:sz w:val="28"/>
                  <w:szCs w:val="28"/>
                </w:rPr>
              </m:ctrlPr>
            </m:fPr>
            <m:num>
              <m:r>
                <w:rPr>
                  <w:rFonts w:ascii="Cambria Math" w:hAnsi="Cambria Math" w:cs="Times New Roman" w:eastAsiaTheme="minorEastAsia"/>
                  <w:sz w:val="28"/>
                  <w:szCs w:val="28"/>
                </w:rPr>
                <m:t>33</m:t>
              </m:r>
              <m:ctrlPr>
                <w:rPr>
                  <w:rFonts w:ascii="Cambria Math" w:hAnsi="Cambria Math" w:cs="Times New Roman" w:eastAsiaTheme="minorEastAsia"/>
                  <w:i/>
                  <w:sz w:val="28"/>
                  <w:szCs w:val="28"/>
                </w:rPr>
              </m:ctrlPr>
            </m:num>
            <m:den>
              <m:r>
                <w:rPr>
                  <w:rFonts w:ascii="Cambria Math" w:hAnsi="Cambria Math" w:cs="Times New Roman" w:eastAsiaTheme="minorEastAsia"/>
                  <w:sz w:val="28"/>
                  <w:szCs w:val="28"/>
                </w:rPr>
                <m:t>12</m:t>
              </m:r>
              <m:ctrlPr>
                <w:rPr>
                  <w:rFonts w:ascii="Cambria Math" w:hAnsi="Cambria Math" w:cs="Times New Roman" w:eastAsiaTheme="minorEastAsia"/>
                  <w:i/>
                  <w:sz w:val="28"/>
                  <w:szCs w:val="28"/>
                </w:rPr>
              </m:ctrlPr>
            </m:den>
          </m:f>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8</m:t>
              </m:r>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 xml:space="preserve"> </m:t>
          </m:r>
        </m:oMath>
      </m:oMathPara>
    </w:p>
    <w:p>
      <w:pPr>
        <w:pStyle w:val="7"/>
        <w:numPr>
          <w:ilvl w:val="0"/>
          <w:numId w:val="14"/>
        </w:numPr>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Theo thứ tự từ nhỏ đến lớn</w:t>
      </w:r>
    </w:p>
    <w:p>
      <w:pPr>
        <w:pStyle w:val="7"/>
        <w:numPr>
          <w:ilvl w:val="0"/>
          <w:numId w:val="14"/>
        </w:numPr>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Theo thứ tự từ nhỏ đến lớn của các giá trị tuyệt đối của chúng.</w:t>
      </w:r>
    </w:p>
    <w:p>
      <w:pPr>
        <w:rPr>
          <w:rFonts w:ascii="Times New Roman" w:hAnsi="Times New Roman" w:cs="Times New Roman" w:eastAsiaTheme="minorEastAsia"/>
          <w:sz w:val="28"/>
          <w:szCs w:val="28"/>
        </w:rPr>
      </w:pPr>
      <w:r>
        <w:rPr>
          <w:rFonts w:ascii="Times New Roman" w:hAnsi="Times New Roman" w:cs="Times New Roman"/>
          <w:b/>
          <w:color w:val="0070C0"/>
          <w:sz w:val="28"/>
          <w:szCs w:val="28"/>
        </w:rPr>
        <w:t>Bài toán 13</w:t>
      </w:r>
      <w:r>
        <w:rPr>
          <w:rFonts w:ascii="Times New Roman" w:hAnsi="Times New Roman" w:cs="Times New Roman"/>
          <w:sz w:val="28"/>
          <w:szCs w:val="28"/>
        </w:rPr>
        <w:t xml:space="preserve">: </w:t>
      </w:r>
      <w:r>
        <w:rPr>
          <w:rFonts w:ascii="Times New Roman" w:hAnsi="Times New Roman" w:cs="Times New Roman" w:eastAsiaTheme="minorEastAsia"/>
          <w:sz w:val="28"/>
          <w:szCs w:val="28"/>
        </w:rPr>
        <w:t>Tính căn bậc hai của các số sau</w:t>
      </w:r>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6400</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e. </w:t>
      </w:r>
      <m:oMath>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36</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25</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i.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0.16</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n. </w:t>
      </w:r>
      <w:r>
        <w:rPr>
          <w:rFonts w:ascii="Times New Roman" w:hAnsi="Times New Roman" w:cs="Times New Roman" w:eastAsiaTheme="minorEastAsia"/>
          <w:position w:val="-8"/>
          <w:sz w:val="28"/>
          <w:szCs w:val="28"/>
        </w:rPr>
        <w:object>
          <v:shape id="_x0000_i1068" o:spt="75" type="#_x0000_t75" style="height:20.25pt;width:42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eastAsiaTheme="minorEastAsia"/>
          <w:sz w:val="28"/>
          <w:szCs w:val="28"/>
        </w:rPr>
        <w:t xml:space="preserve"> </w:t>
      </w:r>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81</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f.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40000</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k.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49</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100</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o.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-225</m:t>
            </m:r>
            <m:ctrlPr>
              <w:rPr>
                <w:rFonts w:ascii="Cambria Math" w:hAnsi="Cambria Math" w:cs="Times New Roman" w:eastAsiaTheme="minorEastAsia"/>
                <w:i/>
                <w:sz w:val="28"/>
                <w:szCs w:val="28"/>
              </w:rPr>
            </m:ctrlPr>
          </m:e>
        </m:rad>
      </m:oMath>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0,09</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g.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144</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l.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16</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64</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p. </w:t>
      </w:r>
      <m:oMath>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225</m:t>
            </m:r>
            <m:ctrlPr>
              <w:rPr>
                <w:rFonts w:ascii="Cambria Math" w:hAnsi="Cambria Math" w:cs="Times New Roman" w:eastAsiaTheme="minorEastAsia"/>
                <w:i/>
                <w:sz w:val="28"/>
                <w:szCs w:val="28"/>
              </w:rPr>
            </m:ctrlPr>
          </m:e>
        </m:rad>
      </m:oMath>
    </w:p>
    <w:p>
      <w:pPr>
        <w:pStyle w:val="7"/>
        <w:numPr>
          <w:ilvl w:val="0"/>
          <w:numId w:val="15"/>
        </w:numPr>
        <w:rPr>
          <w:rFonts w:ascii="Times New Roman" w:hAnsi="Times New Roman" w:cs="Times New Roman" w:eastAsiaTheme="minorEastAsia"/>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0,16</m:t>
            </m:r>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h.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sSup>
              <m:sSupPr>
                <m:ctrlPr>
                  <w:rPr>
                    <w:rFonts w:ascii="Cambria Math" w:hAnsi="Cambria Math" w:cs="Times New Roman" w:eastAsiaTheme="minorEastAsia"/>
                    <w:i/>
                    <w:sz w:val="28"/>
                    <w:szCs w:val="28"/>
                  </w:rPr>
                </m:ctrlPr>
              </m:sSupPr>
              <m:e>
                <m:d>
                  <m:dPr>
                    <m:ctrlPr>
                      <w:rPr>
                        <w:rFonts w:ascii="Cambria Math" w:hAnsi="Cambria Math" w:cs="Times New Roman" w:eastAsiaTheme="minorEastAsia"/>
                        <w:i/>
                        <w:sz w:val="28"/>
                        <w:szCs w:val="28"/>
                      </w:rPr>
                    </m:ctrlPr>
                  </m:dPr>
                  <m:e>
                    <m:r>
                      <w:rPr>
                        <w:rFonts w:ascii="Cambria Math" w:hAnsi="Cambria Math" w:cs="Times New Roman" w:eastAsiaTheme="minorEastAsia"/>
                        <w:sz w:val="28"/>
                        <w:szCs w:val="28"/>
                      </w:rPr>
                      <m:t>-7</m:t>
                    </m:r>
                    <m:ctrlPr>
                      <w:rPr>
                        <w:rFonts w:ascii="Cambria Math" w:hAnsi="Cambria Math" w:cs="Times New Roman" w:eastAsiaTheme="minorEastAsia"/>
                        <w:i/>
                        <w:sz w:val="28"/>
                        <w:szCs w:val="28"/>
                      </w:rPr>
                    </m:ctrlPr>
                  </m:e>
                </m:d>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m.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0,09</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121</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q. </w:t>
      </w: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sSup>
              <m:sSupPr>
                <m:ctrlPr>
                  <w:rPr>
                    <w:rFonts w:ascii="Cambria Math" w:hAnsi="Cambria Math" w:cs="Times New Roman" w:eastAsiaTheme="minorEastAsia"/>
                    <w:i/>
                    <w:sz w:val="28"/>
                    <w:szCs w:val="28"/>
                  </w:rPr>
                </m:ctrlPr>
              </m:sSupPr>
              <m:e>
                <m:r>
                  <w:rPr>
                    <w:rFonts w:ascii="Cambria Math" w:hAnsi="Cambria Math" w:cs="Times New Roman" w:eastAsiaTheme="minorEastAsia"/>
                    <w:sz w:val="28"/>
                    <w:szCs w:val="28"/>
                  </w:rPr>
                  <m:t>6</m:t>
                </m:r>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ctrlPr>
              <w:rPr>
                <w:rFonts w:ascii="Cambria Math" w:hAnsi="Cambria Math" w:cs="Times New Roman" w:eastAsiaTheme="minorEastAsia"/>
                <w:i/>
                <w:sz w:val="28"/>
                <w:szCs w:val="28"/>
              </w:rPr>
            </m:ctrlPr>
          </m:e>
        </m:rad>
      </m:oMath>
    </w:p>
    <w:p>
      <w:pPr>
        <w:rPr>
          <w:rFonts w:ascii="Times New Roman" w:hAnsi="Times New Roman" w:cs="Times New Roman"/>
          <w:sz w:val="28"/>
          <w:szCs w:val="28"/>
        </w:rPr>
      </w:pPr>
      <w:r>
        <w:rPr>
          <w:rFonts w:ascii="Times New Roman" w:hAnsi="Times New Roman" w:cs="Times New Roman"/>
          <w:b/>
          <w:color w:val="0070C0"/>
          <w:sz w:val="28"/>
          <w:szCs w:val="28"/>
        </w:rPr>
        <w:t>Bài toán 14</w:t>
      </w:r>
      <w:r>
        <w:rPr>
          <w:rFonts w:ascii="Times New Roman" w:hAnsi="Times New Roman" w:cs="Times New Roman"/>
          <w:sz w:val="28"/>
          <w:szCs w:val="28"/>
        </w:rPr>
        <w:t xml:space="preserve">: Tim bình phương của mỗi số sau đây: </w:t>
      </w:r>
    </w:p>
    <w:p>
      <w:pPr>
        <w:pStyle w:val="7"/>
        <w:numPr>
          <w:ilvl w:val="0"/>
          <w:numId w:val="16"/>
        </w:numPr>
        <w:rPr>
          <w:rFonts w:ascii="Times New Roman" w:hAnsi="Times New Roman" w:cs="Times New Roman"/>
          <w:sz w:val="28"/>
          <w:szCs w:val="28"/>
        </w:rPr>
      </w:pPr>
      <w:r>
        <w:rPr>
          <w:rFonts w:ascii="Times New Roman" w:hAnsi="Times New Roman" w:cs="Times New Roman"/>
          <w:position w:val="-8"/>
          <w:sz w:val="28"/>
          <w:szCs w:val="28"/>
        </w:rPr>
        <w:object>
          <v:shape id="_x0000_i1069" o:spt="75" type="#_x0000_t75" style="height:20.25pt;width:21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8"/>
          <w:sz w:val="28"/>
          <w:szCs w:val="28"/>
        </w:rPr>
        <w:object>
          <v:shape id="_x0000_i1070" o:spt="75" type="#_x0000_t75" style="height:20.25pt;width:27.7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8"/>
          <w:sz w:val="28"/>
          <w:szCs w:val="28"/>
        </w:rPr>
        <w:object>
          <v:shape id="_x0000_i1071" o:spt="75" type="#_x0000_t75" style="height:20.25pt;width:33.7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g) </w:t>
      </w:r>
      <w:r>
        <w:rPr>
          <w:rFonts w:ascii="Times New Roman" w:hAnsi="Times New Roman" w:cs="Times New Roman"/>
          <w:position w:val="-8"/>
          <w:sz w:val="28"/>
          <w:szCs w:val="28"/>
        </w:rPr>
        <w:object>
          <v:shape id="_x0000_i1072" o:spt="75" type="#_x0000_t75" style="height:21.75pt;width:26.2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cs="Times New Roman"/>
          <w:sz w:val="28"/>
          <w:szCs w:val="28"/>
        </w:rPr>
        <w:t xml:space="preserve"> </w:t>
      </w:r>
    </w:p>
    <w:p>
      <w:pPr>
        <w:pStyle w:val="7"/>
        <w:numPr>
          <w:ilvl w:val="0"/>
          <w:numId w:val="16"/>
        </w:numPr>
        <w:rPr>
          <w:rFonts w:ascii="Times New Roman" w:hAnsi="Times New Roman" w:cs="Times New Roman"/>
          <w:sz w:val="28"/>
          <w:szCs w:val="28"/>
        </w:rPr>
      </w:pPr>
      <w:r>
        <w:rPr>
          <w:rFonts w:ascii="Times New Roman" w:hAnsi="Times New Roman" w:cs="Times New Roman"/>
          <w:position w:val="-16"/>
          <w:sz w:val="28"/>
          <w:szCs w:val="28"/>
        </w:rPr>
        <w:object>
          <v:shape id="_x0000_i1073" o:spt="75" type="#_x0000_t75" style="height:27.75pt;width:4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8"/>
          <w:sz w:val="28"/>
          <w:szCs w:val="28"/>
        </w:rPr>
        <w:object>
          <v:shape id="_x0000_i1074" o:spt="75" type="#_x0000_t75" style="height:20.25pt;width:29.2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f) </w:t>
      </w:r>
      <w:r>
        <w:rPr>
          <w:rFonts w:ascii="Times New Roman" w:hAnsi="Times New Roman" w:cs="Times New Roman"/>
          <w:position w:val="-8"/>
          <w:sz w:val="28"/>
          <w:szCs w:val="28"/>
        </w:rPr>
        <w:object>
          <v:shape id="_x0000_i1075" o:spt="75" type="#_x0000_t75" style="height:21.75pt;width:27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h) </w:t>
      </w:r>
      <w:r>
        <w:rPr>
          <w:rFonts w:ascii="Times New Roman" w:hAnsi="Times New Roman" w:cs="Times New Roman"/>
          <w:position w:val="-16"/>
          <w:sz w:val="28"/>
          <w:szCs w:val="28"/>
        </w:rPr>
        <w:object>
          <v:shape id="_x0000_i1076" o:spt="75" type="#_x0000_t75" style="height:27.75pt;width:56.2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15</w:t>
      </w:r>
      <w:r>
        <w:rPr>
          <w:rFonts w:ascii="Times New Roman" w:hAnsi="Times New Roman" w:cs="Times New Roman"/>
          <w:sz w:val="28"/>
          <w:szCs w:val="28"/>
        </w:rPr>
        <w:t xml:space="preserve">: So sánh: </w:t>
      </w:r>
    </w:p>
    <w:tbl>
      <w:tblPr>
        <w:tblStyle w:val="6"/>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7"/>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77" o:spt="75" type="#_x0000_t75" style="height:39pt;width:23.2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30"/>
                <w:sz w:val="28"/>
                <w:szCs w:val="28"/>
              </w:rPr>
              <w:object>
                <v:shape id="_x0000_i1078" o:spt="75" type="#_x0000_t75" style="height:39.75pt;width:23.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t>
            </w:r>
            <w:r>
              <w:rPr>
                <w:position w:val="-34"/>
              </w:rPr>
              <w:object>
                <v:shape id="_x0000_i1079" o:spt="75" type="#_x0000_t75" style="height:44.25pt;width:72.7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cs="Times New Roman"/>
                <w:sz w:val="28"/>
                <w:szCs w:val="28"/>
              </w:rPr>
              <w:t xml:space="preserve"> và </w:t>
            </w:r>
            <w:r>
              <w:rPr>
                <w:position w:val="-34"/>
              </w:rPr>
              <w:object>
                <v:shape id="_x0000_i1080" o:spt="75" type="#_x0000_t75" style="height:44.25pt;width:72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30"/>
                <w:sz w:val="28"/>
                <w:szCs w:val="28"/>
              </w:rPr>
              <w:object>
                <v:shape id="_x0000_i1081" o:spt="75" type="#_x0000_t75" style="height:39.75pt;width:30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32"/>
                <w:sz w:val="28"/>
                <w:szCs w:val="28"/>
              </w:rPr>
              <w:object>
                <v:shape id="_x0000_i1082" o:spt="75" type="#_x0000_t75" style="height:41.25pt;width:30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 </w:t>
            </w:r>
            <w:r>
              <w:rPr>
                <w:rFonts w:ascii="Times New Roman" w:hAnsi="Times New Roman" w:cs="Times New Roman"/>
                <w:position w:val="-8"/>
                <w:sz w:val="28"/>
                <w:szCs w:val="28"/>
              </w:rPr>
              <w:object>
                <v:shape id="_x0000_i1083" o:spt="75" type="#_x0000_t75" style="height:20.25pt;width:27.75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84" o:spt="75" type="#_x0000_t75" style="height:20.25pt;width:27.7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28"/>
                <w:sz w:val="28"/>
                <w:szCs w:val="28"/>
              </w:rPr>
              <w:object>
                <v:shape id="_x0000_i1085" o:spt="75" type="#_x0000_t75" style="height:36pt;width:20.2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30"/>
                <w:sz w:val="28"/>
                <w:szCs w:val="28"/>
              </w:rPr>
              <w:object>
                <v:shape id="_x0000_i1086" o:spt="75" type="#_x0000_t75" style="height:42pt;width:29.2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 </w:t>
            </w:r>
            <w:r>
              <w:rPr>
                <w:rFonts w:ascii="Times New Roman" w:hAnsi="Times New Roman" w:cs="Times New Roman"/>
                <w:position w:val="-8"/>
                <w:sz w:val="28"/>
                <w:szCs w:val="28"/>
              </w:rPr>
              <w:object>
                <v:shape id="_x0000_i1087" o:spt="75" type="#_x0000_t75" style="height:20.25pt;width:57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cs="Times New Roman"/>
                <w:sz w:val="28"/>
                <w:szCs w:val="28"/>
              </w:rPr>
              <w:t xml:space="preserve"> và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88" o:spt="75" type="#_x0000_t75" style="height:20.25pt;width:71.2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cs="Times New Roman"/>
                <w:sz w:val="28"/>
                <w:szCs w:val="28"/>
              </w:rPr>
              <w:t xml:space="preserve"> và 18</w: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 </w:t>
            </w:r>
            <w:r>
              <w:rPr>
                <w:rFonts w:ascii="Times New Roman" w:hAnsi="Times New Roman" w:cs="Times New Roman"/>
                <w:position w:val="-8"/>
                <w:sz w:val="28"/>
                <w:szCs w:val="28"/>
              </w:rPr>
              <w:object>
                <v:shape id="_x0000_i1089" o:spt="75" type="#_x0000_t75" style="height:20.25pt;width:74.2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0" o:spt="75" type="#_x0000_t75" style="height:20.25pt;width:27.7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91" o:spt="75" type="#_x0000_t75" style="height:20.25pt;width:56.25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2" o:spt="75" type="#_x0000_t75" style="height:20.25pt;width:50.2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position w:val="-6"/>
                <w:sz w:val="28"/>
                <w:szCs w:val="28"/>
              </w:rPr>
              <w:object>
                <v:shape id="_x0000_i1093" o:spt="75" type="#_x0000_t75" style="height:15pt;width:15.7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4" o:spt="75" type="#_x0000_t75" style="height:20.25pt;width:33.75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95" o:spt="75" type="#_x0000_t75" style="height:20.25pt;width:57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6" o:spt="75" type="#_x0000_t75" style="height:20.25pt;width:57.7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 15 và </w:t>
            </w:r>
            <w:r>
              <w:rPr>
                <w:rFonts w:ascii="Times New Roman" w:hAnsi="Times New Roman" w:cs="Times New Roman"/>
                <w:position w:val="-8"/>
                <w:sz w:val="28"/>
                <w:szCs w:val="28"/>
              </w:rPr>
              <w:object>
                <v:shape id="_x0000_i1097" o:spt="75" type="#_x0000_t75" style="height:20.25pt;width:35.25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098" o:spt="75" type="#_x0000_t75" style="height:20.25pt;width:47.2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099" o:spt="75" type="#_x0000_t75" style="height:20.25pt;width:63.7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 </w:t>
            </w:r>
            <w:r>
              <w:rPr>
                <w:rFonts w:ascii="Times New Roman" w:hAnsi="Times New Roman" w:cs="Times New Roman"/>
                <w:position w:val="-8"/>
                <w:sz w:val="28"/>
                <w:szCs w:val="28"/>
              </w:rPr>
              <w:object>
                <v:shape id="_x0000_i1100" o:spt="75" type="#_x0000_t75" style="height:20.25pt;width:21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ascii="Times New Roman" w:hAnsi="Times New Roman" w:cs="Times New Roman"/>
                <w:sz w:val="28"/>
                <w:szCs w:val="28"/>
              </w:rPr>
              <w:t xml:space="preserve"> và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7" w:type="dxa"/>
          </w:tcPr>
          <w:p>
            <w:pPr>
              <w:pStyle w:val="7"/>
              <w:numPr>
                <w:ilvl w:val="0"/>
                <w:numId w:val="17"/>
              </w:numPr>
              <w:spacing w:after="0" w:line="240" w:lineRule="auto"/>
              <w:rPr>
                <w:rFonts w:ascii="Times New Roman" w:hAnsi="Times New Roman" w:cs="Times New Roman"/>
                <w:sz w:val="28"/>
                <w:szCs w:val="28"/>
              </w:rPr>
            </w:pPr>
            <w:r>
              <w:rPr>
                <w:rFonts w:ascii="Times New Roman" w:hAnsi="Times New Roman" w:cs="Times New Roman"/>
                <w:position w:val="-8"/>
                <w:sz w:val="28"/>
                <w:szCs w:val="28"/>
              </w:rPr>
              <w:object>
                <v:shape id="_x0000_i1101" o:spt="75" type="#_x0000_t75" style="height:20.25pt;width:63.7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102" o:spt="75" type="#_x0000_t75" style="height:20.25pt;width:27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p>
        </w:tc>
        <w:tc>
          <w:tcPr>
            <w:tcW w:w="5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q) </w:t>
            </w:r>
            <w:r>
              <w:rPr>
                <w:rFonts w:ascii="Times New Roman" w:hAnsi="Times New Roman" w:cs="Times New Roman"/>
                <w:position w:val="-8"/>
                <w:sz w:val="28"/>
                <w:szCs w:val="28"/>
              </w:rPr>
              <w:object>
                <v:shape id="_x0000_i1103" o:spt="75" type="#_x0000_t75" style="height:20.25pt;width:27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ascii="Times New Roman" w:hAnsi="Times New Roman" w:cs="Times New Roman"/>
                <w:sz w:val="28"/>
                <w:szCs w:val="28"/>
              </w:rPr>
              <w:t xml:space="preserve"> và </w:t>
            </w:r>
            <w:r>
              <w:rPr>
                <w:rFonts w:ascii="Times New Roman" w:hAnsi="Times New Roman" w:cs="Times New Roman"/>
                <w:position w:val="-8"/>
                <w:sz w:val="28"/>
                <w:szCs w:val="28"/>
              </w:rPr>
              <w:object>
                <v:shape id="_x0000_i1104" o:spt="75" type="#_x0000_t75" style="height:20.25pt;width:27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ascii="Times New Roman" w:hAnsi="Times New Roman" w:cs="Times New Roman"/>
                <w:sz w:val="28"/>
                <w:szCs w:val="28"/>
              </w:rPr>
              <w:t xml:space="preserve"> </w:t>
            </w:r>
          </w:p>
        </w:tc>
      </w:tr>
    </w:tbl>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color w:val="0070C0"/>
          <w:sz w:val="28"/>
          <w:szCs w:val="28"/>
        </w:rPr>
        <w:t>Bài toán 16</w:t>
      </w:r>
      <w:r>
        <w:rPr>
          <w:rFonts w:ascii="Times New Roman" w:hAnsi="Times New Roman" w:cs="Times New Roman"/>
          <w:sz w:val="28"/>
          <w:szCs w:val="28"/>
        </w:rPr>
        <w:t xml:space="preserve">: </w:t>
      </w:r>
      <w:r>
        <w:rPr>
          <w:rFonts w:ascii="Times New Roman" w:hAnsi="Times New Roman" w:cs="Times New Roman" w:eastAsiaTheme="minorEastAsia"/>
          <w:sz w:val="28"/>
          <w:szCs w:val="28"/>
        </w:rPr>
        <w:t>Tính giá trị của biểu thức</w:t>
      </w:r>
    </w:p>
    <w:p>
      <w:pPr>
        <w:pStyle w:val="7"/>
        <w:numPr>
          <w:ilvl w:val="0"/>
          <w:numId w:val="18"/>
        </w:numPr>
        <w:rPr>
          <w:rFonts w:ascii="Times New Roman" w:hAnsi="Times New Roman" w:cs="Times New Roman" w:eastAsiaTheme="minorEastAsia"/>
          <w:sz w:val="28"/>
          <w:szCs w:val="28"/>
        </w:rPr>
      </w:pPr>
      <w:r>
        <w:rPr>
          <w:rFonts w:ascii="Times New Roman" w:hAnsi="Times New Roman" w:cs="Times New Roman" w:eastAsiaTheme="minorEastAsia"/>
          <w:position w:val="-32"/>
          <w:sz w:val="28"/>
          <w:szCs w:val="28"/>
        </w:rPr>
        <w:object>
          <v:shape id="_x0000_i1105" o:spt="75" type="#_x0000_t75" style="height:39pt;width:113.25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e.  </w:t>
      </w:r>
      <w:r>
        <w:rPr>
          <w:rFonts w:ascii="Times New Roman" w:hAnsi="Times New Roman" w:cs="Times New Roman"/>
          <w:b/>
          <w:color w:val="0070C0"/>
          <w:position w:val="-16"/>
          <w:sz w:val="28"/>
          <w:szCs w:val="28"/>
        </w:rPr>
        <w:object>
          <v:shape id="_x0000_i1106" o:spt="75" type="#_x0000_t75" style="height:23.25pt;width:222.75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p>
    <w:p>
      <w:pPr>
        <w:pStyle w:val="7"/>
        <w:numPr>
          <w:ilvl w:val="0"/>
          <w:numId w:val="18"/>
        </w:numPr>
        <w:rPr>
          <w:rFonts w:ascii="Times New Roman" w:hAnsi="Times New Roman" w:cs="Times New Roman" w:eastAsiaTheme="minorEastAsia"/>
          <w:sz w:val="28"/>
          <w:szCs w:val="28"/>
        </w:rPr>
      </w:pPr>
      <w:r>
        <w:rPr>
          <w:rFonts w:ascii="Times New Roman" w:hAnsi="Times New Roman" w:cs="Times New Roman" w:eastAsiaTheme="minorEastAsia"/>
          <w:position w:val="-30"/>
          <w:sz w:val="28"/>
          <w:szCs w:val="28"/>
        </w:rPr>
        <w:object>
          <v:shape id="_x0000_i1107" o:spt="75" type="#_x0000_t75" style="height:39.75pt;width:177.75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f. </w:t>
      </w:r>
      <w:r>
        <w:rPr>
          <w:rFonts w:ascii="Times New Roman" w:hAnsi="Times New Roman" w:cs="Times New Roman" w:eastAsiaTheme="minorEastAsia"/>
          <w:position w:val="-16"/>
          <w:sz w:val="28"/>
          <w:szCs w:val="28"/>
        </w:rPr>
        <w:object>
          <v:shape id="_x0000_i1108" o:spt="75" type="#_x0000_t75" style="height:23.25pt;width:222.75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ascii="Times New Roman" w:hAnsi="Times New Roman" w:cs="Times New Roman" w:eastAsiaTheme="minorEastAsia"/>
          <w:sz w:val="28"/>
          <w:szCs w:val="28"/>
        </w:rPr>
        <w:t xml:space="preserve"> </w:t>
      </w:r>
    </w:p>
    <w:p>
      <w:pPr>
        <w:pStyle w:val="7"/>
        <w:numPr>
          <w:ilvl w:val="0"/>
          <w:numId w:val="18"/>
        </w:numPr>
        <w:rPr>
          <w:rFonts w:ascii="Times New Roman" w:hAnsi="Times New Roman" w:cs="Times New Roman"/>
          <w:b/>
          <w:color w:val="0070C0"/>
          <w:sz w:val="28"/>
          <w:szCs w:val="28"/>
        </w:rPr>
      </w:pPr>
      <w:r>
        <w:rPr>
          <w:rFonts w:ascii="Times New Roman" w:hAnsi="Times New Roman" w:cs="Times New Roman" w:eastAsiaTheme="minorEastAsia"/>
          <w:position w:val="-32"/>
          <w:sz w:val="28"/>
          <w:szCs w:val="28"/>
        </w:rPr>
        <w:object>
          <v:shape id="_x0000_i1109" o:spt="75" type="#_x0000_t75" style="height:39pt;width:203.2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g. </w:t>
      </w:r>
      <w:r>
        <w:rPr>
          <w:rFonts w:ascii="Times New Roman" w:hAnsi="Times New Roman" w:cs="Times New Roman" w:eastAsiaTheme="minorEastAsia"/>
          <w:position w:val="-16"/>
          <w:sz w:val="28"/>
          <w:szCs w:val="28"/>
        </w:rPr>
        <w:object>
          <v:shape id="_x0000_i1110" o:spt="75" type="#_x0000_t75" style="height:23.25pt;width:212.2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ascii="Times New Roman" w:hAnsi="Times New Roman" w:cs="Times New Roman" w:eastAsiaTheme="minorEastAsia"/>
          <w:sz w:val="28"/>
          <w:szCs w:val="28"/>
        </w:rPr>
        <w:t xml:space="preserve"> </w:t>
      </w:r>
    </w:p>
    <w:p>
      <w:pPr>
        <w:pStyle w:val="7"/>
        <w:numPr>
          <w:ilvl w:val="0"/>
          <w:numId w:val="18"/>
        </w:numPr>
        <w:rPr>
          <w:rFonts w:ascii="Times New Roman" w:hAnsi="Times New Roman" w:cs="Times New Roman"/>
          <w:b/>
          <w:color w:val="0070C0"/>
          <w:sz w:val="28"/>
          <w:szCs w:val="28"/>
        </w:rPr>
      </w:pPr>
      <m:oMath>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sSup>
              <m:sSupPr>
                <m:ctrlPr>
                  <w:rPr>
                    <w:rFonts w:ascii="Cambria Math" w:hAnsi="Cambria Math" w:cs="Times New Roman" w:eastAsiaTheme="minorEastAsia"/>
                    <w:i/>
                    <w:sz w:val="28"/>
                    <w:szCs w:val="28"/>
                  </w:rPr>
                </m:ctrlPr>
              </m:sSupPr>
              <m:e>
                <m:r>
                  <w:rPr>
                    <w:rFonts w:ascii="Cambria Math" w:hAnsi="Cambria Math" w:cs="Times New Roman" w:eastAsiaTheme="minorEastAsia"/>
                    <w:sz w:val="28"/>
                    <w:szCs w:val="28"/>
                  </w:rPr>
                  <m:t>8</m:t>
                </m:r>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r>
              <w:rPr>
                <w:rFonts w:ascii="Cambria Math" w:hAnsi="Cambria Math" w:cs="Times New Roman" w:eastAsiaTheme="minorEastAsia"/>
                <w:sz w:val="28"/>
                <w:szCs w:val="28"/>
              </w:rPr>
              <m:t>+</m:t>
            </m:r>
            <m:sSup>
              <m:sSupPr>
                <m:ctrlPr>
                  <w:rPr>
                    <w:rFonts w:ascii="Cambria Math" w:hAnsi="Cambria Math" w:cs="Times New Roman" w:eastAsiaTheme="minorEastAsia"/>
                    <w:i/>
                    <w:sz w:val="28"/>
                    <w:szCs w:val="28"/>
                  </w:rPr>
                </m:ctrlPr>
              </m:sSupPr>
              <m:e>
                <m:r>
                  <w:rPr>
                    <w:rFonts w:ascii="Cambria Math" w:hAnsi="Cambria Math" w:cs="Times New Roman" w:eastAsiaTheme="minorEastAsia"/>
                    <w:sz w:val="28"/>
                    <w:szCs w:val="28"/>
                  </w:rPr>
                  <m:t>6</m:t>
                </m:r>
                <m:ctrlPr>
                  <w:rPr>
                    <w:rFonts w:ascii="Cambria Math" w:hAnsi="Cambria Math" w:cs="Times New Roman" w:eastAsiaTheme="minorEastAsia"/>
                    <w:i/>
                    <w:sz w:val="28"/>
                    <w:szCs w:val="28"/>
                  </w:rPr>
                </m:ctrlPr>
              </m:e>
              <m:sup>
                <m:r>
                  <w:rPr>
                    <w:rFonts w:ascii="Cambria Math" w:hAnsi="Cambria Math" w:cs="Times New Roman" w:eastAsiaTheme="minorEastAsia"/>
                    <w:sz w:val="28"/>
                    <w:szCs w:val="28"/>
                  </w:rPr>
                  <m:t>2</m:t>
                </m:r>
                <m:ctrlPr>
                  <w:rPr>
                    <w:rFonts w:ascii="Cambria Math" w:hAnsi="Cambria Math" w:cs="Times New Roman" w:eastAsiaTheme="minorEastAsia"/>
                    <w:i/>
                    <w:sz w:val="28"/>
                    <w:szCs w:val="28"/>
                  </w:rPr>
                </m:ctrlPr>
              </m:sup>
            </m:sSup>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r>
              <w:rPr>
                <w:rFonts w:ascii="Cambria Math" w:hAnsi="Cambria Math" w:cs="Times New Roman" w:eastAsiaTheme="minorEastAsia"/>
                <w:sz w:val="28"/>
                <w:szCs w:val="28"/>
              </w:rPr>
              <m:t>16</m:t>
            </m:r>
            <m:ctrlPr>
              <w:rPr>
                <w:rFonts w:ascii="Cambria Math" w:hAnsi="Cambria Math" w:cs="Times New Roman" w:eastAsiaTheme="minorEastAsia"/>
                <w:i/>
                <w:sz w:val="28"/>
                <w:szCs w:val="28"/>
              </w:rPr>
            </m:ctrlPr>
          </m:e>
        </m:rad>
        <m:r>
          <w:rPr>
            <w:rFonts w:ascii="Cambria Math" w:hAnsi="Cambria Math" w:cs="Times New Roman" w:eastAsiaTheme="minorEastAsia"/>
            <w:sz w:val="28"/>
            <w:szCs w:val="28"/>
          </w:rPr>
          <m:t>+</m:t>
        </m:r>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1</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2</m:t>
            </m:r>
            <m:ctrlPr>
              <w:rPr>
                <w:rFonts w:ascii="Cambria Math" w:hAnsi="Cambria Math" w:cs="Times New Roman" w:eastAsiaTheme="minorEastAsia"/>
                <w:i/>
                <w:sz w:val="28"/>
                <w:szCs w:val="28"/>
              </w:rPr>
            </m:ctrlPr>
          </m:den>
        </m:f>
        <m:r>
          <w:rPr>
            <w:rFonts w:ascii="Cambria Math" w:hAnsi="Cambria Math" w:cs="Times New Roman" w:eastAsiaTheme="minorEastAsia"/>
            <w:sz w:val="28"/>
            <w:szCs w:val="28"/>
          </w:rPr>
          <m:t>∙</m:t>
        </m:r>
        <m:rad>
          <m:radPr>
            <m:degHide m:val="1"/>
            <m:ctrlPr>
              <w:rPr>
                <w:rFonts w:ascii="Cambria Math" w:hAnsi="Cambria Math" w:cs="Times New Roman" w:eastAsiaTheme="minorEastAsia"/>
                <w:i/>
                <w:sz w:val="28"/>
                <w:szCs w:val="28"/>
              </w:rPr>
            </m:ctrlPr>
          </m:radPr>
          <m:deg>
            <m:ctrlPr>
              <w:rPr>
                <w:rFonts w:ascii="Cambria Math" w:hAnsi="Cambria Math" w:cs="Times New Roman" w:eastAsiaTheme="minorEastAsia"/>
                <w:i/>
                <w:sz w:val="28"/>
                <w:szCs w:val="28"/>
              </w:rPr>
            </m:ctrlPr>
          </m:deg>
          <m:e>
            <m:f>
              <m:fPr>
                <m:ctrlPr>
                  <w:rPr>
                    <w:rFonts w:ascii="Cambria Math" w:hAnsi="Cambria Math" w:cs="Times New Roman" w:eastAsiaTheme="minorEastAsia"/>
                    <w:i/>
                    <w:sz w:val="28"/>
                    <w:szCs w:val="28"/>
                  </w:rPr>
                </m:ctrlPr>
              </m:fPr>
              <m:num>
                <m:r>
                  <w:rPr>
                    <w:rFonts w:ascii="Cambria Math" w:hAnsi="Cambria Math" w:cs="Times New Roman" w:eastAsiaTheme="minorEastAsia"/>
                    <w:sz w:val="40"/>
                    <w:szCs w:val="40"/>
                  </w:rPr>
                  <m:t>4</m:t>
                </m:r>
                <m:ctrlPr>
                  <w:rPr>
                    <w:rFonts w:ascii="Cambria Math" w:hAnsi="Cambria Math" w:cs="Times New Roman" w:eastAsiaTheme="minorEastAsia"/>
                    <w:i/>
                    <w:sz w:val="28"/>
                    <w:szCs w:val="28"/>
                  </w:rPr>
                </m:ctrlPr>
              </m:num>
              <m:den>
                <m:r>
                  <w:rPr>
                    <w:rFonts w:ascii="Cambria Math" w:hAnsi="Cambria Math" w:cs="Times New Roman" w:eastAsiaTheme="minorEastAsia"/>
                    <w:sz w:val="40"/>
                    <w:szCs w:val="40"/>
                  </w:rPr>
                  <m:t>5</m:t>
                </m:r>
                <m:ctrlPr>
                  <w:rPr>
                    <w:rFonts w:ascii="Cambria Math" w:hAnsi="Cambria Math" w:cs="Times New Roman" w:eastAsiaTheme="minorEastAsia"/>
                    <w:i/>
                    <w:sz w:val="28"/>
                    <w:szCs w:val="28"/>
                  </w:rPr>
                </m:ctrlPr>
              </m:den>
            </m:f>
            <m:ctrlPr>
              <w:rPr>
                <w:rFonts w:ascii="Cambria Math" w:hAnsi="Cambria Math" w:cs="Times New Roman" w:eastAsiaTheme="minorEastAsia"/>
                <w:i/>
                <w:sz w:val="28"/>
                <w:szCs w:val="28"/>
              </w:rPr>
            </m:ctrlPr>
          </m:e>
        </m:rad>
      </m:oMath>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 xml:space="preserve">h. </w:t>
      </w:r>
      <w:r>
        <w:rPr>
          <w:rFonts w:ascii="Times New Roman" w:hAnsi="Times New Roman" w:cs="Times New Roman" w:eastAsiaTheme="minorEastAsia"/>
          <w:position w:val="-32"/>
          <w:sz w:val="28"/>
          <w:szCs w:val="28"/>
        </w:rPr>
        <w:object>
          <v:shape id="_x0000_i1111" o:spt="75" type="#_x0000_t75" style="height:39pt;width:113.2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ascii="Times New Roman" w:hAnsi="Times New Roman" w:cs="Times New Roman" w:eastAsiaTheme="minorEastAsia"/>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17</w:t>
      </w:r>
      <w:r>
        <w:rPr>
          <w:rFonts w:ascii="Times New Roman" w:hAnsi="Times New Roman" w:cs="Times New Roman"/>
          <w:sz w:val="28"/>
          <w:szCs w:val="28"/>
        </w:rPr>
        <w:t xml:space="preserve">: Tìm x, biết: </w:t>
      </w:r>
    </w:p>
    <w:p>
      <w:pPr>
        <w:pStyle w:val="7"/>
        <w:numPr>
          <w:ilvl w:val="0"/>
          <w:numId w:val="19"/>
        </w:numPr>
        <w:rPr>
          <w:rFonts w:ascii="Times New Roman" w:hAnsi="Times New Roman" w:cs="Times New Roman"/>
          <w:sz w:val="28"/>
          <w:szCs w:val="28"/>
        </w:rPr>
      </w:pPr>
      <w:r>
        <w:rPr>
          <w:rFonts w:ascii="Times New Roman" w:hAnsi="Times New Roman" w:cs="Times New Roman"/>
          <w:position w:val="-32"/>
          <w:sz w:val="28"/>
          <w:szCs w:val="28"/>
        </w:rPr>
        <w:object>
          <v:shape id="_x0000_i1112" o:spt="75" type="#_x0000_t75" style="height:39pt;width:189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ascii="Times New Roman" w:hAnsi="Times New Roman" w:cs="Times New Roman"/>
          <w:sz w:val="28"/>
          <w:szCs w:val="28"/>
        </w:rPr>
        <w:t xml:space="preserve"> </w:t>
      </w:r>
    </w:p>
    <w:p>
      <w:pPr>
        <w:pStyle w:val="7"/>
        <w:numPr>
          <w:ilvl w:val="0"/>
          <w:numId w:val="19"/>
        </w:numPr>
        <w:rPr>
          <w:rFonts w:ascii="Times New Roman" w:hAnsi="Times New Roman" w:cs="Times New Roman"/>
          <w:sz w:val="28"/>
          <w:szCs w:val="28"/>
        </w:rPr>
      </w:pPr>
      <w:r>
        <w:rPr>
          <w:rFonts w:ascii="Times New Roman" w:hAnsi="Times New Roman" w:cs="Times New Roman"/>
          <w:position w:val="-16"/>
          <w:sz w:val="28"/>
          <w:szCs w:val="28"/>
        </w:rPr>
        <w:object>
          <v:shape id="_x0000_i1113" o:spt="75" type="#_x0000_t75" style="height:23.25pt;width:222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rFonts w:ascii="Times New Roman" w:hAnsi="Times New Roman" w:cs="Times New Roman"/>
          <w:sz w:val="28"/>
          <w:szCs w:val="28"/>
        </w:rPr>
        <w:t xml:space="preserve"> </w:t>
      </w:r>
    </w:p>
    <w:p>
      <w:pPr>
        <w:pStyle w:val="7"/>
        <w:numPr>
          <w:ilvl w:val="0"/>
          <w:numId w:val="19"/>
        </w:numPr>
        <w:rPr>
          <w:rFonts w:ascii="Times New Roman" w:hAnsi="Times New Roman" w:cs="Times New Roman"/>
          <w:sz w:val="28"/>
          <w:szCs w:val="28"/>
        </w:rPr>
      </w:pPr>
      <w:r>
        <w:rPr>
          <w:rFonts w:ascii="Times New Roman" w:hAnsi="Times New Roman" w:cs="Times New Roman"/>
          <w:position w:val="-36"/>
          <w:sz w:val="28"/>
          <w:szCs w:val="28"/>
        </w:rPr>
        <w:object>
          <v:shape id="_x0000_i1114" o:spt="75" type="#_x0000_t75" style="height:42.75pt;width:240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ascii="Times New Roman" w:hAnsi="Times New Roman" w:cs="Times New Roman"/>
          <w:sz w:val="28"/>
          <w:szCs w:val="28"/>
        </w:rPr>
        <w:t xml:space="preserve"> </w:t>
      </w:r>
    </w:p>
    <w:p>
      <w:pPr>
        <w:pStyle w:val="7"/>
        <w:numPr>
          <w:ilvl w:val="0"/>
          <w:numId w:val="19"/>
        </w:numPr>
        <w:rPr>
          <w:rFonts w:ascii="Times New Roman" w:hAnsi="Times New Roman" w:cs="Times New Roman"/>
          <w:sz w:val="28"/>
          <w:szCs w:val="28"/>
        </w:rPr>
      </w:pPr>
      <w:r>
        <w:rPr>
          <w:rFonts w:ascii="Times New Roman" w:hAnsi="Times New Roman" w:cs="Times New Roman"/>
          <w:position w:val="-38"/>
          <w:sz w:val="28"/>
          <w:szCs w:val="28"/>
        </w:rPr>
        <w:object>
          <v:shape id="_x0000_i1115" o:spt="75" type="#_x0000_t75" style="height:45pt;width:282.7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toán 18</w:t>
      </w:r>
      <w:r>
        <w:rPr>
          <w:rFonts w:ascii="Times New Roman" w:hAnsi="Times New Roman" w:cs="Times New Roman"/>
          <w:sz w:val="28"/>
          <w:szCs w:val="28"/>
        </w:rPr>
        <w:t>: Chứng minh rằng:</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Tổng của một số hữu tỉ và một số vô tỉ là số vô tỉ</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Tích của một số hữu tỉ khác 0 với một số vô tỉ là một số vô tỉ</w:t>
      </w:r>
    </w:p>
    <w:p>
      <w:pPr>
        <w:pStyle w:val="7"/>
        <w:numPr>
          <w:ilvl w:val="0"/>
          <w:numId w:val="20"/>
        </w:numPr>
        <w:rPr>
          <w:rFonts w:ascii="Times New Roman" w:hAnsi="Times New Roman" w:cs="Times New Roman"/>
          <w:sz w:val="28"/>
          <w:szCs w:val="28"/>
        </w:rPr>
      </w:pPr>
      <w:r>
        <w:rPr>
          <w:rFonts w:ascii="Times New Roman" w:hAnsi="Times New Roman" w:cs="Times New Roman"/>
          <w:sz w:val="28"/>
          <w:szCs w:val="28"/>
        </w:rPr>
        <w:t xml:space="preserve">Thương của một số hữu tỉ với một số vô tỉ là một số vô tỉ. </w:t>
      </w:r>
    </w:p>
    <w:p>
      <w:pPr>
        <w:rPr>
          <w:rFonts w:ascii="Times New Roman" w:hAnsi="Times New Roman" w:cs="Times New Roman"/>
          <w:sz w:val="28"/>
          <w:szCs w:val="28"/>
        </w:rPr>
      </w:pPr>
    </w:p>
    <w:sectPr>
      <w:headerReference r:id="rId3" w:type="default"/>
      <w:pgSz w:w="12240" w:h="15840"/>
      <w:pgMar w:top="1440" w:right="616" w:bottom="1440" w:left="144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color w:val="FF0000"/>
        <w:sz w:val="28"/>
        <w:szCs w:val="28"/>
      </w:rPr>
      <w:alias w:val="Title"/>
      <w:id w:val="877122054"/>
      <w:placeholder>
        <w:docPart w:val="CD5AFFD23F414912940B42C300C59AE4"/>
      </w:placeholder>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color w:val="FF0000"/>
        <w:sz w:val="28"/>
        <w:szCs w:val="28"/>
      </w:rPr>
    </w:sdtEndPr>
    <w:sdtContent>
      <w:p>
        <w:pPr>
          <w:pStyle w:val="3"/>
          <w:pBdr>
            <w:bottom w:val="thickThinSmallGap" w:color="823B0B" w:themeColor="accent2" w:themeShade="7F" w:sz="24" w:space="1"/>
          </w:pBdr>
          <w:jc w:val="center"/>
          <w:rPr>
            <w:rFonts w:asciiTheme="majorHAnsi" w:hAnsiTheme="majorHAnsi" w:eastAsiaTheme="majorEastAsia" w:cstheme="majorBidi"/>
            <w:sz w:val="32"/>
            <w:szCs w:val="32"/>
          </w:rPr>
        </w:pPr>
        <w:r>
          <w:rPr>
            <w:rFonts w:ascii="Times New Roman" w:hAnsi="Times New Roman" w:cs="Times New Roman" w:eastAsiaTheme="majorEastAsia"/>
            <w:color w:val="FF0000"/>
            <w:sz w:val="28"/>
            <w:szCs w:val="28"/>
          </w:rPr>
          <w:t>Toán 7 – Học Kì I – Nguyễn Văn Quyền – 0938.59.6698 – sưu tầm và biên soạn</w:t>
        </w:r>
      </w:p>
    </w:sdtContent>
  </w:sdt>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5FD"/>
    <w:multiLevelType w:val="multilevel"/>
    <w:tmpl w:val="055425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E439DD"/>
    <w:multiLevelType w:val="multilevel"/>
    <w:tmpl w:val="05E439D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243C25"/>
    <w:multiLevelType w:val="multilevel"/>
    <w:tmpl w:val="0A243C2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8948EA"/>
    <w:multiLevelType w:val="multilevel"/>
    <w:tmpl w:val="0E8948EA"/>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BE35DA"/>
    <w:multiLevelType w:val="multilevel"/>
    <w:tmpl w:val="21BE35D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23665D"/>
    <w:multiLevelType w:val="multilevel"/>
    <w:tmpl w:val="2523665D"/>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872204"/>
    <w:multiLevelType w:val="multilevel"/>
    <w:tmpl w:val="2E8722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F202B84"/>
    <w:multiLevelType w:val="multilevel"/>
    <w:tmpl w:val="2F202B8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F6E3CF1"/>
    <w:multiLevelType w:val="multilevel"/>
    <w:tmpl w:val="2F6E3C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6B2137C"/>
    <w:multiLevelType w:val="multilevel"/>
    <w:tmpl w:val="36B2137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B6F5181"/>
    <w:multiLevelType w:val="multilevel"/>
    <w:tmpl w:val="3B6F518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23D569A"/>
    <w:multiLevelType w:val="multilevel"/>
    <w:tmpl w:val="423D569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4762C22"/>
    <w:multiLevelType w:val="multilevel"/>
    <w:tmpl w:val="44762C22"/>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9521B18"/>
    <w:multiLevelType w:val="multilevel"/>
    <w:tmpl w:val="49521B1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8EE64E5"/>
    <w:multiLevelType w:val="multilevel"/>
    <w:tmpl w:val="58EE64E5"/>
    <w:lvl w:ilvl="0" w:tentative="0">
      <w:start w:val="1"/>
      <w:numFmt w:val="lowerLetter"/>
      <w:lvlText w:val="%1."/>
      <w:lvlJc w:val="left"/>
      <w:pPr>
        <w:ind w:left="720" w:hanging="360"/>
      </w:pPr>
      <w:rPr>
        <w:rFonts w:hint="default"/>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69D6679"/>
    <w:multiLevelType w:val="multilevel"/>
    <w:tmpl w:val="669D667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C954F78"/>
    <w:multiLevelType w:val="multilevel"/>
    <w:tmpl w:val="6C954F7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4AD5778"/>
    <w:multiLevelType w:val="multilevel"/>
    <w:tmpl w:val="74AD577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ABC3E2D"/>
    <w:multiLevelType w:val="multilevel"/>
    <w:tmpl w:val="7ABC3E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DDC45C8"/>
    <w:multiLevelType w:val="multilevel"/>
    <w:tmpl w:val="7DDC45C8"/>
    <w:lvl w:ilvl="0" w:tentative="0">
      <w:start w:val="1"/>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4320" w:hanging="180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num w:numId="1">
    <w:abstractNumId w:val="15"/>
  </w:num>
  <w:num w:numId="2">
    <w:abstractNumId w:val="19"/>
  </w:num>
  <w:num w:numId="3">
    <w:abstractNumId w:val="12"/>
  </w:num>
  <w:num w:numId="4">
    <w:abstractNumId w:val="3"/>
  </w:num>
  <w:num w:numId="5">
    <w:abstractNumId w:val="5"/>
  </w:num>
  <w:num w:numId="6">
    <w:abstractNumId w:val="2"/>
  </w:num>
  <w:num w:numId="7">
    <w:abstractNumId w:val="9"/>
  </w:num>
  <w:num w:numId="8">
    <w:abstractNumId w:val="6"/>
  </w:num>
  <w:num w:numId="9">
    <w:abstractNumId w:val="0"/>
  </w:num>
  <w:num w:numId="10">
    <w:abstractNumId w:val="17"/>
  </w:num>
  <w:num w:numId="11">
    <w:abstractNumId w:val="7"/>
  </w:num>
  <w:num w:numId="12">
    <w:abstractNumId w:val="1"/>
  </w:num>
  <w:num w:numId="13">
    <w:abstractNumId w:val="8"/>
  </w:num>
  <w:num w:numId="14">
    <w:abstractNumId w:val="4"/>
  </w:num>
  <w:num w:numId="15">
    <w:abstractNumId w:val="10"/>
  </w:num>
  <w:num w:numId="16">
    <w:abstractNumId w:val="16"/>
  </w:num>
  <w:num w:numId="17">
    <w:abstractNumId w:val="13"/>
  </w:num>
  <w:num w:numId="18">
    <w:abstractNumId w:val="1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3F"/>
    <w:rsid w:val="004332FB"/>
    <w:rsid w:val="00502778"/>
    <w:rsid w:val="00521730"/>
    <w:rsid w:val="005B28D9"/>
    <w:rsid w:val="00843D5E"/>
    <w:rsid w:val="00A9290B"/>
    <w:rsid w:val="00A97D2B"/>
    <w:rsid w:val="00AF177B"/>
    <w:rsid w:val="00B262D7"/>
    <w:rsid w:val="00B306EF"/>
    <w:rsid w:val="00B679C3"/>
    <w:rsid w:val="00B81D3F"/>
    <w:rsid w:val="00CE0E87"/>
    <w:rsid w:val="00E1604E"/>
    <w:rsid w:val="00E31F18"/>
    <w:rsid w:val="00E967E0"/>
    <w:rsid w:val="00EB6F04"/>
    <w:rsid w:val="22955221"/>
    <w:rsid w:val="592F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680"/>
        <w:tab w:val="right" w:pos="9360"/>
      </w:tabs>
      <w:spacing w:after="0" w:line="240" w:lineRule="auto"/>
    </w:pPr>
  </w:style>
  <w:style w:type="paragraph" w:styleId="3">
    <w:name w:val="header"/>
    <w:basedOn w:val="1"/>
    <w:link w:val="8"/>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left="720"/>
      <w:contextualSpacing/>
    </w:pPr>
  </w:style>
  <w:style w:type="character" w:customStyle="1" w:styleId="8">
    <w:name w:val="Header Char"/>
    <w:basedOn w:val="4"/>
    <w:link w:val="3"/>
    <w:uiPriority w:val="99"/>
  </w:style>
  <w:style w:type="character" w:customStyle="1" w:styleId="9">
    <w:name w:val="Footer Char"/>
    <w:basedOn w:val="4"/>
    <w:link w:val="2"/>
    <w:uiPriority w:val="99"/>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0" Type="http://schemas.openxmlformats.org/officeDocument/2006/relationships/glossaryDocument" Target="glossary/document.xml"/><Relationship Id="rId19" Type="http://schemas.openxmlformats.org/officeDocument/2006/relationships/oleObject" Target="embeddings/oleObject8.bin"/><Relationship Id="rId189" Type="http://schemas.openxmlformats.org/officeDocument/2006/relationships/fontTable" Target="fontTable.xml"/><Relationship Id="rId188" Type="http://schemas.openxmlformats.org/officeDocument/2006/relationships/numbering" Target="numbering.xml"/><Relationship Id="rId187" Type="http://schemas.openxmlformats.org/officeDocument/2006/relationships/customXml" Target="../customXml/item1.xml"/><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image" Target="media/image7.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7.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wmf"/><Relationship Id="rId153" Type="http://schemas.openxmlformats.org/officeDocument/2006/relationships/oleObject" Target="embeddings/oleObject75.bin"/><Relationship Id="rId152" Type="http://schemas.openxmlformats.org/officeDocument/2006/relationships/image" Target="media/image74.wmf"/><Relationship Id="rId151" Type="http://schemas.openxmlformats.org/officeDocument/2006/relationships/oleObject" Target="embeddings/oleObject74.bin"/><Relationship Id="rId150" Type="http://schemas.openxmlformats.org/officeDocument/2006/relationships/image" Target="media/image73.wmf"/><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5AFFD23F414912940B42C300C59AE4"/>
        <w:style w:val=""/>
        <w:category>
          <w:name w:val="General"/>
          <w:gallery w:val="placeholder"/>
        </w:category>
        <w:types>
          <w:type w:val="bbPlcHdr"/>
        </w:types>
        <w:behaviors>
          <w:behavior w:val="content"/>
        </w:behaviors>
        <w:description w:val=""/>
        <w:guid w:val="{9F78BE43-D68C-4B26-941B-2AA2E9E76084}"/>
      </w:docPartPr>
      <w:docPartBody>
        <w:p>
          <w:pPr>
            <w:pStyle w:val="4"/>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A5"/>
    <w:rsid w:val="0099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uiPriority="99" w:semiHidden="0"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CD5AFFD23F414912940B42C300C59AE4"/>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941</Words>
  <Characters>5367</Characters>
  <Lines>44</Lines>
  <Paragraphs>12</Paragraphs>
  <ScaleCrop>false</ScaleCrop>
  <LinksUpToDate>false</LinksUpToDate>
  <CharactersWithSpaces>6296</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2018-01-04T13:41:00Z</dcterms:created>
  <dc:creator>Admin</dc:creator>
  <cp:lastModifiedBy>Admin</cp:lastModifiedBy>
  <dcterms:modified xsi:type="dcterms:W3CDTF">2018-08-05T08:01:54Z</dcterms:modified>
  <dc:title>Toán 7 – Học Kì I – Nguyễn Văn Quyền – 0938.59.6698 – sưu tầm và biên soạn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