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B06D7" w14:textId="77777777" w:rsidR="0003075E" w:rsidRPr="00F03ADC" w:rsidRDefault="0003075E" w:rsidP="00F03ADC">
      <w:pPr>
        <w:spacing w:after="0"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CHỦ ĐỀ 2: THỦ CÔNG KĨ THUẬT</w:t>
      </w:r>
    </w:p>
    <w:p w14:paraId="17923B74" w14:textId="77777777" w:rsidR="0003075E" w:rsidRPr="00F03ADC" w:rsidRDefault="0003075E" w:rsidP="00F03ADC">
      <w:pPr>
        <w:spacing w:after="0"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BÀI 1</w:t>
      </w:r>
      <w:r w:rsidR="00F01F04" w:rsidRPr="00F03ADC">
        <w:rPr>
          <w:rFonts w:asciiTheme="majorHAnsi" w:eastAsia="Yu Gothic" w:hAnsiTheme="majorHAnsi" w:cstheme="majorHAnsi"/>
          <w:b/>
          <w:sz w:val="26"/>
          <w:szCs w:val="26"/>
          <w:lang w:val="en-US"/>
        </w:rPr>
        <w:t>2</w:t>
      </w:r>
      <w:r w:rsidRPr="00F03ADC">
        <w:rPr>
          <w:rFonts w:asciiTheme="majorHAnsi" w:eastAsia="Yu Gothic" w:hAnsiTheme="majorHAnsi" w:cstheme="majorHAnsi"/>
          <w:b/>
          <w:sz w:val="26"/>
          <w:szCs w:val="26"/>
          <w:lang w:val="en-US"/>
        </w:rPr>
        <w:t xml:space="preserve">: </w:t>
      </w:r>
      <w:r w:rsidR="00F01F04" w:rsidRPr="00F03ADC">
        <w:rPr>
          <w:rFonts w:asciiTheme="majorHAnsi" w:eastAsia="Yu Gothic" w:hAnsiTheme="majorHAnsi" w:cstheme="majorHAnsi"/>
          <w:b/>
          <w:sz w:val="26"/>
          <w:szCs w:val="26"/>
          <w:lang w:val="en-US"/>
        </w:rPr>
        <w:t>LÀM CHONG CHÓNG</w:t>
      </w:r>
      <w:r w:rsidRPr="00F03ADC">
        <w:rPr>
          <w:rFonts w:asciiTheme="majorHAnsi" w:eastAsia="Yu Gothic" w:hAnsiTheme="majorHAnsi" w:cstheme="majorHAnsi"/>
          <w:b/>
          <w:sz w:val="26"/>
          <w:szCs w:val="26"/>
          <w:lang w:val="en-US"/>
        </w:rPr>
        <w:t xml:space="preserve"> (T1)</w:t>
      </w:r>
    </w:p>
    <w:p w14:paraId="5FFF8058" w14:textId="77777777" w:rsidR="0003075E" w:rsidRPr="00F03ADC" w:rsidRDefault="0003075E"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I. Yêu cầu cần đạt:</w:t>
      </w:r>
    </w:p>
    <w:p w14:paraId="67EB9A71"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Bài học này nhằm hình thành và phát triển ở HS năng lực và phẩm chất với những biểu hiện cụ thể như sau:</w:t>
      </w:r>
    </w:p>
    <w:p w14:paraId="5490BF29" w14:textId="77777777" w:rsidR="0003075E" w:rsidRPr="00F03ADC" w:rsidRDefault="0003075E"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1. Năng lực</w:t>
      </w:r>
    </w:p>
    <w:p w14:paraId="50026721"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a. Năng lực công nghệ</w:t>
      </w:r>
    </w:p>
    <w:p w14:paraId="073B31A9" w14:textId="77777777" w:rsidR="00D12575"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nhận thức công nghệ: Nhận biết được các bộ phận </w:t>
      </w:r>
      <w:r w:rsidR="00810BE2" w:rsidRPr="00F03ADC">
        <w:rPr>
          <w:rFonts w:asciiTheme="majorHAnsi" w:eastAsia="Yu Gothic" w:hAnsiTheme="majorHAnsi" w:cstheme="majorHAnsi"/>
          <w:sz w:val="26"/>
          <w:szCs w:val="26"/>
          <w:lang w:val="en-US"/>
        </w:rPr>
        <w:t xml:space="preserve">của </w:t>
      </w:r>
      <w:r w:rsidR="00D46E37" w:rsidRPr="00F03ADC">
        <w:rPr>
          <w:rFonts w:asciiTheme="majorHAnsi" w:eastAsia="Yu Gothic" w:hAnsiTheme="majorHAnsi" w:cstheme="majorHAnsi"/>
          <w:sz w:val="26"/>
          <w:szCs w:val="26"/>
          <w:lang w:val="en-US"/>
        </w:rPr>
        <w:t>đèn lồng</w:t>
      </w:r>
    </w:p>
    <w:p w14:paraId="04ECDD9D"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Năng lực sử dụng công nghệ</w:t>
      </w:r>
    </w:p>
    <w:p w14:paraId="0DFE92E0"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Lựa chọn được dụng cụ, </w:t>
      </w:r>
      <w:r w:rsidR="00810BE2" w:rsidRPr="00F03ADC">
        <w:rPr>
          <w:rFonts w:asciiTheme="majorHAnsi" w:eastAsia="Yu Gothic" w:hAnsiTheme="majorHAnsi" w:cstheme="majorHAnsi"/>
          <w:sz w:val="26"/>
          <w:szCs w:val="26"/>
          <w:lang w:val="en-US"/>
        </w:rPr>
        <w:t>vật liệu</w:t>
      </w:r>
      <w:r w:rsidRPr="00F03ADC">
        <w:rPr>
          <w:rFonts w:asciiTheme="majorHAnsi" w:eastAsia="Yu Gothic" w:hAnsiTheme="majorHAnsi" w:cstheme="majorHAnsi"/>
          <w:sz w:val="26"/>
          <w:szCs w:val="26"/>
          <w:lang w:val="en-US"/>
        </w:rPr>
        <w:t xml:space="preserve"> đúng yêu cầu</w:t>
      </w:r>
      <w:r w:rsidR="00810BE2" w:rsidRPr="00F03ADC">
        <w:rPr>
          <w:rFonts w:asciiTheme="majorHAnsi" w:eastAsia="Yu Gothic" w:hAnsiTheme="majorHAnsi" w:cstheme="majorHAnsi"/>
          <w:sz w:val="26"/>
          <w:szCs w:val="26"/>
          <w:lang w:val="en-US"/>
        </w:rPr>
        <w:t xml:space="preserve"> để làm </w:t>
      </w:r>
      <w:r w:rsidR="00D46E37" w:rsidRPr="00F03ADC">
        <w:rPr>
          <w:rFonts w:asciiTheme="majorHAnsi" w:eastAsia="Yu Gothic" w:hAnsiTheme="majorHAnsi" w:cstheme="majorHAnsi"/>
          <w:sz w:val="26"/>
          <w:szCs w:val="26"/>
          <w:lang w:val="en-US"/>
        </w:rPr>
        <w:t>đèn lồng</w:t>
      </w:r>
      <w:r w:rsidRPr="00F03ADC">
        <w:rPr>
          <w:rFonts w:asciiTheme="majorHAnsi" w:eastAsia="Yu Gothic" w:hAnsiTheme="majorHAnsi" w:cstheme="majorHAnsi"/>
          <w:sz w:val="26"/>
          <w:szCs w:val="26"/>
          <w:lang w:val="en-US"/>
        </w:rPr>
        <w:t>.</w:t>
      </w:r>
    </w:p>
    <w:p w14:paraId="7A554FBF"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đánh giá công nghệ: </w:t>
      </w:r>
    </w:p>
    <w:p w14:paraId="35E15151"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b. Năng lực chung</w:t>
      </w:r>
    </w:p>
    <w:p w14:paraId="1FF95EE1" w14:textId="77777777" w:rsidR="00810BE2"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tự chủ và tự học: </w:t>
      </w:r>
    </w:p>
    <w:p w14:paraId="3CB99808"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Năng lực giải quyết vấn đề và sáng tạo: Hình thành được ý </w:t>
      </w:r>
      <w:r w:rsidR="00810BE2" w:rsidRPr="00F03ADC">
        <w:rPr>
          <w:rFonts w:asciiTheme="majorHAnsi" w:eastAsia="Yu Gothic" w:hAnsiTheme="majorHAnsi" w:cstheme="majorHAnsi"/>
          <w:sz w:val="26"/>
          <w:szCs w:val="26"/>
          <w:lang w:val="en-US"/>
        </w:rPr>
        <w:t xml:space="preserve">tưởng trang trí </w:t>
      </w:r>
      <w:r w:rsidR="00D46E37" w:rsidRPr="00F03ADC">
        <w:rPr>
          <w:rFonts w:asciiTheme="majorHAnsi" w:eastAsia="Yu Gothic" w:hAnsiTheme="majorHAnsi" w:cstheme="majorHAnsi"/>
          <w:sz w:val="26"/>
          <w:szCs w:val="26"/>
          <w:lang w:val="en-US"/>
        </w:rPr>
        <w:t>đèn lồng</w:t>
      </w:r>
      <w:r w:rsidR="00810BE2" w:rsidRPr="00F03ADC">
        <w:rPr>
          <w:rFonts w:asciiTheme="majorHAnsi" w:eastAsia="Yu Gothic" w:hAnsiTheme="majorHAnsi" w:cstheme="majorHAnsi"/>
          <w:sz w:val="26"/>
          <w:szCs w:val="26"/>
          <w:lang w:val="en-US"/>
        </w:rPr>
        <w:t xml:space="preserve"> theo ý muốn</w:t>
      </w:r>
      <w:r w:rsidRPr="00F03ADC">
        <w:rPr>
          <w:rFonts w:asciiTheme="majorHAnsi" w:eastAsia="Yu Gothic" w:hAnsiTheme="majorHAnsi" w:cstheme="majorHAnsi"/>
          <w:sz w:val="26"/>
          <w:szCs w:val="26"/>
          <w:lang w:val="en-US"/>
        </w:rPr>
        <w:t>.</w:t>
      </w:r>
    </w:p>
    <w:p w14:paraId="370A50E2" w14:textId="77777777" w:rsidR="0003075E" w:rsidRPr="00F03ADC" w:rsidRDefault="0003075E"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2. Phẩm chất</w:t>
      </w:r>
    </w:p>
    <w:p w14:paraId="21CDD01C" w14:textId="77777777" w:rsidR="0003075E" w:rsidRPr="00F03ADC" w:rsidRDefault="0003075E"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Chăm chỉ</w:t>
      </w:r>
      <w:r w:rsidR="00A255D7" w:rsidRPr="00F03ADC">
        <w:rPr>
          <w:rFonts w:asciiTheme="majorHAnsi" w:eastAsia="Yu Gothic" w:hAnsiTheme="majorHAnsi" w:cstheme="majorHAnsi"/>
          <w:sz w:val="26"/>
          <w:szCs w:val="26"/>
          <w:lang w:val="en-US"/>
        </w:rPr>
        <w:t>: Có ý thức thực hành nghiêm túc, luôn cố gắng đạt kết quả tốt.</w:t>
      </w:r>
    </w:p>
    <w:p w14:paraId="6FB58C20" w14:textId="77777777" w:rsidR="00A255D7" w:rsidRPr="00F03ADC" w:rsidRDefault="00A255D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Trách nhiệm: Có ý thức giữ gìn dụng cụ, </w:t>
      </w:r>
      <w:r w:rsidR="00810BE2" w:rsidRPr="00F03ADC">
        <w:rPr>
          <w:rFonts w:asciiTheme="majorHAnsi" w:eastAsia="Yu Gothic" w:hAnsiTheme="majorHAnsi" w:cstheme="majorHAnsi"/>
          <w:sz w:val="26"/>
          <w:szCs w:val="26"/>
          <w:lang w:val="en-US"/>
        </w:rPr>
        <w:t>tiết kiệm vật liệu</w:t>
      </w:r>
      <w:r w:rsidRPr="00F03ADC">
        <w:rPr>
          <w:rFonts w:asciiTheme="majorHAnsi" w:eastAsia="Yu Gothic" w:hAnsiTheme="majorHAnsi" w:cstheme="majorHAnsi"/>
          <w:sz w:val="26"/>
          <w:szCs w:val="26"/>
          <w:lang w:val="en-US"/>
        </w:rPr>
        <w:t>, nhắc nhở mọi người chấp hành đúng quy định về gọn gàng, ngăn nắp sau giờ học.</w:t>
      </w:r>
    </w:p>
    <w:p w14:paraId="22CD8C2E" w14:textId="77777777" w:rsidR="00A255D7" w:rsidRPr="00F03ADC" w:rsidRDefault="00A255D7"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II. Đồ dùng dạy học</w:t>
      </w:r>
    </w:p>
    <w:p w14:paraId="4287918F" w14:textId="77777777" w:rsidR="00981167" w:rsidRPr="00F03ADC" w:rsidRDefault="0098116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w:t>
      </w:r>
      <w:r w:rsidR="00D02268" w:rsidRPr="00F03ADC">
        <w:rPr>
          <w:rFonts w:asciiTheme="majorHAnsi" w:eastAsia="Yu Gothic" w:hAnsiTheme="majorHAnsi" w:cstheme="majorHAnsi"/>
          <w:sz w:val="26"/>
          <w:szCs w:val="26"/>
          <w:lang w:val="en-US"/>
        </w:rPr>
        <w:t>Giấy thủ</w:t>
      </w:r>
      <w:r w:rsidR="00D46E37" w:rsidRPr="00F03ADC">
        <w:rPr>
          <w:rFonts w:asciiTheme="majorHAnsi" w:eastAsia="Yu Gothic" w:hAnsiTheme="majorHAnsi" w:cstheme="majorHAnsi"/>
          <w:sz w:val="26"/>
          <w:szCs w:val="26"/>
          <w:lang w:val="en-US"/>
        </w:rPr>
        <w:t xml:space="preserve"> công</w:t>
      </w:r>
      <w:r w:rsidR="00D02268" w:rsidRPr="00F03ADC">
        <w:rPr>
          <w:rFonts w:asciiTheme="majorHAnsi" w:eastAsia="Yu Gothic" w:hAnsiTheme="majorHAnsi" w:cstheme="majorHAnsi"/>
          <w:sz w:val="26"/>
          <w:szCs w:val="26"/>
          <w:lang w:val="en-US"/>
        </w:rPr>
        <w:t>,</w:t>
      </w:r>
      <w:r w:rsidR="00D46E37" w:rsidRPr="00F03ADC">
        <w:rPr>
          <w:rFonts w:asciiTheme="majorHAnsi" w:eastAsia="Yu Gothic" w:hAnsiTheme="majorHAnsi" w:cstheme="majorHAnsi"/>
          <w:sz w:val="26"/>
          <w:szCs w:val="26"/>
          <w:lang w:val="en-US"/>
        </w:rPr>
        <w:t xml:space="preserve"> giấy bìa màu, keo sữa,</w:t>
      </w:r>
      <w:r w:rsidR="00D02268" w:rsidRPr="00F03ADC">
        <w:rPr>
          <w:rFonts w:asciiTheme="majorHAnsi" w:eastAsia="Yu Gothic" w:hAnsiTheme="majorHAnsi" w:cstheme="majorHAnsi"/>
          <w:sz w:val="26"/>
          <w:szCs w:val="26"/>
          <w:lang w:val="en-US"/>
        </w:rPr>
        <w:t xml:space="preserve"> hồ dán, ống hút giấ</w:t>
      </w:r>
      <w:r w:rsidR="00D46E37" w:rsidRPr="00F03ADC">
        <w:rPr>
          <w:rFonts w:asciiTheme="majorHAnsi" w:eastAsia="Yu Gothic" w:hAnsiTheme="majorHAnsi" w:cstheme="majorHAnsi"/>
          <w:sz w:val="26"/>
          <w:szCs w:val="26"/>
          <w:lang w:val="en-US"/>
        </w:rPr>
        <w:t>y</w:t>
      </w:r>
      <w:r w:rsidR="00D02268" w:rsidRPr="00F03ADC">
        <w:rPr>
          <w:rFonts w:asciiTheme="majorHAnsi" w:eastAsia="Yu Gothic" w:hAnsiTheme="majorHAnsi" w:cstheme="majorHAnsi"/>
          <w:sz w:val="26"/>
          <w:szCs w:val="26"/>
          <w:lang w:val="en-US"/>
        </w:rPr>
        <w:t>, thước kẻ, bút chì, kéo, bút màu.</w:t>
      </w:r>
    </w:p>
    <w:p w14:paraId="65E7F469" w14:textId="77777777" w:rsidR="00981167" w:rsidRPr="00F03ADC" w:rsidRDefault="0098116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Một số hình ảnh </w:t>
      </w:r>
      <w:r w:rsidR="00D46E37" w:rsidRPr="00F03ADC">
        <w:rPr>
          <w:rFonts w:asciiTheme="majorHAnsi" w:eastAsia="Yu Gothic" w:hAnsiTheme="majorHAnsi" w:cstheme="majorHAnsi"/>
          <w:sz w:val="26"/>
          <w:szCs w:val="26"/>
          <w:lang w:val="en-US"/>
        </w:rPr>
        <w:t>đèn lồng</w:t>
      </w:r>
    </w:p>
    <w:p w14:paraId="0E985BB4" w14:textId="77777777" w:rsidR="00981167" w:rsidRPr="00F03ADC" w:rsidRDefault="00981167" w:rsidP="00F03ADC">
      <w:pPr>
        <w:spacing w:after="0"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Máy tính, máy chiếu</w:t>
      </w:r>
    </w:p>
    <w:p w14:paraId="0602D007" w14:textId="77777777" w:rsidR="00981167" w:rsidRPr="00F03ADC" w:rsidRDefault="00981167" w:rsidP="00F03ADC">
      <w:pPr>
        <w:spacing w:after="0" w:line="360" w:lineRule="auto"/>
        <w:jc w:val="both"/>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III. Các hoạt động dạy học chủ yếu</w:t>
      </w:r>
    </w:p>
    <w:tbl>
      <w:tblPr>
        <w:tblStyle w:val="TableGrid"/>
        <w:tblW w:w="0" w:type="auto"/>
        <w:tblLook w:val="04A0" w:firstRow="1" w:lastRow="0" w:firstColumn="1" w:lastColumn="0" w:noHBand="0" w:noVBand="1"/>
      </w:tblPr>
      <w:tblGrid>
        <w:gridCol w:w="7083"/>
        <w:gridCol w:w="3339"/>
      </w:tblGrid>
      <w:tr w:rsidR="00981167" w:rsidRPr="00F03ADC" w14:paraId="4E2A9D7B" w14:textId="77777777" w:rsidTr="00571D9E">
        <w:tc>
          <w:tcPr>
            <w:tcW w:w="7083" w:type="dxa"/>
          </w:tcPr>
          <w:p w14:paraId="34F34288" w14:textId="77777777" w:rsidR="00981167" w:rsidRPr="00F03ADC" w:rsidRDefault="00981167" w:rsidP="00F03ADC">
            <w:pPr>
              <w:spacing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Hoạt động của GV</w:t>
            </w:r>
          </w:p>
        </w:tc>
        <w:tc>
          <w:tcPr>
            <w:tcW w:w="3339" w:type="dxa"/>
          </w:tcPr>
          <w:p w14:paraId="734C38C4" w14:textId="77777777" w:rsidR="00981167" w:rsidRPr="00F03ADC" w:rsidRDefault="00981167" w:rsidP="00F03ADC">
            <w:pPr>
              <w:spacing w:line="360" w:lineRule="auto"/>
              <w:jc w:val="center"/>
              <w:rPr>
                <w:rFonts w:asciiTheme="majorHAnsi" w:eastAsia="Yu Gothic" w:hAnsiTheme="majorHAnsi" w:cstheme="majorHAnsi"/>
                <w:b/>
                <w:sz w:val="26"/>
                <w:szCs w:val="26"/>
                <w:lang w:val="en-US"/>
              </w:rPr>
            </w:pPr>
            <w:r w:rsidRPr="00F03ADC">
              <w:rPr>
                <w:rFonts w:asciiTheme="majorHAnsi" w:eastAsia="Yu Gothic" w:hAnsiTheme="majorHAnsi" w:cstheme="majorHAnsi"/>
                <w:b/>
                <w:sz w:val="26"/>
                <w:szCs w:val="26"/>
                <w:lang w:val="en-US"/>
              </w:rPr>
              <w:t>Hoạt động của HS</w:t>
            </w:r>
          </w:p>
        </w:tc>
      </w:tr>
      <w:tr w:rsidR="00981167" w:rsidRPr="00F03ADC" w14:paraId="0FE81D23" w14:textId="77777777" w:rsidTr="00EC6D41">
        <w:tc>
          <w:tcPr>
            <w:tcW w:w="10422" w:type="dxa"/>
            <w:gridSpan w:val="2"/>
          </w:tcPr>
          <w:p w14:paraId="53E84F46" w14:textId="77777777" w:rsidR="00981167" w:rsidRPr="00F03ADC" w:rsidRDefault="00981167"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1. Hoạt động khởi động</w:t>
            </w:r>
          </w:p>
          <w:p w14:paraId="1236173C" w14:textId="77777777" w:rsidR="00981167" w:rsidRPr="00F03ADC" w:rsidRDefault="0098116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a. Mục tiêu: Tạo hứng thú và nhu cầu tìm hiểu cách </w:t>
            </w:r>
            <w:r w:rsidR="00D02268" w:rsidRPr="00F03ADC">
              <w:rPr>
                <w:rFonts w:asciiTheme="majorHAnsi" w:eastAsia="Yu Gothic" w:hAnsiTheme="majorHAnsi" w:cstheme="majorHAnsi"/>
                <w:sz w:val="26"/>
                <w:szCs w:val="26"/>
              </w:rPr>
              <w:t xml:space="preserve">làm một cái </w:t>
            </w:r>
            <w:r w:rsidR="00D46E37" w:rsidRPr="00F03ADC">
              <w:rPr>
                <w:rFonts w:asciiTheme="majorHAnsi" w:eastAsia="Yu Gothic" w:hAnsiTheme="majorHAnsi" w:cstheme="majorHAnsi"/>
                <w:sz w:val="26"/>
                <w:szCs w:val="26"/>
              </w:rPr>
              <w:t>đèn lồng</w:t>
            </w:r>
          </w:p>
          <w:p w14:paraId="4026145D" w14:textId="77777777" w:rsidR="00981167" w:rsidRPr="00F03ADC" w:rsidRDefault="00981167"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sz w:val="26"/>
                <w:szCs w:val="26"/>
              </w:rPr>
              <w:t>b. Tổ chức thực hiện</w:t>
            </w:r>
          </w:p>
        </w:tc>
      </w:tr>
      <w:tr w:rsidR="00981167" w:rsidRPr="00F03ADC" w14:paraId="5A9F3DAF" w14:textId="77777777" w:rsidTr="00571D9E">
        <w:tc>
          <w:tcPr>
            <w:tcW w:w="7083" w:type="dxa"/>
          </w:tcPr>
          <w:p w14:paraId="56B28A06" w14:textId="77777777" w:rsidR="00D46E37" w:rsidRPr="00F03ADC" w:rsidRDefault="0098116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D46E37" w:rsidRPr="00F03ADC">
              <w:rPr>
                <w:rFonts w:asciiTheme="majorHAnsi" w:eastAsia="Yu Gothic" w:hAnsiTheme="majorHAnsi" w:cstheme="majorHAnsi"/>
                <w:sz w:val="26"/>
                <w:szCs w:val="26"/>
              </w:rPr>
              <w:t>Tổ chức cuộc thi: “Quay về tuổi thơ”</w:t>
            </w:r>
          </w:p>
          <w:p w14:paraId="1A65FEDE" w14:textId="77777777" w:rsidR="00D46E37" w:rsidRPr="00F03ADC" w:rsidRDefault="00D46E3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Mỗi thành viên trong nhóm, nhớ lại những mùa trung thu của những năm trước, được bố mẹ mua cho đồ chơi gì?</w:t>
            </w:r>
          </w:p>
          <w:p w14:paraId="55EF59B2" w14:textId="77777777" w:rsidR="00D46E37" w:rsidRPr="00F03ADC" w:rsidRDefault="00D46E3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Trong những đồ chơi đã kể, cả nhóm thống nhất chọn một món đồ chơi mà cả nhóm cùng chọn.</w:t>
            </w:r>
          </w:p>
          <w:p w14:paraId="5A50F3B4"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xml:space="preserve">- Chia học sinh theo nhóm </w:t>
            </w:r>
            <w:r w:rsidR="00D46E37" w:rsidRPr="00F03ADC">
              <w:rPr>
                <w:rFonts w:asciiTheme="majorHAnsi" w:eastAsia="Yu Gothic" w:hAnsiTheme="majorHAnsi" w:cstheme="majorHAnsi"/>
                <w:sz w:val="26"/>
                <w:szCs w:val="26"/>
                <w:lang w:val="en-US"/>
              </w:rPr>
              <w:t>4</w:t>
            </w:r>
            <w:r w:rsidRPr="00F03ADC">
              <w:rPr>
                <w:rFonts w:asciiTheme="majorHAnsi" w:eastAsia="Yu Gothic" w:hAnsiTheme="majorHAnsi" w:cstheme="majorHAnsi"/>
                <w:sz w:val="26"/>
                <w:szCs w:val="26"/>
                <w:lang w:val="en-US"/>
              </w:rPr>
              <w:t xml:space="preserve"> thảo luận</w:t>
            </w:r>
          </w:p>
          <w:p w14:paraId="6EA22BC3"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p>
          <w:p w14:paraId="5E75BCD7"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p>
          <w:p w14:paraId="65DA7E9C"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Chiế</w:t>
            </w:r>
            <w:r w:rsidR="000B5AB4" w:rsidRPr="00F03ADC">
              <w:rPr>
                <w:rFonts w:asciiTheme="majorHAnsi" w:eastAsia="Yu Gothic" w:hAnsiTheme="majorHAnsi" w:cstheme="majorHAnsi"/>
                <w:sz w:val="26"/>
                <w:szCs w:val="26"/>
                <w:lang w:val="en-US"/>
              </w:rPr>
              <w:t xml:space="preserve">u </w:t>
            </w:r>
            <w:r w:rsidR="00EB0F35" w:rsidRPr="00F03ADC">
              <w:rPr>
                <w:rFonts w:asciiTheme="majorHAnsi" w:eastAsia="Yu Gothic" w:hAnsiTheme="majorHAnsi" w:cstheme="majorHAnsi"/>
                <w:sz w:val="26"/>
                <w:szCs w:val="26"/>
                <w:lang w:val="en-US"/>
              </w:rPr>
              <w:t>một loại đồ chơi: Đèn lồng, đối chieeusvowiskeets quả các nhóm đã chọn.</w:t>
            </w:r>
          </w:p>
          <w:p w14:paraId="0A382634" w14:textId="77777777" w:rsidR="00134E42" w:rsidRPr="00F03ADC" w:rsidRDefault="000B5AB4"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Nhận xét, tuyên dương.</w:t>
            </w:r>
          </w:p>
        </w:tc>
        <w:tc>
          <w:tcPr>
            <w:tcW w:w="3339" w:type="dxa"/>
          </w:tcPr>
          <w:p w14:paraId="271E5236" w14:textId="77777777" w:rsidR="00134E42" w:rsidRPr="00F03ADC" w:rsidRDefault="00D46E37"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lastRenderedPageBreak/>
              <w:t>- lắng nghe</w:t>
            </w:r>
          </w:p>
          <w:p w14:paraId="5144B9BB"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54962C26"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20289941"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508C1839" w14:textId="77777777" w:rsidR="00EB0F35" w:rsidRPr="00F03ADC" w:rsidRDefault="00EB0F35" w:rsidP="00F03ADC">
            <w:pPr>
              <w:spacing w:line="360" w:lineRule="auto"/>
              <w:jc w:val="both"/>
              <w:rPr>
                <w:rFonts w:asciiTheme="majorHAnsi" w:eastAsia="Yu Gothic" w:hAnsiTheme="majorHAnsi" w:cstheme="majorHAnsi"/>
                <w:sz w:val="26"/>
                <w:szCs w:val="26"/>
              </w:rPr>
            </w:pPr>
          </w:p>
          <w:p w14:paraId="298A12BB" w14:textId="77777777" w:rsidR="00134E42" w:rsidRPr="00F03ADC" w:rsidRDefault="00D02268"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Thảo luậ</w:t>
            </w:r>
            <w:r w:rsidR="00D46E37" w:rsidRPr="00F03ADC">
              <w:rPr>
                <w:rFonts w:asciiTheme="majorHAnsi" w:eastAsia="Yu Gothic" w:hAnsiTheme="majorHAnsi" w:cstheme="majorHAnsi"/>
                <w:sz w:val="26"/>
                <w:szCs w:val="26"/>
              </w:rPr>
              <w:t>n nhóm 4</w:t>
            </w:r>
          </w:p>
          <w:p w14:paraId="30FD6979" w14:textId="77777777" w:rsidR="00D02268" w:rsidRPr="00F03ADC" w:rsidRDefault="00D02268"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Đại diện nhóm nêu đáp án</w:t>
            </w:r>
          </w:p>
          <w:p w14:paraId="04C4231F" w14:textId="77777777" w:rsidR="00D02268" w:rsidRPr="00F03ADC" w:rsidRDefault="00D02268"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lastRenderedPageBreak/>
              <w:t>Các nhóm khác nhận xét</w:t>
            </w:r>
          </w:p>
          <w:p w14:paraId="73841FC5" w14:textId="77777777" w:rsidR="00134E42" w:rsidRPr="00F03ADC" w:rsidRDefault="00134E42" w:rsidP="00F03ADC">
            <w:pPr>
              <w:spacing w:line="360" w:lineRule="auto"/>
              <w:jc w:val="both"/>
              <w:rPr>
                <w:rFonts w:asciiTheme="majorHAnsi" w:eastAsia="Yu Gothic" w:hAnsiTheme="majorHAnsi" w:cstheme="majorHAnsi"/>
                <w:sz w:val="26"/>
                <w:szCs w:val="26"/>
              </w:rPr>
            </w:pPr>
          </w:p>
          <w:p w14:paraId="2EC3BBA8" w14:textId="77777777" w:rsidR="00134E42" w:rsidRPr="00F03ADC" w:rsidRDefault="00134E42" w:rsidP="00F03ADC">
            <w:pPr>
              <w:spacing w:line="360" w:lineRule="auto"/>
              <w:jc w:val="both"/>
              <w:rPr>
                <w:rFonts w:asciiTheme="majorHAnsi" w:eastAsia="Yu Gothic" w:hAnsiTheme="majorHAnsi" w:cstheme="majorHAnsi"/>
                <w:sz w:val="26"/>
                <w:szCs w:val="26"/>
              </w:rPr>
            </w:pPr>
          </w:p>
          <w:p w14:paraId="2602F5DF" w14:textId="77777777" w:rsidR="00134E42" w:rsidRPr="00F03ADC" w:rsidRDefault="00134E42" w:rsidP="00F03ADC">
            <w:pPr>
              <w:spacing w:line="360" w:lineRule="auto"/>
              <w:jc w:val="both"/>
              <w:rPr>
                <w:rFonts w:asciiTheme="majorHAnsi" w:eastAsia="Yu Gothic" w:hAnsiTheme="majorHAnsi" w:cstheme="majorHAnsi"/>
                <w:sz w:val="26"/>
                <w:szCs w:val="26"/>
              </w:rPr>
            </w:pPr>
          </w:p>
        </w:tc>
      </w:tr>
      <w:tr w:rsidR="00134E42" w:rsidRPr="00F03ADC" w14:paraId="76D77388" w14:textId="77777777" w:rsidTr="00EF464E">
        <w:tc>
          <w:tcPr>
            <w:tcW w:w="10422" w:type="dxa"/>
            <w:gridSpan w:val="2"/>
          </w:tcPr>
          <w:p w14:paraId="2A0E3BF7" w14:textId="77777777" w:rsidR="00134E42" w:rsidRPr="00F03ADC" w:rsidRDefault="00134E42"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lastRenderedPageBreak/>
              <w:t>2. Hoạt động khám phá</w:t>
            </w:r>
          </w:p>
          <w:p w14:paraId="7F1F40F4" w14:textId="77777777" w:rsidR="00134E42" w:rsidRPr="00F03ADC" w:rsidRDefault="00134E42"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A. Sản phẩm mẫu</w:t>
            </w:r>
          </w:p>
          <w:p w14:paraId="6D0BC2C1" w14:textId="77777777" w:rsidR="00134E42" w:rsidRPr="00F03ADC" w:rsidRDefault="00134E42"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Xác định</w:t>
            </w:r>
            <w:r w:rsidR="000B5AB4" w:rsidRPr="00F03ADC">
              <w:rPr>
                <w:rFonts w:asciiTheme="majorHAnsi" w:eastAsia="Yu Gothic" w:hAnsiTheme="majorHAnsi" w:cstheme="majorHAnsi"/>
                <w:b/>
                <w:sz w:val="26"/>
                <w:szCs w:val="26"/>
              </w:rPr>
              <w:t xml:space="preserve"> các</w:t>
            </w:r>
            <w:r w:rsidRPr="00F03ADC">
              <w:rPr>
                <w:rFonts w:asciiTheme="majorHAnsi" w:eastAsia="Yu Gothic" w:hAnsiTheme="majorHAnsi" w:cstheme="majorHAnsi"/>
                <w:b/>
                <w:sz w:val="26"/>
                <w:szCs w:val="26"/>
              </w:rPr>
              <w:t xml:space="preserve"> bộ phận chính và yêu cầu sản phẩm </w:t>
            </w:r>
            <w:r w:rsidR="00EB0F35" w:rsidRPr="00F03ADC">
              <w:rPr>
                <w:rFonts w:asciiTheme="majorHAnsi" w:eastAsia="Yu Gothic" w:hAnsiTheme="majorHAnsi" w:cstheme="majorHAnsi"/>
                <w:b/>
                <w:sz w:val="26"/>
                <w:szCs w:val="26"/>
              </w:rPr>
              <w:t>của đèn lồng</w:t>
            </w:r>
          </w:p>
          <w:p w14:paraId="773B5887" w14:textId="77777777" w:rsidR="00134E42"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a. Mục tiêu: Nhận biết được các bộ phận chính và yêu cầu sản phẩm của </w:t>
            </w:r>
            <w:r w:rsidR="00EB0F35" w:rsidRPr="00F03ADC">
              <w:rPr>
                <w:rFonts w:asciiTheme="majorHAnsi" w:eastAsia="Yu Gothic" w:hAnsiTheme="majorHAnsi" w:cstheme="majorHAnsi"/>
                <w:sz w:val="26"/>
                <w:szCs w:val="26"/>
              </w:rPr>
              <w:t>đèn lồng</w:t>
            </w:r>
          </w:p>
          <w:p w14:paraId="3AC01AF8" w14:textId="77777777" w:rsidR="00134E42"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b. Tổ chức thực hiện</w:t>
            </w:r>
          </w:p>
        </w:tc>
      </w:tr>
      <w:tr w:rsidR="00981167" w:rsidRPr="00F03ADC" w14:paraId="3BECF991" w14:textId="77777777" w:rsidTr="00571D9E">
        <w:tc>
          <w:tcPr>
            <w:tcW w:w="7083" w:type="dxa"/>
          </w:tcPr>
          <w:p w14:paraId="427827A2" w14:textId="77777777" w:rsidR="000B5AB4"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H</w:t>
            </w:r>
            <w:r w:rsidR="000B5AB4" w:rsidRPr="00F03ADC">
              <w:rPr>
                <w:rFonts w:asciiTheme="majorHAnsi" w:eastAsia="Yu Gothic" w:hAnsiTheme="majorHAnsi" w:cstheme="majorHAnsi"/>
                <w:sz w:val="26"/>
                <w:szCs w:val="26"/>
                <w:lang w:val="en-US"/>
              </w:rPr>
              <w:t>ọc sinh</w:t>
            </w:r>
            <w:r w:rsidRPr="00F03ADC">
              <w:rPr>
                <w:rFonts w:asciiTheme="majorHAnsi" w:eastAsia="Yu Gothic" w:hAnsiTheme="majorHAnsi" w:cstheme="majorHAnsi"/>
                <w:sz w:val="26"/>
                <w:szCs w:val="26"/>
                <w:lang w:val="en-US"/>
              </w:rPr>
              <w:t xml:space="preserve"> vẫn hoạt động theo</w:t>
            </w:r>
            <w:r w:rsidR="000B5AB4" w:rsidRPr="00F03ADC">
              <w:rPr>
                <w:rFonts w:asciiTheme="majorHAnsi" w:eastAsia="Yu Gothic" w:hAnsiTheme="majorHAnsi" w:cstheme="majorHAnsi"/>
                <w:sz w:val="26"/>
                <w:szCs w:val="26"/>
                <w:lang w:val="en-US"/>
              </w:rPr>
              <w:t xml:space="preserve"> nhóm 4</w:t>
            </w:r>
          </w:p>
          <w:p w14:paraId="16955C2D" w14:textId="77777777" w:rsidR="00981167"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Yêu cầu quan sát sản phẩm, đọc nội dung mục A. Sản phẩm mẫ</w:t>
            </w:r>
            <w:r w:rsidR="000B5AB4" w:rsidRPr="00F03ADC">
              <w:rPr>
                <w:rFonts w:asciiTheme="majorHAnsi" w:eastAsia="Yu Gothic" w:hAnsiTheme="majorHAnsi" w:cstheme="majorHAnsi"/>
                <w:sz w:val="26"/>
                <w:szCs w:val="26"/>
              </w:rPr>
              <w:t xml:space="preserve">u trang </w:t>
            </w:r>
            <w:r w:rsidR="00EB0F35" w:rsidRPr="00F03ADC">
              <w:rPr>
                <w:rFonts w:asciiTheme="majorHAnsi" w:eastAsia="Yu Gothic" w:hAnsiTheme="majorHAnsi" w:cstheme="majorHAnsi"/>
                <w:sz w:val="26"/>
                <w:szCs w:val="26"/>
                <w:lang w:val="en-US"/>
              </w:rPr>
              <w:t>63</w:t>
            </w:r>
            <w:r w:rsidRPr="00F03ADC">
              <w:rPr>
                <w:rFonts w:asciiTheme="majorHAnsi" w:eastAsia="Yu Gothic" w:hAnsiTheme="majorHAnsi" w:cstheme="majorHAnsi"/>
                <w:sz w:val="26"/>
                <w:szCs w:val="26"/>
              </w:rPr>
              <w:t xml:space="preserve"> SGK và </w:t>
            </w:r>
            <w:r w:rsidR="000B5AB4" w:rsidRPr="00F03ADC">
              <w:rPr>
                <w:rFonts w:asciiTheme="majorHAnsi" w:eastAsia="Yu Gothic" w:hAnsiTheme="majorHAnsi" w:cstheme="majorHAnsi"/>
                <w:sz w:val="26"/>
                <w:szCs w:val="26"/>
                <w:lang w:val="en-US"/>
              </w:rPr>
              <w:t>thảo luận theo 2 câu hỏi:</w:t>
            </w:r>
            <w:r w:rsidRPr="00F03ADC">
              <w:rPr>
                <w:rFonts w:asciiTheme="majorHAnsi" w:eastAsia="Yu Gothic" w:hAnsiTheme="majorHAnsi" w:cstheme="majorHAnsi"/>
                <w:sz w:val="26"/>
                <w:szCs w:val="26"/>
              </w:rPr>
              <w:t xml:space="preserve"> </w:t>
            </w:r>
          </w:p>
          <w:p w14:paraId="7AFDFA85" w14:textId="77777777" w:rsidR="00134E42" w:rsidRPr="00F03ADC" w:rsidRDefault="000B5AB4"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CH1:</w:t>
            </w:r>
            <w:r w:rsidR="00134E42" w:rsidRPr="00F03ADC">
              <w:rPr>
                <w:rFonts w:asciiTheme="majorHAnsi" w:eastAsia="Yu Gothic" w:hAnsiTheme="majorHAnsi" w:cstheme="majorHAnsi"/>
                <w:sz w:val="26"/>
                <w:szCs w:val="26"/>
              </w:rPr>
              <w:t xml:space="preserve"> </w:t>
            </w:r>
            <w:r w:rsidRPr="00F03ADC">
              <w:rPr>
                <w:rFonts w:asciiTheme="majorHAnsi" w:eastAsia="Yu Gothic" w:hAnsiTheme="majorHAnsi" w:cstheme="majorHAnsi"/>
                <w:sz w:val="26"/>
                <w:szCs w:val="26"/>
              </w:rPr>
              <w:t>N</w:t>
            </w:r>
            <w:r w:rsidR="00134E42" w:rsidRPr="00F03ADC">
              <w:rPr>
                <w:rFonts w:asciiTheme="majorHAnsi" w:eastAsia="Yu Gothic" w:hAnsiTheme="majorHAnsi" w:cstheme="majorHAnsi"/>
                <w:sz w:val="26"/>
                <w:szCs w:val="26"/>
              </w:rPr>
              <w:t>êu tên</w:t>
            </w:r>
            <w:r w:rsidRPr="00F03ADC">
              <w:rPr>
                <w:rFonts w:asciiTheme="majorHAnsi" w:eastAsia="Yu Gothic" w:hAnsiTheme="majorHAnsi" w:cstheme="majorHAnsi"/>
                <w:sz w:val="26"/>
                <w:szCs w:val="26"/>
              </w:rPr>
              <w:t xml:space="preserve"> đầy đủ</w:t>
            </w:r>
            <w:r w:rsidR="00134E42" w:rsidRPr="00F03ADC">
              <w:rPr>
                <w:rFonts w:asciiTheme="majorHAnsi" w:eastAsia="Yu Gothic" w:hAnsiTheme="majorHAnsi" w:cstheme="majorHAnsi"/>
                <w:sz w:val="26"/>
                <w:szCs w:val="26"/>
              </w:rPr>
              <w:t xml:space="preserve"> các bộ phận </w:t>
            </w:r>
            <w:r w:rsidRPr="00F03ADC">
              <w:rPr>
                <w:rFonts w:asciiTheme="majorHAnsi" w:eastAsia="Yu Gothic" w:hAnsiTheme="majorHAnsi" w:cstheme="majorHAnsi"/>
                <w:sz w:val="26"/>
                <w:szCs w:val="26"/>
              </w:rPr>
              <w:t xml:space="preserve">của </w:t>
            </w:r>
            <w:r w:rsidR="00EB0F35" w:rsidRPr="00F03ADC">
              <w:rPr>
                <w:rFonts w:asciiTheme="majorHAnsi" w:eastAsia="Yu Gothic" w:hAnsiTheme="majorHAnsi" w:cstheme="majorHAnsi"/>
                <w:sz w:val="26"/>
                <w:szCs w:val="26"/>
              </w:rPr>
              <w:t>đèn lồng</w:t>
            </w:r>
            <w:r w:rsidRPr="00F03ADC">
              <w:rPr>
                <w:rFonts w:asciiTheme="majorHAnsi" w:eastAsia="Yu Gothic" w:hAnsiTheme="majorHAnsi" w:cstheme="majorHAnsi"/>
                <w:sz w:val="26"/>
                <w:szCs w:val="26"/>
              </w:rPr>
              <w:t>?</w:t>
            </w:r>
          </w:p>
          <w:p w14:paraId="7C80A7CA" w14:textId="77777777" w:rsidR="00134E42" w:rsidRPr="00F03ADC" w:rsidRDefault="000B5AB4"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CH2: Y</w:t>
            </w:r>
            <w:r w:rsidR="00134E42" w:rsidRPr="00F03ADC">
              <w:rPr>
                <w:rFonts w:asciiTheme="majorHAnsi" w:eastAsia="Yu Gothic" w:hAnsiTheme="majorHAnsi" w:cstheme="majorHAnsi"/>
                <w:sz w:val="26"/>
                <w:szCs w:val="26"/>
              </w:rPr>
              <w:t xml:space="preserve">êu cầu sản phẩm </w:t>
            </w:r>
            <w:r w:rsidR="00EB0F35" w:rsidRPr="00F03ADC">
              <w:rPr>
                <w:rFonts w:asciiTheme="majorHAnsi" w:eastAsia="Yu Gothic" w:hAnsiTheme="majorHAnsi" w:cstheme="majorHAnsi"/>
                <w:sz w:val="26"/>
                <w:szCs w:val="26"/>
              </w:rPr>
              <w:t>đèn lồng</w:t>
            </w:r>
          </w:p>
          <w:p w14:paraId="6EB1EABD" w14:textId="77777777" w:rsidR="002A71CA" w:rsidRPr="00F03ADC" w:rsidRDefault="002A71CA" w:rsidP="00F03ADC">
            <w:pPr>
              <w:spacing w:line="360" w:lineRule="auto"/>
              <w:jc w:val="both"/>
              <w:rPr>
                <w:rFonts w:asciiTheme="majorHAnsi" w:eastAsia="Yu Gothic" w:hAnsiTheme="majorHAnsi" w:cstheme="majorHAnsi"/>
                <w:sz w:val="26"/>
                <w:szCs w:val="26"/>
              </w:rPr>
            </w:pPr>
          </w:p>
          <w:p w14:paraId="3A874654" w14:textId="77777777" w:rsidR="002A71CA" w:rsidRPr="00F03ADC" w:rsidRDefault="002A71CA"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Nhận xét, tuyên dương</w:t>
            </w:r>
          </w:p>
          <w:p w14:paraId="72A1CD1E" w14:textId="77777777" w:rsidR="00134E42" w:rsidRPr="00F03ADC" w:rsidRDefault="00134E42"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 xml:space="preserve">- </w:t>
            </w:r>
            <w:r w:rsidR="002A71CA" w:rsidRPr="00F03ADC">
              <w:rPr>
                <w:rFonts w:asciiTheme="majorHAnsi" w:eastAsia="Yu Gothic" w:hAnsiTheme="majorHAnsi" w:cstheme="majorHAnsi"/>
                <w:sz w:val="26"/>
                <w:szCs w:val="26"/>
                <w:lang w:val="en-US"/>
              </w:rPr>
              <w:t>Chốt phương án chung</w:t>
            </w:r>
          </w:p>
          <w:p w14:paraId="4446F87A" w14:textId="77777777" w:rsidR="002A71CA"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Đèn lồng</w:t>
            </w:r>
            <w:r w:rsidR="002A71CA" w:rsidRPr="00F03ADC">
              <w:rPr>
                <w:rFonts w:asciiTheme="majorHAnsi" w:eastAsia="Yu Gothic" w:hAnsiTheme="majorHAnsi" w:cstheme="majorHAnsi"/>
                <w:sz w:val="26"/>
                <w:szCs w:val="26"/>
                <w:lang w:val="en-US"/>
              </w:rPr>
              <w:t xml:space="preserve"> gồm: </w:t>
            </w:r>
            <w:r w:rsidRPr="00F03ADC">
              <w:rPr>
                <w:rFonts w:asciiTheme="majorHAnsi" w:eastAsia="Yu Gothic" w:hAnsiTheme="majorHAnsi" w:cstheme="majorHAnsi"/>
                <w:sz w:val="26"/>
                <w:szCs w:val="26"/>
                <w:lang w:val="en-US"/>
              </w:rPr>
              <w:t>Thân, tay cầm, và đuôi</w:t>
            </w:r>
          </w:p>
          <w:p w14:paraId="71B72E78" w14:textId="77777777" w:rsidR="000B5B3C" w:rsidRPr="00F03ADC" w:rsidRDefault="00134E42"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Yêu cầu sản phẩm:</w:t>
            </w:r>
            <w:r w:rsidR="000B5B3C" w:rsidRPr="00F03ADC">
              <w:rPr>
                <w:rFonts w:asciiTheme="majorHAnsi" w:eastAsia="Yu Gothic" w:hAnsiTheme="majorHAnsi" w:cstheme="majorHAnsi"/>
                <w:sz w:val="26"/>
                <w:szCs w:val="26"/>
              </w:rPr>
              <w:t xml:space="preserve"> </w:t>
            </w:r>
            <w:r w:rsidR="002A71CA" w:rsidRPr="00F03ADC">
              <w:rPr>
                <w:rFonts w:asciiTheme="majorHAnsi" w:eastAsia="Yu Gothic" w:hAnsiTheme="majorHAnsi" w:cstheme="majorHAnsi"/>
                <w:sz w:val="26"/>
                <w:szCs w:val="26"/>
                <w:lang w:val="en-US"/>
              </w:rPr>
              <w:t xml:space="preserve">Chắc chắn, cân đối, </w:t>
            </w:r>
            <w:r w:rsidR="00EB0F35" w:rsidRPr="00F03ADC">
              <w:rPr>
                <w:rFonts w:asciiTheme="majorHAnsi" w:eastAsia="Yu Gothic" w:hAnsiTheme="majorHAnsi" w:cstheme="majorHAnsi"/>
                <w:sz w:val="26"/>
                <w:szCs w:val="26"/>
                <w:lang w:val="en-US"/>
              </w:rPr>
              <w:t>đầy đủ các bộ phận</w:t>
            </w:r>
            <w:r w:rsidR="002A71CA" w:rsidRPr="00F03ADC">
              <w:rPr>
                <w:rFonts w:asciiTheme="majorHAnsi" w:eastAsia="Yu Gothic" w:hAnsiTheme="majorHAnsi" w:cstheme="majorHAnsi"/>
                <w:sz w:val="26"/>
                <w:szCs w:val="26"/>
                <w:lang w:val="en-US"/>
              </w:rPr>
              <w:t>, trang trí đẹp</w:t>
            </w:r>
          </w:p>
          <w:p w14:paraId="1B7E9CBE" w14:textId="77777777" w:rsidR="002A71CA" w:rsidRPr="00F03ADC" w:rsidRDefault="002A71CA"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 YC HS đọc</w:t>
            </w:r>
          </w:p>
        </w:tc>
        <w:tc>
          <w:tcPr>
            <w:tcW w:w="3339" w:type="dxa"/>
          </w:tcPr>
          <w:p w14:paraId="634FF545" w14:textId="77777777" w:rsidR="000B5AB4" w:rsidRPr="00F03ADC" w:rsidRDefault="00134E42"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0B5AB4" w:rsidRPr="00F03ADC">
              <w:rPr>
                <w:rFonts w:asciiTheme="majorHAnsi" w:eastAsia="Yu Gothic" w:hAnsiTheme="majorHAnsi" w:cstheme="majorHAnsi"/>
                <w:sz w:val="26"/>
                <w:szCs w:val="26"/>
              </w:rPr>
              <w:t>Ngồi theo nhóm</w:t>
            </w:r>
          </w:p>
          <w:p w14:paraId="0D814684" w14:textId="77777777" w:rsidR="00134E42" w:rsidRPr="00F03ADC" w:rsidRDefault="002A71CA"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Thảo luận</w:t>
            </w:r>
          </w:p>
          <w:p w14:paraId="337ADF64" w14:textId="77777777" w:rsidR="002A71CA" w:rsidRPr="00F03ADC" w:rsidRDefault="002A71CA"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đại diện các nhóm báo cáo kết quả thảo luận của nhóm mình, các nhóm khác nghe và nhận xét, bổ sung</w:t>
            </w:r>
          </w:p>
          <w:p w14:paraId="0BD8C3F7"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15E29CE5"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31A9BF94"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5827680E"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7ACFD260" w14:textId="77777777" w:rsidR="000B5B3C" w:rsidRPr="00F03ADC" w:rsidRDefault="000B5B3C" w:rsidP="00F03ADC">
            <w:pPr>
              <w:spacing w:line="360" w:lineRule="auto"/>
              <w:jc w:val="both"/>
              <w:rPr>
                <w:rFonts w:asciiTheme="majorHAnsi" w:eastAsia="Yu Gothic" w:hAnsiTheme="majorHAnsi" w:cstheme="majorHAnsi"/>
                <w:sz w:val="26"/>
                <w:szCs w:val="26"/>
              </w:rPr>
            </w:pPr>
          </w:p>
          <w:p w14:paraId="11C69F4B" w14:textId="77777777" w:rsidR="002A71CA" w:rsidRPr="00F03ADC" w:rsidRDefault="002A71CA"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lang w:val="en-US"/>
              </w:rPr>
              <w:t>1- 3 HS</w:t>
            </w:r>
          </w:p>
          <w:p w14:paraId="0BD9C1D0" w14:textId="77777777" w:rsidR="000B5B3C" w:rsidRPr="00F03ADC" w:rsidRDefault="000B5B3C" w:rsidP="00F03ADC">
            <w:pPr>
              <w:spacing w:line="360" w:lineRule="auto"/>
              <w:jc w:val="both"/>
              <w:rPr>
                <w:rFonts w:asciiTheme="majorHAnsi" w:eastAsia="Yu Gothic" w:hAnsiTheme="majorHAnsi" w:cstheme="majorHAnsi"/>
                <w:sz w:val="26"/>
                <w:szCs w:val="26"/>
              </w:rPr>
            </w:pPr>
          </w:p>
        </w:tc>
      </w:tr>
      <w:tr w:rsidR="00381600" w:rsidRPr="00F03ADC" w14:paraId="1E4ABFDF" w14:textId="77777777" w:rsidTr="00477B49">
        <w:tc>
          <w:tcPr>
            <w:tcW w:w="10422" w:type="dxa"/>
            <w:gridSpan w:val="2"/>
          </w:tcPr>
          <w:p w14:paraId="0D2F0193" w14:textId="77777777" w:rsidR="00381600" w:rsidRPr="00F03ADC" w:rsidRDefault="00381600"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3. Hoạt động thực hành</w:t>
            </w:r>
          </w:p>
          <w:p w14:paraId="5F5C2C55" w14:textId="77777777" w:rsidR="00381600" w:rsidRPr="00F03ADC" w:rsidRDefault="00381600"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 xml:space="preserve">B. Chuẩn bị </w:t>
            </w:r>
            <w:r w:rsidR="002A71CA" w:rsidRPr="00F03ADC">
              <w:rPr>
                <w:rFonts w:asciiTheme="majorHAnsi" w:eastAsia="Yu Gothic" w:hAnsiTheme="majorHAnsi" w:cstheme="majorHAnsi"/>
                <w:b/>
                <w:sz w:val="26"/>
                <w:szCs w:val="26"/>
              </w:rPr>
              <w:t>vật liệu, dụng cụ</w:t>
            </w:r>
          </w:p>
          <w:p w14:paraId="6E1DA11A" w14:textId="77777777" w:rsidR="00381600" w:rsidRPr="00F03ADC" w:rsidRDefault="00381600"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 xml:space="preserve">Chuẩn bị dụng cụ, </w:t>
            </w:r>
            <w:r w:rsidR="002A71CA" w:rsidRPr="00F03ADC">
              <w:rPr>
                <w:rFonts w:asciiTheme="majorHAnsi" w:eastAsia="Yu Gothic" w:hAnsiTheme="majorHAnsi" w:cstheme="majorHAnsi"/>
                <w:b/>
                <w:sz w:val="26"/>
                <w:szCs w:val="26"/>
              </w:rPr>
              <w:t xml:space="preserve">vật liệu cần thiết để làm </w:t>
            </w:r>
            <w:r w:rsidR="00EB0F35" w:rsidRPr="00F03ADC">
              <w:rPr>
                <w:rFonts w:asciiTheme="majorHAnsi" w:eastAsia="Yu Gothic" w:hAnsiTheme="majorHAnsi" w:cstheme="majorHAnsi"/>
                <w:b/>
                <w:sz w:val="26"/>
                <w:szCs w:val="26"/>
              </w:rPr>
              <w:t>đèn lồng</w:t>
            </w:r>
          </w:p>
          <w:p w14:paraId="01BA55B0" w14:textId="77777777" w:rsidR="002F3C9D"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a. Mục tiêu: Lựa chọn được dụng cụ và </w:t>
            </w:r>
            <w:r w:rsidR="002A71CA" w:rsidRPr="00F03ADC">
              <w:rPr>
                <w:rFonts w:asciiTheme="majorHAnsi" w:eastAsia="Yu Gothic" w:hAnsiTheme="majorHAnsi" w:cstheme="majorHAnsi"/>
                <w:sz w:val="26"/>
                <w:szCs w:val="26"/>
              </w:rPr>
              <w:t>vật liệu</w:t>
            </w:r>
            <w:r w:rsidRPr="00F03ADC">
              <w:rPr>
                <w:rFonts w:asciiTheme="majorHAnsi" w:eastAsia="Yu Gothic" w:hAnsiTheme="majorHAnsi" w:cstheme="majorHAnsi"/>
                <w:sz w:val="26"/>
                <w:szCs w:val="26"/>
              </w:rPr>
              <w:t xml:space="preserve"> đúng yêu cầu</w:t>
            </w:r>
          </w:p>
          <w:p w14:paraId="6476027F" w14:textId="77777777" w:rsidR="002F3C9D"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b. Tổ chức thực hiện</w:t>
            </w:r>
          </w:p>
        </w:tc>
      </w:tr>
      <w:tr w:rsidR="00134E42" w:rsidRPr="00F03ADC" w14:paraId="7776D270" w14:textId="77777777" w:rsidTr="00571D9E">
        <w:tc>
          <w:tcPr>
            <w:tcW w:w="7083" w:type="dxa"/>
          </w:tcPr>
          <w:p w14:paraId="34AF908D" w14:textId="77777777" w:rsidR="002F3C9D"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2A71CA" w:rsidRPr="00F03ADC">
              <w:rPr>
                <w:rFonts w:asciiTheme="majorHAnsi" w:eastAsia="Yu Gothic" w:hAnsiTheme="majorHAnsi" w:cstheme="majorHAnsi"/>
                <w:sz w:val="26"/>
                <w:szCs w:val="26"/>
              </w:rPr>
              <w:t>HS hoạt động theo nhóm đã chia ở hoạt động trên</w:t>
            </w:r>
          </w:p>
          <w:p w14:paraId="4E493016" w14:textId="77777777" w:rsidR="002A71CA"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YC: đọc và quan sát các vật liệu dụng cụ phần B trang </w:t>
            </w:r>
            <w:r w:rsidR="00EB0F35" w:rsidRPr="00F03ADC">
              <w:rPr>
                <w:rFonts w:asciiTheme="majorHAnsi" w:eastAsia="Yu Gothic" w:hAnsiTheme="majorHAnsi" w:cstheme="majorHAnsi"/>
                <w:sz w:val="26"/>
                <w:szCs w:val="26"/>
              </w:rPr>
              <w:t>63</w:t>
            </w:r>
            <w:r w:rsidRPr="00F03ADC">
              <w:rPr>
                <w:rFonts w:asciiTheme="majorHAnsi" w:eastAsia="Yu Gothic" w:hAnsiTheme="majorHAnsi" w:cstheme="majorHAnsi"/>
                <w:sz w:val="26"/>
                <w:szCs w:val="26"/>
              </w:rPr>
              <w:t>. Hãy:</w:t>
            </w:r>
          </w:p>
          <w:p w14:paraId="68C6A50A"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CH1: viết tên các vật liệu dụng cụ cần thiết.</w:t>
            </w:r>
          </w:p>
          <w:p w14:paraId="27B663CD"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CH2: mỗi vật liệu, dụng cụ đó dùng làm gì, bộ phận nào củ</w:t>
            </w:r>
            <w:r w:rsidR="00EB0F35" w:rsidRPr="00F03ADC">
              <w:rPr>
                <w:rFonts w:asciiTheme="majorHAnsi" w:eastAsia="Yu Gothic" w:hAnsiTheme="majorHAnsi" w:cstheme="majorHAnsi"/>
                <w:sz w:val="26"/>
                <w:szCs w:val="26"/>
              </w:rPr>
              <w:t>a đèn lồng</w:t>
            </w:r>
          </w:p>
          <w:p w14:paraId="1B1F69EB"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Nhận xét tuyên dương</w:t>
            </w:r>
          </w:p>
          <w:p w14:paraId="1F2F29ED"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Chốt nội dung:</w:t>
            </w:r>
          </w:p>
          <w:p w14:paraId="6F681C7F"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lastRenderedPageBreak/>
              <w:t xml:space="preserve"> 1. Giấy màu</w:t>
            </w:r>
            <w:r w:rsidR="00EB0F35" w:rsidRPr="00F03ADC">
              <w:rPr>
                <w:rFonts w:asciiTheme="majorHAnsi" w:eastAsia="Yu Gothic" w:hAnsiTheme="majorHAnsi" w:cstheme="majorHAnsi"/>
                <w:sz w:val="26"/>
                <w:szCs w:val="26"/>
              </w:rPr>
              <w:t>, giấy bìa màu: làm thân, làm tay cầm</w:t>
            </w:r>
          </w:p>
          <w:p w14:paraId="081A2535" w14:textId="77777777" w:rsidR="00525053" w:rsidRPr="00F03ADC" w:rsidRDefault="00EB0F35"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2. Keo sữa</w:t>
            </w:r>
            <w:r w:rsidR="00525053" w:rsidRPr="00F03ADC">
              <w:rPr>
                <w:rFonts w:asciiTheme="majorHAnsi" w:eastAsia="Yu Gothic" w:hAnsiTheme="majorHAnsi" w:cstheme="majorHAnsi"/>
                <w:sz w:val="26"/>
                <w:szCs w:val="26"/>
              </w:rPr>
              <w:t>: dán cố định các chi tiết</w:t>
            </w:r>
          </w:p>
          <w:p w14:paraId="6E121979"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3. hồ dán: dán giấy</w:t>
            </w:r>
          </w:p>
          <w:p w14:paraId="47683224" w14:textId="77777777" w:rsidR="0010306B"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xml:space="preserve"> </w:t>
            </w:r>
            <w:r w:rsidR="00EB0F35" w:rsidRPr="00F03ADC">
              <w:rPr>
                <w:rFonts w:asciiTheme="majorHAnsi" w:eastAsia="Yu Gothic" w:hAnsiTheme="majorHAnsi" w:cstheme="majorHAnsi"/>
                <w:sz w:val="26"/>
                <w:szCs w:val="26"/>
              </w:rPr>
              <w:t>4</w:t>
            </w:r>
            <w:r w:rsidR="0010306B" w:rsidRPr="00F03ADC">
              <w:rPr>
                <w:rFonts w:asciiTheme="majorHAnsi" w:eastAsia="Yu Gothic" w:hAnsiTheme="majorHAnsi" w:cstheme="majorHAnsi"/>
                <w:sz w:val="26"/>
                <w:szCs w:val="26"/>
              </w:rPr>
              <w:t>. Thước kẻ, bút chì: vẽ đoạn thẳng</w:t>
            </w:r>
          </w:p>
          <w:p w14:paraId="03585A3C" w14:textId="77777777" w:rsidR="0010306B" w:rsidRPr="00F03ADC" w:rsidRDefault="00EB0F35"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5</w:t>
            </w:r>
            <w:r w:rsidR="0010306B" w:rsidRPr="00F03ADC">
              <w:rPr>
                <w:rFonts w:asciiTheme="majorHAnsi" w:eastAsia="Yu Gothic" w:hAnsiTheme="majorHAnsi" w:cstheme="majorHAnsi"/>
                <w:sz w:val="26"/>
                <w:szCs w:val="26"/>
              </w:rPr>
              <w:t>. kéo: cắt.</w:t>
            </w:r>
          </w:p>
          <w:p w14:paraId="6F8A6A63" w14:textId="77777777" w:rsidR="00EB0F35"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6. Len (chỉ): làm đuôi</w:t>
            </w:r>
          </w:p>
          <w:p w14:paraId="2C2059D1" w14:textId="77777777" w:rsidR="0010306B" w:rsidRPr="00F03ADC" w:rsidRDefault="00EB0F35"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7</w:t>
            </w:r>
            <w:r w:rsidR="0010306B" w:rsidRPr="00F03ADC">
              <w:rPr>
                <w:rFonts w:asciiTheme="majorHAnsi" w:eastAsia="Yu Gothic" w:hAnsiTheme="majorHAnsi" w:cstheme="majorHAnsi"/>
                <w:sz w:val="26"/>
                <w:szCs w:val="26"/>
              </w:rPr>
              <w:t xml:space="preserve">. </w:t>
            </w:r>
            <w:r w:rsidR="0010306B" w:rsidRPr="00F03ADC">
              <w:rPr>
                <w:rFonts w:asciiTheme="majorHAnsi" w:eastAsia="Yu Gothic" w:hAnsiTheme="majorHAnsi" w:cstheme="majorHAnsi"/>
                <w:sz w:val="26"/>
                <w:szCs w:val="26"/>
                <w:lang w:val="en-US"/>
              </w:rPr>
              <w:t>bút màu: trang trí.</w:t>
            </w:r>
          </w:p>
          <w:p w14:paraId="70227885" w14:textId="77777777" w:rsidR="002F3C9D" w:rsidRPr="00F03ADC" w:rsidRDefault="0010306B"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lang w:val="en-US"/>
              </w:rPr>
              <w:t>- đọc lại</w:t>
            </w:r>
          </w:p>
        </w:tc>
        <w:tc>
          <w:tcPr>
            <w:tcW w:w="3339" w:type="dxa"/>
          </w:tcPr>
          <w:p w14:paraId="75767F19" w14:textId="77777777" w:rsidR="00525053" w:rsidRPr="00F03ADC" w:rsidRDefault="002F3C9D"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lastRenderedPageBreak/>
              <w:t xml:space="preserve">- </w:t>
            </w:r>
            <w:r w:rsidR="00525053" w:rsidRPr="00F03ADC">
              <w:rPr>
                <w:rFonts w:asciiTheme="majorHAnsi" w:eastAsia="Yu Gothic" w:hAnsiTheme="majorHAnsi" w:cstheme="majorHAnsi"/>
                <w:sz w:val="26"/>
                <w:szCs w:val="26"/>
              </w:rPr>
              <w:t>thảo luận</w:t>
            </w:r>
          </w:p>
          <w:p w14:paraId="5DF6DACA" w14:textId="77777777" w:rsidR="00525053" w:rsidRPr="00F03ADC" w:rsidRDefault="00525053"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 đại diện nhóm báo cáo, nhóm khác nhận xét, bổ sung</w:t>
            </w:r>
          </w:p>
          <w:p w14:paraId="62346932" w14:textId="77777777" w:rsidR="002F3C9D" w:rsidRPr="00F03ADC" w:rsidRDefault="002F3C9D" w:rsidP="00F03ADC">
            <w:pPr>
              <w:spacing w:line="360" w:lineRule="auto"/>
              <w:jc w:val="both"/>
              <w:rPr>
                <w:rFonts w:asciiTheme="majorHAnsi" w:eastAsia="Yu Gothic" w:hAnsiTheme="majorHAnsi" w:cstheme="majorHAnsi"/>
                <w:sz w:val="26"/>
                <w:szCs w:val="26"/>
              </w:rPr>
            </w:pPr>
          </w:p>
          <w:p w14:paraId="0FB49FFF"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1F6AC4A4"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5E069A99"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3E65C350"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6102A4D5"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3D7A783D"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1E63957A"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6D6A3093" w14:textId="77777777" w:rsidR="0010306B" w:rsidRPr="00F03ADC" w:rsidRDefault="0010306B" w:rsidP="00F03ADC">
            <w:pPr>
              <w:spacing w:line="360" w:lineRule="auto"/>
              <w:jc w:val="right"/>
              <w:rPr>
                <w:rFonts w:asciiTheme="majorHAnsi" w:eastAsia="Yu Gothic" w:hAnsiTheme="majorHAnsi" w:cstheme="majorHAnsi"/>
                <w:sz w:val="26"/>
                <w:szCs w:val="26"/>
              </w:rPr>
            </w:pPr>
          </w:p>
          <w:p w14:paraId="1DD66DA4"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4638F855" w14:textId="77777777" w:rsidR="0010306B" w:rsidRPr="00F03ADC" w:rsidRDefault="0010306B" w:rsidP="00F03ADC">
            <w:pPr>
              <w:spacing w:line="360" w:lineRule="auto"/>
              <w:jc w:val="both"/>
              <w:rPr>
                <w:rFonts w:asciiTheme="majorHAnsi" w:eastAsia="Yu Gothic" w:hAnsiTheme="majorHAnsi" w:cstheme="majorHAnsi"/>
                <w:sz w:val="26"/>
                <w:szCs w:val="26"/>
              </w:rPr>
            </w:pPr>
          </w:p>
          <w:p w14:paraId="129BA0DC" w14:textId="77777777" w:rsidR="0010306B" w:rsidRPr="00F03ADC" w:rsidRDefault="0010306B"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lang w:val="en-US"/>
              </w:rPr>
              <w:t>1- 3 Hs</w:t>
            </w:r>
          </w:p>
        </w:tc>
      </w:tr>
      <w:tr w:rsidR="0010306B" w:rsidRPr="00F03ADC" w14:paraId="1D7E57A8" w14:textId="77777777" w:rsidTr="00937AB7">
        <w:tc>
          <w:tcPr>
            <w:tcW w:w="10422" w:type="dxa"/>
            <w:gridSpan w:val="2"/>
          </w:tcPr>
          <w:p w14:paraId="24740D92" w14:textId="77777777" w:rsidR="0010306B" w:rsidRPr="00F03ADC" w:rsidRDefault="0010306B"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lastRenderedPageBreak/>
              <w:t>4. Hoạt động vận dụng:</w:t>
            </w:r>
          </w:p>
          <w:p w14:paraId="13396FAF" w14:textId="77777777" w:rsidR="0010306B" w:rsidRPr="00F03ADC" w:rsidRDefault="0010306B" w:rsidP="00F03ADC">
            <w:pPr>
              <w:spacing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b/>
                <w:sz w:val="26"/>
                <w:szCs w:val="26"/>
              </w:rPr>
              <w:t>a. Mục tiêu:</w:t>
            </w:r>
            <w:r w:rsidRPr="00F03ADC">
              <w:rPr>
                <w:rFonts w:asciiTheme="majorHAnsi" w:eastAsia="Yu Gothic" w:hAnsiTheme="majorHAnsi" w:cstheme="majorHAnsi"/>
                <w:sz w:val="26"/>
                <w:szCs w:val="26"/>
              </w:rPr>
              <w:t xml:space="preserve"> Ghi nhớ lại các bộ phận của </w:t>
            </w:r>
            <w:r w:rsidR="00EB0F35" w:rsidRPr="00F03ADC">
              <w:rPr>
                <w:rFonts w:asciiTheme="majorHAnsi" w:eastAsia="Yu Gothic" w:hAnsiTheme="majorHAnsi" w:cstheme="majorHAnsi"/>
                <w:sz w:val="26"/>
                <w:szCs w:val="26"/>
              </w:rPr>
              <w:t>đèn lồng</w:t>
            </w:r>
            <w:r w:rsidRPr="00F03ADC">
              <w:rPr>
                <w:rFonts w:asciiTheme="majorHAnsi" w:eastAsia="Yu Gothic" w:hAnsiTheme="majorHAnsi" w:cstheme="majorHAnsi"/>
                <w:sz w:val="26"/>
                <w:szCs w:val="26"/>
              </w:rPr>
              <w:t xml:space="preserve">, các dụng cụ, vật liệu để làm </w:t>
            </w:r>
            <w:r w:rsidR="00EB0F35" w:rsidRPr="00F03ADC">
              <w:rPr>
                <w:rFonts w:asciiTheme="majorHAnsi" w:eastAsia="Yu Gothic" w:hAnsiTheme="majorHAnsi" w:cstheme="majorHAnsi"/>
                <w:sz w:val="26"/>
                <w:szCs w:val="26"/>
              </w:rPr>
              <w:t>đèn lồng.</w:t>
            </w:r>
          </w:p>
        </w:tc>
      </w:tr>
      <w:tr w:rsidR="0010306B" w:rsidRPr="00F03ADC" w14:paraId="1A911EB6" w14:textId="77777777" w:rsidTr="00571D9E">
        <w:tc>
          <w:tcPr>
            <w:tcW w:w="7083" w:type="dxa"/>
          </w:tcPr>
          <w:p w14:paraId="12F57BA9" w14:textId="77777777" w:rsidR="0010306B" w:rsidRPr="00F03ADC" w:rsidRDefault="0010306B"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Ch</w:t>
            </w:r>
            <w:r w:rsidR="00FE3AFE" w:rsidRPr="00F03ADC">
              <w:rPr>
                <w:rFonts w:asciiTheme="majorHAnsi" w:eastAsia="Yu Gothic" w:hAnsiTheme="majorHAnsi" w:cstheme="majorHAnsi"/>
                <w:sz w:val="26"/>
                <w:szCs w:val="26"/>
              </w:rPr>
              <w:t>ơ</w:t>
            </w:r>
            <w:r w:rsidRPr="00F03ADC">
              <w:rPr>
                <w:rFonts w:asciiTheme="majorHAnsi" w:eastAsia="Yu Gothic" w:hAnsiTheme="majorHAnsi" w:cstheme="majorHAnsi"/>
                <w:sz w:val="26"/>
                <w:szCs w:val="26"/>
              </w:rPr>
              <w:t xml:space="preserve">i trò chơi: </w:t>
            </w:r>
            <w:r w:rsidR="00EB0F35" w:rsidRPr="00F03ADC">
              <w:rPr>
                <w:rFonts w:asciiTheme="majorHAnsi" w:eastAsia="Yu Gothic" w:hAnsiTheme="majorHAnsi" w:cstheme="majorHAnsi"/>
                <w:sz w:val="26"/>
                <w:szCs w:val="26"/>
              </w:rPr>
              <w:t>Chọn mảnh ghép phù hợp</w:t>
            </w:r>
          </w:p>
          <w:p w14:paraId="6E95BBA3" w14:textId="77777777" w:rsidR="00FE3AFE" w:rsidRPr="00F03ADC" w:rsidRDefault="00FE3AF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Cách chơi: Bảng A là những mảnh ghép có các bộ phận của đèn lồng và các vật liệu dụng cụ để làm đèn lồng đánh số từ 1, 2, và được che đi ….. Bảng B là các mảnh ghép có tên các bộ phận và vật liệu, dụng cụ làm đèn lồng đánh chữ a, b, c …..</w:t>
            </w:r>
          </w:p>
          <w:p w14:paraId="014C53BB" w14:textId="77777777" w:rsidR="00FE3AFE" w:rsidRPr="00F03ADC" w:rsidRDefault="00FE3AF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HS chọn số mình thích, hình sẽ lật lên, HS chọn một đáp án phù hợp ở bảng B</w:t>
            </w:r>
          </w:p>
          <w:p w14:paraId="6834D59E" w14:textId="77777777" w:rsidR="0010306B" w:rsidRPr="00F03ADC" w:rsidRDefault="00571D9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Trả lời đúng sẽ được thưởng (phần thưởng tùy GV)</w:t>
            </w:r>
          </w:p>
          <w:p w14:paraId="4DF40071" w14:textId="77777777" w:rsidR="00571D9E" w:rsidRPr="00F03ADC" w:rsidRDefault="00571D9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Hình thức: cá nhân</w:t>
            </w:r>
          </w:p>
          <w:p w14:paraId="24C1BF87" w14:textId="77777777" w:rsidR="00571D9E" w:rsidRPr="00F03ADC" w:rsidRDefault="00571D9E" w:rsidP="00F03ADC">
            <w:pPr>
              <w:spacing w:line="360" w:lineRule="auto"/>
              <w:jc w:val="both"/>
              <w:rPr>
                <w:rFonts w:asciiTheme="majorHAnsi" w:eastAsia="Yu Gothic" w:hAnsiTheme="majorHAnsi" w:cstheme="majorHAnsi"/>
                <w:sz w:val="26"/>
                <w:szCs w:val="26"/>
              </w:rPr>
            </w:pPr>
            <w:r w:rsidRPr="00F03ADC">
              <w:rPr>
                <w:rFonts w:asciiTheme="majorHAnsi" w:eastAsia="Yu Gothic" w:hAnsiTheme="majorHAnsi" w:cstheme="majorHAnsi"/>
                <w:sz w:val="26"/>
                <w:szCs w:val="26"/>
              </w:rPr>
              <w:t>Nhận xét tiết học, tuyên dương học sinh</w:t>
            </w:r>
          </w:p>
          <w:p w14:paraId="37DD54AB" w14:textId="77777777" w:rsidR="00571D9E" w:rsidRPr="00F03ADC" w:rsidRDefault="00571D9E" w:rsidP="00F03ADC">
            <w:pPr>
              <w:spacing w:line="360" w:lineRule="auto"/>
              <w:jc w:val="both"/>
              <w:rPr>
                <w:rFonts w:asciiTheme="majorHAnsi" w:eastAsia="Yu Gothic" w:hAnsiTheme="majorHAnsi" w:cstheme="majorHAnsi"/>
                <w:sz w:val="26"/>
                <w:szCs w:val="26"/>
                <w:lang w:val="en-US"/>
              </w:rPr>
            </w:pPr>
            <w:r w:rsidRPr="00F03ADC">
              <w:rPr>
                <w:rFonts w:asciiTheme="majorHAnsi" w:eastAsia="Yu Gothic" w:hAnsiTheme="majorHAnsi" w:cstheme="majorHAnsi"/>
                <w:sz w:val="26"/>
                <w:szCs w:val="26"/>
              </w:rPr>
              <w:t xml:space="preserve">Dặn HS về nhà chuẩn bị đủ các dụng cụ, vật liệu để tiết học sau thực hiện làm một cái </w:t>
            </w:r>
            <w:r w:rsidR="00FE3AFE" w:rsidRPr="00F03ADC">
              <w:rPr>
                <w:rFonts w:asciiTheme="majorHAnsi" w:eastAsia="Yu Gothic" w:hAnsiTheme="majorHAnsi" w:cstheme="majorHAnsi"/>
                <w:sz w:val="26"/>
                <w:szCs w:val="26"/>
                <w:lang w:val="en-US"/>
              </w:rPr>
              <w:t>đèn lồng</w:t>
            </w:r>
          </w:p>
        </w:tc>
        <w:tc>
          <w:tcPr>
            <w:tcW w:w="3339" w:type="dxa"/>
          </w:tcPr>
          <w:p w14:paraId="4105E78F" w14:textId="77777777" w:rsidR="0010306B" w:rsidRPr="00F03ADC" w:rsidRDefault="0010306B" w:rsidP="00F03ADC">
            <w:pPr>
              <w:spacing w:line="360" w:lineRule="auto"/>
              <w:jc w:val="both"/>
              <w:rPr>
                <w:rFonts w:asciiTheme="majorHAnsi" w:eastAsia="Yu Gothic" w:hAnsiTheme="majorHAnsi" w:cstheme="majorHAnsi"/>
                <w:sz w:val="26"/>
                <w:szCs w:val="26"/>
              </w:rPr>
            </w:pPr>
          </w:p>
        </w:tc>
      </w:tr>
    </w:tbl>
    <w:p w14:paraId="4C53E3B7" w14:textId="77777777" w:rsidR="00D515E7" w:rsidRPr="00F03ADC" w:rsidRDefault="00D515E7" w:rsidP="00F03ADC">
      <w:pPr>
        <w:spacing w:after="0" w:line="360" w:lineRule="auto"/>
        <w:rPr>
          <w:rFonts w:asciiTheme="majorHAnsi" w:eastAsia="Yu Gothic" w:hAnsiTheme="majorHAnsi" w:cstheme="majorHAnsi"/>
          <w:sz w:val="26"/>
          <w:szCs w:val="26"/>
        </w:rPr>
      </w:pPr>
      <w:r w:rsidRPr="00F03ADC">
        <w:rPr>
          <w:rFonts w:asciiTheme="majorHAnsi" w:eastAsia="Yu Gothic" w:hAnsiTheme="majorHAnsi" w:cstheme="majorHAnsi"/>
          <w:b/>
          <w:sz w:val="26"/>
          <w:szCs w:val="26"/>
        </w:rPr>
        <w:t>IV. Điều chỉnh sau bài dạy:</w:t>
      </w:r>
      <w:r w:rsidRPr="00F03ADC">
        <w:rPr>
          <w:rFonts w:asciiTheme="majorHAnsi" w:eastAsia="Yu Gothic" w:hAnsiTheme="majorHAnsi" w:cstheme="majorHAnsi"/>
          <w:sz w:val="26"/>
          <w:szCs w:val="26"/>
        </w:rPr>
        <w:t>………………………………………………………………....</w:t>
      </w:r>
    </w:p>
    <w:p w14:paraId="4953B4C7" w14:textId="77777777" w:rsidR="00D515E7" w:rsidRPr="00F03ADC" w:rsidRDefault="00D515E7" w:rsidP="00F03ADC">
      <w:pPr>
        <w:spacing w:after="0" w:line="360" w:lineRule="auto"/>
        <w:rPr>
          <w:rFonts w:asciiTheme="majorHAnsi" w:eastAsia="Yu Gothic" w:hAnsiTheme="majorHAnsi" w:cstheme="majorHAnsi"/>
          <w:sz w:val="26"/>
          <w:szCs w:val="26"/>
        </w:rPr>
      </w:pPr>
      <w:r w:rsidRPr="00F03ADC">
        <w:rPr>
          <w:rFonts w:asciiTheme="majorHAnsi" w:eastAsia="Yu Gothic" w:hAnsiTheme="majorHAnsi" w:cstheme="majorHAnsi"/>
          <w:sz w:val="26"/>
          <w:szCs w:val="26"/>
        </w:rPr>
        <w:t>…………………………………………………………………………………………………</w:t>
      </w:r>
    </w:p>
    <w:p w14:paraId="2B4B1335" w14:textId="77777777" w:rsidR="00981167" w:rsidRPr="00F03ADC" w:rsidRDefault="00D515E7" w:rsidP="00F03ADC">
      <w:pPr>
        <w:spacing w:after="0" w:line="360" w:lineRule="auto"/>
        <w:jc w:val="both"/>
        <w:rPr>
          <w:rFonts w:asciiTheme="majorHAnsi" w:eastAsia="Yu Gothic" w:hAnsiTheme="majorHAnsi" w:cstheme="majorHAnsi"/>
          <w:b/>
          <w:sz w:val="26"/>
          <w:szCs w:val="26"/>
        </w:rPr>
      </w:pPr>
      <w:r w:rsidRPr="00F03ADC">
        <w:rPr>
          <w:rFonts w:asciiTheme="majorHAnsi" w:eastAsia="Yu Gothic" w:hAnsiTheme="majorHAnsi" w:cstheme="majorHAnsi"/>
          <w:sz w:val="26"/>
          <w:szCs w:val="26"/>
        </w:rPr>
        <w:t>………………………………………………………………………</w:t>
      </w:r>
      <w:r w:rsidRPr="00F03ADC">
        <w:rPr>
          <w:rFonts w:asciiTheme="majorHAnsi" w:eastAsia="Yu Gothic" w:hAnsiTheme="majorHAnsi" w:cstheme="majorHAnsi"/>
          <w:sz w:val="26"/>
          <w:szCs w:val="26"/>
          <w:lang w:val="en-US"/>
        </w:rPr>
        <w:t>…………………………</w:t>
      </w:r>
    </w:p>
    <w:p w14:paraId="7A2C94B8" w14:textId="77777777" w:rsidR="00981167" w:rsidRPr="00F03ADC" w:rsidRDefault="00981167" w:rsidP="00F03ADC">
      <w:pPr>
        <w:spacing w:after="0" w:line="360" w:lineRule="auto"/>
        <w:jc w:val="both"/>
        <w:rPr>
          <w:rFonts w:asciiTheme="majorHAnsi" w:eastAsia="Yu Gothic" w:hAnsiTheme="majorHAnsi" w:cstheme="majorHAnsi"/>
          <w:sz w:val="26"/>
          <w:szCs w:val="26"/>
        </w:rPr>
      </w:pPr>
    </w:p>
    <w:sectPr w:rsidR="00981167" w:rsidRPr="00F03ADC" w:rsidSect="00174391">
      <w:pgSz w:w="11907" w:h="16840"/>
      <w:pgMar w:top="567" w:right="624" w:bottom="567" w:left="851"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34645"/>
    <w:multiLevelType w:val="hybridMultilevel"/>
    <w:tmpl w:val="9E049742"/>
    <w:lvl w:ilvl="0" w:tplc="8056C74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8921A57"/>
    <w:multiLevelType w:val="hybridMultilevel"/>
    <w:tmpl w:val="CC8EDA9C"/>
    <w:lvl w:ilvl="0" w:tplc="7078109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506871599">
    <w:abstractNumId w:val="1"/>
  </w:num>
  <w:num w:numId="2" w16cid:durableId="73848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5E"/>
    <w:rsid w:val="0003075E"/>
    <w:rsid w:val="000B5AB4"/>
    <w:rsid w:val="000B5B3C"/>
    <w:rsid w:val="000D441D"/>
    <w:rsid w:val="000E27BF"/>
    <w:rsid w:val="0010306B"/>
    <w:rsid w:val="00134E42"/>
    <w:rsid w:val="00174391"/>
    <w:rsid w:val="00276A2F"/>
    <w:rsid w:val="002A71CA"/>
    <w:rsid w:val="002C6545"/>
    <w:rsid w:val="002F3C9D"/>
    <w:rsid w:val="00381600"/>
    <w:rsid w:val="00421D76"/>
    <w:rsid w:val="005246CF"/>
    <w:rsid w:val="00525053"/>
    <w:rsid w:val="00571D9E"/>
    <w:rsid w:val="00601297"/>
    <w:rsid w:val="006A018F"/>
    <w:rsid w:val="0080342E"/>
    <w:rsid w:val="00810BE2"/>
    <w:rsid w:val="00861A76"/>
    <w:rsid w:val="00981167"/>
    <w:rsid w:val="00991388"/>
    <w:rsid w:val="00A255D7"/>
    <w:rsid w:val="00A462DD"/>
    <w:rsid w:val="00A82823"/>
    <w:rsid w:val="00B005A0"/>
    <w:rsid w:val="00B57A5A"/>
    <w:rsid w:val="00D02268"/>
    <w:rsid w:val="00D12575"/>
    <w:rsid w:val="00D46E37"/>
    <w:rsid w:val="00D515E7"/>
    <w:rsid w:val="00D75749"/>
    <w:rsid w:val="00EB0F35"/>
    <w:rsid w:val="00EC7C9A"/>
    <w:rsid w:val="00EE5D3F"/>
    <w:rsid w:val="00EF569A"/>
    <w:rsid w:val="00F01F04"/>
    <w:rsid w:val="00F03ADC"/>
    <w:rsid w:val="00FE3AFE"/>
    <w:rsid w:val="00FE646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F4BA"/>
  <w15:chartTrackingRefBased/>
  <w15:docId w15:val="{C45FE5DB-EB3E-4B77-9937-6F5A70CA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75E"/>
    <w:pPr>
      <w:ind w:left="720"/>
      <w:contextualSpacing/>
    </w:pPr>
  </w:style>
  <w:style w:type="table" w:styleId="TableGrid">
    <w:name w:val="Table Grid"/>
    <w:basedOn w:val="TableNormal"/>
    <w:uiPriority w:val="39"/>
    <w:rsid w:val="00981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581</Words>
  <Characters>3315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2023-08-16T07:48:00Z</dcterms:created>
  <dcterms:modified xsi:type="dcterms:W3CDTF">2023-08-17T02:01:00Z</dcterms:modified>
</cp:coreProperties>
</file>