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B37B3" w14:paraId="0ACC2ECF" w14:textId="77777777" w:rsidTr="00AB37B3">
        <w:tc>
          <w:tcPr>
            <w:tcW w:w="5508" w:type="dxa"/>
          </w:tcPr>
          <w:p w14:paraId="5B6A34AB" w14:textId="77777777" w:rsidR="00AB37B3" w:rsidRPr="00AB37B3" w:rsidRDefault="00AB37B3" w:rsidP="00AB37B3">
            <w:pPr>
              <w:spacing w:line="360" w:lineRule="auto"/>
              <w:jc w:val="center"/>
              <w:rPr>
                <w:rFonts w:cs="Times New Roman"/>
                <w:b/>
                <w:sz w:val="28"/>
                <w:szCs w:val="28"/>
              </w:rPr>
            </w:pPr>
            <w:r w:rsidRPr="00AB37B3">
              <w:rPr>
                <w:rFonts w:cs="Times New Roman"/>
                <w:b/>
                <w:sz w:val="28"/>
                <w:szCs w:val="28"/>
              </w:rPr>
              <w:t>PHÒNG GD-ĐT QUẬN THANH XUÂN</w:t>
            </w:r>
          </w:p>
          <w:p w14:paraId="14736A7A" w14:textId="77777777" w:rsidR="00AB37B3" w:rsidRPr="00AB37B3" w:rsidRDefault="00AB37B3" w:rsidP="00AB37B3">
            <w:pPr>
              <w:spacing w:line="360" w:lineRule="auto"/>
              <w:jc w:val="center"/>
              <w:rPr>
                <w:rFonts w:cs="Times New Roman"/>
                <w:b/>
                <w:sz w:val="28"/>
                <w:szCs w:val="28"/>
              </w:rPr>
            </w:pPr>
            <w:r w:rsidRPr="00AB37B3">
              <w:rPr>
                <w:rFonts w:cs="Times New Roman"/>
                <w:b/>
                <w:sz w:val="28"/>
                <w:szCs w:val="28"/>
              </w:rPr>
              <w:t>TRƯỜNG THCS NHÂN CHÍNH</w:t>
            </w:r>
          </w:p>
          <w:p w14:paraId="2AC88271" w14:textId="77777777" w:rsidR="00AB37B3" w:rsidRDefault="00AB37B3" w:rsidP="00AB37B3">
            <w:pPr>
              <w:rPr>
                <w:rFonts w:cs="Times New Roman"/>
                <w:b/>
                <w:sz w:val="28"/>
                <w:szCs w:val="28"/>
              </w:rPr>
            </w:pPr>
          </w:p>
        </w:tc>
        <w:tc>
          <w:tcPr>
            <w:tcW w:w="5508" w:type="dxa"/>
          </w:tcPr>
          <w:p w14:paraId="694104C3" w14:textId="77777777" w:rsidR="00AB37B3" w:rsidRPr="00AB37B3" w:rsidRDefault="00AB37B3" w:rsidP="00AB37B3">
            <w:pPr>
              <w:spacing w:line="360" w:lineRule="auto"/>
              <w:jc w:val="center"/>
              <w:rPr>
                <w:rFonts w:cs="Times New Roman"/>
                <w:b/>
                <w:sz w:val="28"/>
                <w:szCs w:val="28"/>
              </w:rPr>
            </w:pPr>
            <w:r w:rsidRPr="00AB37B3">
              <w:rPr>
                <w:rFonts w:cs="Times New Roman"/>
                <w:b/>
                <w:sz w:val="28"/>
                <w:szCs w:val="28"/>
              </w:rPr>
              <w:t>ĐÊ THI THỬ VÀO 10 THPT</w:t>
            </w:r>
          </w:p>
          <w:p w14:paraId="7E609343" w14:textId="77777777" w:rsidR="00AB37B3" w:rsidRPr="00AB37B3" w:rsidRDefault="00AB37B3" w:rsidP="00AB37B3">
            <w:pPr>
              <w:spacing w:line="360" w:lineRule="auto"/>
              <w:jc w:val="center"/>
              <w:rPr>
                <w:rFonts w:cs="Times New Roman"/>
                <w:b/>
                <w:sz w:val="28"/>
                <w:szCs w:val="28"/>
              </w:rPr>
            </w:pPr>
            <w:r w:rsidRPr="00AB37B3">
              <w:rPr>
                <w:rFonts w:cs="Times New Roman"/>
                <w:b/>
                <w:sz w:val="28"/>
                <w:szCs w:val="28"/>
              </w:rPr>
              <w:t>Môn: TOÁN</w:t>
            </w:r>
          </w:p>
          <w:p w14:paraId="59FE7D28" w14:textId="77777777" w:rsidR="00AB37B3" w:rsidRPr="00AB37B3" w:rsidRDefault="00AB37B3" w:rsidP="00AB37B3">
            <w:pPr>
              <w:spacing w:line="360" w:lineRule="auto"/>
              <w:jc w:val="center"/>
              <w:rPr>
                <w:rFonts w:cs="Times New Roman"/>
                <w:b/>
                <w:i/>
                <w:sz w:val="28"/>
                <w:szCs w:val="28"/>
              </w:rPr>
            </w:pPr>
            <w:r w:rsidRPr="00AB37B3">
              <w:rPr>
                <w:rFonts w:cs="Times New Roman"/>
                <w:b/>
                <w:i/>
                <w:sz w:val="28"/>
                <w:szCs w:val="28"/>
              </w:rPr>
              <w:t>Thời gian: 120 phút</w:t>
            </w:r>
          </w:p>
          <w:p w14:paraId="13143F46" w14:textId="77777777" w:rsidR="00AB37B3" w:rsidRDefault="00AB37B3" w:rsidP="00AB37B3">
            <w:pPr>
              <w:jc w:val="center"/>
              <w:rPr>
                <w:rFonts w:cs="Times New Roman"/>
                <w:b/>
                <w:sz w:val="28"/>
                <w:szCs w:val="28"/>
              </w:rPr>
            </w:pPr>
            <w:r w:rsidRPr="00AB37B3">
              <w:rPr>
                <w:rFonts w:cs="Times New Roman"/>
                <w:b/>
                <w:i/>
                <w:sz w:val="28"/>
                <w:szCs w:val="28"/>
              </w:rPr>
              <w:t>Ngày 8/5/2018</w:t>
            </w:r>
          </w:p>
        </w:tc>
      </w:tr>
    </w:tbl>
    <w:p w14:paraId="562C6E86" w14:textId="77777777"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t>Bài I.</w:t>
      </w:r>
      <w:r w:rsidRPr="00AB37B3">
        <w:rPr>
          <w:rFonts w:ascii="Times New Roman" w:hAnsi="Times New Roman" w:cs="Times New Roman"/>
          <w:i/>
          <w:sz w:val="26"/>
          <w:szCs w:val="26"/>
        </w:rPr>
        <w:t>(2,0 điểm)</w:t>
      </w:r>
      <w:r w:rsidRPr="00AB37B3">
        <w:rPr>
          <w:rFonts w:ascii="Times New Roman" w:hAnsi="Times New Roman" w:cs="Times New Roman"/>
          <w:sz w:val="26"/>
          <w:szCs w:val="26"/>
        </w:rPr>
        <w:t xml:space="preserve"> Cho biểu thức: </w:t>
      </w:r>
      <w:r w:rsidRPr="00AB37B3">
        <w:rPr>
          <w:rFonts w:ascii="Times New Roman" w:hAnsi="Times New Roman" w:cs="Times New Roman"/>
          <w:position w:val="-28"/>
          <w:sz w:val="26"/>
          <w:szCs w:val="26"/>
        </w:rPr>
        <w:object w:dxaOrig="1140" w:dyaOrig="720" w14:anchorId="686F4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7" o:title=""/>
          </v:shape>
          <o:OLEObject Type="Embed" ProgID="Equation.DSMT4" ShapeID="_x0000_i1025" DrawAspect="Content" ObjectID="_1776257701" r:id="rId8"/>
        </w:object>
      </w:r>
      <w:r w:rsidRPr="00AB37B3">
        <w:rPr>
          <w:rFonts w:ascii="Times New Roman" w:hAnsi="Times New Roman" w:cs="Times New Roman"/>
          <w:sz w:val="26"/>
          <w:szCs w:val="26"/>
        </w:rPr>
        <w:t xml:space="preserve"> và </w:t>
      </w:r>
      <w:r w:rsidRPr="00AB37B3">
        <w:rPr>
          <w:rFonts w:ascii="Times New Roman" w:hAnsi="Times New Roman" w:cs="Times New Roman"/>
          <w:position w:val="-28"/>
          <w:sz w:val="26"/>
          <w:szCs w:val="26"/>
        </w:rPr>
        <w:object w:dxaOrig="3280" w:dyaOrig="720" w14:anchorId="10AA28AB">
          <v:shape id="_x0000_i1026" type="#_x0000_t75" style="width:164.25pt;height:36pt" o:ole="">
            <v:imagedata r:id="rId9" o:title=""/>
          </v:shape>
          <o:OLEObject Type="Embed" ProgID="Equation.DSMT4" ShapeID="_x0000_i1026" DrawAspect="Content" ObjectID="_1776257702" r:id="rId10"/>
        </w:object>
      </w:r>
      <w:r w:rsidRPr="00AB37B3">
        <w:rPr>
          <w:rFonts w:ascii="Times New Roman" w:hAnsi="Times New Roman" w:cs="Times New Roman"/>
          <w:sz w:val="26"/>
          <w:szCs w:val="26"/>
        </w:rPr>
        <w:t xml:space="preserve"> (</w:t>
      </w:r>
      <w:r w:rsidRPr="00AB37B3">
        <w:rPr>
          <w:rFonts w:ascii="Times New Roman" w:hAnsi="Times New Roman" w:cs="Times New Roman"/>
          <w:position w:val="-10"/>
          <w:sz w:val="26"/>
          <w:szCs w:val="26"/>
        </w:rPr>
        <w:object w:dxaOrig="1080" w:dyaOrig="320" w14:anchorId="6AE6D659">
          <v:shape id="_x0000_i1027" type="#_x0000_t75" style="width:54pt;height:15.75pt" o:ole="">
            <v:imagedata r:id="rId11" o:title=""/>
          </v:shape>
          <o:OLEObject Type="Embed" ProgID="Equation.DSMT4" ShapeID="_x0000_i1027" DrawAspect="Content" ObjectID="_1776257703" r:id="rId12"/>
        </w:object>
      </w:r>
      <w:r w:rsidRPr="00AB37B3">
        <w:rPr>
          <w:rFonts w:ascii="Times New Roman" w:hAnsi="Times New Roman" w:cs="Times New Roman"/>
          <w:sz w:val="26"/>
          <w:szCs w:val="26"/>
        </w:rPr>
        <w:t>)</w:t>
      </w:r>
    </w:p>
    <w:p w14:paraId="0198F4C8" w14:textId="77777777" w:rsidR="00AB37B3" w:rsidRPr="00AB37B3" w:rsidRDefault="00AB37B3" w:rsidP="00AB37B3">
      <w:pPr>
        <w:pStyle w:val="ListParagraph"/>
        <w:spacing w:after="0" w:line="360" w:lineRule="auto"/>
        <w:ind w:left="780"/>
        <w:jc w:val="both"/>
        <w:rPr>
          <w:rFonts w:cs="Times New Roman"/>
          <w:sz w:val="26"/>
          <w:szCs w:val="26"/>
        </w:rPr>
      </w:pPr>
      <w:r w:rsidRPr="00AB37B3">
        <w:rPr>
          <w:rFonts w:cs="Times New Roman"/>
          <w:sz w:val="26"/>
          <w:szCs w:val="26"/>
        </w:rPr>
        <w:t xml:space="preserve">a) Tìm giá trị của A khi </w:t>
      </w:r>
      <w:r w:rsidRPr="00AB37B3">
        <w:rPr>
          <w:rFonts w:cs="Times New Roman"/>
          <w:position w:val="-24"/>
          <w:sz w:val="26"/>
          <w:szCs w:val="26"/>
        </w:rPr>
        <w:object w:dxaOrig="680" w:dyaOrig="620" w14:anchorId="34BA174F">
          <v:shape id="_x0000_i1028" type="#_x0000_t75" style="width:33.75pt;height:30.75pt" o:ole="">
            <v:imagedata r:id="rId13" o:title=""/>
          </v:shape>
          <o:OLEObject Type="Embed" ProgID="Equation.DSMT4" ShapeID="_x0000_i1028" DrawAspect="Content" ObjectID="_1776257704" r:id="rId14"/>
        </w:object>
      </w:r>
    </w:p>
    <w:p w14:paraId="63F357EC" w14:textId="77777777" w:rsidR="00AB37B3" w:rsidRPr="00AB37B3" w:rsidRDefault="00AB37B3" w:rsidP="00AB37B3">
      <w:pPr>
        <w:ind w:left="420" w:firstLine="300"/>
        <w:rPr>
          <w:rFonts w:ascii="Times New Roman" w:hAnsi="Times New Roman" w:cs="Times New Roman"/>
          <w:sz w:val="26"/>
          <w:szCs w:val="26"/>
        </w:rPr>
      </w:pPr>
      <w:r w:rsidRPr="00AB37B3">
        <w:rPr>
          <w:rFonts w:ascii="Times New Roman" w:hAnsi="Times New Roman" w:cs="Times New Roman"/>
          <w:sz w:val="26"/>
          <w:szCs w:val="26"/>
        </w:rPr>
        <w:t>b) Rút gọn biểu thức B</w:t>
      </w:r>
    </w:p>
    <w:p w14:paraId="0980EC94" w14:textId="77777777" w:rsidR="00AB37B3" w:rsidRPr="00AB37B3" w:rsidRDefault="00AB37B3" w:rsidP="00AB37B3">
      <w:pPr>
        <w:pStyle w:val="ListParagraph"/>
        <w:spacing w:after="0" w:line="360" w:lineRule="auto"/>
        <w:ind w:left="780"/>
        <w:jc w:val="both"/>
        <w:rPr>
          <w:rFonts w:cs="Times New Roman"/>
          <w:sz w:val="26"/>
          <w:szCs w:val="26"/>
        </w:rPr>
      </w:pPr>
      <w:r w:rsidRPr="00AB37B3">
        <w:rPr>
          <w:rFonts w:cs="Times New Roman"/>
          <w:sz w:val="26"/>
          <w:szCs w:val="26"/>
        </w:rPr>
        <w:t xml:space="preserve">c) Tìm x để </w:t>
      </w:r>
      <w:r w:rsidRPr="00AB37B3">
        <w:rPr>
          <w:rFonts w:cs="Times New Roman"/>
          <w:position w:val="-24"/>
          <w:sz w:val="26"/>
          <w:szCs w:val="26"/>
        </w:rPr>
        <w:object w:dxaOrig="1060" w:dyaOrig="620" w14:anchorId="621CF8A8">
          <v:shape id="_x0000_i1029" type="#_x0000_t75" style="width:53.25pt;height:30.75pt" o:ole="">
            <v:imagedata r:id="rId15" o:title=""/>
          </v:shape>
          <o:OLEObject Type="Embed" ProgID="Equation.DSMT4" ShapeID="_x0000_i1029" DrawAspect="Content" ObjectID="_1776257705" r:id="rId16"/>
        </w:object>
      </w:r>
      <w:r w:rsidRPr="00AB37B3">
        <w:rPr>
          <w:rFonts w:cs="Times New Roman"/>
          <w:sz w:val="26"/>
          <w:szCs w:val="26"/>
        </w:rPr>
        <w:t>.</w:t>
      </w:r>
    </w:p>
    <w:p w14:paraId="3200A1AA" w14:textId="77777777" w:rsidR="00AB37B3" w:rsidRPr="00AB37B3" w:rsidRDefault="00AB37B3" w:rsidP="00AB37B3">
      <w:pPr>
        <w:rPr>
          <w:rFonts w:ascii="Times New Roman" w:hAnsi="Times New Roman" w:cs="Times New Roman"/>
          <w:i/>
          <w:sz w:val="26"/>
          <w:szCs w:val="26"/>
        </w:rPr>
      </w:pPr>
      <w:r w:rsidRPr="00AB37B3">
        <w:rPr>
          <w:rFonts w:ascii="Times New Roman" w:hAnsi="Times New Roman" w:cs="Times New Roman"/>
          <w:b/>
          <w:sz w:val="26"/>
          <w:szCs w:val="26"/>
        </w:rPr>
        <w:t>Bài II.</w:t>
      </w:r>
      <w:r w:rsidRPr="00AB37B3">
        <w:rPr>
          <w:rFonts w:ascii="Times New Roman" w:hAnsi="Times New Roman" w:cs="Times New Roman"/>
          <w:i/>
          <w:sz w:val="26"/>
          <w:szCs w:val="26"/>
        </w:rPr>
        <w:t>(2,0 điểm)Giải bài toán bằng cách lập phương trình:</w:t>
      </w:r>
    </w:p>
    <w:p w14:paraId="5D46BD90" w14:textId="77777777"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sz w:val="26"/>
          <w:szCs w:val="26"/>
        </w:rPr>
        <w:t xml:space="preserve">        </w:t>
      </w:r>
      <w:r w:rsidRPr="00AB37B3">
        <w:rPr>
          <w:rFonts w:ascii="Times New Roman" w:hAnsi="Times New Roman" w:cs="Times New Roman"/>
          <w:sz w:val="26"/>
          <w:szCs w:val="26"/>
        </w:rPr>
        <w:tab/>
        <w:t>Hưởng ứng phong trao trồng cây vì môi trường xanh, sạch, đẹp; Một chi đoàn thanh niên dự định trông 240 cây xanh trong một thời gian quy định. Do mỗi ngày chi đoàn trồng được nhiều hơn dự định là 15 cây nên không những họ đã hoàn thanh công việc sớm hơn 2 ngày mà còn trồng được thêm 30 cây xanh nữa. Tính số cây mà chi đoàn dự định trồng trong một ngày?</w:t>
      </w:r>
    </w:p>
    <w:p w14:paraId="7DE33019" w14:textId="77777777" w:rsidR="00AB37B3" w:rsidRPr="00AB37B3" w:rsidRDefault="00AB37B3" w:rsidP="00AB37B3">
      <w:pPr>
        <w:rPr>
          <w:rFonts w:ascii="Times New Roman" w:hAnsi="Times New Roman" w:cs="Times New Roman"/>
          <w:i/>
          <w:sz w:val="26"/>
          <w:szCs w:val="26"/>
        </w:rPr>
      </w:pPr>
      <w:r w:rsidRPr="00AB37B3">
        <w:rPr>
          <w:rFonts w:ascii="Times New Roman" w:hAnsi="Times New Roman" w:cs="Times New Roman"/>
          <w:b/>
          <w:sz w:val="26"/>
          <w:szCs w:val="26"/>
        </w:rPr>
        <w:t>Bài III.</w:t>
      </w:r>
      <w:r w:rsidRPr="00AB37B3">
        <w:rPr>
          <w:rFonts w:ascii="Times New Roman" w:hAnsi="Times New Roman" w:cs="Times New Roman"/>
          <w:i/>
          <w:sz w:val="26"/>
          <w:szCs w:val="26"/>
        </w:rPr>
        <w:t>(2,0 điểm)</w:t>
      </w:r>
    </w:p>
    <w:p w14:paraId="0FB939C7" w14:textId="77777777" w:rsidR="00AB37B3" w:rsidRPr="00AB37B3" w:rsidRDefault="00AB37B3" w:rsidP="00AB37B3">
      <w:pPr>
        <w:pStyle w:val="ListParagraph"/>
        <w:numPr>
          <w:ilvl w:val="0"/>
          <w:numId w:val="2"/>
        </w:numPr>
        <w:spacing w:after="0" w:line="360" w:lineRule="auto"/>
        <w:jc w:val="both"/>
        <w:rPr>
          <w:rFonts w:cs="Times New Roman"/>
          <w:sz w:val="26"/>
          <w:szCs w:val="26"/>
        </w:rPr>
      </w:pPr>
      <w:r w:rsidRPr="00AB37B3">
        <w:rPr>
          <w:rFonts w:cs="Times New Roman"/>
          <w:sz w:val="26"/>
          <w:szCs w:val="26"/>
        </w:rPr>
        <w:t xml:space="preserve">Giải hệ phương trình: </w:t>
      </w:r>
      <w:r w:rsidRPr="00AB37B3">
        <w:rPr>
          <w:rFonts w:cs="Times New Roman"/>
          <w:position w:val="-68"/>
          <w:sz w:val="26"/>
          <w:szCs w:val="26"/>
        </w:rPr>
        <w:object w:dxaOrig="1960" w:dyaOrig="1480" w14:anchorId="0C7C1F66">
          <v:shape id="_x0000_i1030" type="#_x0000_t75" style="width:98.25pt;height:74.25pt" o:ole="">
            <v:imagedata r:id="rId17" o:title=""/>
          </v:shape>
          <o:OLEObject Type="Embed" ProgID="Equation.DSMT4" ShapeID="_x0000_i1030" DrawAspect="Content" ObjectID="_1776257706" r:id="rId18"/>
        </w:object>
      </w:r>
    </w:p>
    <w:p w14:paraId="4FEA4329" w14:textId="77777777" w:rsidR="00AB37B3" w:rsidRPr="00AB37B3" w:rsidRDefault="00AB37B3" w:rsidP="00AB37B3">
      <w:pPr>
        <w:pStyle w:val="ListParagraph"/>
        <w:numPr>
          <w:ilvl w:val="0"/>
          <w:numId w:val="2"/>
        </w:numPr>
        <w:spacing w:after="0" w:line="360" w:lineRule="auto"/>
        <w:jc w:val="both"/>
        <w:rPr>
          <w:rFonts w:cs="Times New Roman"/>
          <w:sz w:val="26"/>
          <w:szCs w:val="26"/>
        </w:rPr>
      </w:pPr>
      <w:r w:rsidRPr="00AB37B3">
        <w:rPr>
          <w:rFonts w:cs="Times New Roman"/>
          <w:sz w:val="26"/>
          <w:szCs w:val="26"/>
        </w:rPr>
        <w:t xml:space="preserve">Cho phương trình: </w:t>
      </w:r>
      <w:r w:rsidRPr="00AB37B3">
        <w:rPr>
          <w:rFonts w:cs="Times New Roman"/>
          <w:position w:val="-10"/>
          <w:sz w:val="26"/>
          <w:szCs w:val="26"/>
        </w:rPr>
        <w:object w:dxaOrig="2400" w:dyaOrig="360" w14:anchorId="10CD41C8">
          <v:shape id="_x0000_i1031" type="#_x0000_t75" style="width:120pt;height:18pt" o:ole="">
            <v:imagedata r:id="rId19" o:title=""/>
          </v:shape>
          <o:OLEObject Type="Embed" ProgID="Equation.DSMT4" ShapeID="_x0000_i1031" DrawAspect="Content" ObjectID="_1776257707" r:id="rId20"/>
        </w:object>
      </w:r>
      <w:r w:rsidRPr="00AB37B3">
        <w:rPr>
          <w:rFonts w:cs="Times New Roman"/>
          <w:sz w:val="26"/>
          <w:szCs w:val="26"/>
        </w:rPr>
        <w:t xml:space="preserve"> (1)</w:t>
      </w:r>
    </w:p>
    <w:p w14:paraId="691F5AC0" w14:textId="77777777" w:rsidR="00AB37B3" w:rsidRPr="00AB37B3" w:rsidRDefault="00AB37B3" w:rsidP="00AB37B3">
      <w:pPr>
        <w:pStyle w:val="ListParagraph"/>
        <w:spacing w:after="0" w:line="360" w:lineRule="auto"/>
        <w:ind w:left="660" w:firstLine="60"/>
        <w:jc w:val="both"/>
        <w:rPr>
          <w:rFonts w:cs="Times New Roman"/>
          <w:sz w:val="26"/>
          <w:szCs w:val="26"/>
        </w:rPr>
      </w:pPr>
      <w:r w:rsidRPr="00AB37B3">
        <w:rPr>
          <w:rFonts w:cs="Times New Roman"/>
          <w:sz w:val="26"/>
          <w:szCs w:val="26"/>
        </w:rPr>
        <w:t>a) Giải phương trình (1) với m = 0;</w:t>
      </w:r>
    </w:p>
    <w:p w14:paraId="72E9764D" w14:textId="77777777" w:rsidR="00AB37B3" w:rsidRPr="00AB37B3" w:rsidRDefault="00AB37B3" w:rsidP="00AB37B3">
      <w:pPr>
        <w:pStyle w:val="ListParagraph"/>
        <w:spacing w:after="0" w:line="360" w:lineRule="auto"/>
        <w:ind w:left="660" w:firstLine="60"/>
        <w:jc w:val="both"/>
        <w:rPr>
          <w:rFonts w:cs="Times New Roman"/>
          <w:sz w:val="26"/>
          <w:szCs w:val="26"/>
        </w:rPr>
      </w:pPr>
      <w:r w:rsidRPr="00AB37B3">
        <w:rPr>
          <w:rFonts w:cs="Times New Roman"/>
          <w:sz w:val="26"/>
          <w:szCs w:val="26"/>
        </w:rPr>
        <w:t xml:space="preserve">b) Tìm m để phương trình (1) có 2 nghiệm </w:t>
      </w:r>
      <w:r w:rsidRPr="00AB37B3">
        <w:rPr>
          <w:rFonts w:cs="Times New Roman"/>
          <w:position w:val="-12"/>
          <w:sz w:val="26"/>
          <w:szCs w:val="26"/>
        </w:rPr>
        <w:object w:dxaOrig="540" w:dyaOrig="360" w14:anchorId="2D615233">
          <v:shape id="_x0000_i1032" type="#_x0000_t75" style="width:27pt;height:18pt" o:ole="">
            <v:imagedata r:id="rId21" o:title=""/>
          </v:shape>
          <o:OLEObject Type="Embed" ProgID="Equation.DSMT4" ShapeID="_x0000_i1032" DrawAspect="Content" ObjectID="_1776257708" r:id="rId22"/>
        </w:object>
      </w:r>
      <w:r w:rsidRPr="00AB37B3">
        <w:rPr>
          <w:rFonts w:cs="Times New Roman"/>
          <w:sz w:val="26"/>
          <w:szCs w:val="26"/>
        </w:rPr>
        <w:t xml:space="preserve">thỏa mãn </w:t>
      </w:r>
      <w:r w:rsidRPr="00AB37B3">
        <w:rPr>
          <w:rFonts w:cs="Times New Roman"/>
          <w:position w:val="-12"/>
          <w:sz w:val="26"/>
          <w:szCs w:val="26"/>
        </w:rPr>
        <w:object w:dxaOrig="240" w:dyaOrig="360" w14:anchorId="099B3F61">
          <v:shape id="_x0000_i1033" type="#_x0000_t75" style="width:12pt;height:18pt" o:ole="">
            <v:imagedata r:id="rId23" o:title=""/>
          </v:shape>
          <o:OLEObject Type="Embed" ProgID="Equation.DSMT4" ShapeID="_x0000_i1033" DrawAspect="Content" ObjectID="_1776257709" r:id="rId24"/>
        </w:object>
      </w:r>
      <w:r w:rsidRPr="00AB37B3">
        <w:rPr>
          <w:rFonts w:cs="Times New Roman"/>
          <w:sz w:val="26"/>
          <w:szCs w:val="26"/>
        </w:rPr>
        <w:t>&lt;  2 &lt;</w:t>
      </w:r>
      <w:r w:rsidRPr="00AB37B3">
        <w:rPr>
          <w:rFonts w:cs="Times New Roman"/>
          <w:position w:val="-12"/>
          <w:sz w:val="26"/>
          <w:szCs w:val="26"/>
        </w:rPr>
        <w:object w:dxaOrig="260" w:dyaOrig="360" w14:anchorId="23DB1F57">
          <v:shape id="_x0000_i1034" type="#_x0000_t75" style="width:12.75pt;height:18pt" o:ole="">
            <v:imagedata r:id="rId25" o:title=""/>
          </v:shape>
          <o:OLEObject Type="Embed" ProgID="Equation.DSMT4" ShapeID="_x0000_i1034" DrawAspect="Content" ObjectID="_1776257710" r:id="rId26"/>
        </w:object>
      </w:r>
    </w:p>
    <w:p w14:paraId="016C6029" w14:textId="77777777"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t>Bài IV.</w:t>
      </w:r>
      <w:r w:rsidRPr="00AB37B3">
        <w:rPr>
          <w:rFonts w:ascii="Times New Roman" w:hAnsi="Times New Roman" w:cs="Times New Roman"/>
          <w:i/>
          <w:sz w:val="26"/>
          <w:szCs w:val="26"/>
        </w:rPr>
        <w:t>(3,5 điểm)</w:t>
      </w:r>
      <w:r w:rsidRPr="00AB37B3">
        <w:rPr>
          <w:rFonts w:ascii="Times New Roman" w:hAnsi="Times New Roman" w:cs="Times New Roman"/>
          <w:sz w:val="26"/>
          <w:szCs w:val="26"/>
        </w:rPr>
        <w:t>Cho tam giác ABC vuông tại A (AB &lt; AC), lấy điểm M thuộc cạnh AC. Vẽ đường tròn (O) đường kính MC cắt BC tại E, BM cắt (O) tại N, AN cắt (O) tại D, EC cắt AC tại H.</w:t>
      </w:r>
    </w:p>
    <w:p w14:paraId="35B1C5DC" w14:textId="77777777" w:rsidR="00AB37B3" w:rsidRPr="00AB37B3" w:rsidRDefault="00AB37B3" w:rsidP="00AB37B3">
      <w:pPr>
        <w:pStyle w:val="ListParagraph"/>
        <w:spacing w:after="0" w:line="360" w:lineRule="auto"/>
        <w:ind w:left="840"/>
        <w:jc w:val="both"/>
        <w:rPr>
          <w:rFonts w:cs="Times New Roman"/>
          <w:sz w:val="26"/>
          <w:szCs w:val="26"/>
        </w:rPr>
      </w:pPr>
      <w:r w:rsidRPr="00AB37B3">
        <w:rPr>
          <w:rFonts w:cs="Times New Roman"/>
          <w:sz w:val="26"/>
          <w:szCs w:val="26"/>
        </w:rPr>
        <w:t>a) Chứng minh tứ giác BANC nội tiếp.</w:t>
      </w:r>
    </w:p>
    <w:p w14:paraId="00004EE9" w14:textId="77777777" w:rsidR="00AB37B3" w:rsidRPr="00AB37B3" w:rsidRDefault="00AB37B3" w:rsidP="00AB37B3">
      <w:pPr>
        <w:pStyle w:val="ListParagraph"/>
        <w:spacing w:after="0" w:line="360" w:lineRule="auto"/>
        <w:ind w:left="840"/>
        <w:jc w:val="both"/>
        <w:rPr>
          <w:rFonts w:cs="Times New Roman"/>
          <w:sz w:val="26"/>
          <w:szCs w:val="26"/>
        </w:rPr>
      </w:pPr>
      <w:r w:rsidRPr="00AB37B3">
        <w:rPr>
          <w:rFonts w:cs="Times New Roman"/>
          <w:sz w:val="26"/>
          <w:szCs w:val="26"/>
        </w:rPr>
        <w:t xml:space="preserve">b) Chứng minh AB // DE và MH. HC = </w:t>
      </w:r>
      <w:r w:rsidRPr="00AB37B3">
        <w:rPr>
          <w:rFonts w:cs="Times New Roman"/>
          <w:position w:val="-4"/>
          <w:sz w:val="26"/>
          <w:szCs w:val="26"/>
        </w:rPr>
        <w:object w:dxaOrig="520" w:dyaOrig="300" w14:anchorId="284E21CD">
          <v:shape id="_x0000_i1035" type="#_x0000_t75" style="width:26.25pt;height:15pt" o:ole="">
            <v:imagedata r:id="rId27" o:title=""/>
          </v:shape>
          <o:OLEObject Type="Embed" ProgID="Equation.DSMT4" ShapeID="_x0000_i1035" DrawAspect="Content" ObjectID="_1776257711" r:id="rId28"/>
        </w:object>
      </w:r>
    </w:p>
    <w:p w14:paraId="26DFF240" w14:textId="77777777" w:rsidR="00AB37B3" w:rsidRPr="00AB37B3" w:rsidRDefault="00AB37B3" w:rsidP="00AB37B3">
      <w:pPr>
        <w:ind w:left="600" w:firstLine="240"/>
        <w:rPr>
          <w:rFonts w:ascii="Times New Roman" w:hAnsi="Times New Roman" w:cs="Times New Roman"/>
          <w:sz w:val="26"/>
          <w:szCs w:val="26"/>
        </w:rPr>
      </w:pPr>
      <w:r w:rsidRPr="00AB37B3">
        <w:rPr>
          <w:rFonts w:ascii="Times New Roman" w:hAnsi="Times New Roman" w:cs="Times New Roman"/>
          <w:sz w:val="26"/>
          <w:szCs w:val="26"/>
        </w:rPr>
        <w:t>c) Chứng minh M cách đều 3 cạnh của tam giác ANE.</w:t>
      </w:r>
    </w:p>
    <w:p w14:paraId="785D3E2A" w14:textId="77777777" w:rsidR="00AB37B3" w:rsidRPr="00AB37B3" w:rsidRDefault="00AB37B3" w:rsidP="00AB37B3">
      <w:pPr>
        <w:ind w:firstLine="840"/>
        <w:rPr>
          <w:rFonts w:ascii="Times New Roman" w:hAnsi="Times New Roman" w:cs="Times New Roman"/>
          <w:sz w:val="26"/>
          <w:szCs w:val="26"/>
        </w:rPr>
      </w:pPr>
      <w:r w:rsidRPr="00AB37B3">
        <w:rPr>
          <w:rFonts w:ascii="Times New Roman" w:hAnsi="Times New Roman" w:cs="Times New Roman"/>
          <w:sz w:val="26"/>
          <w:szCs w:val="26"/>
        </w:rPr>
        <w:t xml:space="preserve">d) Lấy I đối xứng M qua A, lấy K đối xứng M qua E. Tìm vị trí của M để đường tròn ngoại tiếp </w:t>
      </w:r>
      <w:r w:rsidRPr="00AB37B3">
        <w:rPr>
          <w:rFonts w:ascii="Times New Roman" w:hAnsi="Times New Roman" w:cs="Times New Roman"/>
          <w:position w:val="-4"/>
          <w:sz w:val="26"/>
          <w:szCs w:val="26"/>
        </w:rPr>
        <w:object w:dxaOrig="639" w:dyaOrig="260" w14:anchorId="58737D1A">
          <v:shape id="_x0000_i1036" type="#_x0000_t75" style="width:32.25pt;height:12.75pt" o:ole="">
            <v:imagedata r:id="rId29" o:title=""/>
          </v:shape>
          <o:OLEObject Type="Embed" ProgID="Equation.DSMT4" ShapeID="_x0000_i1036" DrawAspect="Content" ObjectID="_1776257712" r:id="rId30"/>
        </w:object>
      </w:r>
      <w:r w:rsidRPr="00AB37B3">
        <w:rPr>
          <w:rFonts w:ascii="Times New Roman" w:hAnsi="Times New Roman" w:cs="Times New Roman"/>
          <w:sz w:val="26"/>
          <w:szCs w:val="26"/>
        </w:rPr>
        <w:t>có bán kính nhỏ nhất.</w:t>
      </w:r>
    </w:p>
    <w:p w14:paraId="2C26D2BC" w14:textId="77777777" w:rsidR="003E4AEC"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lastRenderedPageBreak/>
        <w:t>Bài V.</w:t>
      </w:r>
      <w:r w:rsidRPr="00AB37B3">
        <w:rPr>
          <w:rFonts w:ascii="Times New Roman" w:hAnsi="Times New Roman" w:cs="Times New Roman"/>
          <w:i/>
          <w:sz w:val="26"/>
          <w:szCs w:val="26"/>
        </w:rPr>
        <w:t>(0,5 điểm)</w:t>
      </w:r>
      <w:r w:rsidRPr="00AB37B3">
        <w:rPr>
          <w:rFonts w:ascii="Times New Roman" w:hAnsi="Times New Roman" w:cs="Times New Roman"/>
          <w:sz w:val="26"/>
          <w:szCs w:val="26"/>
        </w:rPr>
        <w:t xml:space="preserve">Tìm GTLN của biểu thức: </w:t>
      </w:r>
      <w:r w:rsidRPr="00AB37B3">
        <w:rPr>
          <w:rFonts w:ascii="Times New Roman" w:hAnsi="Times New Roman" w:cs="Times New Roman"/>
          <w:position w:val="-28"/>
          <w:sz w:val="26"/>
          <w:szCs w:val="26"/>
        </w:rPr>
        <w:object w:dxaOrig="2560" w:dyaOrig="720" w14:anchorId="61934129">
          <v:shape id="_x0000_i1037" type="#_x0000_t75" style="width:128.25pt;height:36pt" o:ole="">
            <v:imagedata r:id="rId31" o:title=""/>
          </v:shape>
          <o:OLEObject Type="Embed" ProgID="Equation.DSMT4" ShapeID="_x0000_i1037" DrawAspect="Content" ObjectID="_1776257713" r:id="rId32"/>
        </w:object>
      </w:r>
      <w:r w:rsidR="0014652E">
        <w:rPr>
          <w:rFonts w:ascii="Times New Roman" w:hAnsi="Times New Roman" w:cs="Times New Roman"/>
          <w:position w:val="-28"/>
          <w:sz w:val="26"/>
          <w:szCs w:val="26"/>
        </w:rPr>
        <w:t xml:space="preserve">  </w:t>
      </w:r>
      <w:r w:rsidRPr="00AB37B3">
        <w:rPr>
          <w:rFonts w:ascii="Times New Roman" w:hAnsi="Times New Roman" w:cs="Times New Roman"/>
          <w:sz w:val="26"/>
          <w:szCs w:val="26"/>
        </w:rPr>
        <w:t xml:space="preserve">với </w:t>
      </w:r>
      <w:r w:rsidRPr="00AB37B3">
        <w:rPr>
          <w:rFonts w:ascii="Times New Roman" w:hAnsi="Times New Roman" w:cs="Times New Roman"/>
          <w:position w:val="-10"/>
          <w:sz w:val="26"/>
          <w:szCs w:val="26"/>
        </w:rPr>
        <w:object w:dxaOrig="1120" w:dyaOrig="320" w14:anchorId="69379F41">
          <v:shape id="_x0000_i1038" type="#_x0000_t75" style="width:56.25pt;height:15.75pt" o:ole="">
            <v:imagedata r:id="rId33" o:title=""/>
          </v:shape>
          <o:OLEObject Type="Embed" ProgID="Equation.DSMT4" ShapeID="_x0000_i1038" DrawAspect="Content" ObjectID="_1776257714" r:id="rId34"/>
        </w:object>
      </w:r>
    </w:p>
    <w:sectPr w:rsidR="003E4AEC" w:rsidRPr="00AB37B3" w:rsidSect="00056FB7">
      <w:headerReference w:type="even" r:id="rId35"/>
      <w:headerReference w:type="default" r:id="rId36"/>
      <w:footerReference w:type="even" r:id="rId37"/>
      <w:footerReference w:type="default" r:id="rId38"/>
      <w:headerReference w:type="first" r:id="rId39"/>
      <w:footerReference w:type="first" r:id="rId40"/>
      <w:pgSz w:w="12240" w:h="15840"/>
      <w:pgMar w:top="576" w:right="720" w:bottom="576"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9E8C" w14:textId="77777777" w:rsidR="00710E60" w:rsidRDefault="00710E60" w:rsidP="00056FB7">
      <w:pPr>
        <w:spacing w:line="240" w:lineRule="auto"/>
      </w:pPr>
      <w:r>
        <w:separator/>
      </w:r>
    </w:p>
  </w:endnote>
  <w:endnote w:type="continuationSeparator" w:id="0">
    <w:p w14:paraId="7CEE8E6C" w14:textId="77777777" w:rsidR="00710E60" w:rsidRDefault="00710E60" w:rsidP="00056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E13E" w14:textId="77777777" w:rsidR="001D4153" w:rsidRDefault="001D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2BD" w14:textId="77777777" w:rsidR="001D4153" w:rsidRDefault="001D4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E594" w14:textId="77777777" w:rsidR="001D4153" w:rsidRDefault="001D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A688" w14:textId="77777777" w:rsidR="00710E60" w:rsidRDefault="00710E60" w:rsidP="00056FB7">
      <w:pPr>
        <w:spacing w:line="240" w:lineRule="auto"/>
      </w:pPr>
      <w:r>
        <w:separator/>
      </w:r>
    </w:p>
  </w:footnote>
  <w:footnote w:type="continuationSeparator" w:id="0">
    <w:p w14:paraId="362CDE10" w14:textId="77777777" w:rsidR="00710E60" w:rsidRDefault="00710E60" w:rsidP="00056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69B1" w14:textId="77777777" w:rsidR="001D4153" w:rsidRDefault="001D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B28" w14:textId="3BC6606E" w:rsidR="00056FB7" w:rsidRPr="00056FB7" w:rsidRDefault="00056FB7" w:rsidP="00056FB7">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DF5A" w14:textId="77777777" w:rsidR="001D4153" w:rsidRDefault="001D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7D56"/>
    <w:multiLevelType w:val="hybridMultilevel"/>
    <w:tmpl w:val="316A0C04"/>
    <w:lvl w:ilvl="0" w:tplc="91B426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5FF517F"/>
    <w:multiLevelType w:val="hybridMultilevel"/>
    <w:tmpl w:val="9BF0C930"/>
    <w:lvl w:ilvl="0" w:tplc="5A34FA4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5EED6B98"/>
    <w:multiLevelType w:val="hybridMultilevel"/>
    <w:tmpl w:val="67A836C2"/>
    <w:lvl w:ilvl="0" w:tplc="10A011B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65B050BE"/>
    <w:multiLevelType w:val="hybridMultilevel"/>
    <w:tmpl w:val="09EAB68A"/>
    <w:lvl w:ilvl="0" w:tplc="F3D4CF9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911423994">
    <w:abstractNumId w:val="0"/>
  </w:num>
  <w:num w:numId="2" w16cid:durableId="1112746806">
    <w:abstractNumId w:val="1"/>
  </w:num>
  <w:num w:numId="3" w16cid:durableId="1719432868">
    <w:abstractNumId w:val="3"/>
  </w:num>
  <w:num w:numId="4" w16cid:durableId="261694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7B3"/>
    <w:rsid w:val="00056FB7"/>
    <w:rsid w:val="000A2782"/>
    <w:rsid w:val="000C4AF2"/>
    <w:rsid w:val="000C4EA2"/>
    <w:rsid w:val="000E676E"/>
    <w:rsid w:val="0014652E"/>
    <w:rsid w:val="001630C9"/>
    <w:rsid w:val="001D3422"/>
    <w:rsid w:val="001D4153"/>
    <w:rsid w:val="001F16FC"/>
    <w:rsid w:val="0020620C"/>
    <w:rsid w:val="0028135F"/>
    <w:rsid w:val="002C0516"/>
    <w:rsid w:val="00336D3D"/>
    <w:rsid w:val="003771E5"/>
    <w:rsid w:val="003E1F8E"/>
    <w:rsid w:val="003E4AEC"/>
    <w:rsid w:val="004157C0"/>
    <w:rsid w:val="004A3021"/>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10E60"/>
    <w:rsid w:val="00754E1A"/>
    <w:rsid w:val="00771C76"/>
    <w:rsid w:val="00820C52"/>
    <w:rsid w:val="00821D99"/>
    <w:rsid w:val="0084382E"/>
    <w:rsid w:val="00854E55"/>
    <w:rsid w:val="008D0D57"/>
    <w:rsid w:val="008F560A"/>
    <w:rsid w:val="008F639F"/>
    <w:rsid w:val="00921BE9"/>
    <w:rsid w:val="00926EBB"/>
    <w:rsid w:val="00935825"/>
    <w:rsid w:val="0094447C"/>
    <w:rsid w:val="00975FAB"/>
    <w:rsid w:val="00A145B6"/>
    <w:rsid w:val="00A63A87"/>
    <w:rsid w:val="00AB0467"/>
    <w:rsid w:val="00AB37B3"/>
    <w:rsid w:val="00AB7D2B"/>
    <w:rsid w:val="00AD1505"/>
    <w:rsid w:val="00AF2F27"/>
    <w:rsid w:val="00B33D9D"/>
    <w:rsid w:val="00B60138"/>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 w:val="00FE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2B0A5"/>
  <w15:docId w15:val="{E2ECE6C1-69EF-4079-A793-1966892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7B3"/>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7B3"/>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unhideWhenUsed/>
    <w:rsid w:val="00056FB7"/>
    <w:pPr>
      <w:tabs>
        <w:tab w:val="center" w:pos="4680"/>
        <w:tab w:val="right" w:pos="9360"/>
      </w:tabs>
      <w:spacing w:line="240" w:lineRule="auto"/>
    </w:pPr>
  </w:style>
  <w:style w:type="character" w:customStyle="1" w:styleId="HeaderChar">
    <w:name w:val="Header Char"/>
    <w:basedOn w:val="DefaultParagraphFont"/>
    <w:link w:val="Header"/>
    <w:uiPriority w:val="99"/>
    <w:rsid w:val="00056FB7"/>
  </w:style>
  <w:style w:type="paragraph" w:styleId="Footer">
    <w:name w:val="footer"/>
    <w:basedOn w:val="Normal"/>
    <w:link w:val="FooterChar"/>
    <w:uiPriority w:val="99"/>
    <w:unhideWhenUsed/>
    <w:rsid w:val="00056FB7"/>
    <w:pPr>
      <w:tabs>
        <w:tab w:val="center" w:pos="4680"/>
        <w:tab w:val="right" w:pos="9360"/>
      </w:tabs>
      <w:spacing w:line="240" w:lineRule="auto"/>
    </w:pPr>
  </w:style>
  <w:style w:type="character" w:customStyle="1" w:styleId="FooterChar">
    <w:name w:val="Footer Char"/>
    <w:basedOn w:val="DefaultParagraphFont"/>
    <w:link w:val="Footer"/>
    <w:uiPriority w:val="99"/>
    <w:rsid w:val="0005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2018-05-15T02:07:00Z</cp:lastPrinted>
  <dcterms:created xsi:type="dcterms:W3CDTF">2018-05-13T04:17:00Z</dcterms:created>
  <dcterms:modified xsi:type="dcterms:W3CDTF">2024-05-03T09:08:00Z</dcterms:modified>
</cp:coreProperties>
</file>