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886476" w:rsidRPr="00167AE7" w:rsidTr="00E26649">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3B4AA4" w:rsidRPr="00701BA4" w:rsidRDefault="003B4AA4" w:rsidP="003B4AA4">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30</w:t>
            </w:r>
            <w:bookmarkStart w:id="0" w:name="_GoBack"/>
            <w:bookmarkEnd w:id="0"/>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rsidR="00886476" w:rsidRPr="00511FCD" w:rsidRDefault="00886476" w:rsidP="00E26649">
            <w:pPr>
              <w:spacing w:after="0" w:line="300" w:lineRule="auto"/>
              <w:jc w:val="center"/>
              <w:rPr>
                <w:rFonts w:ascii="Times New Roman" w:hAnsi="Times New Roman"/>
                <w:b/>
                <w:color w:val="000000" w:themeColor="text1" w:themeShade="80"/>
                <w:sz w:val="28"/>
                <w:szCs w:val="28"/>
              </w:rPr>
            </w:pPr>
            <w:r w:rsidRPr="00511FCD">
              <w:rPr>
                <w:rFonts w:ascii="Times New Roman" w:hAnsi="Times New Roman"/>
                <w:b/>
                <w:color w:val="000000" w:themeColor="text1" w:themeShade="80"/>
                <w:sz w:val="28"/>
                <w:szCs w:val="28"/>
              </w:rPr>
              <w:t>DIỆT CỎ DẠI</w:t>
            </w:r>
          </w:p>
          <w:p w:rsidR="00886476" w:rsidRPr="00511FCD" w:rsidRDefault="00886476" w:rsidP="00E26649">
            <w:pPr>
              <w:spacing w:after="0" w:line="300" w:lineRule="auto"/>
              <w:jc w:val="both"/>
              <w:rPr>
                <w:rFonts w:ascii="Times New Roman" w:hAnsi="Times New Roman"/>
                <w:i/>
                <w:color w:val="000000" w:themeColor="text1" w:themeShade="80"/>
                <w:sz w:val="28"/>
                <w:szCs w:val="28"/>
              </w:rPr>
            </w:pPr>
            <w:r w:rsidRPr="00511FCD">
              <w:rPr>
                <w:rFonts w:ascii="Times New Roman" w:hAnsi="Times New Roman"/>
                <w:color w:val="000000" w:themeColor="text1" w:themeShade="80"/>
                <w:sz w:val="28"/>
                <w:szCs w:val="28"/>
              </w:rPr>
              <w:tab/>
            </w:r>
            <w:r w:rsidRPr="00511FCD">
              <w:rPr>
                <w:rFonts w:ascii="Times New Roman" w:hAnsi="Times New Roman"/>
                <w:i/>
                <w:color w:val="000000" w:themeColor="text1" w:themeShade="80"/>
                <w:sz w:val="28"/>
                <w:szCs w:val="28"/>
              </w:rPr>
              <w:t>Chuyện xưa kể rằng, có một vị minh sư hướng dẫn các học trò của mình tu tập. Sau một thời gian các học trò nghiên cứu kinh điển sâu sắc, vị minh sư đã gọi cả đám học trò lại và đưa ra một “bài tập” đó là làm sao diệt sạch được đám cỏ dại tại nơi thầy trò đang ngồi.</w:t>
            </w:r>
          </w:p>
          <w:p w:rsidR="00886476" w:rsidRPr="000C2B01" w:rsidRDefault="00886476" w:rsidP="00E26649">
            <w:pPr>
              <w:spacing w:after="0" w:line="300" w:lineRule="auto"/>
              <w:jc w:val="both"/>
              <w:rPr>
                <w:rFonts w:ascii="Times New Roman" w:hAnsi="Times New Roman"/>
                <w:i/>
                <w:color w:val="000000" w:themeColor="text1" w:themeShade="80"/>
                <w:sz w:val="28"/>
                <w:szCs w:val="28"/>
              </w:rPr>
            </w:pPr>
            <w:r w:rsidRPr="00511FCD">
              <w:rPr>
                <w:rFonts w:ascii="Times New Roman" w:hAnsi="Times New Roman"/>
                <w:i/>
                <w:color w:val="000000" w:themeColor="text1" w:themeShade="80"/>
                <w:sz w:val="28"/>
                <w:szCs w:val="28"/>
              </w:rPr>
              <w:tab/>
              <w:t>Người học trò đầu tiên cho rằng, cần đốt lửa cho cháy hết đám cỏ. Người khác quả quyết, cần rắc vôi lên để cỏ dại chết. Trò thứ ba đưa ra phương án lấy xẻng xúc đám cỏ đổ đi. Trò khác lại quả quyết, phải diệt tận gốc, nhổ sạch cỏ đi. Các phương án đều có vẻ rất có lý nhưng vị minh sư lại lắc đầu và nói: Dù làm tất cả những cách đó thì sau một trận mưa các con vẫn thấy cỏ mọc lên xanh tốt như thường. Cách chúng ta muốn diệt cỏ là phải trồng lên đó những luống rau, hàng ngô, bãi khoai. Chỉ khi chúng ta dùng mảnh đất đó vào mục đích tạo ra những mùa màng tốt tươi, với những vụ thu hoạch thì mới hết được cỏ.</w:t>
            </w:r>
          </w:p>
        </w:tc>
      </w:tr>
      <w:tr w:rsidR="00886476" w:rsidRPr="00167AE7"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86476" w:rsidRPr="00167AE7" w:rsidRDefault="00886476" w:rsidP="00E26649">
            <w:pPr>
              <w:tabs>
                <w:tab w:val="right" w:pos="8388"/>
              </w:tabs>
              <w:autoSpaceDE w:val="0"/>
              <w:autoSpaceDN w:val="0"/>
              <w:adjustRightInd w:val="0"/>
              <w:spacing w:before="120" w:after="120" w:line="340" w:lineRule="exact"/>
              <w:jc w:val="both"/>
              <w:rPr>
                <w:rFonts w:ascii="Times New Roman" w:hAnsi="Times New Roman"/>
                <w:b/>
                <w:sz w:val="28"/>
                <w:szCs w:val="28"/>
              </w:rPr>
            </w:pPr>
            <w:r w:rsidRPr="00167AE7">
              <w:rPr>
                <w:rFonts w:ascii="Times New Roman" w:hAnsi="Times New Roman"/>
                <w:b/>
                <w:sz w:val="28"/>
                <w:szCs w:val="28"/>
              </w:rPr>
              <w:t xml:space="preserve">Nhận thức về câu chuyện  </w:t>
            </w:r>
            <w:r w:rsidRPr="00167AE7">
              <w:rPr>
                <w:rFonts w:ascii="Times New Roman" w:hAnsi="Times New Roman"/>
                <w:b/>
                <w:sz w:val="28"/>
                <w:szCs w:val="28"/>
              </w:rPr>
              <w:tab/>
            </w:r>
            <w:r w:rsidRPr="00167AE7">
              <w:rPr>
                <w:rFonts w:ascii="Times New Roman" w:hAnsi="Times New Roman"/>
                <w:b/>
                <w:sz w:val="28"/>
                <w:szCs w:val="28"/>
              </w:rPr>
              <w:tab/>
            </w:r>
          </w:p>
        </w:tc>
      </w:tr>
      <w:tr w:rsidR="00886476" w:rsidRPr="00167AE7" w:rsidTr="00E26649">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w:t>
            </w:r>
            <w:r w:rsidRPr="00511FCD">
              <w:rPr>
                <w:rFonts w:ascii="Times New Roman" w:hAnsi="Times New Roman"/>
                <w:i/>
                <w:color w:val="000000" w:themeColor="text1" w:themeShade="80"/>
                <w:sz w:val="28"/>
                <w:szCs w:val="28"/>
              </w:rPr>
              <w:t>Cỏ dại</w:t>
            </w:r>
            <w:r w:rsidRPr="00511FCD">
              <w:rPr>
                <w:rFonts w:ascii="Times New Roman" w:hAnsi="Times New Roman"/>
                <w:color w:val="000000" w:themeColor="text1" w:themeShade="80"/>
                <w:sz w:val="28"/>
                <w:szCs w:val="28"/>
              </w:rPr>
              <w:t>: cỏ mọc hoang, không cần chăm sóc vun trồng nhưng dễ sống, dễ lây lan -&gt; biểu tượng cho cái xấu, cái ác.</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w:t>
            </w:r>
            <w:r w:rsidRPr="00511FCD">
              <w:rPr>
                <w:rFonts w:ascii="Times New Roman" w:hAnsi="Times New Roman"/>
                <w:i/>
                <w:color w:val="000000" w:themeColor="text1" w:themeShade="80"/>
                <w:sz w:val="28"/>
                <w:szCs w:val="28"/>
              </w:rPr>
              <w:t>Luống rau, hàng ngô, bãi khoai</w:t>
            </w:r>
            <w:r w:rsidRPr="00511FCD">
              <w:rPr>
                <w:rFonts w:ascii="Times New Roman" w:hAnsi="Times New Roman"/>
                <w:color w:val="000000" w:themeColor="text1" w:themeShade="80"/>
                <w:sz w:val="28"/>
                <w:szCs w:val="28"/>
              </w:rPr>
              <w:t>: do bàn tay con người vun trồng, chăm sóc mới có thể tốt tươi và đem lại lợi ích cho đời -&gt; biểu tượng cho cái đẹp, cái thiện.</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Trồng luống rau, hàng ngô, bãi khoai trên đám cỏ dại là cách diệt cỏ tận gốc: dùng cái đẹp, cái thiện để đẩy lùi cái xấu, cái ác.</w:t>
            </w:r>
          </w:p>
          <w:p w:rsidR="00886476" w:rsidRPr="00167AE7" w:rsidRDefault="00886476" w:rsidP="00E26649">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511FCD">
              <w:rPr>
                <w:rFonts w:ascii="Times New Roman" w:hAnsi="Times New Roman"/>
                <w:color w:val="000000" w:themeColor="text1" w:themeShade="80"/>
                <w:sz w:val="28"/>
                <w:szCs w:val="28"/>
              </w:rPr>
              <w:t>=&gt; Câu chuyện đem đến lời khuyên về cách tiêu diệt cái xấu, cái ác đúng đắn, hiệu quả.</w:t>
            </w:r>
          </w:p>
        </w:tc>
      </w:tr>
      <w:tr w:rsidR="00886476" w:rsidRPr="00167AE7"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86476" w:rsidRPr="00167AE7" w:rsidRDefault="00886476" w:rsidP="00E26649">
            <w:pPr>
              <w:tabs>
                <w:tab w:val="right" w:pos="8388"/>
              </w:tabs>
              <w:autoSpaceDE w:val="0"/>
              <w:autoSpaceDN w:val="0"/>
              <w:adjustRightInd w:val="0"/>
              <w:spacing w:before="120" w:after="120" w:line="340" w:lineRule="exact"/>
              <w:jc w:val="both"/>
              <w:rPr>
                <w:rFonts w:ascii="Times New Roman" w:hAnsi="Times New Roman"/>
                <w:b/>
                <w:color w:val="000000"/>
                <w:sz w:val="28"/>
                <w:szCs w:val="28"/>
              </w:rPr>
            </w:pPr>
            <w:r w:rsidRPr="00167AE7">
              <w:rPr>
                <w:rFonts w:ascii="Times New Roman" w:hAnsi="Times New Roman"/>
                <w:b/>
                <w:sz w:val="28"/>
                <w:szCs w:val="28"/>
              </w:rPr>
              <w:t>Suy nghĩ của bản thân từ câu chuyện</w:t>
            </w:r>
            <w:r w:rsidRPr="00167AE7">
              <w:rPr>
                <w:rFonts w:ascii="Times New Roman" w:hAnsi="Times New Roman"/>
                <w:b/>
                <w:color w:val="000000"/>
                <w:sz w:val="28"/>
                <w:szCs w:val="28"/>
              </w:rPr>
              <w:t xml:space="preserve">  </w:t>
            </w:r>
          </w:p>
        </w:tc>
      </w:tr>
      <w:tr w:rsidR="00886476" w:rsidRPr="00167AE7"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Cuộc sống vẫn luôn tồn tại hai mặt đối lập, cả cái xấu, cái ác và cái thiện, cái đẹp. Nhưng xu hướng của con người là luôn hướng về cái đẹp, cái thiện, tìm cách hạn chế, tiêu diệt cái xấu, cái ác.</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Có nhiều cách để hạn chế và diệt trừ cái ác trong đời sống như: dùng pháp luật, dùng bạo lực…nhưng tất cả những giải pháp đó chỉ mang tính nhất thời, nếu không có cách nào khác hiệu quả, lâu dài hơn để giải quyết tận gốc vấn đề, thay đổi bản chất của cái xấu, cái ác thì nó sẽ vẫn tái diễn.</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lastRenderedPageBreak/>
              <w:t>- Cách tốt nhất để loại trừ cái xấu cái ác trong đời sống xã hội là phải thay thế cái xấu, cái ác bằng cái đẹp, cái thiện. Vì:</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Nếu cái xấu, cái ác và cái đẹp, cái thiện vẫn cùng tồn tại trong đời sống. Nếu cái đẹp, cái thiện nhỏ, yếu sẽ bị cái ác lấn át. Nhưng khi cái đẹp, cái thiện </w:t>
            </w:r>
            <w:r w:rsidRPr="00511FCD">
              <w:rPr>
                <w:rFonts w:ascii="Times New Roman" w:hAnsi="Times New Roman"/>
                <w:i/>
                <w:color w:val="000000" w:themeColor="text1" w:themeShade="80"/>
                <w:sz w:val="28"/>
                <w:szCs w:val="28"/>
              </w:rPr>
              <w:t>lớn mạnh</w:t>
            </w:r>
            <w:r w:rsidRPr="00511FCD">
              <w:rPr>
                <w:rFonts w:ascii="Times New Roman" w:hAnsi="Times New Roman"/>
                <w:color w:val="000000" w:themeColor="text1" w:themeShade="80"/>
                <w:sz w:val="28"/>
                <w:szCs w:val="28"/>
              </w:rPr>
              <w:t xml:space="preserve"> thì cái xấu, cái ác sẽ không thể ngang nhiên hoành hành, </w:t>
            </w:r>
            <w:r w:rsidRPr="00511FCD">
              <w:rPr>
                <w:rFonts w:ascii="Times New Roman" w:hAnsi="Times New Roman"/>
                <w:i/>
                <w:color w:val="000000" w:themeColor="text1" w:themeShade="80"/>
                <w:sz w:val="28"/>
                <w:szCs w:val="28"/>
              </w:rPr>
              <w:t>không còn đất để tồn tại</w:t>
            </w:r>
            <w:r w:rsidRPr="00511FCD">
              <w:rPr>
                <w:rFonts w:ascii="Times New Roman" w:hAnsi="Times New Roman"/>
                <w:color w:val="000000" w:themeColor="text1" w:themeShade="80"/>
                <w:sz w:val="28"/>
                <w:szCs w:val="28"/>
              </w:rPr>
              <w:t>, phải tự chùn bước.</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Khi cái đẹp, cái thiện được </w:t>
            </w:r>
            <w:r w:rsidRPr="00511FCD">
              <w:rPr>
                <w:rFonts w:ascii="Times New Roman" w:hAnsi="Times New Roman"/>
                <w:i/>
                <w:color w:val="000000" w:themeColor="text1" w:themeShade="80"/>
                <w:sz w:val="28"/>
                <w:szCs w:val="28"/>
              </w:rPr>
              <w:t>nhân rộng</w:t>
            </w:r>
            <w:r w:rsidRPr="00511FCD">
              <w:rPr>
                <w:rFonts w:ascii="Times New Roman" w:hAnsi="Times New Roman"/>
                <w:color w:val="000000" w:themeColor="text1" w:themeShade="80"/>
                <w:sz w:val="28"/>
                <w:szCs w:val="28"/>
              </w:rPr>
              <w:t>, nó sẽ đủ sức mạnh để đấu tranh chống lại cái xấu, cái ác.</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xml:space="preserve">+ Cái đẹp, cái thiện có khả năng </w:t>
            </w:r>
            <w:r w:rsidRPr="00511FCD">
              <w:rPr>
                <w:rFonts w:ascii="Times New Roman" w:hAnsi="Times New Roman"/>
                <w:i/>
                <w:color w:val="000000" w:themeColor="text1" w:themeShade="80"/>
                <w:sz w:val="28"/>
                <w:szCs w:val="28"/>
              </w:rPr>
              <w:t>cảm hóa</w:t>
            </w:r>
            <w:r w:rsidRPr="00511FCD">
              <w:rPr>
                <w:rFonts w:ascii="Times New Roman" w:hAnsi="Times New Roman"/>
                <w:color w:val="000000" w:themeColor="text1" w:themeShade="80"/>
                <w:sz w:val="28"/>
                <w:szCs w:val="28"/>
              </w:rPr>
              <w:t xml:space="preserve"> kỳ diệu đối với cái xấu, cái ác, trở thành tấm gương soi để cái xấu, cái ác tự thức tỉnh và cải thiện mình. =&gt; Cái đẹp </w:t>
            </w:r>
            <w:r w:rsidRPr="00511FCD">
              <w:rPr>
                <w:rFonts w:ascii="Times New Roman" w:hAnsi="Times New Roman"/>
                <w:i/>
                <w:color w:val="000000" w:themeColor="text1" w:themeShade="80"/>
                <w:sz w:val="28"/>
                <w:szCs w:val="28"/>
              </w:rPr>
              <w:t>cứu rỗi</w:t>
            </w:r>
            <w:r w:rsidRPr="00511FCD">
              <w:rPr>
                <w:rFonts w:ascii="Times New Roman" w:hAnsi="Times New Roman"/>
                <w:color w:val="000000" w:themeColor="text1" w:themeShade="80"/>
                <w:sz w:val="28"/>
                <w:szCs w:val="28"/>
              </w:rPr>
              <w:t xml:space="preserve"> thế giới.</w:t>
            </w:r>
          </w:p>
          <w:p w:rsidR="00886476" w:rsidRPr="00511FCD" w:rsidRDefault="00886476" w:rsidP="00E26649">
            <w:pPr>
              <w:spacing w:line="300" w:lineRule="auto"/>
              <w:jc w:val="both"/>
              <w:rPr>
                <w:rFonts w:ascii="Times New Roman" w:hAnsi="Times New Roman"/>
                <w:color w:val="000000" w:themeColor="text1" w:themeShade="80"/>
                <w:sz w:val="28"/>
                <w:szCs w:val="28"/>
              </w:rPr>
            </w:pPr>
            <w:r w:rsidRPr="00511FCD">
              <w:rPr>
                <w:rFonts w:ascii="Times New Roman" w:hAnsi="Times New Roman"/>
                <w:color w:val="000000" w:themeColor="text1" w:themeShade="80"/>
                <w:sz w:val="28"/>
                <w:szCs w:val="28"/>
              </w:rPr>
              <w:t>- Cái xấu, cái ác và cái đẹp, cái thiện không chỉ tồn tại trong môi trường rộng xung quanh con người mà nó tồn tại ngay trong bản thân mỗi người. Trong mỗi người có cả “rồng phượng lẫn rắn rết”, “thiên thần và ác quỷ”. Mỗi người phải làm chủ bản thân, hiểu rõ mình và cố gắng đấu tranh chiến thắng những ích kỉ, nhỏ nhen trong chính con người mình để vươn tới những điều tốt đẹp.</w:t>
            </w:r>
          </w:p>
          <w:p w:rsidR="00886476" w:rsidRPr="00167AE7" w:rsidRDefault="00886476" w:rsidP="00E26649">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511FCD">
              <w:rPr>
                <w:rFonts w:ascii="Times New Roman" w:hAnsi="Times New Roman"/>
                <w:color w:val="000000" w:themeColor="text1" w:themeShade="80"/>
                <w:sz w:val="28"/>
                <w:szCs w:val="28"/>
              </w:rPr>
              <w:t>- Trong đời sống, đôi khi cái đẹp, cái thiện có thể bị cái xấu, cái ác lấn lướt nhưng đó chỉ là những biểu hiện nhất thời, trong một phạm vi nhất định. Mỗi người cần tin rằng, cái đẹp, cái thiện tất yếu sẽ chiến thắng. Hướng đến cái đẹp, cái thiện là hướng tới ánh sáng và tương lai tốt đẹp.</w:t>
            </w:r>
          </w:p>
        </w:tc>
      </w:tr>
      <w:tr w:rsidR="00886476" w:rsidRPr="00167AE7"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86476" w:rsidRPr="00167AE7" w:rsidRDefault="00886476" w:rsidP="00E26649">
            <w:pPr>
              <w:widowControl w:val="0"/>
              <w:tabs>
                <w:tab w:val="left" w:pos="2201"/>
              </w:tabs>
              <w:autoSpaceDE w:val="0"/>
              <w:autoSpaceDN w:val="0"/>
              <w:spacing w:before="120" w:after="120" w:line="340" w:lineRule="exact"/>
              <w:ind w:right="116"/>
              <w:jc w:val="both"/>
              <w:rPr>
                <w:rFonts w:ascii="Times New Roman" w:hAnsi="Times New Roman"/>
                <w:b/>
                <w:color w:val="000000"/>
                <w:sz w:val="28"/>
                <w:szCs w:val="28"/>
              </w:rPr>
            </w:pPr>
            <w:r w:rsidRPr="00167AE7">
              <w:rPr>
                <w:rFonts w:ascii="Times New Roman" w:hAnsi="Times New Roman"/>
                <w:b/>
                <w:sz w:val="28"/>
                <w:szCs w:val="28"/>
              </w:rPr>
              <w:lastRenderedPageBreak/>
              <w:t>Bài học nhận thức và hành động</w:t>
            </w:r>
            <w:r w:rsidRPr="00167AE7">
              <w:rPr>
                <w:rFonts w:ascii="Times New Roman" w:hAnsi="Times New Roman"/>
                <w:b/>
                <w:color w:val="000000"/>
                <w:sz w:val="28"/>
                <w:szCs w:val="28"/>
              </w:rPr>
              <w:t xml:space="preserve">  </w:t>
            </w:r>
          </w:p>
        </w:tc>
      </w:tr>
      <w:tr w:rsidR="00886476" w:rsidRPr="00167AE7" w:rsidTr="00E26649">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rsidR="00886476" w:rsidRPr="00167AE7" w:rsidRDefault="00886476" w:rsidP="00E26649">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511FCD">
              <w:rPr>
                <w:rFonts w:ascii="Times New Roman" w:hAnsi="Times New Roman"/>
                <w:color w:val="000000" w:themeColor="text1" w:themeShade="80"/>
                <w:sz w:val="28"/>
                <w:szCs w:val="28"/>
              </w:rPr>
              <w:t>Từ nhận thức về bài học cuộc sống qua câu chuyện trên, thí sinh cần liên hệ với những trải nghiệm của chính mình trong cuộc sống để rút ra những bài học cho việc hoàn thiện nhân cách.</w:t>
            </w:r>
          </w:p>
        </w:tc>
      </w:tr>
    </w:tbl>
    <w:p w:rsidR="008A6988" w:rsidRDefault="008A6988"/>
    <w:sectPr w:rsidR="008A6988" w:rsidSect="00886476">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76"/>
    <w:rsid w:val="002C0530"/>
    <w:rsid w:val="003B4AA4"/>
    <w:rsid w:val="00886476"/>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DF033-4FAA-4793-A702-185CF92A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76"/>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86476"/>
    <w:pPr>
      <w:spacing w:before="100" w:beforeAutospacing="1" w:after="100" w:afterAutospacing="1"/>
    </w:pPr>
    <w:rPr>
      <w:sz w:val="24"/>
      <w:szCs w:val="24"/>
    </w:rPr>
  </w:style>
  <w:style w:type="character" w:customStyle="1" w:styleId="NormalWebChar">
    <w:name w:val="Normal (Web) Char"/>
    <w:link w:val="NormalWeb"/>
    <w:uiPriority w:val="99"/>
    <w:rsid w:val="00886476"/>
    <w:rPr>
      <w:rFonts w:ascii="Calibri" w:eastAsia="Times New Roma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DocSecurity>0</DocSecurity>
  <Lines>25</Lines>
  <Paragraphs>7</Paragraphs>
  <ScaleCrop>false</ScaleCrop>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2021-07-28T03:14:00Z</dcterms:created>
  <dcterms:modified xsi:type="dcterms:W3CDTF">2021-07-28T15:07:00Z</dcterms:modified>
</cp:coreProperties>
</file>