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1"/>
        <w:tblW w:w="10549" w:type="dxa"/>
        <w:tblLook w:val="01E0" w:firstRow="1" w:lastRow="1" w:firstColumn="1" w:lastColumn="1" w:noHBand="0" w:noVBand="0"/>
      </w:tblPr>
      <w:tblGrid>
        <w:gridCol w:w="4003"/>
        <w:gridCol w:w="6546"/>
      </w:tblGrid>
      <w:tr w:rsidR="00073C58" w:rsidRPr="00D12F44" w:rsidTr="001412A3">
        <w:trPr>
          <w:trHeight w:val="2405"/>
        </w:trPr>
        <w:tc>
          <w:tcPr>
            <w:tcW w:w="4003" w:type="dxa"/>
            <w:shd w:val="clear" w:color="auto" w:fill="auto"/>
          </w:tcPr>
          <w:p w:rsidR="00073C58" w:rsidRPr="00D12D89" w:rsidRDefault="00073C58" w:rsidP="009278B5">
            <w:pPr>
              <w:tabs>
                <w:tab w:val="center" w:pos="600"/>
                <w:tab w:val="center" w:pos="6480"/>
              </w:tabs>
              <w:spacing w:line="312" w:lineRule="auto"/>
              <w:jc w:val="center"/>
              <w:rPr>
                <w:rFonts w:ascii="Times New Roman" w:hAnsi="Times New Roman"/>
                <w:b/>
                <w:sz w:val="24"/>
                <w:szCs w:val="24"/>
              </w:rPr>
            </w:pPr>
            <w:r w:rsidRPr="00D12D89">
              <w:rPr>
                <w:rFonts w:ascii="Times New Roman" w:hAnsi="Times New Roman"/>
                <w:b/>
                <w:sz w:val="24"/>
                <w:szCs w:val="24"/>
              </w:rPr>
              <w:t>PHÒNG GIÁO DỤC VÀ ĐÀO TẠO</w:t>
            </w:r>
          </w:p>
          <w:p w:rsidR="00073C58" w:rsidRPr="00D12D89" w:rsidRDefault="00073C58" w:rsidP="009278B5">
            <w:pPr>
              <w:tabs>
                <w:tab w:val="center" w:pos="600"/>
                <w:tab w:val="center" w:pos="6480"/>
              </w:tabs>
              <w:spacing w:line="312" w:lineRule="auto"/>
              <w:jc w:val="center"/>
              <w:rPr>
                <w:rFonts w:ascii="Times New Roman" w:hAnsi="Times New Roman"/>
                <w:b/>
                <w:sz w:val="24"/>
                <w:szCs w:val="24"/>
              </w:rPr>
            </w:pPr>
            <w:r w:rsidRPr="00D12D89">
              <w:rPr>
                <w:rFonts w:ascii="Times New Roman" w:hAnsi="Times New Roman"/>
                <w:b/>
                <w:sz w:val="24"/>
                <w:szCs w:val="24"/>
              </w:rPr>
              <w:t>THỊ XÃ CAI LẬY</w:t>
            </w:r>
          </w:p>
          <w:p w:rsidR="00073C58" w:rsidRPr="00D12F44" w:rsidRDefault="003D6C2A" w:rsidP="009278B5">
            <w:pPr>
              <w:tabs>
                <w:tab w:val="center" w:pos="600"/>
                <w:tab w:val="center" w:pos="6480"/>
              </w:tabs>
              <w:jc w:val="center"/>
              <w:rPr>
                <w:rFonts w:ascii="Times New Roman" w:hAnsi="Times New Roman"/>
                <w:b/>
                <w:sz w:val="26"/>
                <w:szCs w:val="26"/>
              </w:rPr>
            </w:pPr>
            <w:r>
              <w:rPr>
                <w:rFonts w:ascii="Times New Roman" w:hAnsi="Times New Roman"/>
                <w:noProof/>
                <w:sz w:val="26"/>
                <w:szCs w:val="26"/>
                <w:lang w:eastAsia="en-US"/>
              </w:rPr>
              <mc:AlternateContent>
                <mc:Choice Requires="wps">
                  <w:drawing>
                    <wp:anchor distT="0" distB="0" distL="114300" distR="114300" simplePos="0" relativeHeight="251659264" behindDoc="0" locked="0" layoutInCell="1" allowOverlap="1" wp14:anchorId="5B10F149" wp14:editId="34055D47">
                      <wp:simplePos x="0" y="0"/>
                      <wp:positionH relativeFrom="column">
                        <wp:posOffset>1575601</wp:posOffset>
                      </wp:positionH>
                      <wp:positionV relativeFrom="paragraph">
                        <wp:posOffset>732900</wp:posOffset>
                      </wp:positionV>
                      <wp:extent cx="3013544"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30135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4.05pt,57.7pt" to="361.3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" strokecolor="#5b9bd5 [3204]" strokeweight=".5pt">
                      <v:stroke joinstyle="miter"/>
                    </v:line>
                  </w:pict>
                </mc:Fallback>
              </mc:AlternateContent>
            </w:r>
            <w:r w:rsidR="00073C58" w:rsidRPr="00D12F44">
              <w:rPr>
                <w:rFonts w:ascii="Times New Roman" w:hAnsi="Times New Roman"/>
                <w:noProof/>
                <w:sz w:val="26"/>
                <w:szCs w:val="26"/>
                <w:lang w:eastAsia="en-US"/>
              </w:rPr>
              <mc:AlternateContent>
                <mc:Choice Requires="wps">
                  <w:drawing>
                    <wp:anchor distT="0" distB="0" distL="114300" distR="114300" simplePos="0" relativeHeight="251658240" behindDoc="0" locked="0" layoutInCell="1" allowOverlap="1" wp14:anchorId="4CD84BE0" wp14:editId="20E3BD79">
                      <wp:simplePos x="0" y="0"/>
                      <wp:positionH relativeFrom="column">
                        <wp:posOffset>76320</wp:posOffset>
                      </wp:positionH>
                      <wp:positionV relativeFrom="paragraph">
                        <wp:posOffset>62270</wp:posOffset>
                      </wp:positionV>
                      <wp:extent cx="2100580" cy="518400"/>
                      <wp:effectExtent l="0" t="0" r="1397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518400"/>
                              </a:xfrm>
                              <a:prstGeom prst="rect">
                                <a:avLst/>
                              </a:prstGeom>
                              <a:solidFill>
                                <a:srgbClr val="FFFFFF"/>
                              </a:solidFill>
                              <a:ln w="9525">
                                <a:solidFill>
                                  <a:srgbClr val="000000"/>
                                </a:solidFill>
                                <a:miter lim="800000"/>
                                <a:headEnd/>
                                <a:tailEnd/>
                              </a:ln>
                            </wps:spPr>
                            <wps:txbx>
                              <w:txbxContent>
                                <w:p w:rsidR="00073C58" w:rsidRDefault="00073C58" w:rsidP="00073C58">
                                  <w:pPr>
                                    <w:jc w:val="center"/>
                                    <w:rPr>
                                      <w:rFonts w:ascii="Times New Roman" w:hAnsi="Times New Roman"/>
                                      <w:b/>
                                      <w:sz w:val="24"/>
                                      <w:szCs w:val="24"/>
                                    </w:rPr>
                                  </w:pPr>
                                  <w:r>
                                    <w:rPr>
                                      <w:rFonts w:ascii="Times New Roman" w:hAnsi="Times New Roman"/>
                                      <w:b/>
                                      <w:sz w:val="24"/>
                                      <w:szCs w:val="24"/>
                                    </w:rPr>
                                    <w:t xml:space="preserve">ĐÁP ÁN </w:t>
                                  </w:r>
                                </w:p>
                                <w:p w:rsidR="00073C58" w:rsidRPr="000C5F27" w:rsidRDefault="00073C58" w:rsidP="00073C58">
                                  <w:pPr>
                                    <w:jc w:val="center"/>
                                    <w:rPr>
                                      <w:rFonts w:ascii="Times New Roman" w:hAnsi="Times New Roman"/>
                                      <w:b/>
                                      <w:sz w:val="24"/>
                                      <w:szCs w:val="24"/>
                                      <w:lang w:val="vi-VN"/>
                                    </w:rPr>
                                  </w:pPr>
                                  <w:r w:rsidRPr="000C5F27">
                                    <w:rPr>
                                      <w:rFonts w:ascii="Times New Roman" w:hAnsi="Times New Roman"/>
                                      <w:b/>
                                      <w:sz w:val="24"/>
                                      <w:szCs w:val="24"/>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FC129A4" id="_x0000_t202" coordsize="21600,21600" o:spt="202" path="m,l,21600r21600,l21600,xe">
                      <v:stroke joinstyle="miter"/>
                      <v:path gradientshapeok="t" o:connecttype="rect"/>
                    </v:shapetype>
                    <v:shape id="Text Box 2" o:spid="_x0000_s1026" type="#_x0000_t202" style="position:absolute;left:0;text-align:left;margin-left:6pt;margin-top:4.9pt;width:165.4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">
                      <v:textbox>
                        <w:txbxContent>
                          <w:p w:rsidR="00073C58" w:rsidRDefault="00073C58" w:rsidP="00073C58">
                            <w:pPr>
                              <w:jc w:val="center"/>
                              <w:rPr>
                                <w:rFonts w:ascii="Times New Roman" w:hAnsi="Times New Roman"/>
                                <w:b/>
                                <w:sz w:val="24"/>
                                <w:szCs w:val="24"/>
                              </w:rPr>
                            </w:pPr>
                            <w:r>
                              <w:rPr>
                                <w:rFonts w:ascii="Times New Roman" w:hAnsi="Times New Roman"/>
                                <w:b/>
                                <w:sz w:val="24"/>
                                <w:szCs w:val="24"/>
                              </w:rPr>
                              <w:t xml:space="preserve">ĐÁP ÁN </w:t>
                            </w:r>
                          </w:p>
                          <w:p w:rsidR="00073C58" w:rsidRPr="000C5F27" w:rsidRDefault="00073C58" w:rsidP="00073C58">
                            <w:pPr>
                              <w:jc w:val="center"/>
                              <w:rPr>
                                <w:rFonts w:ascii="Times New Roman" w:hAnsi="Times New Roman"/>
                                <w:b/>
                                <w:sz w:val="24"/>
                                <w:szCs w:val="24"/>
                                <w:lang w:val="vi-VN"/>
                              </w:rPr>
                            </w:pPr>
                            <w:r w:rsidRPr="000C5F27">
                              <w:rPr>
                                <w:rFonts w:ascii="Times New Roman" w:hAnsi="Times New Roman"/>
                                <w:b/>
                                <w:sz w:val="24"/>
                                <w:szCs w:val="24"/>
                              </w:rPr>
                              <w:t>ĐỀ THI CHÍN</w:t>
                            </w:r>
                            <w:bookmarkStart w:id="1" w:name="_GoBack"/>
                            <w:bookmarkEnd w:id="1"/>
                            <w:r w:rsidRPr="000C5F27">
                              <w:rPr>
                                <w:rFonts w:ascii="Times New Roman" w:hAnsi="Times New Roman"/>
                                <w:b/>
                                <w:sz w:val="24"/>
                                <w:szCs w:val="24"/>
                              </w:rPr>
                              <w:t>H THỨC</w:t>
                            </w:r>
                          </w:p>
                        </w:txbxContent>
                      </v:textbox>
                    </v:shape>
                  </w:pict>
                </mc:Fallback>
              </mc:AlternateContent>
            </w:r>
          </w:p>
        </w:tc>
        <w:tc>
          <w:tcPr>
            <w:tcW w:w="6546" w:type="dxa"/>
            <w:shd w:val="clear" w:color="auto" w:fill="auto"/>
          </w:tcPr>
          <w:p w:rsidR="00073C58" w:rsidRPr="009278B5" w:rsidRDefault="00073C58" w:rsidP="009278B5">
            <w:pPr>
              <w:tabs>
                <w:tab w:val="center" w:pos="600"/>
                <w:tab w:val="center" w:pos="6480"/>
              </w:tabs>
              <w:rPr>
                <w:rFonts w:ascii="Times New Roman" w:hAnsi="Times New Roman"/>
                <w:b/>
                <w:sz w:val="24"/>
                <w:szCs w:val="24"/>
              </w:rPr>
            </w:pPr>
            <w:r w:rsidRPr="009278B5">
              <w:rPr>
                <w:rFonts w:ascii="Times New Roman" w:hAnsi="Times New Roman"/>
                <w:b/>
                <w:sz w:val="24"/>
                <w:szCs w:val="24"/>
              </w:rPr>
              <w:t xml:space="preserve">KỲ THI CHỌN HỌC SINH GIỎI CẤP THỊ XÃ </w:t>
            </w:r>
          </w:p>
          <w:p w:rsidR="00073C58" w:rsidRPr="009278B5" w:rsidRDefault="00073C58" w:rsidP="009278B5">
            <w:pPr>
              <w:tabs>
                <w:tab w:val="center" w:pos="600"/>
                <w:tab w:val="center" w:pos="6480"/>
              </w:tabs>
              <w:rPr>
                <w:rFonts w:ascii="Times New Roman" w:hAnsi="Times New Roman"/>
                <w:b/>
                <w:sz w:val="24"/>
                <w:szCs w:val="24"/>
              </w:rPr>
            </w:pPr>
            <w:r w:rsidRPr="009278B5">
              <w:rPr>
                <w:rFonts w:ascii="Times New Roman" w:hAnsi="Times New Roman"/>
                <w:b/>
                <w:sz w:val="24"/>
                <w:szCs w:val="24"/>
              </w:rPr>
              <w:t>TRUNG HỌC CƠ SỞ, NĂM HỌ</w:t>
            </w:r>
            <w:r w:rsidR="00797EF2">
              <w:rPr>
                <w:rFonts w:ascii="Times New Roman" w:hAnsi="Times New Roman"/>
                <w:b/>
                <w:sz w:val="24"/>
                <w:szCs w:val="24"/>
              </w:rPr>
              <w:t>C 2022-2023</w:t>
            </w:r>
          </w:p>
          <w:p w:rsidR="00073C58" w:rsidRPr="009278B5" w:rsidRDefault="00073C58" w:rsidP="009278B5">
            <w:pPr>
              <w:tabs>
                <w:tab w:val="left" w:pos="3057"/>
                <w:tab w:val="center" w:pos="6480"/>
              </w:tabs>
              <w:ind w:left="132"/>
              <w:rPr>
                <w:rFonts w:ascii="Times New Roman" w:hAnsi="Times New Roman"/>
                <w:b/>
                <w:sz w:val="24"/>
                <w:szCs w:val="24"/>
              </w:rPr>
            </w:pPr>
            <w:r w:rsidRPr="009278B5">
              <w:rPr>
                <w:rFonts w:ascii="Times New Roman" w:hAnsi="Times New Roman"/>
                <w:sz w:val="24"/>
                <w:szCs w:val="24"/>
              </w:rPr>
              <w:t xml:space="preserve">Môn: </w:t>
            </w:r>
            <w:r w:rsidRPr="009278B5">
              <w:rPr>
                <w:rFonts w:ascii="Times New Roman" w:hAnsi="Times New Roman"/>
                <w:b/>
                <w:sz w:val="24"/>
                <w:szCs w:val="24"/>
              </w:rPr>
              <w:t xml:space="preserve"> LỊCH SỬ      </w:t>
            </w:r>
            <w:r w:rsidRPr="009278B5">
              <w:rPr>
                <w:rFonts w:ascii="Times New Roman" w:hAnsi="Times New Roman"/>
                <w:b/>
                <w:sz w:val="24"/>
                <w:szCs w:val="24"/>
              </w:rPr>
              <w:tab/>
            </w:r>
            <w:r w:rsidRPr="009278B5">
              <w:rPr>
                <w:rFonts w:ascii="Times New Roman" w:hAnsi="Times New Roman"/>
                <w:b/>
                <w:sz w:val="24"/>
                <w:szCs w:val="24"/>
              </w:rPr>
              <w:tab/>
            </w:r>
          </w:p>
          <w:p w:rsidR="00073C58" w:rsidRPr="009278B5" w:rsidRDefault="00797EF2" w:rsidP="009278B5">
            <w:pPr>
              <w:tabs>
                <w:tab w:val="center" w:pos="6480"/>
              </w:tabs>
              <w:ind w:left="132"/>
              <w:rPr>
                <w:rFonts w:ascii="Times New Roman" w:hAnsi="Times New Roman"/>
                <w:b/>
                <w:sz w:val="24"/>
                <w:szCs w:val="24"/>
              </w:rPr>
            </w:pPr>
            <w:r>
              <w:rPr>
                <w:rFonts w:ascii="Times New Roman" w:hAnsi="Times New Roman"/>
                <w:sz w:val="24"/>
                <w:szCs w:val="24"/>
              </w:rPr>
              <w:t>Ngày thi:</w:t>
            </w:r>
            <w:bookmarkStart w:id="0" w:name="_GoBack"/>
            <w:bookmarkEnd w:id="0"/>
          </w:p>
          <w:p w:rsidR="00073C58" w:rsidRPr="009278B5" w:rsidRDefault="00073C58" w:rsidP="009278B5">
            <w:pPr>
              <w:tabs>
                <w:tab w:val="center" w:pos="6480"/>
              </w:tabs>
              <w:ind w:left="132"/>
              <w:rPr>
                <w:rFonts w:ascii="Times New Roman" w:hAnsi="Times New Roman"/>
                <w:i/>
                <w:sz w:val="24"/>
                <w:szCs w:val="24"/>
              </w:rPr>
            </w:pPr>
            <w:r w:rsidRPr="009278B5">
              <w:rPr>
                <w:rFonts w:ascii="Times New Roman" w:hAnsi="Times New Roman"/>
                <w:i/>
                <w:sz w:val="24"/>
                <w:szCs w:val="24"/>
              </w:rPr>
              <w:t>(</w:t>
            </w:r>
            <w:r w:rsidR="00FA4EBC" w:rsidRPr="009278B5">
              <w:rPr>
                <w:rFonts w:ascii="Times New Roman" w:hAnsi="Times New Roman"/>
                <w:i/>
                <w:sz w:val="24"/>
                <w:szCs w:val="24"/>
              </w:rPr>
              <w:t>Đáp án</w:t>
            </w:r>
            <w:r w:rsidRPr="009278B5">
              <w:rPr>
                <w:rFonts w:ascii="Times New Roman" w:hAnsi="Times New Roman"/>
                <w:i/>
                <w:sz w:val="24"/>
                <w:szCs w:val="24"/>
              </w:rPr>
              <w:t xml:space="preserve"> </w:t>
            </w:r>
            <w:r w:rsidR="00FA4EBC" w:rsidRPr="009278B5">
              <w:rPr>
                <w:rFonts w:ascii="Times New Roman" w:hAnsi="Times New Roman"/>
                <w:i/>
                <w:sz w:val="24"/>
                <w:szCs w:val="24"/>
              </w:rPr>
              <w:t xml:space="preserve">gồm </w:t>
            </w:r>
            <w:r w:rsidRPr="009278B5">
              <w:rPr>
                <w:rFonts w:ascii="Times New Roman" w:hAnsi="Times New Roman"/>
                <w:i/>
                <w:sz w:val="24"/>
                <w:szCs w:val="24"/>
              </w:rPr>
              <w:t>có 0</w:t>
            </w:r>
            <w:r w:rsidR="00997DFE" w:rsidRPr="009278B5">
              <w:rPr>
                <w:rFonts w:ascii="Times New Roman" w:hAnsi="Times New Roman"/>
                <w:i/>
                <w:sz w:val="24"/>
                <w:szCs w:val="24"/>
              </w:rPr>
              <w:t>5</w:t>
            </w:r>
            <w:r w:rsidR="001344A6" w:rsidRPr="009278B5">
              <w:rPr>
                <w:rFonts w:ascii="Times New Roman" w:hAnsi="Times New Roman"/>
                <w:i/>
                <w:sz w:val="24"/>
                <w:szCs w:val="24"/>
              </w:rPr>
              <w:t xml:space="preserve"> trang</w:t>
            </w:r>
            <w:r w:rsidRPr="009278B5">
              <w:rPr>
                <w:rFonts w:ascii="Times New Roman" w:hAnsi="Times New Roman"/>
                <w:i/>
                <w:sz w:val="24"/>
                <w:szCs w:val="24"/>
              </w:rPr>
              <w:t>)</w:t>
            </w:r>
          </w:p>
          <w:p w:rsidR="00073C58" w:rsidRPr="00D12F44" w:rsidRDefault="00073C58" w:rsidP="009278B5">
            <w:pPr>
              <w:tabs>
                <w:tab w:val="center" w:pos="6480"/>
              </w:tabs>
              <w:rPr>
                <w:rFonts w:ascii="Times New Roman" w:hAnsi="Times New Roman"/>
                <w:b/>
                <w:i/>
                <w:sz w:val="26"/>
                <w:szCs w:val="26"/>
              </w:rPr>
            </w:pPr>
          </w:p>
        </w:tc>
      </w:tr>
    </w:tbl>
    <w:tbl>
      <w:tblPr>
        <w:tblStyle w:val="TableGrid"/>
        <w:tblW w:w="9889" w:type="dxa"/>
        <w:jc w:val="center"/>
        <w:tblLayout w:type="fixed"/>
        <w:tblLook w:val="04A0" w:firstRow="1" w:lastRow="0" w:firstColumn="1" w:lastColumn="0" w:noHBand="0" w:noVBand="1"/>
      </w:tblPr>
      <w:tblGrid>
        <w:gridCol w:w="1156"/>
        <w:gridCol w:w="7741"/>
        <w:gridCol w:w="992"/>
      </w:tblGrid>
      <w:tr w:rsidR="00DE2C5F" w:rsidRPr="00D12F44" w:rsidTr="00FD376D">
        <w:trPr>
          <w:jc w:val="center"/>
        </w:trPr>
        <w:tc>
          <w:tcPr>
            <w:tcW w:w="1156" w:type="dxa"/>
          </w:tcPr>
          <w:p w:rsidR="00DE2C5F" w:rsidRPr="00D12F44" w:rsidRDefault="00DE2C5F" w:rsidP="009278B5">
            <w:pPr>
              <w:spacing w:line="288" w:lineRule="auto"/>
              <w:jc w:val="center"/>
              <w:rPr>
                <w:rFonts w:ascii="Times New Roman" w:hAnsi="Times New Roman"/>
                <w:b/>
                <w:sz w:val="28"/>
                <w:szCs w:val="28"/>
              </w:rPr>
            </w:pPr>
            <w:r w:rsidRPr="00D12F44">
              <w:rPr>
                <w:rFonts w:ascii="Times New Roman" w:hAnsi="Times New Roman"/>
                <w:b/>
                <w:sz w:val="28"/>
                <w:szCs w:val="28"/>
              </w:rPr>
              <w:t>Câu</w:t>
            </w:r>
          </w:p>
        </w:tc>
        <w:tc>
          <w:tcPr>
            <w:tcW w:w="7741" w:type="dxa"/>
          </w:tcPr>
          <w:p w:rsidR="00DE2C5F" w:rsidRPr="00D12F44" w:rsidRDefault="00DE2C5F" w:rsidP="009278B5">
            <w:pPr>
              <w:spacing w:line="288" w:lineRule="auto"/>
              <w:jc w:val="both"/>
              <w:rPr>
                <w:rFonts w:ascii="Times New Roman" w:hAnsi="Times New Roman"/>
                <w:b/>
                <w:sz w:val="28"/>
                <w:szCs w:val="28"/>
              </w:rPr>
            </w:pPr>
            <w:r w:rsidRPr="00D12F44">
              <w:rPr>
                <w:rFonts w:ascii="Times New Roman" w:hAnsi="Times New Roman"/>
                <w:b/>
                <w:sz w:val="28"/>
                <w:szCs w:val="28"/>
              </w:rPr>
              <w:t>Nội dung</w:t>
            </w:r>
          </w:p>
        </w:tc>
        <w:tc>
          <w:tcPr>
            <w:tcW w:w="992" w:type="dxa"/>
          </w:tcPr>
          <w:p w:rsidR="00DE2C5F" w:rsidRPr="00D12F44" w:rsidRDefault="00DE2C5F" w:rsidP="009278B5">
            <w:pPr>
              <w:spacing w:line="288" w:lineRule="auto"/>
              <w:jc w:val="center"/>
              <w:rPr>
                <w:rFonts w:ascii="Times New Roman" w:hAnsi="Times New Roman"/>
                <w:b/>
                <w:sz w:val="28"/>
                <w:szCs w:val="28"/>
              </w:rPr>
            </w:pPr>
            <w:r w:rsidRPr="00D12F44">
              <w:rPr>
                <w:rFonts w:ascii="Times New Roman" w:hAnsi="Times New Roman"/>
                <w:b/>
                <w:sz w:val="28"/>
                <w:szCs w:val="28"/>
              </w:rPr>
              <w:t>Điểm</w:t>
            </w:r>
          </w:p>
        </w:tc>
      </w:tr>
      <w:tr w:rsidR="00DE2C5F" w:rsidRPr="00D12F44" w:rsidTr="00FD376D">
        <w:trPr>
          <w:jc w:val="center"/>
        </w:trPr>
        <w:tc>
          <w:tcPr>
            <w:tcW w:w="1156" w:type="dxa"/>
          </w:tcPr>
          <w:p w:rsidR="00DE2C5F" w:rsidRPr="00D12F44" w:rsidRDefault="00DE2C5F" w:rsidP="009278B5">
            <w:pPr>
              <w:spacing w:line="288" w:lineRule="auto"/>
              <w:jc w:val="both"/>
              <w:rPr>
                <w:rFonts w:ascii="Times New Roman" w:hAnsi="Times New Roman"/>
                <w:sz w:val="28"/>
                <w:szCs w:val="28"/>
              </w:rPr>
            </w:pPr>
            <w:r w:rsidRPr="00D12F44">
              <w:rPr>
                <w:rFonts w:ascii="Times New Roman" w:eastAsia="ff1" w:hAnsi="Times New Roman"/>
                <w:b/>
                <w:color w:val="000000"/>
                <w:sz w:val="28"/>
                <w:szCs w:val="28"/>
                <w:shd w:val="clear" w:color="auto" w:fill="FFFFFF"/>
              </w:rPr>
              <w:t>Câu 1: (4,0 điểm)</w:t>
            </w:r>
          </w:p>
        </w:tc>
        <w:tc>
          <w:tcPr>
            <w:tcW w:w="7741" w:type="dxa"/>
          </w:tcPr>
          <w:p w:rsidR="00AC6445" w:rsidRPr="00D12F44" w:rsidRDefault="00AC6445" w:rsidP="009278B5">
            <w:pPr>
              <w:shd w:val="clear" w:color="auto" w:fill="FFFFFF"/>
              <w:spacing w:line="17" w:lineRule="atLeast"/>
              <w:jc w:val="both"/>
              <w:rPr>
                <w:rFonts w:ascii="Times New Roman" w:eastAsia="ff2" w:hAnsi="Times New Roman"/>
                <w:b/>
                <w:color w:val="000000"/>
                <w:sz w:val="28"/>
                <w:szCs w:val="28"/>
              </w:rPr>
            </w:pPr>
            <w:r w:rsidRPr="00D12F44">
              <w:rPr>
                <w:rFonts w:ascii="Times New Roman" w:eastAsia="ff2" w:hAnsi="Times New Roman"/>
                <w:b/>
                <w:color w:val="000000"/>
                <w:sz w:val="28"/>
                <w:szCs w:val="28"/>
                <w:shd w:val="clear" w:color="auto" w:fill="FFFFFF"/>
              </w:rPr>
              <w:t>a. Giải thích nguyên nhân dẫn đến sự phát triển của nước Mĩ sau chiến tranh.</w:t>
            </w:r>
          </w:p>
          <w:p w:rsidR="00AC6445" w:rsidRPr="00D12F44" w:rsidRDefault="00AC6445" w:rsidP="009278B5">
            <w:pPr>
              <w:shd w:val="clear" w:color="auto" w:fill="FFFFFF"/>
              <w:spacing w:line="15" w:lineRule="atLeast"/>
              <w:jc w:val="both"/>
              <w:rPr>
                <w:rFonts w:ascii="Times New Roman" w:eastAsia="ff2" w:hAnsi="Times New Roman"/>
                <w:color w:val="000000"/>
                <w:sz w:val="28"/>
                <w:szCs w:val="28"/>
              </w:rPr>
            </w:pPr>
            <w:r w:rsidRPr="00D12F44">
              <w:rPr>
                <w:rFonts w:ascii="Times New Roman" w:eastAsia="ff3" w:hAnsi="Times New Roman"/>
                <w:color w:val="000000"/>
                <w:sz w:val="28"/>
                <w:szCs w:val="28"/>
                <w:shd w:val="clear" w:color="auto" w:fill="FFFFFF"/>
              </w:rPr>
              <w:t xml:space="preserve">- </w:t>
            </w:r>
            <w:r w:rsidRPr="00D12F44">
              <w:rPr>
                <w:rFonts w:ascii="Times New Roman" w:eastAsia="ff2" w:hAnsi="Times New Roman"/>
                <w:color w:val="000000"/>
                <w:sz w:val="28"/>
                <w:szCs w:val="28"/>
                <w:shd w:val="clear" w:color="auto" w:fill="FFFFFF"/>
              </w:rPr>
              <w:t xml:space="preserve">Nước Mĩ ở xa chiến trường, được hai đại dương là Đại Tây Dương và Thái Bình Dương che chở, không bị chiến tranh tàn phá. </w:t>
            </w:r>
            <w:r w:rsidRPr="00D12F44">
              <w:rPr>
                <w:rFonts w:ascii="Times New Roman" w:eastAsia="ff3" w:hAnsi="Times New Roman"/>
                <w:color w:val="000000"/>
                <w:sz w:val="28"/>
                <w:szCs w:val="28"/>
                <w:shd w:val="clear" w:color="auto" w:fill="FFFFFF"/>
              </w:rPr>
              <w:t xml:space="preserve">- </w:t>
            </w:r>
            <w:r w:rsidRPr="00D12F44">
              <w:rPr>
                <w:rFonts w:ascii="Times New Roman" w:eastAsia="ff2" w:hAnsi="Times New Roman"/>
                <w:color w:val="000000"/>
                <w:sz w:val="28"/>
                <w:szCs w:val="28"/>
                <w:shd w:val="clear" w:color="auto" w:fill="FFFFFF"/>
              </w:rPr>
              <w:t xml:space="preserve">Trong chiến tranh do được yên ổn phát triển sản xuất và bán vũ khí, hàng hóa cho các nước tham chiến, thu được 114 tỉ USD lợi nhuận, trở thành nước tư bản giàu mạnh nhất thế giới. </w:t>
            </w:r>
          </w:p>
          <w:p w:rsidR="00AC6445" w:rsidRPr="00D12F44" w:rsidRDefault="00AC6445" w:rsidP="009278B5">
            <w:pPr>
              <w:shd w:val="clear" w:color="auto" w:fill="FFFFFF"/>
              <w:spacing w:line="15" w:lineRule="atLeast"/>
              <w:jc w:val="both"/>
              <w:rPr>
                <w:rFonts w:ascii="Times New Roman" w:eastAsia="ff2" w:hAnsi="Times New Roman"/>
                <w:color w:val="000000"/>
                <w:sz w:val="28"/>
                <w:szCs w:val="28"/>
              </w:rPr>
            </w:pPr>
            <w:r w:rsidRPr="00D12F44">
              <w:rPr>
                <w:rFonts w:ascii="Times New Roman" w:eastAsia="ff3" w:hAnsi="Times New Roman"/>
                <w:color w:val="000000"/>
                <w:sz w:val="28"/>
                <w:szCs w:val="28"/>
                <w:shd w:val="clear" w:color="auto" w:fill="FFFFFF"/>
              </w:rPr>
              <w:t xml:space="preserve">- </w:t>
            </w:r>
            <w:r w:rsidRPr="00D12F44">
              <w:rPr>
                <w:rFonts w:ascii="Times New Roman" w:eastAsia="ff2" w:hAnsi="Times New Roman"/>
                <w:color w:val="000000"/>
                <w:sz w:val="28"/>
                <w:szCs w:val="28"/>
                <w:shd w:val="clear" w:color="auto" w:fill="FFFFFF"/>
              </w:rPr>
              <w:t xml:space="preserve">Do đất nước không có chiến tranh nên thu hút được nhiều nhân tài, nhiều nhà khoa học trên thế giới về sinh sống và làm việc. </w:t>
            </w:r>
          </w:p>
          <w:p w:rsidR="00AC6445" w:rsidRPr="00D12F44" w:rsidRDefault="00AC6445" w:rsidP="009278B5">
            <w:pPr>
              <w:shd w:val="clear" w:color="auto" w:fill="FFFFFF"/>
              <w:spacing w:line="15" w:lineRule="atLeast"/>
              <w:jc w:val="both"/>
              <w:rPr>
                <w:rFonts w:ascii="Times New Roman" w:eastAsia="ff2" w:hAnsi="Times New Roman"/>
                <w:color w:val="000000"/>
                <w:sz w:val="28"/>
                <w:szCs w:val="28"/>
              </w:rPr>
            </w:pPr>
            <w:r w:rsidRPr="00D12F44">
              <w:rPr>
                <w:rFonts w:ascii="Times New Roman" w:eastAsia="ff3" w:hAnsi="Times New Roman"/>
                <w:color w:val="000000"/>
                <w:sz w:val="28"/>
                <w:szCs w:val="28"/>
                <w:shd w:val="clear" w:color="auto" w:fill="FFFFFF"/>
              </w:rPr>
              <w:t xml:space="preserve">- </w:t>
            </w:r>
            <w:r w:rsidRPr="00D12F44">
              <w:rPr>
                <w:rFonts w:ascii="Times New Roman" w:eastAsia="ff2" w:hAnsi="Times New Roman"/>
                <w:color w:val="000000"/>
                <w:sz w:val="28"/>
                <w:szCs w:val="28"/>
                <w:shd w:val="clear" w:color="auto" w:fill="FFFFFF"/>
              </w:rPr>
              <w:t xml:space="preserve">Thừa hưởng những thành tựu khoa học - kĩ thuật thế giới. Áp dụng những thành tựu của cuộc cách mạng khoa học - kĩ thuật vào sản xuất. </w:t>
            </w:r>
          </w:p>
          <w:p w:rsidR="00AC6445" w:rsidRPr="00D12F44" w:rsidRDefault="00AC6445" w:rsidP="009278B5">
            <w:pPr>
              <w:shd w:val="clear" w:color="auto" w:fill="FFFFFF"/>
              <w:spacing w:line="17" w:lineRule="atLeast"/>
              <w:jc w:val="both"/>
              <w:rPr>
                <w:rFonts w:ascii="Times New Roman" w:eastAsia="ff2" w:hAnsi="Times New Roman"/>
                <w:b/>
                <w:color w:val="000000"/>
                <w:sz w:val="28"/>
                <w:szCs w:val="28"/>
              </w:rPr>
            </w:pPr>
            <w:r w:rsidRPr="00D12F44">
              <w:rPr>
                <w:rFonts w:ascii="Times New Roman" w:eastAsia="ff2" w:hAnsi="Times New Roman"/>
                <w:b/>
                <w:color w:val="000000"/>
                <w:sz w:val="28"/>
                <w:szCs w:val="28"/>
                <w:shd w:val="clear" w:color="auto" w:fill="FFFFFF"/>
              </w:rPr>
              <w:t>b. Chứng minh cho sự giàu mạnh đó của nước Mĩ.</w:t>
            </w:r>
          </w:p>
          <w:p w:rsidR="00AC6445" w:rsidRPr="00D12F44" w:rsidRDefault="00AC6445" w:rsidP="009278B5">
            <w:pPr>
              <w:shd w:val="clear" w:color="auto" w:fill="FFFFFF"/>
              <w:spacing w:line="15" w:lineRule="atLeast"/>
              <w:jc w:val="both"/>
              <w:rPr>
                <w:rFonts w:ascii="Times New Roman" w:eastAsia="ff2" w:hAnsi="Times New Roman"/>
                <w:color w:val="000000"/>
                <w:sz w:val="28"/>
                <w:szCs w:val="28"/>
              </w:rPr>
            </w:pPr>
            <w:r w:rsidRPr="00D12F44">
              <w:rPr>
                <w:rFonts w:ascii="Times New Roman" w:eastAsia="ff3" w:hAnsi="Times New Roman"/>
                <w:color w:val="000000"/>
                <w:sz w:val="28"/>
                <w:szCs w:val="28"/>
                <w:shd w:val="clear" w:color="auto" w:fill="FFFFFF"/>
              </w:rPr>
              <w:t xml:space="preserve">- </w:t>
            </w:r>
            <w:r w:rsidRPr="00D12F44">
              <w:rPr>
                <w:rFonts w:ascii="Times New Roman" w:eastAsia="ff2" w:hAnsi="Times New Roman"/>
                <w:color w:val="000000"/>
                <w:sz w:val="28"/>
                <w:szCs w:val="28"/>
                <w:shd w:val="clear" w:color="auto" w:fill="FFFFFF"/>
              </w:rPr>
              <w:t xml:space="preserve">Sản lượng công nghiệp: Mĩ chiếm hơn một nửa sản lượng công nghiệp toàn thế giới (56,47% - 1948) </w:t>
            </w:r>
          </w:p>
          <w:p w:rsidR="00AC6445" w:rsidRPr="00D12F44" w:rsidRDefault="00AC6445" w:rsidP="009278B5">
            <w:pPr>
              <w:shd w:val="clear" w:color="auto" w:fill="FFFFFF"/>
              <w:spacing w:line="15" w:lineRule="atLeast"/>
              <w:jc w:val="both"/>
              <w:rPr>
                <w:rFonts w:ascii="Times New Roman" w:eastAsia="ff2" w:hAnsi="Times New Roman"/>
                <w:color w:val="000000"/>
                <w:sz w:val="28"/>
                <w:szCs w:val="28"/>
              </w:rPr>
            </w:pPr>
            <w:r w:rsidRPr="00D12F44">
              <w:rPr>
                <w:rFonts w:ascii="Times New Roman" w:eastAsia="ff3" w:hAnsi="Times New Roman"/>
                <w:color w:val="000000"/>
                <w:sz w:val="28"/>
                <w:szCs w:val="28"/>
                <w:shd w:val="clear" w:color="auto" w:fill="FFFFFF"/>
              </w:rPr>
              <w:t xml:space="preserve">- </w:t>
            </w:r>
            <w:r w:rsidRPr="00D12F44">
              <w:rPr>
                <w:rFonts w:ascii="Times New Roman" w:eastAsia="ff2" w:hAnsi="Times New Roman"/>
                <w:color w:val="000000"/>
                <w:sz w:val="28"/>
                <w:szCs w:val="28"/>
                <w:shd w:val="clear" w:color="auto" w:fill="FFFFFF"/>
              </w:rPr>
              <w:t xml:space="preserve">Sản lượng nông nghiệp: Mĩ gấp 2 lần sản lượng nông nghiệp của 5 nước Anh, Pháp, Tây Đức, Italia và Nhật Bản cộng lại. </w:t>
            </w:r>
          </w:p>
          <w:p w:rsidR="00AC6445" w:rsidRPr="00D12F44" w:rsidRDefault="00AC6445" w:rsidP="009278B5">
            <w:pPr>
              <w:shd w:val="clear" w:color="auto" w:fill="FFFFFF"/>
              <w:spacing w:line="15" w:lineRule="atLeast"/>
              <w:jc w:val="both"/>
              <w:rPr>
                <w:rFonts w:ascii="Times New Roman" w:eastAsia="ff3" w:hAnsi="Times New Roman"/>
                <w:color w:val="000000"/>
                <w:sz w:val="28"/>
                <w:szCs w:val="28"/>
              </w:rPr>
            </w:pPr>
            <w:r w:rsidRPr="00D12F44">
              <w:rPr>
                <w:rFonts w:ascii="Times New Roman" w:eastAsia="ff3" w:hAnsi="Times New Roman"/>
                <w:color w:val="000000"/>
                <w:sz w:val="28"/>
                <w:szCs w:val="28"/>
                <w:shd w:val="clear" w:color="auto" w:fill="FFFFFF"/>
              </w:rPr>
              <w:t xml:space="preserve">- </w:t>
            </w:r>
            <w:r w:rsidRPr="00D12F44">
              <w:rPr>
                <w:rFonts w:ascii="Times New Roman" w:eastAsia="ff2" w:hAnsi="Times New Roman"/>
                <w:color w:val="000000"/>
                <w:sz w:val="28"/>
                <w:szCs w:val="28"/>
                <w:shd w:val="clear" w:color="auto" w:fill="FFFFFF"/>
              </w:rPr>
              <w:t>Nắm trong tay 3/4 trữ lượng vàng thế giới (24</w:t>
            </w:r>
            <w:proofErr w:type="gramStart"/>
            <w:r w:rsidRPr="00D12F44">
              <w:rPr>
                <w:rFonts w:ascii="Times New Roman" w:eastAsia="ff2" w:hAnsi="Times New Roman"/>
                <w:color w:val="000000"/>
                <w:sz w:val="28"/>
                <w:szCs w:val="28"/>
                <w:shd w:val="clear" w:color="auto" w:fill="FFFFFF"/>
              </w:rPr>
              <w:t>,6</w:t>
            </w:r>
            <w:proofErr w:type="gramEnd"/>
            <w:r w:rsidRPr="00D12F44">
              <w:rPr>
                <w:rFonts w:ascii="Times New Roman" w:eastAsia="ff2" w:hAnsi="Times New Roman"/>
                <w:color w:val="000000"/>
                <w:sz w:val="28"/>
                <w:szCs w:val="28"/>
                <w:shd w:val="clear" w:color="auto" w:fill="FFFFFF"/>
              </w:rPr>
              <w:t xml:space="preserve"> tỉ USD). </w:t>
            </w:r>
          </w:p>
          <w:p w:rsidR="00DE2C5F" w:rsidRPr="00D12F44" w:rsidRDefault="00AC6445" w:rsidP="009278B5">
            <w:pPr>
              <w:shd w:val="clear" w:color="auto" w:fill="FFFFFF"/>
              <w:spacing w:line="15" w:lineRule="atLeast"/>
              <w:jc w:val="both"/>
              <w:rPr>
                <w:rFonts w:ascii="Times New Roman" w:hAnsi="Times New Roman"/>
                <w:sz w:val="28"/>
                <w:szCs w:val="28"/>
              </w:rPr>
            </w:pPr>
            <w:r w:rsidRPr="00D12F44">
              <w:rPr>
                <w:rFonts w:ascii="Times New Roman" w:eastAsia="ff3" w:hAnsi="Times New Roman"/>
                <w:color w:val="000000"/>
                <w:sz w:val="28"/>
                <w:szCs w:val="28"/>
                <w:shd w:val="clear" w:color="auto" w:fill="FFFFFF"/>
              </w:rPr>
              <w:t xml:space="preserve">- </w:t>
            </w:r>
            <w:r w:rsidRPr="00D12F44">
              <w:rPr>
                <w:rFonts w:ascii="Times New Roman" w:eastAsia="ff2" w:hAnsi="Times New Roman"/>
                <w:color w:val="000000"/>
                <w:sz w:val="28"/>
                <w:szCs w:val="28"/>
                <w:shd w:val="clear" w:color="auto" w:fill="FFFFFF"/>
              </w:rPr>
              <w:t xml:space="preserve">Về quân sự: Mĩ có lực lượng quân sự mạnh nhất thế giới tư bản và độc quyền vũ khí nguyên tử. </w:t>
            </w:r>
          </w:p>
        </w:tc>
        <w:tc>
          <w:tcPr>
            <w:tcW w:w="992" w:type="dxa"/>
          </w:tcPr>
          <w:p w:rsidR="008507C6" w:rsidRPr="00D12F44" w:rsidRDefault="008507C6" w:rsidP="009278B5">
            <w:pPr>
              <w:spacing w:line="288" w:lineRule="auto"/>
              <w:jc w:val="center"/>
              <w:rPr>
                <w:rFonts w:ascii="Times New Roman" w:hAnsi="Times New Roman"/>
                <w:sz w:val="28"/>
                <w:szCs w:val="28"/>
              </w:rPr>
            </w:pPr>
          </w:p>
          <w:p w:rsidR="008507C6" w:rsidRPr="00D12F44" w:rsidRDefault="008507C6" w:rsidP="009278B5">
            <w:pPr>
              <w:jc w:val="center"/>
              <w:rPr>
                <w:rFonts w:ascii="Times New Roman" w:hAnsi="Times New Roman"/>
                <w:sz w:val="28"/>
                <w:szCs w:val="28"/>
              </w:rPr>
            </w:pPr>
          </w:p>
          <w:p w:rsidR="008507C6" w:rsidRPr="00D12F44" w:rsidRDefault="00000CBA" w:rsidP="009278B5">
            <w:pPr>
              <w:shd w:val="clear" w:color="auto" w:fill="FFFFFF"/>
              <w:spacing w:line="15" w:lineRule="atLeast"/>
              <w:jc w:val="center"/>
              <w:rPr>
                <w:rFonts w:ascii="Times New Roman" w:eastAsia="ff2" w:hAnsi="Times New Roman"/>
                <w:color w:val="000000"/>
                <w:sz w:val="28"/>
                <w:szCs w:val="28"/>
              </w:rPr>
            </w:pPr>
            <w:r w:rsidRPr="00D12F44">
              <w:rPr>
                <w:rFonts w:ascii="Times New Roman" w:eastAsia="ff2" w:hAnsi="Times New Roman"/>
                <w:color w:val="000000"/>
                <w:sz w:val="28"/>
                <w:szCs w:val="28"/>
                <w:shd w:val="clear" w:color="auto" w:fill="FFFFFF"/>
              </w:rPr>
              <w:t>0,5đ</w:t>
            </w:r>
          </w:p>
          <w:p w:rsidR="008507C6" w:rsidRPr="00D12F44" w:rsidRDefault="008507C6" w:rsidP="009278B5">
            <w:pPr>
              <w:jc w:val="center"/>
              <w:rPr>
                <w:rFonts w:ascii="Times New Roman" w:hAnsi="Times New Roman"/>
                <w:sz w:val="28"/>
                <w:szCs w:val="28"/>
              </w:rPr>
            </w:pPr>
          </w:p>
          <w:p w:rsidR="008507C6" w:rsidRPr="00D12F44" w:rsidRDefault="00000CBA" w:rsidP="009278B5">
            <w:pPr>
              <w:jc w:val="center"/>
              <w:rPr>
                <w:rFonts w:ascii="Times New Roman" w:hAnsi="Times New Roman"/>
                <w:sz w:val="28"/>
                <w:szCs w:val="28"/>
              </w:rPr>
            </w:pPr>
            <w:r w:rsidRPr="00D12F44">
              <w:rPr>
                <w:rFonts w:ascii="Times New Roman" w:eastAsia="ff2" w:hAnsi="Times New Roman"/>
                <w:color w:val="000000"/>
                <w:sz w:val="28"/>
                <w:szCs w:val="28"/>
                <w:shd w:val="clear" w:color="auto" w:fill="FFFFFF"/>
              </w:rPr>
              <w:t>0,5đ</w:t>
            </w:r>
          </w:p>
          <w:p w:rsidR="008507C6" w:rsidRPr="00D12F44" w:rsidRDefault="008507C6" w:rsidP="009278B5">
            <w:pPr>
              <w:jc w:val="center"/>
              <w:rPr>
                <w:rFonts w:ascii="Times New Roman" w:hAnsi="Times New Roman"/>
                <w:sz w:val="28"/>
                <w:szCs w:val="28"/>
              </w:rPr>
            </w:pPr>
          </w:p>
          <w:p w:rsidR="00E418C7" w:rsidRDefault="00E418C7" w:rsidP="009278B5">
            <w:pPr>
              <w:jc w:val="center"/>
              <w:rPr>
                <w:rFonts w:ascii="Times New Roman" w:eastAsia="ff2" w:hAnsi="Times New Roman"/>
                <w:color w:val="000000"/>
                <w:sz w:val="28"/>
                <w:szCs w:val="28"/>
                <w:shd w:val="clear" w:color="auto" w:fill="FFFFFF"/>
              </w:rPr>
            </w:pPr>
          </w:p>
          <w:p w:rsidR="008507C6" w:rsidRPr="00D12F44" w:rsidRDefault="00000CBA" w:rsidP="009278B5">
            <w:pPr>
              <w:jc w:val="center"/>
              <w:rPr>
                <w:rFonts w:ascii="Times New Roman" w:hAnsi="Times New Roman"/>
                <w:sz w:val="28"/>
                <w:szCs w:val="28"/>
              </w:rPr>
            </w:pPr>
            <w:r w:rsidRPr="00D12F44">
              <w:rPr>
                <w:rFonts w:ascii="Times New Roman" w:eastAsia="ff2" w:hAnsi="Times New Roman"/>
                <w:color w:val="000000"/>
                <w:sz w:val="28"/>
                <w:szCs w:val="28"/>
                <w:shd w:val="clear" w:color="auto" w:fill="FFFFFF"/>
              </w:rPr>
              <w:t>0,5đ</w:t>
            </w:r>
          </w:p>
          <w:p w:rsidR="008507C6" w:rsidRPr="00D12F44" w:rsidRDefault="008507C6" w:rsidP="009278B5">
            <w:pPr>
              <w:jc w:val="center"/>
              <w:rPr>
                <w:rFonts w:ascii="Times New Roman" w:hAnsi="Times New Roman"/>
                <w:sz w:val="28"/>
                <w:szCs w:val="28"/>
              </w:rPr>
            </w:pPr>
          </w:p>
          <w:p w:rsidR="008507C6" w:rsidRPr="00D12F44" w:rsidRDefault="00000CBA" w:rsidP="009278B5">
            <w:pPr>
              <w:jc w:val="center"/>
              <w:rPr>
                <w:rFonts w:ascii="Times New Roman" w:hAnsi="Times New Roman"/>
                <w:sz w:val="28"/>
                <w:szCs w:val="28"/>
              </w:rPr>
            </w:pPr>
            <w:r w:rsidRPr="00D12F44">
              <w:rPr>
                <w:rFonts w:ascii="Times New Roman" w:eastAsia="ff2" w:hAnsi="Times New Roman"/>
                <w:color w:val="000000"/>
                <w:sz w:val="28"/>
                <w:szCs w:val="28"/>
                <w:shd w:val="clear" w:color="auto" w:fill="FFFFFF"/>
              </w:rPr>
              <w:t>0,5đ</w:t>
            </w:r>
          </w:p>
          <w:p w:rsidR="008507C6" w:rsidRPr="00D12F44" w:rsidRDefault="008507C6" w:rsidP="009278B5">
            <w:pPr>
              <w:jc w:val="center"/>
              <w:rPr>
                <w:rFonts w:ascii="Times New Roman" w:hAnsi="Times New Roman"/>
                <w:sz w:val="28"/>
                <w:szCs w:val="28"/>
              </w:rPr>
            </w:pPr>
          </w:p>
          <w:p w:rsidR="008507C6" w:rsidRPr="00D12F44" w:rsidRDefault="008507C6" w:rsidP="009278B5">
            <w:pPr>
              <w:jc w:val="center"/>
              <w:rPr>
                <w:rFonts w:ascii="Times New Roman" w:hAnsi="Times New Roman"/>
                <w:sz w:val="28"/>
                <w:szCs w:val="28"/>
              </w:rPr>
            </w:pPr>
          </w:p>
          <w:p w:rsidR="00E418C7" w:rsidRDefault="00E418C7" w:rsidP="009278B5">
            <w:pPr>
              <w:jc w:val="center"/>
              <w:rPr>
                <w:rFonts w:ascii="Times New Roman" w:eastAsia="ff2" w:hAnsi="Times New Roman"/>
                <w:color w:val="000000"/>
                <w:sz w:val="28"/>
                <w:szCs w:val="28"/>
                <w:shd w:val="clear" w:color="auto" w:fill="FFFFFF"/>
              </w:rPr>
            </w:pPr>
          </w:p>
          <w:p w:rsidR="008507C6" w:rsidRPr="00D12F44" w:rsidRDefault="00000CBA" w:rsidP="009278B5">
            <w:pPr>
              <w:jc w:val="center"/>
              <w:rPr>
                <w:rFonts w:ascii="Times New Roman" w:hAnsi="Times New Roman"/>
                <w:sz w:val="28"/>
                <w:szCs w:val="28"/>
              </w:rPr>
            </w:pPr>
            <w:r w:rsidRPr="00D12F44">
              <w:rPr>
                <w:rFonts w:ascii="Times New Roman" w:eastAsia="ff2" w:hAnsi="Times New Roman"/>
                <w:color w:val="000000"/>
                <w:sz w:val="28"/>
                <w:szCs w:val="28"/>
                <w:shd w:val="clear" w:color="auto" w:fill="FFFFFF"/>
              </w:rPr>
              <w:t>0,5đ</w:t>
            </w:r>
          </w:p>
          <w:p w:rsidR="008507C6" w:rsidRPr="00D12F44" w:rsidRDefault="008507C6" w:rsidP="009278B5">
            <w:pPr>
              <w:jc w:val="center"/>
              <w:rPr>
                <w:rFonts w:ascii="Times New Roman" w:hAnsi="Times New Roman"/>
                <w:sz w:val="28"/>
                <w:szCs w:val="28"/>
              </w:rPr>
            </w:pPr>
          </w:p>
          <w:p w:rsidR="008507C6" w:rsidRPr="00D12F44" w:rsidRDefault="00000CBA" w:rsidP="009278B5">
            <w:pPr>
              <w:jc w:val="center"/>
              <w:rPr>
                <w:rFonts w:ascii="Times New Roman" w:hAnsi="Times New Roman"/>
                <w:sz w:val="28"/>
                <w:szCs w:val="28"/>
              </w:rPr>
            </w:pPr>
            <w:r w:rsidRPr="00D12F44">
              <w:rPr>
                <w:rFonts w:ascii="Times New Roman" w:eastAsia="ff2" w:hAnsi="Times New Roman"/>
                <w:color w:val="000000"/>
                <w:sz w:val="28"/>
                <w:szCs w:val="28"/>
                <w:shd w:val="clear" w:color="auto" w:fill="FFFFFF"/>
              </w:rPr>
              <w:t>0,5đ</w:t>
            </w:r>
          </w:p>
          <w:p w:rsidR="00E418C7" w:rsidRDefault="00E418C7" w:rsidP="009278B5">
            <w:pPr>
              <w:jc w:val="center"/>
              <w:rPr>
                <w:rFonts w:ascii="Times New Roman" w:eastAsia="ff2" w:hAnsi="Times New Roman"/>
                <w:color w:val="000000"/>
                <w:sz w:val="28"/>
                <w:szCs w:val="28"/>
                <w:shd w:val="clear" w:color="auto" w:fill="FFFFFF"/>
              </w:rPr>
            </w:pPr>
          </w:p>
          <w:p w:rsidR="008507C6" w:rsidRPr="00D12F44" w:rsidRDefault="00000CBA" w:rsidP="009278B5">
            <w:pPr>
              <w:jc w:val="center"/>
              <w:rPr>
                <w:rFonts w:ascii="Times New Roman" w:hAnsi="Times New Roman"/>
                <w:sz w:val="28"/>
                <w:szCs w:val="28"/>
              </w:rPr>
            </w:pPr>
            <w:r w:rsidRPr="00D12F44">
              <w:rPr>
                <w:rFonts w:ascii="Times New Roman" w:eastAsia="ff2" w:hAnsi="Times New Roman"/>
                <w:color w:val="000000"/>
                <w:sz w:val="28"/>
                <w:szCs w:val="28"/>
                <w:shd w:val="clear" w:color="auto" w:fill="FFFFFF"/>
              </w:rPr>
              <w:t>0,5đ</w:t>
            </w:r>
          </w:p>
          <w:p w:rsidR="008507C6" w:rsidRPr="00D12F44" w:rsidRDefault="00000CBA" w:rsidP="009278B5">
            <w:pPr>
              <w:shd w:val="clear" w:color="auto" w:fill="FFFFFF"/>
              <w:spacing w:line="15" w:lineRule="atLeast"/>
              <w:jc w:val="center"/>
              <w:rPr>
                <w:rFonts w:ascii="Times New Roman" w:eastAsia="ff2" w:hAnsi="Times New Roman"/>
                <w:color w:val="000000"/>
                <w:sz w:val="28"/>
                <w:szCs w:val="28"/>
              </w:rPr>
            </w:pPr>
            <w:r w:rsidRPr="00D12F44">
              <w:rPr>
                <w:rFonts w:ascii="Times New Roman" w:eastAsia="ff2" w:hAnsi="Times New Roman"/>
                <w:color w:val="000000"/>
                <w:sz w:val="28"/>
                <w:szCs w:val="28"/>
                <w:shd w:val="clear" w:color="auto" w:fill="FFFFFF"/>
              </w:rPr>
              <w:t>0,5đ</w:t>
            </w:r>
          </w:p>
          <w:p w:rsidR="00DE2C5F" w:rsidRPr="00D12F44" w:rsidRDefault="00DE2C5F" w:rsidP="009278B5">
            <w:pPr>
              <w:jc w:val="center"/>
              <w:rPr>
                <w:rFonts w:ascii="Times New Roman" w:hAnsi="Times New Roman"/>
                <w:sz w:val="28"/>
                <w:szCs w:val="28"/>
              </w:rPr>
            </w:pPr>
          </w:p>
        </w:tc>
      </w:tr>
      <w:tr w:rsidR="00DE2C5F" w:rsidRPr="00D12F44" w:rsidTr="00FD376D">
        <w:trPr>
          <w:jc w:val="center"/>
        </w:trPr>
        <w:tc>
          <w:tcPr>
            <w:tcW w:w="1156" w:type="dxa"/>
          </w:tcPr>
          <w:p w:rsidR="00DE2C5F" w:rsidRPr="00D12F44" w:rsidRDefault="00DE2C5F" w:rsidP="009278B5">
            <w:pPr>
              <w:spacing w:line="288" w:lineRule="auto"/>
              <w:jc w:val="both"/>
              <w:rPr>
                <w:rFonts w:ascii="Times New Roman" w:hAnsi="Times New Roman"/>
                <w:b/>
                <w:sz w:val="28"/>
                <w:szCs w:val="28"/>
              </w:rPr>
            </w:pPr>
            <w:r w:rsidRPr="00D12F44">
              <w:rPr>
                <w:rFonts w:ascii="Times New Roman" w:hAnsi="Times New Roman"/>
                <w:b/>
                <w:sz w:val="28"/>
                <w:szCs w:val="28"/>
              </w:rPr>
              <w:t xml:space="preserve">Câu 2: (3,0 điểm) </w:t>
            </w:r>
          </w:p>
          <w:p w:rsidR="00DE2C5F" w:rsidRPr="00D12F44" w:rsidRDefault="00DE2C5F" w:rsidP="009278B5">
            <w:pPr>
              <w:spacing w:line="288" w:lineRule="auto"/>
              <w:jc w:val="both"/>
              <w:rPr>
                <w:rFonts w:ascii="Times New Roman" w:hAnsi="Times New Roman"/>
                <w:sz w:val="28"/>
                <w:szCs w:val="28"/>
              </w:rPr>
            </w:pPr>
          </w:p>
        </w:tc>
        <w:tc>
          <w:tcPr>
            <w:tcW w:w="7741" w:type="dxa"/>
          </w:tcPr>
          <w:p w:rsidR="00AC6445" w:rsidRPr="00D12F44" w:rsidRDefault="00AC6445" w:rsidP="009278B5">
            <w:pPr>
              <w:spacing w:line="288" w:lineRule="auto"/>
              <w:ind w:firstLine="720"/>
              <w:jc w:val="both"/>
              <w:rPr>
                <w:rFonts w:ascii="Times New Roman" w:hAnsi="Times New Roman"/>
                <w:b/>
                <w:sz w:val="28"/>
                <w:szCs w:val="28"/>
              </w:rPr>
            </w:pPr>
            <w:r w:rsidRPr="00D12F44">
              <w:rPr>
                <w:rFonts w:ascii="Times New Roman" w:hAnsi="Times New Roman"/>
                <w:b/>
                <w:sz w:val="28"/>
                <w:szCs w:val="28"/>
              </w:rPr>
              <w:t xml:space="preserve">* Hoàn cảnh ra đời: </w:t>
            </w:r>
          </w:p>
          <w:p w:rsidR="00AC6445" w:rsidRPr="00D12F44" w:rsidRDefault="00AC6445" w:rsidP="009278B5">
            <w:pPr>
              <w:spacing w:line="288" w:lineRule="auto"/>
              <w:jc w:val="both"/>
              <w:rPr>
                <w:rFonts w:ascii="Times New Roman" w:hAnsi="Times New Roman"/>
                <w:sz w:val="28"/>
                <w:szCs w:val="28"/>
              </w:rPr>
            </w:pPr>
            <w:r w:rsidRPr="00D12F44">
              <w:rPr>
                <w:rFonts w:ascii="Times New Roman" w:hAnsi="Times New Roman"/>
                <w:sz w:val="28"/>
                <w:szCs w:val="28"/>
              </w:rPr>
              <w:t xml:space="preserve">- ASEAN ra đời trong bối cảnh khu vực và thế giới trong nửa sau những năm 60 của thế kỉ XX có nhiều chuyển biến to lớn: </w:t>
            </w:r>
          </w:p>
          <w:p w:rsidR="00AC6445" w:rsidRPr="00D12F44" w:rsidRDefault="00AC6445" w:rsidP="009278B5">
            <w:pPr>
              <w:spacing w:line="288" w:lineRule="auto"/>
              <w:jc w:val="both"/>
              <w:rPr>
                <w:rFonts w:ascii="Times New Roman" w:hAnsi="Times New Roman"/>
                <w:sz w:val="28"/>
                <w:szCs w:val="28"/>
              </w:rPr>
            </w:pPr>
            <w:r w:rsidRPr="00D12F44">
              <w:rPr>
                <w:rFonts w:ascii="Times New Roman" w:hAnsi="Times New Roman"/>
                <w:sz w:val="28"/>
                <w:szCs w:val="28"/>
              </w:rPr>
              <w:t xml:space="preserve">+ Sau khi giành được độc lập, nhiều nước Đông Nam Á ngày càng nhận thức rõ sự cần thiết phải cùng nhau hợp tác để phát triển đất nước. </w:t>
            </w:r>
          </w:p>
          <w:p w:rsidR="00AC6445" w:rsidRPr="00D12F44" w:rsidRDefault="00AC6445" w:rsidP="009278B5">
            <w:pPr>
              <w:spacing w:line="288" w:lineRule="auto"/>
              <w:jc w:val="both"/>
              <w:rPr>
                <w:rFonts w:ascii="Times New Roman" w:hAnsi="Times New Roman"/>
                <w:sz w:val="28"/>
                <w:szCs w:val="28"/>
              </w:rPr>
            </w:pPr>
            <w:r w:rsidRPr="00D12F44">
              <w:rPr>
                <w:rFonts w:ascii="Times New Roman" w:hAnsi="Times New Roman"/>
                <w:sz w:val="28"/>
                <w:szCs w:val="28"/>
              </w:rPr>
              <w:t xml:space="preserve">+ Đồng thời hạn chế ảnh hưởng của các cường quốc bên ngoài đối với khu vực. </w:t>
            </w:r>
          </w:p>
          <w:p w:rsidR="00A63200" w:rsidRPr="00D12F44" w:rsidRDefault="00E05980" w:rsidP="009278B5">
            <w:pPr>
              <w:spacing w:line="288" w:lineRule="auto"/>
              <w:jc w:val="both"/>
              <w:rPr>
                <w:rFonts w:ascii="Times New Roman" w:hAnsi="Times New Roman"/>
                <w:sz w:val="28"/>
                <w:szCs w:val="28"/>
              </w:rPr>
            </w:pPr>
            <w:r>
              <w:rPr>
                <w:rFonts w:ascii="Times New Roman" w:hAnsi="Times New Roman"/>
                <w:sz w:val="28"/>
                <w:szCs w:val="28"/>
              </w:rPr>
              <w:t xml:space="preserve">+ Ngày 08/08/1967, </w:t>
            </w:r>
            <w:r w:rsidR="00AC6445" w:rsidRPr="00D12F44">
              <w:rPr>
                <w:rFonts w:ascii="Times New Roman" w:hAnsi="Times New Roman"/>
                <w:sz w:val="28"/>
                <w:szCs w:val="28"/>
              </w:rPr>
              <w:t>Hiệp hội các nướ</w:t>
            </w:r>
            <w:r>
              <w:rPr>
                <w:rFonts w:ascii="Times New Roman" w:hAnsi="Times New Roman"/>
                <w:sz w:val="28"/>
                <w:szCs w:val="28"/>
              </w:rPr>
              <w:t>c Đông Nam Á (</w:t>
            </w:r>
            <w:r w:rsidR="00AC6445" w:rsidRPr="00D12F44">
              <w:rPr>
                <w:rFonts w:ascii="Times New Roman" w:hAnsi="Times New Roman"/>
                <w:sz w:val="28"/>
                <w:szCs w:val="28"/>
              </w:rPr>
              <w:t xml:space="preserve">viết tắt theo tiếng Anh là ASEAN) được thành lập tại Băng Cốc (Thái Lan) với sự tham gia của 5 nước là Inđônêxia, Malaixia, Xingapo, Thái Lan </w:t>
            </w:r>
            <w:r w:rsidR="00AC6445" w:rsidRPr="00D12F44">
              <w:rPr>
                <w:rFonts w:ascii="Times New Roman" w:hAnsi="Times New Roman"/>
                <w:sz w:val="28"/>
                <w:szCs w:val="28"/>
              </w:rPr>
              <w:lastRenderedPageBreak/>
              <w:t xml:space="preserve">và Philippin. </w:t>
            </w:r>
          </w:p>
          <w:p w:rsidR="00AC6445" w:rsidRPr="00D12F44" w:rsidRDefault="00AC6445" w:rsidP="009278B5">
            <w:pPr>
              <w:spacing w:line="288" w:lineRule="auto"/>
              <w:jc w:val="both"/>
              <w:rPr>
                <w:rFonts w:ascii="Times New Roman" w:hAnsi="Times New Roman"/>
                <w:b/>
                <w:sz w:val="28"/>
                <w:szCs w:val="28"/>
              </w:rPr>
            </w:pPr>
            <w:r w:rsidRPr="00D12F44">
              <w:rPr>
                <w:rFonts w:ascii="Times New Roman" w:hAnsi="Times New Roman"/>
                <w:b/>
                <w:sz w:val="28"/>
                <w:szCs w:val="28"/>
              </w:rPr>
              <w:t>* Mục tiêu của ASEAN:</w:t>
            </w:r>
          </w:p>
          <w:p w:rsidR="00AC6445" w:rsidRPr="00D12F44" w:rsidRDefault="00AC6445" w:rsidP="009278B5">
            <w:pPr>
              <w:spacing w:line="288" w:lineRule="auto"/>
              <w:jc w:val="both"/>
              <w:rPr>
                <w:rFonts w:ascii="Times New Roman" w:hAnsi="Times New Roman"/>
                <w:sz w:val="28"/>
                <w:szCs w:val="28"/>
              </w:rPr>
            </w:pPr>
            <w:r w:rsidRPr="00D12F44">
              <w:rPr>
                <w:rFonts w:ascii="Times New Roman" w:hAnsi="Times New Roman"/>
                <w:sz w:val="28"/>
                <w:szCs w:val="28"/>
              </w:rPr>
              <w:t xml:space="preserve"> Tuyên bố Băng Cốc (8-1967) xác định mục tiêu của ASEAN là nhằm phát triển kinh tế và văn hóa thông qua những nổ lực hợp tác chung g</w:t>
            </w:r>
            <w:r w:rsidR="00855445">
              <w:rPr>
                <w:rFonts w:ascii="Times New Roman" w:hAnsi="Times New Roman"/>
                <w:sz w:val="28"/>
                <w:szCs w:val="28"/>
              </w:rPr>
              <w:t xml:space="preserve">iữa các nước thành viên </w:t>
            </w:r>
            <w:r w:rsidRPr="00D12F44">
              <w:rPr>
                <w:rFonts w:ascii="Times New Roman" w:hAnsi="Times New Roman"/>
                <w:sz w:val="28"/>
                <w:szCs w:val="28"/>
              </w:rPr>
              <w:t xml:space="preserve">trên tinh thần duy trì hòa bình và ổn định khu vực. </w:t>
            </w:r>
          </w:p>
          <w:p w:rsidR="00AC6445" w:rsidRPr="00D12F44" w:rsidRDefault="00AC6445" w:rsidP="009278B5">
            <w:pPr>
              <w:jc w:val="both"/>
              <w:rPr>
                <w:rFonts w:ascii="Times New Roman" w:hAnsi="Times New Roman"/>
                <w:b/>
                <w:sz w:val="28"/>
                <w:szCs w:val="28"/>
              </w:rPr>
            </w:pPr>
            <w:r w:rsidRPr="00D12F44">
              <w:rPr>
                <w:rFonts w:ascii="Times New Roman" w:hAnsi="Times New Roman"/>
                <w:b/>
                <w:sz w:val="28"/>
                <w:szCs w:val="28"/>
              </w:rPr>
              <w:t xml:space="preserve">* Nguyên tắc hoạt động của ASEAN: </w:t>
            </w:r>
          </w:p>
          <w:p w:rsidR="00AC6445" w:rsidRPr="00D12F44" w:rsidRDefault="00AC6445" w:rsidP="009278B5">
            <w:pPr>
              <w:jc w:val="both"/>
              <w:rPr>
                <w:rFonts w:ascii="Times New Roman" w:hAnsi="Times New Roman"/>
                <w:sz w:val="28"/>
                <w:szCs w:val="28"/>
              </w:rPr>
            </w:pPr>
            <w:r w:rsidRPr="00D12F44">
              <w:rPr>
                <w:rFonts w:ascii="Times New Roman" w:hAnsi="Times New Roman"/>
                <w:sz w:val="28"/>
                <w:szCs w:val="28"/>
              </w:rPr>
              <w:t xml:space="preserve">Hiệp ước Bali (2-1976) đã xác định những nguyên tắc cơ bản trong quan hệ giữa các nước thành viên như: </w:t>
            </w:r>
          </w:p>
          <w:p w:rsidR="00AC6445" w:rsidRPr="00D12F44" w:rsidRDefault="00AC6445" w:rsidP="009278B5">
            <w:pPr>
              <w:spacing w:line="288" w:lineRule="auto"/>
              <w:jc w:val="both"/>
              <w:rPr>
                <w:rFonts w:ascii="Times New Roman" w:hAnsi="Times New Roman"/>
                <w:sz w:val="28"/>
                <w:szCs w:val="28"/>
              </w:rPr>
            </w:pPr>
            <w:r w:rsidRPr="00D12F44">
              <w:rPr>
                <w:rFonts w:ascii="Times New Roman" w:hAnsi="Times New Roman"/>
                <w:sz w:val="28"/>
                <w:szCs w:val="28"/>
              </w:rPr>
              <w:t xml:space="preserve">- Tôn trọng độc lập, chủ quyền và toàn vẹn lãnh thổ; </w:t>
            </w:r>
          </w:p>
          <w:p w:rsidR="00AC6445" w:rsidRPr="00D12F44" w:rsidRDefault="00AC6445" w:rsidP="009278B5">
            <w:pPr>
              <w:spacing w:line="288" w:lineRule="auto"/>
              <w:jc w:val="both"/>
              <w:rPr>
                <w:rFonts w:ascii="Times New Roman" w:hAnsi="Times New Roman"/>
                <w:sz w:val="28"/>
                <w:szCs w:val="28"/>
              </w:rPr>
            </w:pPr>
            <w:r w:rsidRPr="00D12F44">
              <w:rPr>
                <w:rFonts w:ascii="Times New Roman" w:hAnsi="Times New Roman"/>
                <w:sz w:val="28"/>
                <w:szCs w:val="28"/>
              </w:rPr>
              <w:t xml:space="preserve">- Không can thiệp nội bộ của nhau; </w:t>
            </w:r>
          </w:p>
          <w:p w:rsidR="00AC6445" w:rsidRPr="00D12F44" w:rsidRDefault="00AC6445" w:rsidP="009278B5">
            <w:pPr>
              <w:spacing w:line="288" w:lineRule="auto"/>
              <w:jc w:val="both"/>
              <w:rPr>
                <w:rFonts w:ascii="Times New Roman" w:hAnsi="Times New Roman"/>
                <w:sz w:val="28"/>
                <w:szCs w:val="28"/>
              </w:rPr>
            </w:pPr>
            <w:r w:rsidRPr="00D12F44">
              <w:rPr>
                <w:rFonts w:ascii="Times New Roman" w:hAnsi="Times New Roman"/>
                <w:sz w:val="28"/>
                <w:szCs w:val="28"/>
              </w:rPr>
              <w:t xml:space="preserve">- Giải quyết tranh chấp bằng biện pháp hoà bình; </w:t>
            </w:r>
          </w:p>
          <w:p w:rsidR="00DE2C5F" w:rsidRPr="00D12F44" w:rsidRDefault="00AC6445" w:rsidP="009278B5">
            <w:pPr>
              <w:spacing w:line="288" w:lineRule="auto"/>
              <w:jc w:val="both"/>
              <w:rPr>
                <w:rFonts w:ascii="Times New Roman" w:hAnsi="Times New Roman"/>
                <w:sz w:val="28"/>
                <w:szCs w:val="28"/>
              </w:rPr>
            </w:pPr>
            <w:r w:rsidRPr="00D12F44">
              <w:rPr>
                <w:rFonts w:ascii="Times New Roman" w:hAnsi="Times New Roman"/>
                <w:sz w:val="28"/>
                <w:szCs w:val="28"/>
              </w:rPr>
              <w:t>- Hợp tác phát triển có hiệu quả trong các lĩnh vực kinh tế, văn hoá và xã hộ</w:t>
            </w:r>
            <w:r w:rsidR="00E05980">
              <w:rPr>
                <w:rFonts w:ascii="Times New Roman" w:hAnsi="Times New Roman"/>
                <w:sz w:val="28"/>
                <w:szCs w:val="28"/>
              </w:rPr>
              <w:t>i….</w:t>
            </w:r>
          </w:p>
        </w:tc>
        <w:tc>
          <w:tcPr>
            <w:tcW w:w="992" w:type="dxa"/>
          </w:tcPr>
          <w:p w:rsidR="00A63200" w:rsidRPr="00D12F44" w:rsidRDefault="00A63200" w:rsidP="009278B5">
            <w:pPr>
              <w:spacing w:line="288" w:lineRule="auto"/>
              <w:jc w:val="center"/>
              <w:rPr>
                <w:rFonts w:ascii="Times New Roman" w:hAnsi="Times New Roman"/>
                <w:sz w:val="28"/>
                <w:szCs w:val="28"/>
              </w:rPr>
            </w:pPr>
          </w:p>
          <w:p w:rsidR="00A63200" w:rsidRDefault="00A63200" w:rsidP="009278B5">
            <w:pPr>
              <w:rPr>
                <w:rFonts w:ascii="Times New Roman" w:hAnsi="Times New Roman"/>
                <w:sz w:val="28"/>
                <w:szCs w:val="28"/>
              </w:rPr>
            </w:pPr>
          </w:p>
          <w:p w:rsidR="00611CCB" w:rsidRPr="00D12F44" w:rsidRDefault="00611CCB" w:rsidP="009278B5">
            <w:pPr>
              <w:rPr>
                <w:rFonts w:ascii="Times New Roman" w:hAnsi="Times New Roman"/>
                <w:sz w:val="28"/>
                <w:szCs w:val="28"/>
              </w:rPr>
            </w:pPr>
          </w:p>
          <w:p w:rsidR="00A63200" w:rsidRPr="00D12F44" w:rsidRDefault="00A63200" w:rsidP="009278B5">
            <w:pPr>
              <w:jc w:val="center"/>
              <w:rPr>
                <w:rFonts w:ascii="Times New Roman" w:hAnsi="Times New Roman"/>
                <w:sz w:val="28"/>
                <w:szCs w:val="28"/>
              </w:rPr>
            </w:pPr>
          </w:p>
          <w:p w:rsidR="00A63200" w:rsidRPr="00D12F44" w:rsidRDefault="00000CBA" w:rsidP="009278B5">
            <w:pPr>
              <w:jc w:val="center"/>
              <w:rPr>
                <w:rFonts w:ascii="Times New Roman" w:hAnsi="Times New Roman"/>
                <w:sz w:val="28"/>
                <w:szCs w:val="28"/>
              </w:rPr>
            </w:pPr>
            <w:r w:rsidRPr="00D12F44">
              <w:rPr>
                <w:rFonts w:ascii="Times New Roman" w:hAnsi="Times New Roman"/>
                <w:sz w:val="28"/>
                <w:szCs w:val="28"/>
              </w:rPr>
              <w:t>0,25đ</w:t>
            </w:r>
          </w:p>
          <w:p w:rsidR="00A63200" w:rsidRDefault="00A63200" w:rsidP="009278B5">
            <w:pPr>
              <w:jc w:val="center"/>
              <w:rPr>
                <w:rFonts w:ascii="Times New Roman" w:hAnsi="Times New Roman"/>
                <w:sz w:val="28"/>
                <w:szCs w:val="28"/>
              </w:rPr>
            </w:pPr>
          </w:p>
          <w:p w:rsidR="00611CCB" w:rsidRPr="00D12F44" w:rsidRDefault="00611CCB" w:rsidP="009278B5">
            <w:pPr>
              <w:jc w:val="center"/>
              <w:rPr>
                <w:rFonts w:ascii="Times New Roman" w:hAnsi="Times New Roman"/>
                <w:sz w:val="28"/>
                <w:szCs w:val="28"/>
              </w:rPr>
            </w:pPr>
          </w:p>
          <w:p w:rsidR="00A63200" w:rsidRPr="00D12F44" w:rsidRDefault="00000CBA" w:rsidP="009278B5">
            <w:pPr>
              <w:jc w:val="center"/>
              <w:rPr>
                <w:rFonts w:ascii="Times New Roman" w:hAnsi="Times New Roman"/>
                <w:sz w:val="28"/>
                <w:szCs w:val="28"/>
              </w:rPr>
            </w:pPr>
            <w:r w:rsidRPr="00D12F44">
              <w:rPr>
                <w:rFonts w:ascii="Times New Roman" w:hAnsi="Times New Roman"/>
                <w:sz w:val="28"/>
                <w:szCs w:val="28"/>
              </w:rPr>
              <w:t>0,25đ</w:t>
            </w:r>
          </w:p>
          <w:p w:rsidR="00A63200" w:rsidRPr="00D12F44" w:rsidRDefault="00A63200" w:rsidP="009278B5">
            <w:pPr>
              <w:jc w:val="center"/>
              <w:rPr>
                <w:rFonts w:ascii="Times New Roman" w:hAnsi="Times New Roman"/>
                <w:sz w:val="28"/>
                <w:szCs w:val="28"/>
              </w:rPr>
            </w:pPr>
          </w:p>
          <w:p w:rsidR="00DE2C5F" w:rsidRPr="00D12F44" w:rsidRDefault="00DE2C5F" w:rsidP="009278B5">
            <w:pPr>
              <w:jc w:val="center"/>
              <w:rPr>
                <w:rFonts w:ascii="Times New Roman" w:hAnsi="Times New Roman"/>
                <w:sz w:val="28"/>
                <w:szCs w:val="28"/>
              </w:rPr>
            </w:pPr>
          </w:p>
          <w:p w:rsidR="00A63200" w:rsidRPr="00D12F44" w:rsidRDefault="00A63200" w:rsidP="009278B5">
            <w:pPr>
              <w:jc w:val="center"/>
              <w:rPr>
                <w:rFonts w:ascii="Times New Roman" w:hAnsi="Times New Roman"/>
                <w:sz w:val="28"/>
                <w:szCs w:val="28"/>
              </w:rPr>
            </w:pPr>
          </w:p>
          <w:p w:rsidR="00A63200" w:rsidRPr="00D12F44" w:rsidRDefault="004548BB" w:rsidP="009278B5">
            <w:pPr>
              <w:tabs>
                <w:tab w:val="center" w:pos="487"/>
              </w:tabs>
              <w:spacing w:line="288" w:lineRule="auto"/>
              <w:rPr>
                <w:rFonts w:ascii="Times New Roman" w:hAnsi="Times New Roman"/>
                <w:sz w:val="28"/>
                <w:szCs w:val="28"/>
              </w:rPr>
            </w:pPr>
            <w:r>
              <w:rPr>
                <w:rFonts w:ascii="Times New Roman" w:hAnsi="Times New Roman"/>
                <w:sz w:val="28"/>
                <w:szCs w:val="28"/>
              </w:rPr>
              <w:tab/>
            </w:r>
            <w:r w:rsidR="00000CBA" w:rsidRPr="00D12F44">
              <w:rPr>
                <w:rFonts w:ascii="Times New Roman" w:hAnsi="Times New Roman"/>
                <w:sz w:val="28"/>
                <w:szCs w:val="28"/>
              </w:rPr>
              <w:t>0,5đ</w:t>
            </w:r>
          </w:p>
          <w:p w:rsidR="00A63200" w:rsidRPr="00D12F44" w:rsidRDefault="00A63200" w:rsidP="009278B5">
            <w:pPr>
              <w:rPr>
                <w:rFonts w:ascii="Times New Roman" w:hAnsi="Times New Roman"/>
                <w:sz w:val="28"/>
                <w:szCs w:val="28"/>
              </w:rPr>
            </w:pPr>
          </w:p>
          <w:p w:rsidR="00A63200" w:rsidRPr="00D12F44" w:rsidRDefault="00A63200" w:rsidP="009278B5">
            <w:pPr>
              <w:jc w:val="center"/>
              <w:rPr>
                <w:rFonts w:ascii="Times New Roman" w:hAnsi="Times New Roman"/>
                <w:sz w:val="28"/>
                <w:szCs w:val="28"/>
              </w:rPr>
            </w:pPr>
          </w:p>
          <w:p w:rsidR="00A63200" w:rsidRPr="00D12F44" w:rsidRDefault="00A63200" w:rsidP="009278B5">
            <w:pPr>
              <w:jc w:val="center"/>
              <w:rPr>
                <w:rFonts w:ascii="Times New Roman" w:hAnsi="Times New Roman"/>
                <w:sz w:val="28"/>
                <w:szCs w:val="28"/>
              </w:rPr>
            </w:pPr>
          </w:p>
          <w:p w:rsidR="00A63200" w:rsidRPr="00D12F44" w:rsidRDefault="00A63200" w:rsidP="009278B5">
            <w:pPr>
              <w:jc w:val="center"/>
              <w:rPr>
                <w:rFonts w:ascii="Times New Roman" w:hAnsi="Times New Roman"/>
                <w:sz w:val="28"/>
                <w:szCs w:val="28"/>
              </w:rPr>
            </w:pPr>
          </w:p>
          <w:p w:rsidR="00A63200" w:rsidRPr="00D12F44" w:rsidRDefault="00611CCB" w:rsidP="009278B5">
            <w:pPr>
              <w:jc w:val="center"/>
              <w:rPr>
                <w:rFonts w:ascii="Times New Roman" w:hAnsi="Times New Roman"/>
                <w:sz w:val="28"/>
                <w:szCs w:val="28"/>
              </w:rPr>
            </w:pPr>
            <w:r>
              <w:rPr>
                <w:rFonts w:ascii="Times New Roman" w:hAnsi="Times New Roman"/>
                <w:sz w:val="28"/>
                <w:szCs w:val="28"/>
              </w:rPr>
              <w:t>1,0đ</w:t>
            </w:r>
          </w:p>
          <w:p w:rsidR="00A63200" w:rsidRPr="00D12F44" w:rsidRDefault="00A63200" w:rsidP="009278B5">
            <w:pPr>
              <w:jc w:val="center"/>
              <w:rPr>
                <w:rFonts w:ascii="Times New Roman" w:hAnsi="Times New Roman"/>
                <w:sz w:val="28"/>
                <w:szCs w:val="28"/>
              </w:rPr>
            </w:pPr>
          </w:p>
          <w:p w:rsidR="00A63200" w:rsidRPr="00D12F44" w:rsidRDefault="00A63200" w:rsidP="009278B5">
            <w:pPr>
              <w:jc w:val="center"/>
              <w:rPr>
                <w:rFonts w:ascii="Times New Roman" w:hAnsi="Times New Roman"/>
                <w:sz w:val="28"/>
                <w:szCs w:val="28"/>
              </w:rPr>
            </w:pPr>
          </w:p>
          <w:p w:rsidR="00A63200" w:rsidRDefault="00A63200" w:rsidP="009278B5">
            <w:pPr>
              <w:jc w:val="center"/>
              <w:rPr>
                <w:rFonts w:ascii="Times New Roman" w:hAnsi="Times New Roman"/>
                <w:sz w:val="28"/>
                <w:szCs w:val="28"/>
              </w:rPr>
            </w:pPr>
          </w:p>
          <w:p w:rsidR="00611CCB" w:rsidRDefault="00611CCB" w:rsidP="009278B5">
            <w:pPr>
              <w:rPr>
                <w:rFonts w:ascii="Times New Roman" w:hAnsi="Times New Roman"/>
                <w:sz w:val="28"/>
                <w:szCs w:val="28"/>
              </w:rPr>
            </w:pPr>
          </w:p>
          <w:p w:rsidR="00E05980" w:rsidRDefault="00E05980" w:rsidP="009278B5">
            <w:pPr>
              <w:rPr>
                <w:rFonts w:ascii="Times New Roman" w:hAnsi="Times New Roman"/>
                <w:sz w:val="28"/>
                <w:szCs w:val="28"/>
              </w:rPr>
            </w:pPr>
          </w:p>
          <w:p w:rsidR="00E05980" w:rsidRPr="00D12F44" w:rsidRDefault="00E05980" w:rsidP="009278B5">
            <w:pPr>
              <w:rPr>
                <w:rFonts w:ascii="Times New Roman" w:hAnsi="Times New Roman"/>
                <w:sz w:val="28"/>
                <w:szCs w:val="28"/>
              </w:rPr>
            </w:pPr>
          </w:p>
          <w:p w:rsidR="00A63200" w:rsidRPr="00D12F44" w:rsidRDefault="00000CBA" w:rsidP="009278B5">
            <w:pPr>
              <w:jc w:val="center"/>
              <w:rPr>
                <w:rFonts w:ascii="Times New Roman" w:hAnsi="Times New Roman"/>
                <w:sz w:val="28"/>
                <w:szCs w:val="28"/>
              </w:rPr>
            </w:pPr>
            <w:r w:rsidRPr="00D12F44">
              <w:rPr>
                <w:rFonts w:ascii="Times New Roman" w:hAnsi="Times New Roman"/>
                <w:sz w:val="28"/>
                <w:szCs w:val="28"/>
              </w:rPr>
              <w:t>0,25đ</w:t>
            </w:r>
          </w:p>
          <w:p w:rsidR="00A63200" w:rsidRPr="00D12F44" w:rsidRDefault="00000CBA" w:rsidP="009278B5">
            <w:pPr>
              <w:jc w:val="center"/>
              <w:rPr>
                <w:rFonts w:ascii="Times New Roman" w:hAnsi="Times New Roman"/>
                <w:sz w:val="28"/>
                <w:szCs w:val="28"/>
              </w:rPr>
            </w:pPr>
            <w:r w:rsidRPr="00D12F44">
              <w:rPr>
                <w:rFonts w:ascii="Times New Roman" w:hAnsi="Times New Roman"/>
                <w:sz w:val="28"/>
                <w:szCs w:val="28"/>
              </w:rPr>
              <w:t>0,25đ</w:t>
            </w:r>
          </w:p>
          <w:p w:rsidR="00A63200" w:rsidRPr="00D12F44" w:rsidRDefault="00000CBA" w:rsidP="009278B5">
            <w:pPr>
              <w:jc w:val="center"/>
              <w:rPr>
                <w:rFonts w:ascii="Times New Roman" w:hAnsi="Times New Roman"/>
                <w:sz w:val="28"/>
                <w:szCs w:val="28"/>
              </w:rPr>
            </w:pPr>
            <w:r w:rsidRPr="00D12F44">
              <w:rPr>
                <w:rFonts w:ascii="Times New Roman" w:hAnsi="Times New Roman"/>
                <w:sz w:val="28"/>
                <w:szCs w:val="28"/>
              </w:rPr>
              <w:t>0,25đ</w:t>
            </w:r>
          </w:p>
          <w:p w:rsidR="00CC2BF1" w:rsidRDefault="00CC2BF1" w:rsidP="009278B5">
            <w:pPr>
              <w:jc w:val="center"/>
              <w:rPr>
                <w:rFonts w:ascii="Times New Roman" w:hAnsi="Times New Roman"/>
                <w:sz w:val="28"/>
                <w:szCs w:val="28"/>
              </w:rPr>
            </w:pPr>
          </w:p>
          <w:p w:rsidR="00A63200" w:rsidRPr="00D12F44" w:rsidRDefault="00000CBA" w:rsidP="009278B5">
            <w:pPr>
              <w:jc w:val="center"/>
              <w:rPr>
                <w:rFonts w:ascii="Times New Roman" w:hAnsi="Times New Roman"/>
                <w:sz w:val="28"/>
                <w:szCs w:val="28"/>
              </w:rPr>
            </w:pPr>
            <w:r w:rsidRPr="00D12F44">
              <w:rPr>
                <w:rFonts w:ascii="Times New Roman" w:hAnsi="Times New Roman"/>
                <w:sz w:val="28"/>
                <w:szCs w:val="28"/>
              </w:rPr>
              <w:t>0,25đ</w:t>
            </w:r>
          </w:p>
        </w:tc>
      </w:tr>
      <w:tr w:rsidR="00DE2C5F" w:rsidRPr="00D12F44" w:rsidTr="00FD376D">
        <w:trPr>
          <w:jc w:val="center"/>
        </w:trPr>
        <w:tc>
          <w:tcPr>
            <w:tcW w:w="1156" w:type="dxa"/>
          </w:tcPr>
          <w:p w:rsidR="00DE2C5F" w:rsidRPr="00D12F44" w:rsidRDefault="00DE2C5F" w:rsidP="009278B5">
            <w:pPr>
              <w:spacing w:line="288" w:lineRule="auto"/>
              <w:jc w:val="both"/>
              <w:rPr>
                <w:rFonts w:ascii="Times New Roman" w:hAnsi="Times New Roman"/>
                <w:sz w:val="28"/>
                <w:szCs w:val="28"/>
              </w:rPr>
            </w:pPr>
            <w:r w:rsidRPr="00D12F44">
              <w:rPr>
                <w:rFonts w:ascii="Times New Roman" w:hAnsi="Times New Roman"/>
                <w:b/>
                <w:sz w:val="28"/>
                <w:szCs w:val="28"/>
              </w:rPr>
              <w:lastRenderedPageBreak/>
              <w:t>Câu 3: (3,0 điểm)</w:t>
            </w:r>
          </w:p>
        </w:tc>
        <w:tc>
          <w:tcPr>
            <w:tcW w:w="7741" w:type="dxa"/>
          </w:tcPr>
          <w:p w:rsidR="00BE048F" w:rsidRPr="00D12F44" w:rsidRDefault="00BE048F" w:rsidP="009278B5">
            <w:pPr>
              <w:spacing w:line="288" w:lineRule="auto"/>
              <w:jc w:val="both"/>
              <w:rPr>
                <w:rFonts w:ascii="Times New Roman" w:eastAsia="Times New Roman" w:hAnsi="Times New Roman"/>
                <w:b/>
                <w:sz w:val="28"/>
                <w:szCs w:val="28"/>
                <w:lang w:bidi="ar"/>
              </w:rPr>
            </w:pPr>
            <w:r w:rsidRPr="00D12F44">
              <w:rPr>
                <w:rFonts w:ascii="Times New Roman" w:eastAsia="Times New Roman" w:hAnsi="Times New Roman"/>
                <w:b/>
                <w:sz w:val="28"/>
                <w:szCs w:val="28"/>
                <w:lang w:bidi="ar"/>
              </w:rPr>
              <w:t>Phân tích những yếu tố tác động đến việc ra đi tìm đường cứu nước mới của Nguyễn Tất Thành?</w:t>
            </w:r>
          </w:p>
          <w:p w:rsidR="00BE048F" w:rsidRPr="00D12F44" w:rsidRDefault="00BE048F" w:rsidP="009278B5">
            <w:pPr>
              <w:pStyle w:val="ListParagraph"/>
              <w:ind w:left="0"/>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 xml:space="preserve">- Đất nước bị thực dân Pháp xâm lược, giải phóng dân tộc là yêu cầu cấp thiết, điều đó đã tác động đến việc ra đi tìm đường cứu nước của Nguyễn Tất Thành. </w:t>
            </w:r>
          </w:p>
          <w:p w:rsidR="00BE048F" w:rsidRPr="00D12F44" w:rsidRDefault="00BE048F" w:rsidP="009278B5">
            <w:pPr>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 xml:space="preserve">+ Dưới ách thống trị của thực dân Pháp, các tầng lớp, giai cấp trong xã hội Việt Nam không chỉ bị bóc lột về kinh tế, mà còn chịu nỗi nhục của người mất nước. Độc lập tự do là khác vọng của cả dân tộc Việt Nam. </w:t>
            </w:r>
          </w:p>
          <w:p w:rsidR="00BE048F" w:rsidRPr="00D12F44" w:rsidRDefault="00BE048F" w:rsidP="009278B5">
            <w:pPr>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 xml:space="preserve">+ Mâu thuẫn trong xã hội Việt Nam ngày càng sâu sắc, trong đó chủ yếu là mâu thuẫn giữa toàn thể dân tộc Việt Nam với thực dân Pháp và phản động tay sai. Nhiệm vụ cứu nước đặt ra vô cùng cấp thiết. Hoàn cảnh đó đặt ra cho mọi người Việt Nam yêu nước (trong đó có Nguyễn Tất Thành) phải đấu tranh giải phóng dân tộc. </w:t>
            </w:r>
          </w:p>
          <w:p w:rsidR="00BE048F" w:rsidRPr="00D12F44" w:rsidRDefault="00BE048F" w:rsidP="009278B5">
            <w:pPr>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w:t>
            </w:r>
            <w:r w:rsidR="001B2C5B" w:rsidRPr="00D12F44">
              <w:rPr>
                <w:rFonts w:ascii="Times New Roman" w:eastAsia="Times New Roman" w:hAnsi="Times New Roman"/>
                <w:sz w:val="28"/>
                <w:szCs w:val="28"/>
                <w:lang w:bidi="ar"/>
              </w:rPr>
              <w:t xml:space="preserve"> </w:t>
            </w:r>
            <w:r w:rsidRPr="00D12F44">
              <w:rPr>
                <w:rFonts w:ascii="Times New Roman" w:eastAsia="Times New Roman" w:hAnsi="Times New Roman"/>
                <w:sz w:val="28"/>
                <w:szCs w:val="28"/>
                <w:lang w:bidi="ar"/>
              </w:rPr>
              <w:t xml:space="preserve">Sự khủng hoảng về đường lối cứu nước làm cho Nguyễn Tất Thành phải tìm con đường cứu nước mới. </w:t>
            </w:r>
          </w:p>
          <w:p w:rsidR="00BE048F" w:rsidRPr="00D12F44" w:rsidRDefault="00BE048F" w:rsidP="009278B5">
            <w:pPr>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 xml:space="preserve">+ Cuối thế kỉ XIX, nhiều cuộc khởi nghĩa vũ trang chống Pháp (Khởi nghĩa Ba Đình, Bãi Sậy, Hương Khê, Yên Thế…) bị thực dân Pháp đàn áp đẫm máu. Con đường giải phóng dân tộc dưới ngọn cờ phong kiến đã thất bại. </w:t>
            </w:r>
          </w:p>
          <w:p w:rsidR="001B2C5B" w:rsidRPr="00D12F44" w:rsidRDefault="00BE048F" w:rsidP="009278B5">
            <w:pPr>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 Đầu thế kỉ XX, các sĩ phu yêu nước tiếp thu trào lưu tư tưởng mới; tiến hành cuộc vận động cứu nước theo khuynh hướng dân chủ tư sản (hoạt động cứu nước của Phan Bội Châu, Phan Châu Trinh</w:t>
            </w:r>
            <w:proofErr w:type="gramStart"/>
            <w:r w:rsidRPr="00D12F44">
              <w:rPr>
                <w:rFonts w:ascii="Times New Roman" w:eastAsia="Times New Roman" w:hAnsi="Times New Roman"/>
                <w:sz w:val="28"/>
                <w:szCs w:val="28"/>
                <w:lang w:bidi="ar"/>
              </w:rPr>
              <w:t>..)</w:t>
            </w:r>
            <w:proofErr w:type="gramEnd"/>
            <w:r w:rsidRPr="00D12F44">
              <w:rPr>
                <w:rFonts w:ascii="Times New Roman" w:eastAsia="Times New Roman" w:hAnsi="Times New Roman"/>
                <w:sz w:val="28"/>
                <w:szCs w:val="28"/>
                <w:lang w:bidi="ar"/>
              </w:rPr>
              <w:t xml:space="preserve">, nhưng cũng không thành công. Sự nghiệp giải phóng dân </w:t>
            </w:r>
            <w:r w:rsidRPr="00D12F44">
              <w:rPr>
                <w:rFonts w:ascii="Times New Roman" w:eastAsia="Times New Roman" w:hAnsi="Times New Roman"/>
                <w:sz w:val="28"/>
                <w:szCs w:val="28"/>
                <w:lang w:bidi="ar"/>
              </w:rPr>
              <w:lastRenderedPageBreak/>
              <w:t xml:space="preserve">tộc lâm vào tình trạng khủng hoảng sâu sắc về đường lối cứu nước. Hoàn cảnh đó đặt ra yêu cầu phải tìm con đường cứu nước mới. </w:t>
            </w:r>
          </w:p>
          <w:p w:rsidR="00BE048F" w:rsidRPr="00D12F44" w:rsidRDefault="00BE048F" w:rsidP="009278B5">
            <w:pPr>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 xml:space="preserve">+ Nguyễn Tất Thành khâm phục tinh thần yêu nước của các nhà yêu nước tiền bối, xong không tán thành con đường cứu nước của họ, Người muốn sang Phương Tây để tìm một con đường cứu nước đúng đắn. </w:t>
            </w:r>
          </w:p>
          <w:p w:rsidR="00BE048F" w:rsidRPr="00472E4A" w:rsidRDefault="00472E4A" w:rsidP="009278B5">
            <w:pPr>
              <w:jc w:val="both"/>
              <w:rPr>
                <w:rFonts w:ascii="Times New Roman" w:eastAsia="Times New Roman" w:hAnsi="Times New Roman"/>
                <w:sz w:val="28"/>
                <w:szCs w:val="28"/>
                <w:lang w:bidi="ar"/>
              </w:rPr>
            </w:pPr>
            <w:r>
              <w:rPr>
                <w:rFonts w:ascii="Times New Roman" w:eastAsia="Times New Roman" w:hAnsi="Times New Roman"/>
                <w:sz w:val="28"/>
                <w:szCs w:val="28"/>
                <w:lang w:bidi="ar"/>
              </w:rPr>
              <w:t>-</w:t>
            </w:r>
            <w:r w:rsidR="00BE048F" w:rsidRPr="00472E4A">
              <w:rPr>
                <w:rFonts w:ascii="Times New Roman" w:eastAsia="Times New Roman" w:hAnsi="Times New Roman"/>
                <w:sz w:val="28"/>
                <w:szCs w:val="28"/>
                <w:lang w:bidi="ar"/>
              </w:rPr>
              <w:t xml:space="preserve">Nguyễn Tất Thành sớm có chí “đuổi thực dân Pháp; giải phóng đồng bào”. </w:t>
            </w:r>
          </w:p>
          <w:p w:rsidR="00BE048F" w:rsidRPr="00D12F44" w:rsidRDefault="00BE048F" w:rsidP="009278B5">
            <w:pPr>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 xml:space="preserve">+ Tiếp thu truyền thống yêu nước của dân tộc, gia đình và quê hương, Nguyễn Tất Thành sớm có chí đánh đuổi thực dân Pháp, giải phóng đồng bào. </w:t>
            </w:r>
          </w:p>
          <w:p w:rsidR="00BE048F" w:rsidRPr="00D12F44" w:rsidRDefault="00BE048F" w:rsidP="009278B5">
            <w:pPr>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 xml:space="preserve">+ Do được tiếp xúc với văn minh </w:t>
            </w:r>
            <w:proofErr w:type="gramStart"/>
            <w:r w:rsidRPr="00D12F44">
              <w:rPr>
                <w:rFonts w:ascii="Times New Roman" w:eastAsia="Times New Roman" w:hAnsi="Times New Roman"/>
                <w:sz w:val="28"/>
                <w:szCs w:val="28"/>
                <w:lang w:bidi="ar"/>
              </w:rPr>
              <w:t>Pháp,</w:t>
            </w:r>
            <w:proofErr w:type="gramEnd"/>
            <w:r w:rsidRPr="00D12F44">
              <w:rPr>
                <w:rFonts w:ascii="Times New Roman" w:eastAsia="Times New Roman" w:hAnsi="Times New Roman"/>
                <w:sz w:val="28"/>
                <w:szCs w:val="28"/>
                <w:lang w:bidi="ar"/>
              </w:rPr>
              <w:t xml:space="preserve"> Nguyễn Tất Thành quyết định sang Phương Tây để tìm hiểu về nước Pháp và các nước khác, rồi trở về giúp đồng bào giải phóng dân tộc. Người muốn tìm một con đường cứu nước đúng đắn để giải phóng cho dân tộc ta thoát khỏi ách thống trị của thực dân Pháp. </w:t>
            </w:r>
          </w:p>
          <w:p w:rsidR="00DE2C5F" w:rsidRPr="00D12F44" w:rsidRDefault="00BE048F" w:rsidP="009278B5">
            <w:pPr>
              <w:jc w:val="both"/>
              <w:rPr>
                <w:rFonts w:ascii="Times New Roman" w:hAnsi="Times New Roman"/>
                <w:sz w:val="28"/>
                <w:szCs w:val="28"/>
              </w:rPr>
            </w:pPr>
            <w:r w:rsidRPr="00D12F44">
              <w:rPr>
                <w:rFonts w:ascii="Times New Roman" w:eastAsia="Times New Roman" w:hAnsi="Times New Roman"/>
                <w:sz w:val="28"/>
                <w:szCs w:val="28"/>
                <w:lang w:bidi="ar"/>
              </w:rPr>
              <w:t xml:space="preserve">+ Trên cơ sở nhận thức về tìm một con đường cứu nước đúng đắn, ngày 05-06-1911, Nguyễn Tất Thành rời bến cảng Nhà rồng (Sài Gòn) ra nước ngoài tìm đường cứu nước. </w:t>
            </w:r>
          </w:p>
        </w:tc>
        <w:tc>
          <w:tcPr>
            <w:tcW w:w="992" w:type="dxa"/>
          </w:tcPr>
          <w:p w:rsidR="001B2C5B" w:rsidRPr="00D12F44" w:rsidRDefault="001B2C5B" w:rsidP="009278B5">
            <w:pPr>
              <w:spacing w:line="288" w:lineRule="auto"/>
              <w:jc w:val="center"/>
              <w:rPr>
                <w:rFonts w:ascii="Times New Roman" w:hAnsi="Times New Roman"/>
                <w:sz w:val="28"/>
                <w:szCs w:val="28"/>
              </w:rPr>
            </w:pPr>
          </w:p>
          <w:p w:rsidR="001B2C5B" w:rsidRPr="00D12F44" w:rsidRDefault="001B2C5B" w:rsidP="009278B5">
            <w:pPr>
              <w:jc w:val="center"/>
              <w:rPr>
                <w:rFonts w:ascii="Times New Roman" w:hAnsi="Times New Roman"/>
                <w:sz w:val="28"/>
                <w:szCs w:val="28"/>
              </w:rPr>
            </w:pPr>
          </w:p>
          <w:p w:rsidR="001B2C5B" w:rsidRPr="00D12F44" w:rsidRDefault="00000CBA" w:rsidP="009278B5">
            <w:pPr>
              <w:jc w:val="center"/>
              <w:rPr>
                <w:rFonts w:ascii="Times New Roman" w:hAnsi="Times New Roman"/>
                <w:sz w:val="28"/>
                <w:szCs w:val="28"/>
              </w:rPr>
            </w:pPr>
            <w:r w:rsidRPr="00D12F44">
              <w:rPr>
                <w:rFonts w:ascii="Times New Roman" w:eastAsia="Times New Roman" w:hAnsi="Times New Roman"/>
                <w:sz w:val="28"/>
                <w:szCs w:val="28"/>
                <w:lang w:bidi="ar"/>
              </w:rPr>
              <w:t>0,25đ</w:t>
            </w:r>
          </w:p>
          <w:p w:rsidR="001B2C5B" w:rsidRPr="00D12F44" w:rsidRDefault="001B2C5B" w:rsidP="009278B5">
            <w:pPr>
              <w:jc w:val="center"/>
              <w:rPr>
                <w:rFonts w:ascii="Times New Roman" w:hAnsi="Times New Roman"/>
                <w:sz w:val="28"/>
                <w:szCs w:val="28"/>
              </w:rPr>
            </w:pPr>
          </w:p>
          <w:p w:rsidR="001B2C5B" w:rsidRPr="00D12F44" w:rsidRDefault="001B2C5B" w:rsidP="009278B5">
            <w:pPr>
              <w:jc w:val="center"/>
              <w:rPr>
                <w:rFonts w:ascii="Times New Roman" w:hAnsi="Times New Roman"/>
                <w:sz w:val="28"/>
                <w:szCs w:val="28"/>
              </w:rPr>
            </w:pPr>
          </w:p>
          <w:p w:rsidR="001B2C5B" w:rsidRPr="00D12F44" w:rsidRDefault="001B2C5B" w:rsidP="009278B5">
            <w:pPr>
              <w:jc w:val="center"/>
              <w:rPr>
                <w:rFonts w:ascii="Times New Roman" w:hAnsi="Times New Roman"/>
                <w:sz w:val="28"/>
                <w:szCs w:val="28"/>
              </w:rPr>
            </w:pPr>
          </w:p>
          <w:p w:rsidR="001B2C5B" w:rsidRPr="00D12F44" w:rsidRDefault="00000CBA" w:rsidP="009278B5">
            <w:pPr>
              <w:jc w:val="center"/>
              <w:rPr>
                <w:rFonts w:ascii="Times New Roman" w:hAnsi="Times New Roman"/>
                <w:sz w:val="28"/>
                <w:szCs w:val="28"/>
              </w:rPr>
            </w:pPr>
            <w:r w:rsidRPr="00D12F44">
              <w:rPr>
                <w:rFonts w:ascii="Times New Roman" w:eastAsia="Times New Roman" w:hAnsi="Times New Roman"/>
                <w:sz w:val="28"/>
                <w:szCs w:val="28"/>
                <w:lang w:bidi="ar"/>
              </w:rPr>
              <w:t>0,25đ</w:t>
            </w:r>
          </w:p>
          <w:p w:rsidR="001B2C5B" w:rsidRPr="00D12F44" w:rsidRDefault="001B2C5B" w:rsidP="009278B5">
            <w:pPr>
              <w:jc w:val="center"/>
              <w:rPr>
                <w:rFonts w:ascii="Times New Roman" w:hAnsi="Times New Roman"/>
                <w:sz w:val="28"/>
                <w:szCs w:val="28"/>
              </w:rPr>
            </w:pPr>
          </w:p>
          <w:p w:rsidR="001B2C5B" w:rsidRPr="00D12F44" w:rsidRDefault="001B2C5B" w:rsidP="009278B5">
            <w:pPr>
              <w:jc w:val="center"/>
              <w:rPr>
                <w:rFonts w:ascii="Times New Roman" w:hAnsi="Times New Roman"/>
                <w:sz w:val="28"/>
                <w:szCs w:val="28"/>
              </w:rPr>
            </w:pPr>
          </w:p>
          <w:p w:rsidR="001B2C5B" w:rsidRPr="00D12F44" w:rsidRDefault="001B2C5B" w:rsidP="009278B5">
            <w:pPr>
              <w:jc w:val="center"/>
              <w:rPr>
                <w:rFonts w:ascii="Times New Roman" w:hAnsi="Times New Roman"/>
                <w:sz w:val="28"/>
                <w:szCs w:val="28"/>
              </w:rPr>
            </w:pPr>
          </w:p>
          <w:p w:rsidR="001B2C5B" w:rsidRPr="00D12F44" w:rsidRDefault="00000CBA" w:rsidP="009278B5">
            <w:pPr>
              <w:jc w:val="center"/>
              <w:rPr>
                <w:rFonts w:ascii="Times New Roman" w:hAnsi="Times New Roman"/>
                <w:sz w:val="28"/>
                <w:szCs w:val="28"/>
              </w:rPr>
            </w:pPr>
            <w:r w:rsidRPr="00D12F44">
              <w:rPr>
                <w:rFonts w:ascii="Times New Roman" w:eastAsia="Times New Roman" w:hAnsi="Times New Roman"/>
                <w:sz w:val="28"/>
                <w:szCs w:val="28"/>
                <w:lang w:bidi="ar"/>
              </w:rPr>
              <w:t>0,5đ</w:t>
            </w:r>
          </w:p>
          <w:p w:rsidR="001B2C5B" w:rsidRPr="00D12F44" w:rsidRDefault="001B2C5B" w:rsidP="009278B5">
            <w:pPr>
              <w:jc w:val="center"/>
              <w:rPr>
                <w:rFonts w:ascii="Times New Roman" w:hAnsi="Times New Roman"/>
                <w:sz w:val="28"/>
                <w:szCs w:val="28"/>
              </w:rPr>
            </w:pPr>
          </w:p>
          <w:p w:rsidR="00472E4A" w:rsidRDefault="00472E4A" w:rsidP="009278B5">
            <w:pPr>
              <w:jc w:val="center"/>
              <w:rPr>
                <w:rFonts w:ascii="Times New Roman" w:eastAsia="Times New Roman" w:hAnsi="Times New Roman"/>
                <w:sz w:val="28"/>
                <w:szCs w:val="28"/>
                <w:lang w:bidi="ar"/>
              </w:rPr>
            </w:pPr>
          </w:p>
          <w:p w:rsidR="00472E4A" w:rsidRDefault="00472E4A" w:rsidP="009278B5">
            <w:pPr>
              <w:jc w:val="center"/>
              <w:rPr>
                <w:rFonts w:ascii="Times New Roman" w:eastAsia="Times New Roman" w:hAnsi="Times New Roman"/>
                <w:sz w:val="28"/>
                <w:szCs w:val="28"/>
                <w:lang w:bidi="ar"/>
              </w:rPr>
            </w:pPr>
          </w:p>
          <w:p w:rsidR="00472E4A" w:rsidRDefault="00472E4A" w:rsidP="009278B5">
            <w:pPr>
              <w:rPr>
                <w:rFonts w:ascii="Times New Roman" w:eastAsia="Times New Roman" w:hAnsi="Times New Roman"/>
                <w:sz w:val="28"/>
                <w:szCs w:val="28"/>
                <w:lang w:bidi="ar"/>
              </w:rPr>
            </w:pPr>
          </w:p>
          <w:p w:rsidR="00472E4A" w:rsidRDefault="00472E4A" w:rsidP="009278B5">
            <w:pPr>
              <w:rPr>
                <w:rFonts w:ascii="Times New Roman" w:eastAsia="Times New Roman" w:hAnsi="Times New Roman"/>
                <w:sz w:val="28"/>
                <w:szCs w:val="28"/>
                <w:lang w:bidi="ar"/>
              </w:rPr>
            </w:pPr>
          </w:p>
          <w:p w:rsidR="001B2C5B" w:rsidRPr="00D12F44" w:rsidRDefault="00000CBA" w:rsidP="009278B5">
            <w:pPr>
              <w:rPr>
                <w:rFonts w:ascii="Times New Roman" w:hAnsi="Times New Roman"/>
                <w:sz w:val="28"/>
                <w:szCs w:val="28"/>
              </w:rPr>
            </w:pPr>
            <w:r w:rsidRPr="00D12F44">
              <w:rPr>
                <w:rFonts w:ascii="Times New Roman" w:eastAsia="Times New Roman" w:hAnsi="Times New Roman"/>
                <w:sz w:val="28"/>
                <w:szCs w:val="28"/>
                <w:lang w:bidi="ar"/>
              </w:rPr>
              <w:t>0,25đ</w:t>
            </w:r>
          </w:p>
          <w:p w:rsidR="001B2C5B" w:rsidRPr="00D12F44" w:rsidRDefault="001B2C5B" w:rsidP="009278B5">
            <w:pPr>
              <w:jc w:val="center"/>
              <w:rPr>
                <w:rFonts w:ascii="Times New Roman" w:hAnsi="Times New Roman"/>
                <w:sz w:val="28"/>
                <w:szCs w:val="28"/>
              </w:rPr>
            </w:pPr>
          </w:p>
          <w:p w:rsidR="00DE2C5F" w:rsidRPr="00D12F44" w:rsidRDefault="00000CBA" w:rsidP="009278B5">
            <w:pPr>
              <w:rPr>
                <w:rFonts w:ascii="Times New Roman" w:eastAsia="Times New Roman" w:hAnsi="Times New Roman"/>
                <w:sz w:val="28"/>
                <w:szCs w:val="28"/>
                <w:lang w:bidi="ar"/>
              </w:rPr>
            </w:pPr>
            <w:r w:rsidRPr="00D12F44">
              <w:rPr>
                <w:rFonts w:ascii="Times New Roman" w:eastAsia="Times New Roman" w:hAnsi="Times New Roman"/>
                <w:sz w:val="28"/>
                <w:szCs w:val="28"/>
                <w:lang w:bidi="ar"/>
              </w:rPr>
              <w:t>0,25đ</w:t>
            </w:r>
          </w:p>
          <w:p w:rsidR="001B2C5B" w:rsidRPr="00D12F44" w:rsidRDefault="001B2C5B" w:rsidP="009278B5">
            <w:pPr>
              <w:jc w:val="center"/>
              <w:rPr>
                <w:rFonts w:ascii="Times New Roman" w:eastAsia="Times New Roman" w:hAnsi="Times New Roman"/>
                <w:sz w:val="28"/>
                <w:szCs w:val="28"/>
                <w:lang w:bidi="ar"/>
              </w:rPr>
            </w:pPr>
          </w:p>
          <w:p w:rsidR="001B2C5B" w:rsidRPr="00D12F44" w:rsidRDefault="001B2C5B" w:rsidP="009278B5">
            <w:pPr>
              <w:jc w:val="center"/>
              <w:rPr>
                <w:rFonts w:ascii="Times New Roman" w:eastAsia="Times New Roman" w:hAnsi="Times New Roman"/>
                <w:sz w:val="28"/>
                <w:szCs w:val="28"/>
                <w:lang w:bidi="ar"/>
              </w:rPr>
            </w:pPr>
          </w:p>
          <w:p w:rsidR="001B2C5B" w:rsidRPr="00D12F44" w:rsidRDefault="001B2C5B" w:rsidP="009278B5">
            <w:pPr>
              <w:jc w:val="center"/>
              <w:rPr>
                <w:rFonts w:ascii="Times New Roman" w:eastAsia="Times New Roman" w:hAnsi="Times New Roman"/>
                <w:sz w:val="28"/>
                <w:szCs w:val="28"/>
                <w:lang w:bidi="ar"/>
              </w:rPr>
            </w:pPr>
          </w:p>
          <w:p w:rsidR="001B2C5B" w:rsidRPr="00D12F44" w:rsidRDefault="00000CBA" w:rsidP="009278B5">
            <w:pPr>
              <w:jc w:val="center"/>
              <w:rPr>
                <w:rFonts w:ascii="Times New Roman" w:eastAsia="Times New Roman" w:hAnsi="Times New Roman"/>
                <w:sz w:val="28"/>
                <w:szCs w:val="28"/>
                <w:lang w:bidi="ar"/>
              </w:rPr>
            </w:pPr>
            <w:r w:rsidRPr="00D12F44">
              <w:rPr>
                <w:rFonts w:ascii="Times New Roman" w:eastAsia="Times New Roman" w:hAnsi="Times New Roman"/>
                <w:sz w:val="28"/>
                <w:szCs w:val="28"/>
                <w:lang w:bidi="ar"/>
              </w:rPr>
              <w:t>0,25đ</w:t>
            </w:r>
          </w:p>
          <w:p w:rsidR="000F5AEA" w:rsidRPr="00D12F44" w:rsidRDefault="000F5AEA" w:rsidP="009278B5">
            <w:pPr>
              <w:jc w:val="center"/>
              <w:rPr>
                <w:rFonts w:ascii="Times New Roman" w:hAnsi="Times New Roman"/>
                <w:sz w:val="28"/>
                <w:szCs w:val="28"/>
              </w:rPr>
            </w:pPr>
          </w:p>
          <w:p w:rsidR="000F5AEA" w:rsidRPr="00D12F44" w:rsidRDefault="000F5AEA" w:rsidP="009278B5">
            <w:pPr>
              <w:jc w:val="center"/>
              <w:rPr>
                <w:rFonts w:ascii="Times New Roman" w:hAnsi="Times New Roman"/>
                <w:sz w:val="28"/>
                <w:szCs w:val="28"/>
              </w:rPr>
            </w:pPr>
          </w:p>
          <w:p w:rsidR="000F5AEA" w:rsidRPr="00D12F44" w:rsidRDefault="000F5AEA" w:rsidP="009278B5">
            <w:pPr>
              <w:jc w:val="center"/>
              <w:rPr>
                <w:rFonts w:ascii="Times New Roman" w:hAnsi="Times New Roman"/>
                <w:sz w:val="28"/>
                <w:szCs w:val="28"/>
              </w:rPr>
            </w:pPr>
          </w:p>
          <w:p w:rsidR="00472E4A" w:rsidRDefault="00472E4A" w:rsidP="009278B5">
            <w:pPr>
              <w:jc w:val="center"/>
              <w:rPr>
                <w:rFonts w:ascii="Times New Roman" w:eastAsia="Times New Roman" w:hAnsi="Times New Roman"/>
                <w:sz w:val="28"/>
                <w:szCs w:val="28"/>
                <w:lang w:bidi="ar"/>
              </w:rPr>
            </w:pPr>
          </w:p>
          <w:p w:rsidR="00472E4A" w:rsidRDefault="00472E4A" w:rsidP="009278B5">
            <w:pPr>
              <w:jc w:val="center"/>
              <w:rPr>
                <w:rFonts w:ascii="Times New Roman" w:eastAsia="Times New Roman" w:hAnsi="Times New Roman"/>
                <w:sz w:val="28"/>
                <w:szCs w:val="28"/>
                <w:lang w:bidi="ar"/>
              </w:rPr>
            </w:pPr>
          </w:p>
          <w:p w:rsidR="000F5AEA" w:rsidRPr="00D12F44" w:rsidRDefault="00000CBA" w:rsidP="009278B5">
            <w:pPr>
              <w:jc w:val="center"/>
              <w:rPr>
                <w:rFonts w:ascii="Times New Roman" w:hAnsi="Times New Roman"/>
                <w:sz w:val="28"/>
                <w:szCs w:val="28"/>
              </w:rPr>
            </w:pPr>
            <w:r w:rsidRPr="00D12F44">
              <w:rPr>
                <w:rFonts w:ascii="Times New Roman" w:eastAsia="Times New Roman" w:hAnsi="Times New Roman"/>
                <w:sz w:val="28"/>
                <w:szCs w:val="28"/>
                <w:lang w:bidi="ar"/>
              </w:rPr>
              <w:t>0,25đ</w:t>
            </w:r>
          </w:p>
          <w:p w:rsidR="000F5AEA" w:rsidRPr="00D12F44" w:rsidRDefault="000F5AEA" w:rsidP="009278B5">
            <w:pPr>
              <w:jc w:val="center"/>
              <w:rPr>
                <w:rFonts w:ascii="Times New Roman" w:hAnsi="Times New Roman"/>
                <w:sz w:val="28"/>
                <w:szCs w:val="28"/>
              </w:rPr>
            </w:pPr>
          </w:p>
          <w:p w:rsidR="00472E4A" w:rsidRDefault="00472E4A" w:rsidP="009278B5">
            <w:pPr>
              <w:jc w:val="center"/>
              <w:rPr>
                <w:rFonts w:ascii="Times New Roman" w:eastAsia="Times New Roman" w:hAnsi="Times New Roman"/>
                <w:sz w:val="28"/>
                <w:szCs w:val="28"/>
                <w:lang w:bidi="ar"/>
              </w:rPr>
            </w:pPr>
          </w:p>
          <w:p w:rsidR="00472E4A" w:rsidRDefault="00472E4A" w:rsidP="009278B5">
            <w:pPr>
              <w:jc w:val="center"/>
              <w:rPr>
                <w:rFonts w:ascii="Times New Roman" w:eastAsia="Times New Roman" w:hAnsi="Times New Roman"/>
                <w:sz w:val="28"/>
                <w:szCs w:val="28"/>
                <w:lang w:bidi="ar"/>
              </w:rPr>
            </w:pPr>
          </w:p>
          <w:p w:rsidR="000F5AEA" w:rsidRPr="00D12F44" w:rsidRDefault="00000CBA" w:rsidP="009278B5">
            <w:pPr>
              <w:jc w:val="center"/>
              <w:rPr>
                <w:rFonts w:ascii="Times New Roman" w:hAnsi="Times New Roman"/>
                <w:sz w:val="28"/>
                <w:szCs w:val="28"/>
              </w:rPr>
            </w:pPr>
            <w:r w:rsidRPr="00D12F44">
              <w:rPr>
                <w:rFonts w:ascii="Times New Roman" w:eastAsia="Times New Roman" w:hAnsi="Times New Roman"/>
                <w:sz w:val="28"/>
                <w:szCs w:val="28"/>
                <w:lang w:bidi="ar"/>
              </w:rPr>
              <w:t>0,25đ</w:t>
            </w:r>
          </w:p>
          <w:p w:rsidR="000F5AEA" w:rsidRPr="00D12F44" w:rsidRDefault="000F5AEA" w:rsidP="009278B5">
            <w:pPr>
              <w:jc w:val="center"/>
              <w:rPr>
                <w:rFonts w:ascii="Times New Roman" w:hAnsi="Times New Roman"/>
                <w:sz w:val="28"/>
                <w:szCs w:val="28"/>
              </w:rPr>
            </w:pPr>
          </w:p>
          <w:p w:rsidR="000F5AEA" w:rsidRPr="00D12F44" w:rsidRDefault="00000CBA" w:rsidP="009278B5">
            <w:pPr>
              <w:jc w:val="center"/>
              <w:rPr>
                <w:rFonts w:ascii="Times New Roman" w:hAnsi="Times New Roman"/>
                <w:sz w:val="28"/>
                <w:szCs w:val="28"/>
              </w:rPr>
            </w:pPr>
            <w:r w:rsidRPr="00D12F44">
              <w:rPr>
                <w:rFonts w:ascii="Times New Roman" w:eastAsia="Times New Roman" w:hAnsi="Times New Roman"/>
                <w:sz w:val="28"/>
                <w:szCs w:val="28"/>
                <w:lang w:bidi="ar"/>
              </w:rPr>
              <w:t>0,25đ</w:t>
            </w:r>
          </w:p>
          <w:p w:rsidR="000F5AEA" w:rsidRPr="00D12F44" w:rsidRDefault="000F5AEA" w:rsidP="009278B5">
            <w:pPr>
              <w:jc w:val="center"/>
              <w:rPr>
                <w:rFonts w:ascii="Times New Roman" w:hAnsi="Times New Roman"/>
                <w:sz w:val="28"/>
                <w:szCs w:val="28"/>
              </w:rPr>
            </w:pPr>
          </w:p>
          <w:p w:rsidR="000F5AEA" w:rsidRPr="00D12F44" w:rsidRDefault="000F5AEA" w:rsidP="009278B5">
            <w:pPr>
              <w:jc w:val="center"/>
              <w:rPr>
                <w:rFonts w:ascii="Times New Roman" w:hAnsi="Times New Roman"/>
                <w:sz w:val="28"/>
                <w:szCs w:val="28"/>
              </w:rPr>
            </w:pPr>
          </w:p>
          <w:p w:rsidR="000F5AEA" w:rsidRPr="00D12F44" w:rsidRDefault="000F5AEA" w:rsidP="009278B5">
            <w:pPr>
              <w:jc w:val="center"/>
              <w:rPr>
                <w:rFonts w:ascii="Times New Roman" w:hAnsi="Times New Roman"/>
                <w:sz w:val="28"/>
                <w:szCs w:val="28"/>
              </w:rPr>
            </w:pPr>
          </w:p>
          <w:p w:rsidR="000F5AEA" w:rsidRPr="00D12F44" w:rsidRDefault="00000CBA" w:rsidP="009278B5">
            <w:pPr>
              <w:jc w:val="center"/>
              <w:rPr>
                <w:rFonts w:ascii="Times New Roman" w:hAnsi="Times New Roman"/>
                <w:sz w:val="28"/>
                <w:szCs w:val="28"/>
              </w:rPr>
            </w:pPr>
            <w:r w:rsidRPr="00D12F44">
              <w:rPr>
                <w:rFonts w:ascii="Times New Roman" w:eastAsia="Times New Roman" w:hAnsi="Times New Roman"/>
                <w:sz w:val="28"/>
                <w:szCs w:val="28"/>
                <w:lang w:bidi="ar"/>
              </w:rPr>
              <w:t>0,25đ</w:t>
            </w:r>
          </w:p>
          <w:p w:rsidR="000F5AEA" w:rsidRPr="00D12F44" w:rsidRDefault="000F5AEA" w:rsidP="009278B5">
            <w:pPr>
              <w:jc w:val="center"/>
              <w:rPr>
                <w:rFonts w:ascii="Times New Roman" w:hAnsi="Times New Roman"/>
                <w:sz w:val="28"/>
                <w:szCs w:val="28"/>
              </w:rPr>
            </w:pPr>
          </w:p>
          <w:p w:rsidR="001B2C5B" w:rsidRPr="00D12F44" w:rsidRDefault="001B2C5B" w:rsidP="009278B5">
            <w:pPr>
              <w:jc w:val="center"/>
              <w:rPr>
                <w:rFonts w:ascii="Times New Roman" w:hAnsi="Times New Roman"/>
                <w:sz w:val="28"/>
                <w:szCs w:val="28"/>
              </w:rPr>
            </w:pPr>
          </w:p>
          <w:p w:rsidR="00347F58" w:rsidRDefault="00347F58" w:rsidP="009278B5">
            <w:pPr>
              <w:jc w:val="center"/>
              <w:rPr>
                <w:rFonts w:ascii="Times New Roman" w:eastAsia="Times New Roman" w:hAnsi="Times New Roman"/>
                <w:sz w:val="28"/>
                <w:szCs w:val="28"/>
                <w:lang w:bidi="ar"/>
              </w:rPr>
            </w:pPr>
          </w:p>
          <w:p w:rsidR="000F5AEA" w:rsidRPr="00D12F44" w:rsidRDefault="00000CBA" w:rsidP="009278B5">
            <w:pPr>
              <w:jc w:val="center"/>
              <w:rPr>
                <w:rFonts w:ascii="Times New Roman" w:eastAsia="Times New Roman" w:hAnsi="Times New Roman"/>
                <w:sz w:val="28"/>
                <w:szCs w:val="28"/>
                <w:lang w:bidi="ar"/>
              </w:rPr>
            </w:pPr>
            <w:r w:rsidRPr="00D12F44">
              <w:rPr>
                <w:rFonts w:ascii="Times New Roman" w:eastAsia="Times New Roman" w:hAnsi="Times New Roman"/>
                <w:sz w:val="28"/>
                <w:szCs w:val="28"/>
                <w:lang w:bidi="ar"/>
              </w:rPr>
              <w:t>0,25đ</w:t>
            </w:r>
          </w:p>
        </w:tc>
      </w:tr>
      <w:tr w:rsidR="00DE2C5F" w:rsidRPr="00D12F44" w:rsidTr="00FD376D">
        <w:trPr>
          <w:jc w:val="center"/>
        </w:trPr>
        <w:tc>
          <w:tcPr>
            <w:tcW w:w="1156" w:type="dxa"/>
          </w:tcPr>
          <w:p w:rsidR="00DE2C5F" w:rsidRPr="00D12F44" w:rsidRDefault="00DE2C5F" w:rsidP="009278B5">
            <w:pPr>
              <w:spacing w:line="288" w:lineRule="auto"/>
              <w:jc w:val="both"/>
              <w:rPr>
                <w:rFonts w:ascii="Times New Roman" w:hAnsi="Times New Roman"/>
                <w:sz w:val="28"/>
                <w:szCs w:val="28"/>
              </w:rPr>
            </w:pPr>
            <w:r w:rsidRPr="00D12F44">
              <w:rPr>
                <w:rFonts w:ascii="Times New Roman" w:eastAsia="Times New Roman" w:hAnsi="Times New Roman"/>
                <w:b/>
                <w:sz w:val="28"/>
                <w:szCs w:val="28"/>
                <w:lang w:bidi="ar"/>
              </w:rPr>
              <w:lastRenderedPageBreak/>
              <w:t xml:space="preserve">Câu 4: (3,0 </w:t>
            </w:r>
            <w:r w:rsidRPr="00D12F44">
              <w:rPr>
                <w:rFonts w:ascii="Times New Roman" w:hAnsi="Times New Roman"/>
                <w:b/>
                <w:sz w:val="28"/>
                <w:szCs w:val="28"/>
              </w:rPr>
              <w:t>điểm)</w:t>
            </w:r>
          </w:p>
        </w:tc>
        <w:tc>
          <w:tcPr>
            <w:tcW w:w="7741" w:type="dxa"/>
          </w:tcPr>
          <w:p w:rsidR="00BE048F" w:rsidRPr="00D12F44" w:rsidRDefault="00BE048F" w:rsidP="009278B5">
            <w:pPr>
              <w:spacing w:line="288" w:lineRule="auto"/>
              <w:jc w:val="both"/>
              <w:rPr>
                <w:rFonts w:ascii="Times New Roman" w:eastAsia="Times New Roman" w:hAnsi="Times New Roman"/>
                <w:b/>
                <w:sz w:val="28"/>
                <w:szCs w:val="28"/>
                <w:lang w:bidi="ar"/>
              </w:rPr>
            </w:pPr>
            <w:r w:rsidRPr="00D12F44">
              <w:rPr>
                <w:rFonts w:ascii="Times New Roman" w:eastAsia="Times New Roman" w:hAnsi="Times New Roman"/>
                <w:b/>
                <w:sz w:val="28"/>
                <w:szCs w:val="28"/>
                <w:lang w:bidi="ar"/>
              </w:rPr>
              <w:t xml:space="preserve">Trong phong trào Cần Vương cuối thế kỉ XIX có những cuộc khởi nghĩa lớn: </w:t>
            </w:r>
          </w:p>
          <w:p w:rsidR="00BE048F" w:rsidRPr="00D12F44" w:rsidRDefault="00BE048F" w:rsidP="009278B5">
            <w:pPr>
              <w:pStyle w:val="ListParagraph"/>
              <w:numPr>
                <w:ilvl w:val="0"/>
                <w:numId w:val="17"/>
              </w:numPr>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 xml:space="preserve">Khởi nghĩa Ba Đình (1886-1887) </w:t>
            </w:r>
          </w:p>
          <w:p w:rsidR="00252BBA" w:rsidRPr="00D12F44" w:rsidRDefault="00BE048F" w:rsidP="009278B5">
            <w:pPr>
              <w:pStyle w:val="ListParagraph"/>
              <w:numPr>
                <w:ilvl w:val="0"/>
                <w:numId w:val="17"/>
              </w:numPr>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 xml:space="preserve">Khởi nghĩa Bãi Sậy (1883-1892) </w:t>
            </w:r>
          </w:p>
          <w:p w:rsidR="00BE048F" w:rsidRPr="00D12F44" w:rsidRDefault="00BE048F" w:rsidP="009278B5">
            <w:pPr>
              <w:pStyle w:val="ListParagraph"/>
              <w:numPr>
                <w:ilvl w:val="0"/>
                <w:numId w:val="17"/>
              </w:numPr>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 xml:space="preserve">Khởi nghĩa Hương Khê (1885-1896) </w:t>
            </w:r>
          </w:p>
          <w:p w:rsidR="00994A96" w:rsidRPr="00D12F44" w:rsidRDefault="00BE048F" w:rsidP="009278B5">
            <w:pPr>
              <w:spacing w:line="288" w:lineRule="auto"/>
              <w:jc w:val="both"/>
              <w:rPr>
                <w:rFonts w:ascii="Times New Roman" w:eastAsia="Times New Roman" w:hAnsi="Times New Roman"/>
                <w:sz w:val="28"/>
                <w:szCs w:val="28"/>
                <w:lang w:bidi="ar"/>
              </w:rPr>
            </w:pPr>
            <w:r w:rsidRPr="00D12F44">
              <w:rPr>
                <w:rFonts w:ascii="Times New Roman" w:eastAsia="Times New Roman" w:hAnsi="Times New Roman"/>
                <w:b/>
                <w:sz w:val="28"/>
                <w:szCs w:val="28"/>
                <w:lang w:bidi="ar"/>
              </w:rPr>
              <w:t>Cuộc khởi nghĩa tiêu biểu nhất</w:t>
            </w:r>
            <w:r w:rsidR="00994A96" w:rsidRPr="00D12F44">
              <w:rPr>
                <w:rFonts w:ascii="Times New Roman" w:eastAsia="Times New Roman" w:hAnsi="Times New Roman"/>
                <w:sz w:val="28"/>
                <w:szCs w:val="28"/>
                <w:lang w:bidi="ar"/>
              </w:rPr>
              <w:t>:</w:t>
            </w:r>
          </w:p>
          <w:p w:rsidR="00BE048F" w:rsidRPr="00D12F44" w:rsidRDefault="00BE048F" w:rsidP="009278B5">
            <w:pPr>
              <w:spacing w:line="288" w:lineRule="auto"/>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 xml:space="preserve">là cuộc khởi nghĩa Hương Khê (1885-1896)  </w:t>
            </w:r>
          </w:p>
          <w:p w:rsidR="00BE048F" w:rsidRPr="00D12F44" w:rsidRDefault="00BE048F" w:rsidP="009278B5">
            <w:pPr>
              <w:spacing w:line="288" w:lineRule="auto"/>
              <w:jc w:val="both"/>
              <w:rPr>
                <w:rFonts w:ascii="Times New Roman" w:eastAsia="Times New Roman" w:hAnsi="Times New Roman"/>
                <w:b/>
                <w:sz w:val="28"/>
                <w:szCs w:val="28"/>
                <w:lang w:bidi="ar"/>
              </w:rPr>
            </w:pPr>
            <w:r w:rsidRPr="00D12F44">
              <w:rPr>
                <w:rFonts w:ascii="Times New Roman" w:eastAsia="Times New Roman" w:hAnsi="Times New Roman"/>
                <w:b/>
                <w:sz w:val="28"/>
                <w:szCs w:val="28"/>
                <w:lang w:bidi="ar"/>
              </w:rPr>
              <w:t xml:space="preserve">Bởi vì: </w:t>
            </w:r>
          </w:p>
          <w:p w:rsidR="00BE048F" w:rsidRPr="00D12F44" w:rsidRDefault="00BE048F" w:rsidP="009278B5">
            <w:pPr>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 xml:space="preserve">+ Đây là cuộc khởi nghĩa có qui mô lớn, địa bàn rộng. </w:t>
            </w:r>
          </w:p>
          <w:p w:rsidR="00BE048F" w:rsidRPr="00D12F44" w:rsidRDefault="00BE048F" w:rsidP="009278B5">
            <w:pPr>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 xml:space="preserve">+ Lãnh đạo cuộc khởi nghĩa là văn thân các tỉnh Thanh-Nghệ-Tĩnh. + Thời gian tồn tại hơn 10 năm. </w:t>
            </w:r>
          </w:p>
          <w:p w:rsidR="00BE048F" w:rsidRPr="00D12F44" w:rsidRDefault="00BE048F" w:rsidP="009278B5">
            <w:pPr>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 Tính c</w:t>
            </w:r>
            <w:r w:rsidR="00000CBA" w:rsidRPr="00D12F44">
              <w:rPr>
                <w:rFonts w:ascii="Times New Roman" w:eastAsia="Times New Roman" w:hAnsi="Times New Roman"/>
                <w:sz w:val="28"/>
                <w:szCs w:val="28"/>
                <w:lang w:bidi="ar"/>
              </w:rPr>
              <w:t xml:space="preserve">hất ác liệt (chiến đấu cam go) </w:t>
            </w:r>
            <w:r w:rsidRPr="00D12F44">
              <w:rPr>
                <w:rFonts w:ascii="Times New Roman" w:eastAsia="Times New Roman" w:hAnsi="Times New Roman"/>
                <w:sz w:val="28"/>
                <w:szCs w:val="28"/>
                <w:lang w:bidi="ar"/>
              </w:rPr>
              <w:t xml:space="preserve">chống Pháp và triều đình phong kiến bù nhìn. </w:t>
            </w:r>
          </w:p>
          <w:p w:rsidR="00BE048F" w:rsidRPr="00D12F44" w:rsidRDefault="00BE048F" w:rsidP="009278B5">
            <w:pPr>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 xml:space="preserve">+ Tổ chức chặt chẽ, chỉ huy thống nhất. </w:t>
            </w:r>
          </w:p>
          <w:p w:rsidR="00DE2C5F" w:rsidRPr="00D12F44" w:rsidRDefault="00BE048F" w:rsidP="009278B5">
            <w:pPr>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 xml:space="preserve">+ Tự chế tạo được vũ khí tương đối hiện đại (súng trường theo mẫu súng của Pháp). </w:t>
            </w:r>
          </w:p>
        </w:tc>
        <w:tc>
          <w:tcPr>
            <w:tcW w:w="992" w:type="dxa"/>
          </w:tcPr>
          <w:p w:rsidR="00252BBA" w:rsidRPr="00D12F44" w:rsidRDefault="00252BBA" w:rsidP="009278B5">
            <w:pPr>
              <w:spacing w:line="288" w:lineRule="auto"/>
              <w:jc w:val="center"/>
              <w:rPr>
                <w:rFonts w:ascii="Times New Roman" w:hAnsi="Times New Roman"/>
                <w:sz w:val="28"/>
                <w:szCs w:val="28"/>
              </w:rPr>
            </w:pPr>
          </w:p>
          <w:p w:rsidR="00252BBA" w:rsidRPr="00D12F44" w:rsidRDefault="00252BBA" w:rsidP="009278B5">
            <w:pPr>
              <w:jc w:val="center"/>
              <w:rPr>
                <w:rFonts w:ascii="Times New Roman" w:hAnsi="Times New Roman"/>
                <w:sz w:val="28"/>
                <w:szCs w:val="28"/>
              </w:rPr>
            </w:pPr>
          </w:p>
          <w:p w:rsidR="00252BBA" w:rsidRPr="00D12F44" w:rsidRDefault="00000CBA" w:rsidP="009278B5">
            <w:pPr>
              <w:jc w:val="center"/>
              <w:rPr>
                <w:rFonts w:ascii="Times New Roman" w:hAnsi="Times New Roman"/>
                <w:sz w:val="28"/>
                <w:szCs w:val="28"/>
              </w:rPr>
            </w:pPr>
            <w:r w:rsidRPr="00D12F44">
              <w:rPr>
                <w:rFonts w:ascii="Times New Roman" w:eastAsia="Times New Roman" w:hAnsi="Times New Roman"/>
                <w:sz w:val="28"/>
                <w:szCs w:val="28"/>
                <w:lang w:bidi="ar"/>
              </w:rPr>
              <w:t>0,25đ</w:t>
            </w:r>
          </w:p>
          <w:p w:rsidR="00252BBA" w:rsidRPr="00D12F44" w:rsidRDefault="00000CBA" w:rsidP="009278B5">
            <w:pPr>
              <w:jc w:val="center"/>
              <w:rPr>
                <w:rFonts w:ascii="Times New Roman" w:eastAsia="Times New Roman" w:hAnsi="Times New Roman"/>
                <w:sz w:val="28"/>
                <w:szCs w:val="28"/>
                <w:lang w:bidi="ar"/>
              </w:rPr>
            </w:pPr>
            <w:r w:rsidRPr="00D12F44">
              <w:rPr>
                <w:rFonts w:ascii="Times New Roman" w:eastAsia="Times New Roman" w:hAnsi="Times New Roman"/>
                <w:sz w:val="28"/>
                <w:szCs w:val="28"/>
                <w:lang w:bidi="ar"/>
              </w:rPr>
              <w:t>0,25đ</w:t>
            </w:r>
          </w:p>
          <w:p w:rsidR="00210338" w:rsidRPr="00D12F44" w:rsidRDefault="00000CBA" w:rsidP="009278B5">
            <w:pPr>
              <w:jc w:val="center"/>
              <w:rPr>
                <w:rFonts w:ascii="Times New Roman" w:hAnsi="Times New Roman"/>
                <w:sz w:val="28"/>
                <w:szCs w:val="28"/>
              </w:rPr>
            </w:pPr>
            <w:r w:rsidRPr="00D12F44">
              <w:rPr>
                <w:rFonts w:ascii="Times New Roman" w:eastAsia="Times New Roman" w:hAnsi="Times New Roman"/>
                <w:sz w:val="28"/>
                <w:szCs w:val="28"/>
                <w:lang w:bidi="ar"/>
              </w:rPr>
              <w:t>0,25đ</w:t>
            </w:r>
          </w:p>
          <w:p w:rsidR="00210338" w:rsidRPr="00D12F44" w:rsidRDefault="00210338" w:rsidP="009278B5">
            <w:pPr>
              <w:jc w:val="center"/>
              <w:rPr>
                <w:rFonts w:ascii="Times New Roman" w:hAnsi="Times New Roman"/>
                <w:sz w:val="28"/>
                <w:szCs w:val="28"/>
              </w:rPr>
            </w:pPr>
          </w:p>
          <w:p w:rsidR="00210338" w:rsidRPr="00D12F44" w:rsidRDefault="00000CBA" w:rsidP="009278B5">
            <w:pPr>
              <w:jc w:val="center"/>
              <w:rPr>
                <w:rFonts w:ascii="Times New Roman" w:hAnsi="Times New Roman"/>
                <w:sz w:val="28"/>
                <w:szCs w:val="28"/>
              </w:rPr>
            </w:pPr>
            <w:r w:rsidRPr="00D12F44">
              <w:rPr>
                <w:rFonts w:ascii="Times New Roman" w:eastAsia="Times New Roman" w:hAnsi="Times New Roman"/>
                <w:sz w:val="28"/>
                <w:szCs w:val="28"/>
                <w:lang w:bidi="ar"/>
              </w:rPr>
              <w:t>0,5đ</w:t>
            </w:r>
          </w:p>
          <w:p w:rsidR="00210338" w:rsidRPr="00D12F44" w:rsidRDefault="00210338" w:rsidP="009278B5">
            <w:pPr>
              <w:jc w:val="center"/>
              <w:rPr>
                <w:rFonts w:ascii="Times New Roman" w:hAnsi="Times New Roman"/>
                <w:sz w:val="28"/>
                <w:szCs w:val="28"/>
              </w:rPr>
            </w:pPr>
          </w:p>
          <w:p w:rsidR="00210338" w:rsidRPr="00D12F44" w:rsidRDefault="00210338" w:rsidP="009278B5">
            <w:pPr>
              <w:jc w:val="center"/>
              <w:rPr>
                <w:rFonts w:ascii="Times New Roman" w:hAnsi="Times New Roman"/>
                <w:sz w:val="28"/>
                <w:szCs w:val="28"/>
              </w:rPr>
            </w:pPr>
          </w:p>
          <w:p w:rsidR="00210338" w:rsidRPr="00D12F44" w:rsidRDefault="00000CBA" w:rsidP="009278B5">
            <w:pPr>
              <w:jc w:val="center"/>
              <w:rPr>
                <w:rFonts w:ascii="Times New Roman" w:hAnsi="Times New Roman"/>
                <w:sz w:val="28"/>
                <w:szCs w:val="28"/>
              </w:rPr>
            </w:pPr>
            <w:r w:rsidRPr="00D12F44">
              <w:rPr>
                <w:rFonts w:ascii="Times New Roman" w:eastAsia="Times New Roman" w:hAnsi="Times New Roman"/>
                <w:sz w:val="28"/>
                <w:szCs w:val="28"/>
                <w:lang w:bidi="ar"/>
              </w:rPr>
              <w:t>0,25đ</w:t>
            </w:r>
          </w:p>
          <w:p w:rsidR="00210338" w:rsidRPr="00D12F44" w:rsidRDefault="00000CBA" w:rsidP="009278B5">
            <w:pPr>
              <w:jc w:val="center"/>
              <w:rPr>
                <w:rFonts w:ascii="Times New Roman" w:eastAsia="Times New Roman" w:hAnsi="Times New Roman"/>
                <w:sz w:val="28"/>
                <w:szCs w:val="28"/>
                <w:lang w:bidi="ar"/>
              </w:rPr>
            </w:pPr>
            <w:r w:rsidRPr="00D12F44">
              <w:rPr>
                <w:rFonts w:ascii="Times New Roman" w:eastAsia="Times New Roman" w:hAnsi="Times New Roman"/>
                <w:sz w:val="28"/>
                <w:szCs w:val="28"/>
                <w:lang w:bidi="ar"/>
              </w:rPr>
              <w:t>0,25đ</w:t>
            </w:r>
          </w:p>
          <w:p w:rsidR="00210338" w:rsidRPr="00D12F44" w:rsidRDefault="00000CBA" w:rsidP="009278B5">
            <w:pPr>
              <w:jc w:val="center"/>
              <w:rPr>
                <w:rFonts w:ascii="Times New Roman" w:hAnsi="Times New Roman"/>
                <w:sz w:val="28"/>
                <w:szCs w:val="28"/>
              </w:rPr>
            </w:pPr>
            <w:r w:rsidRPr="00D12F44">
              <w:rPr>
                <w:rFonts w:ascii="Times New Roman" w:eastAsia="Times New Roman" w:hAnsi="Times New Roman"/>
                <w:sz w:val="28"/>
                <w:szCs w:val="28"/>
                <w:lang w:bidi="ar"/>
              </w:rPr>
              <w:t>0,25đ</w:t>
            </w:r>
          </w:p>
          <w:p w:rsidR="00DE2C5F" w:rsidRPr="00D12F44" w:rsidRDefault="00DE2C5F" w:rsidP="009278B5">
            <w:pPr>
              <w:jc w:val="center"/>
              <w:rPr>
                <w:rFonts w:ascii="Times New Roman" w:hAnsi="Times New Roman"/>
                <w:sz w:val="28"/>
                <w:szCs w:val="28"/>
              </w:rPr>
            </w:pPr>
          </w:p>
          <w:p w:rsidR="00210338" w:rsidRPr="00D12F44" w:rsidRDefault="00000CBA" w:rsidP="009278B5">
            <w:pPr>
              <w:jc w:val="center"/>
              <w:rPr>
                <w:rFonts w:ascii="Times New Roman" w:hAnsi="Times New Roman"/>
                <w:sz w:val="28"/>
                <w:szCs w:val="28"/>
              </w:rPr>
            </w:pPr>
            <w:r w:rsidRPr="00D12F44">
              <w:rPr>
                <w:rFonts w:ascii="Times New Roman" w:eastAsia="Times New Roman" w:hAnsi="Times New Roman"/>
                <w:sz w:val="28"/>
                <w:szCs w:val="28"/>
                <w:lang w:bidi="ar"/>
              </w:rPr>
              <w:t>0,5đ</w:t>
            </w:r>
          </w:p>
          <w:p w:rsidR="00210338" w:rsidRPr="00D12F44" w:rsidRDefault="00000CBA" w:rsidP="009278B5">
            <w:pPr>
              <w:jc w:val="center"/>
              <w:rPr>
                <w:rFonts w:ascii="Times New Roman" w:hAnsi="Times New Roman"/>
                <w:sz w:val="28"/>
                <w:szCs w:val="28"/>
              </w:rPr>
            </w:pPr>
            <w:r w:rsidRPr="00D12F44">
              <w:rPr>
                <w:rFonts w:ascii="Times New Roman" w:eastAsia="Times New Roman" w:hAnsi="Times New Roman"/>
                <w:sz w:val="28"/>
                <w:szCs w:val="28"/>
                <w:lang w:bidi="ar"/>
              </w:rPr>
              <w:t>0,25đ</w:t>
            </w:r>
          </w:p>
          <w:p w:rsidR="00210338" w:rsidRPr="00D12F44" w:rsidRDefault="00000CBA" w:rsidP="009278B5">
            <w:pPr>
              <w:jc w:val="center"/>
              <w:rPr>
                <w:rFonts w:ascii="Times New Roman" w:hAnsi="Times New Roman"/>
                <w:sz w:val="28"/>
                <w:szCs w:val="28"/>
              </w:rPr>
            </w:pPr>
            <w:r w:rsidRPr="00D12F44">
              <w:rPr>
                <w:rFonts w:ascii="Times New Roman" w:eastAsia="Times New Roman" w:hAnsi="Times New Roman"/>
                <w:sz w:val="28"/>
                <w:szCs w:val="28"/>
                <w:lang w:bidi="ar"/>
              </w:rPr>
              <w:t>0,25</w:t>
            </w:r>
            <w:r w:rsidR="00210338" w:rsidRPr="00D12F44">
              <w:rPr>
                <w:rFonts w:ascii="Times New Roman" w:eastAsia="Times New Roman" w:hAnsi="Times New Roman"/>
                <w:sz w:val="28"/>
                <w:szCs w:val="28"/>
                <w:lang w:bidi="ar"/>
              </w:rPr>
              <w:t>đ</w:t>
            </w:r>
          </w:p>
        </w:tc>
      </w:tr>
      <w:tr w:rsidR="00DE2C5F" w:rsidRPr="00D12F44" w:rsidTr="00FD376D">
        <w:trPr>
          <w:jc w:val="center"/>
        </w:trPr>
        <w:tc>
          <w:tcPr>
            <w:tcW w:w="1156" w:type="dxa"/>
          </w:tcPr>
          <w:p w:rsidR="00DE2C5F" w:rsidRPr="00D12F44" w:rsidRDefault="00DE2C5F" w:rsidP="009278B5">
            <w:pPr>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t xml:space="preserve">Câu 5: </w:t>
            </w:r>
            <w:r w:rsidR="006C3E4C" w:rsidRPr="00D12F44">
              <w:rPr>
                <w:rFonts w:ascii="Times New Roman" w:eastAsia="Times New Roman" w:hAnsi="Times New Roman"/>
                <w:sz w:val="28"/>
                <w:szCs w:val="28"/>
                <w:lang w:bidi="ar"/>
              </w:rPr>
              <w:t>(</w:t>
            </w:r>
            <w:r w:rsidRPr="00D12F44">
              <w:rPr>
                <w:rFonts w:ascii="Times New Roman" w:eastAsia="Times New Roman" w:hAnsi="Times New Roman"/>
                <w:sz w:val="28"/>
                <w:szCs w:val="28"/>
                <w:lang w:bidi="ar"/>
              </w:rPr>
              <w:t xml:space="preserve">4,0 </w:t>
            </w:r>
            <w:r w:rsidRPr="00D12F44">
              <w:rPr>
                <w:rFonts w:ascii="Times New Roman" w:hAnsi="Times New Roman"/>
                <w:b/>
                <w:sz w:val="28"/>
                <w:szCs w:val="28"/>
              </w:rPr>
              <w:t>điểm)</w:t>
            </w:r>
          </w:p>
          <w:p w:rsidR="00DE2C5F" w:rsidRPr="00D12F44" w:rsidRDefault="00DE2C5F" w:rsidP="009278B5">
            <w:pPr>
              <w:spacing w:line="288" w:lineRule="auto"/>
              <w:jc w:val="both"/>
              <w:rPr>
                <w:rFonts w:ascii="Times New Roman" w:hAnsi="Times New Roman"/>
                <w:sz w:val="28"/>
                <w:szCs w:val="28"/>
              </w:rPr>
            </w:pPr>
          </w:p>
        </w:tc>
        <w:tc>
          <w:tcPr>
            <w:tcW w:w="7741" w:type="dxa"/>
          </w:tcPr>
          <w:p w:rsidR="006D25F8" w:rsidRPr="00D12F44" w:rsidRDefault="006D25F8" w:rsidP="009278B5">
            <w:pPr>
              <w:jc w:val="both"/>
              <w:rPr>
                <w:rFonts w:ascii="Times New Roman" w:hAnsi="Times New Roman"/>
                <w:b/>
                <w:sz w:val="28"/>
                <w:szCs w:val="28"/>
              </w:rPr>
            </w:pPr>
            <w:r w:rsidRPr="00D12F44">
              <w:rPr>
                <w:rFonts w:ascii="Times New Roman" w:hAnsi="Times New Roman"/>
                <w:b/>
                <w:sz w:val="28"/>
                <w:szCs w:val="28"/>
              </w:rPr>
              <w:t>Nguyên nhân Pháp xâm lược Việt Nam vào giữa thế kỉ XIX</w:t>
            </w:r>
            <w:r w:rsidR="00384C2B" w:rsidRPr="00D12F44">
              <w:rPr>
                <w:rFonts w:ascii="Times New Roman" w:hAnsi="Times New Roman"/>
                <w:b/>
                <w:sz w:val="28"/>
                <w:szCs w:val="28"/>
              </w:rPr>
              <w:t>:</w:t>
            </w:r>
          </w:p>
          <w:p w:rsidR="006D25F8" w:rsidRPr="00D12F44" w:rsidRDefault="006D25F8" w:rsidP="009278B5">
            <w:pPr>
              <w:pStyle w:val="ListParagraph"/>
              <w:numPr>
                <w:ilvl w:val="0"/>
                <w:numId w:val="18"/>
              </w:numPr>
              <w:jc w:val="both"/>
              <w:rPr>
                <w:rFonts w:ascii="Times New Roman" w:hAnsi="Times New Roman"/>
                <w:b/>
                <w:sz w:val="28"/>
                <w:szCs w:val="28"/>
              </w:rPr>
            </w:pPr>
            <w:r w:rsidRPr="00D12F44">
              <w:rPr>
                <w:rFonts w:ascii="Times New Roman" w:hAnsi="Times New Roman"/>
                <w:bCs/>
                <w:sz w:val="28"/>
                <w:szCs w:val="28"/>
              </w:rPr>
              <w:t>Các nước tư bản phương Tây cần thị trường, nguyên liệu, nhân công để phát triển kinh tế.</w:t>
            </w:r>
          </w:p>
          <w:p w:rsidR="006D25F8" w:rsidRPr="00D12F44" w:rsidRDefault="006D25F8" w:rsidP="009278B5">
            <w:pPr>
              <w:numPr>
                <w:ilvl w:val="0"/>
                <w:numId w:val="18"/>
              </w:numPr>
              <w:spacing w:line="312" w:lineRule="auto"/>
              <w:jc w:val="both"/>
              <w:rPr>
                <w:rFonts w:ascii="Times New Roman" w:hAnsi="Times New Roman"/>
                <w:bCs/>
                <w:sz w:val="28"/>
                <w:szCs w:val="28"/>
              </w:rPr>
            </w:pPr>
            <w:r w:rsidRPr="00D12F44">
              <w:rPr>
                <w:rFonts w:ascii="Times New Roman" w:hAnsi="Times New Roman"/>
                <w:bCs/>
                <w:sz w:val="28"/>
                <w:szCs w:val="28"/>
              </w:rPr>
              <w:t xml:space="preserve">Các nước phương Đông có đất rộng, người đông, tài nguyên </w:t>
            </w:r>
            <w:r w:rsidRPr="00D12F44">
              <w:rPr>
                <w:rFonts w:ascii="Times New Roman" w:hAnsi="Times New Roman"/>
                <w:bCs/>
                <w:sz w:val="28"/>
                <w:szCs w:val="28"/>
              </w:rPr>
              <w:lastRenderedPageBreak/>
              <w:t>phong phú đã trở thành miếng mồi béo bở cho các nước phương Tây.</w:t>
            </w:r>
          </w:p>
          <w:p w:rsidR="006D25F8" w:rsidRPr="00D12F44" w:rsidRDefault="006D25F8" w:rsidP="009278B5">
            <w:pPr>
              <w:pStyle w:val="ListParagraph"/>
              <w:numPr>
                <w:ilvl w:val="0"/>
                <w:numId w:val="18"/>
              </w:numPr>
              <w:jc w:val="both"/>
              <w:rPr>
                <w:rFonts w:ascii="Times New Roman" w:hAnsi="Times New Roman"/>
                <w:b/>
                <w:sz w:val="28"/>
                <w:szCs w:val="28"/>
              </w:rPr>
            </w:pPr>
            <w:r w:rsidRPr="00D12F44">
              <w:rPr>
                <w:rFonts w:ascii="Times New Roman" w:hAnsi="Times New Roman"/>
                <w:bCs/>
                <w:sz w:val="28"/>
                <w:szCs w:val="28"/>
              </w:rPr>
              <w:t>Đến thế kỉ XIX, một loạt các nước châu Á, trong đó có Đông Nam Á, bị biến thành thuộc địa của các nước phương Tây. Nước Việt Nam cũng không tránh khỏi bị nhòm ngó vì Việt Nam ở trong tình thế vô cùng bất lợi, kinh tế lạc hậu, khả năng phòng thủ đất nước bị giảm sút, quốc phòng kém.</w:t>
            </w:r>
          </w:p>
          <w:p w:rsidR="006D25F8" w:rsidRPr="00D12F44" w:rsidRDefault="006D25F8" w:rsidP="009278B5">
            <w:pPr>
              <w:pStyle w:val="ListParagraph"/>
              <w:numPr>
                <w:ilvl w:val="0"/>
                <w:numId w:val="18"/>
              </w:numPr>
              <w:jc w:val="both"/>
              <w:rPr>
                <w:rFonts w:ascii="Times New Roman" w:hAnsi="Times New Roman"/>
                <w:b/>
                <w:sz w:val="28"/>
                <w:szCs w:val="28"/>
              </w:rPr>
            </w:pPr>
            <w:r w:rsidRPr="00D12F44">
              <w:rPr>
                <w:rFonts w:ascii="Times New Roman" w:hAnsi="Times New Roman"/>
                <w:bCs/>
                <w:sz w:val="28"/>
                <w:szCs w:val="28"/>
              </w:rPr>
              <w:t>Trong cuộc chạy đua giữa các nước tư bản, cuối cùng Pháp đã “bám sâu” được Việt Nam thông qua Hội truyền giáo nước ngoài của Pháp.</w:t>
            </w:r>
          </w:p>
          <w:p w:rsidR="006D25F8" w:rsidRPr="00D12F44" w:rsidRDefault="006D25F8" w:rsidP="009278B5">
            <w:pPr>
              <w:pStyle w:val="ListParagraph"/>
              <w:numPr>
                <w:ilvl w:val="0"/>
                <w:numId w:val="18"/>
              </w:numPr>
              <w:jc w:val="both"/>
              <w:rPr>
                <w:rFonts w:ascii="Times New Roman" w:hAnsi="Times New Roman"/>
                <w:b/>
                <w:sz w:val="28"/>
                <w:szCs w:val="28"/>
              </w:rPr>
            </w:pPr>
            <w:r w:rsidRPr="00D12F44">
              <w:rPr>
                <w:rFonts w:ascii="Times New Roman" w:hAnsi="Times New Roman"/>
                <w:bCs/>
                <w:sz w:val="28"/>
                <w:szCs w:val="28"/>
              </w:rPr>
              <w:t>Triều Nguyễn thi hành chính sách “bế quan tỏa cảng”, “cấm đạo”, “sát đạo” đã khiến cho Pháp lấy cớ đó để xâm lược nước ta.</w:t>
            </w:r>
          </w:p>
          <w:p w:rsidR="00374460" w:rsidRPr="00D12F44" w:rsidRDefault="006D25F8" w:rsidP="009278B5">
            <w:pPr>
              <w:jc w:val="both"/>
              <w:rPr>
                <w:rFonts w:ascii="Times New Roman" w:hAnsi="Times New Roman"/>
                <w:b/>
                <w:sz w:val="28"/>
                <w:szCs w:val="28"/>
              </w:rPr>
            </w:pPr>
            <w:r w:rsidRPr="00D12F44">
              <w:rPr>
                <w:rFonts w:ascii="Times New Roman" w:hAnsi="Times New Roman"/>
                <w:b/>
                <w:sz w:val="28"/>
                <w:szCs w:val="28"/>
              </w:rPr>
              <w:t xml:space="preserve">   Lí do Pháp chọn Đà Nẵng là nơi tấn công đầu tiên trong quá trình xâm lược Việt Nam</w:t>
            </w:r>
            <w:r w:rsidR="00384C2B" w:rsidRPr="00D12F44">
              <w:rPr>
                <w:rFonts w:ascii="Times New Roman" w:hAnsi="Times New Roman"/>
                <w:b/>
                <w:sz w:val="28"/>
                <w:szCs w:val="28"/>
              </w:rPr>
              <w:t>:</w:t>
            </w:r>
          </w:p>
          <w:p w:rsidR="006D25F8" w:rsidRPr="00D12F44" w:rsidRDefault="00374460" w:rsidP="009278B5">
            <w:pPr>
              <w:jc w:val="both"/>
              <w:rPr>
                <w:rFonts w:ascii="Times New Roman" w:hAnsi="Times New Roman"/>
                <w:b/>
                <w:sz w:val="28"/>
                <w:szCs w:val="28"/>
              </w:rPr>
            </w:pPr>
            <w:r w:rsidRPr="00D12F44">
              <w:rPr>
                <w:rFonts w:ascii="Times New Roman" w:hAnsi="Times New Roman"/>
                <w:b/>
                <w:sz w:val="28"/>
                <w:szCs w:val="28"/>
              </w:rPr>
              <w:t xml:space="preserve">- </w:t>
            </w:r>
            <w:r w:rsidR="006D25F8" w:rsidRPr="00D12F44">
              <w:rPr>
                <w:rFonts w:ascii="Times New Roman" w:hAnsi="Times New Roman"/>
                <w:bCs/>
                <w:sz w:val="28"/>
                <w:szCs w:val="28"/>
              </w:rPr>
              <w:t>Đà Nẵng có vị trí chiến lược quan trọng, nếu chiếm được sẽ tạo điều kiện thuận lợi cho việc thực hiện kế hoạch “đánh nhanh thắng nhanh” của Pháp.</w:t>
            </w:r>
          </w:p>
          <w:p w:rsidR="006D25F8" w:rsidRPr="00D12F44" w:rsidRDefault="00374460" w:rsidP="009278B5">
            <w:pPr>
              <w:spacing w:line="312" w:lineRule="auto"/>
              <w:ind w:left="-46"/>
              <w:jc w:val="both"/>
              <w:rPr>
                <w:rFonts w:ascii="Times New Roman" w:hAnsi="Times New Roman"/>
                <w:bCs/>
                <w:sz w:val="28"/>
                <w:szCs w:val="28"/>
              </w:rPr>
            </w:pPr>
            <w:r w:rsidRPr="00D12F44">
              <w:rPr>
                <w:rFonts w:ascii="Times New Roman" w:hAnsi="Times New Roman"/>
                <w:bCs/>
                <w:sz w:val="28"/>
                <w:szCs w:val="28"/>
              </w:rPr>
              <w:t xml:space="preserve">- </w:t>
            </w:r>
            <w:r w:rsidR="006D25F8" w:rsidRPr="00D12F44">
              <w:rPr>
                <w:rFonts w:ascii="Times New Roman" w:hAnsi="Times New Roman"/>
                <w:bCs/>
                <w:sz w:val="28"/>
                <w:szCs w:val="28"/>
              </w:rPr>
              <w:t>Đà Nẵng là một cảng sâu và rộng, tàu chiến có thể ra vào dễ dàng, lại nằm trên tuyến đường thiên lí Bắc – Nam.</w:t>
            </w:r>
          </w:p>
          <w:p w:rsidR="006D25F8" w:rsidRPr="00D12F44" w:rsidRDefault="00374460" w:rsidP="009278B5">
            <w:pPr>
              <w:spacing w:line="312" w:lineRule="auto"/>
              <w:jc w:val="both"/>
              <w:rPr>
                <w:rFonts w:ascii="Times New Roman" w:hAnsi="Times New Roman"/>
                <w:bCs/>
                <w:sz w:val="28"/>
                <w:szCs w:val="28"/>
              </w:rPr>
            </w:pPr>
            <w:r w:rsidRPr="00D12F44">
              <w:rPr>
                <w:rFonts w:ascii="Times New Roman" w:hAnsi="Times New Roman"/>
                <w:bCs/>
                <w:sz w:val="28"/>
                <w:szCs w:val="28"/>
              </w:rPr>
              <w:t xml:space="preserve">- </w:t>
            </w:r>
            <w:r w:rsidR="006D25F8" w:rsidRPr="00D12F44">
              <w:rPr>
                <w:rFonts w:ascii="Times New Roman" w:hAnsi="Times New Roman"/>
                <w:bCs/>
                <w:sz w:val="28"/>
                <w:szCs w:val="28"/>
              </w:rPr>
              <w:t>Hậu phương Đà Nẵng là vùng đồng bằng Nam – Ngãi có thể lợi dụng để thực hiện âm mưu “lấy chiến tranh nuôi chiến tranh” của Pháp.</w:t>
            </w:r>
          </w:p>
          <w:p w:rsidR="00DE2C5F" w:rsidRPr="00D12F44" w:rsidRDefault="00374460" w:rsidP="009278B5">
            <w:pPr>
              <w:spacing w:line="312" w:lineRule="auto"/>
              <w:jc w:val="both"/>
              <w:rPr>
                <w:rFonts w:ascii="Times New Roman" w:hAnsi="Times New Roman"/>
                <w:bCs/>
                <w:sz w:val="28"/>
                <w:szCs w:val="28"/>
              </w:rPr>
            </w:pPr>
            <w:r w:rsidRPr="00D12F44">
              <w:rPr>
                <w:rFonts w:ascii="Times New Roman" w:hAnsi="Times New Roman"/>
                <w:bCs/>
                <w:sz w:val="28"/>
                <w:szCs w:val="28"/>
              </w:rPr>
              <w:t xml:space="preserve">- </w:t>
            </w:r>
            <w:r w:rsidR="006D25F8" w:rsidRPr="00D12F44">
              <w:rPr>
                <w:rFonts w:ascii="Times New Roman" w:hAnsi="Times New Roman"/>
                <w:bCs/>
                <w:sz w:val="28"/>
                <w:szCs w:val="28"/>
              </w:rPr>
              <w:t>Đà Nẵng cách Huế khoảng 100km, qua đèo Hải Vân. Tại đây có nhiều người theo đạo Thiên Chúa và một số gián điệp đội lốt thầy tu hoạt động từ trước.</w:t>
            </w:r>
          </w:p>
        </w:tc>
        <w:tc>
          <w:tcPr>
            <w:tcW w:w="992" w:type="dxa"/>
          </w:tcPr>
          <w:p w:rsidR="00DE2C5F" w:rsidRPr="00D12F44" w:rsidRDefault="00DE2C5F" w:rsidP="009278B5">
            <w:pPr>
              <w:spacing w:line="288" w:lineRule="auto"/>
              <w:jc w:val="center"/>
              <w:rPr>
                <w:rFonts w:ascii="Times New Roman" w:hAnsi="Times New Roman"/>
                <w:sz w:val="28"/>
                <w:szCs w:val="28"/>
              </w:rPr>
            </w:pPr>
          </w:p>
          <w:p w:rsidR="00CC50A8" w:rsidRPr="00D12F44" w:rsidRDefault="00000CBA" w:rsidP="009278B5">
            <w:pPr>
              <w:spacing w:line="288" w:lineRule="auto"/>
              <w:jc w:val="center"/>
              <w:rPr>
                <w:rFonts w:ascii="Times New Roman" w:hAnsi="Times New Roman"/>
                <w:sz w:val="28"/>
                <w:szCs w:val="28"/>
              </w:rPr>
            </w:pPr>
            <w:r w:rsidRPr="00D12F44">
              <w:rPr>
                <w:rFonts w:ascii="Times New Roman" w:hAnsi="Times New Roman"/>
                <w:sz w:val="28"/>
                <w:szCs w:val="28"/>
              </w:rPr>
              <w:t>0,25đ</w:t>
            </w:r>
          </w:p>
          <w:p w:rsidR="00B92500" w:rsidRDefault="00B92500" w:rsidP="009278B5">
            <w:pPr>
              <w:spacing w:line="288" w:lineRule="auto"/>
              <w:rPr>
                <w:rFonts w:ascii="Times New Roman" w:hAnsi="Times New Roman"/>
                <w:sz w:val="28"/>
                <w:szCs w:val="28"/>
              </w:rPr>
            </w:pPr>
          </w:p>
          <w:p w:rsidR="00C02EBA" w:rsidRPr="00D12F44" w:rsidRDefault="00000CBA" w:rsidP="009278B5">
            <w:pPr>
              <w:spacing w:line="288" w:lineRule="auto"/>
              <w:rPr>
                <w:rFonts w:ascii="Times New Roman" w:hAnsi="Times New Roman"/>
                <w:sz w:val="28"/>
                <w:szCs w:val="28"/>
              </w:rPr>
            </w:pPr>
            <w:r w:rsidRPr="00D12F44">
              <w:rPr>
                <w:rFonts w:ascii="Times New Roman" w:hAnsi="Times New Roman"/>
                <w:sz w:val="28"/>
                <w:szCs w:val="28"/>
              </w:rPr>
              <w:t>0,25đ</w:t>
            </w:r>
          </w:p>
          <w:p w:rsidR="00CC50A8" w:rsidRPr="00D12F44" w:rsidRDefault="00CC50A8" w:rsidP="009278B5">
            <w:pPr>
              <w:spacing w:line="288" w:lineRule="auto"/>
              <w:jc w:val="center"/>
              <w:rPr>
                <w:rFonts w:ascii="Times New Roman" w:hAnsi="Times New Roman"/>
                <w:sz w:val="28"/>
                <w:szCs w:val="28"/>
              </w:rPr>
            </w:pPr>
          </w:p>
          <w:p w:rsidR="00B92500" w:rsidRDefault="00B92500" w:rsidP="009278B5">
            <w:pPr>
              <w:spacing w:line="288" w:lineRule="auto"/>
              <w:jc w:val="center"/>
              <w:rPr>
                <w:rFonts w:ascii="Times New Roman" w:hAnsi="Times New Roman"/>
                <w:sz w:val="28"/>
                <w:szCs w:val="28"/>
              </w:rPr>
            </w:pPr>
          </w:p>
          <w:p w:rsidR="00B92500" w:rsidRDefault="00B92500" w:rsidP="009278B5">
            <w:pPr>
              <w:spacing w:line="288" w:lineRule="auto"/>
              <w:jc w:val="center"/>
              <w:rPr>
                <w:rFonts w:ascii="Times New Roman" w:hAnsi="Times New Roman"/>
                <w:sz w:val="28"/>
                <w:szCs w:val="28"/>
              </w:rPr>
            </w:pPr>
          </w:p>
          <w:p w:rsidR="00C02EBA" w:rsidRPr="00D12F44" w:rsidRDefault="00000CBA" w:rsidP="009278B5">
            <w:pPr>
              <w:spacing w:line="288" w:lineRule="auto"/>
              <w:jc w:val="center"/>
              <w:rPr>
                <w:rFonts w:ascii="Times New Roman" w:hAnsi="Times New Roman"/>
                <w:sz w:val="28"/>
                <w:szCs w:val="28"/>
              </w:rPr>
            </w:pPr>
            <w:r w:rsidRPr="00D12F44">
              <w:rPr>
                <w:rFonts w:ascii="Times New Roman" w:hAnsi="Times New Roman"/>
                <w:sz w:val="28"/>
                <w:szCs w:val="28"/>
              </w:rPr>
              <w:t>0,5đ</w:t>
            </w:r>
          </w:p>
          <w:p w:rsidR="00CC50A8" w:rsidRPr="00D12F44" w:rsidRDefault="00CC50A8" w:rsidP="009278B5">
            <w:pPr>
              <w:spacing w:line="288" w:lineRule="auto"/>
              <w:jc w:val="center"/>
              <w:rPr>
                <w:rFonts w:ascii="Times New Roman" w:hAnsi="Times New Roman"/>
                <w:sz w:val="28"/>
                <w:szCs w:val="28"/>
              </w:rPr>
            </w:pPr>
          </w:p>
          <w:p w:rsidR="00B92500" w:rsidRDefault="00B92500" w:rsidP="009278B5">
            <w:pPr>
              <w:spacing w:line="288" w:lineRule="auto"/>
              <w:jc w:val="center"/>
              <w:rPr>
                <w:rFonts w:ascii="Times New Roman" w:hAnsi="Times New Roman"/>
                <w:sz w:val="28"/>
                <w:szCs w:val="28"/>
              </w:rPr>
            </w:pPr>
          </w:p>
          <w:p w:rsidR="00B92500" w:rsidRDefault="00B92500" w:rsidP="009278B5">
            <w:pPr>
              <w:spacing w:line="288" w:lineRule="auto"/>
              <w:jc w:val="center"/>
              <w:rPr>
                <w:rFonts w:ascii="Times New Roman" w:hAnsi="Times New Roman"/>
                <w:sz w:val="28"/>
                <w:szCs w:val="28"/>
              </w:rPr>
            </w:pPr>
          </w:p>
          <w:p w:rsidR="00C02EBA" w:rsidRPr="00D12F44" w:rsidRDefault="00B92500" w:rsidP="009278B5">
            <w:pPr>
              <w:spacing w:line="288" w:lineRule="auto"/>
              <w:jc w:val="center"/>
              <w:rPr>
                <w:rFonts w:ascii="Times New Roman" w:hAnsi="Times New Roman"/>
                <w:sz w:val="28"/>
                <w:szCs w:val="28"/>
              </w:rPr>
            </w:pPr>
            <w:r>
              <w:rPr>
                <w:rFonts w:ascii="Times New Roman" w:hAnsi="Times New Roman"/>
                <w:sz w:val="28"/>
                <w:szCs w:val="28"/>
              </w:rPr>
              <w:t>0,</w:t>
            </w:r>
            <w:r w:rsidR="00000CBA" w:rsidRPr="00D12F44">
              <w:rPr>
                <w:rFonts w:ascii="Times New Roman" w:hAnsi="Times New Roman"/>
                <w:sz w:val="28"/>
                <w:szCs w:val="28"/>
              </w:rPr>
              <w:t>5đ</w:t>
            </w:r>
          </w:p>
          <w:p w:rsidR="000E1314" w:rsidRPr="00D12F44" w:rsidRDefault="000E1314" w:rsidP="009278B5">
            <w:pPr>
              <w:spacing w:line="288" w:lineRule="auto"/>
              <w:jc w:val="center"/>
              <w:rPr>
                <w:rFonts w:ascii="Times New Roman" w:hAnsi="Times New Roman"/>
                <w:sz w:val="28"/>
                <w:szCs w:val="28"/>
              </w:rPr>
            </w:pPr>
          </w:p>
          <w:p w:rsidR="00C02EBA" w:rsidRPr="00D12F44" w:rsidRDefault="00C02EBA" w:rsidP="009278B5">
            <w:pPr>
              <w:spacing w:line="288" w:lineRule="auto"/>
              <w:jc w:val="center"/>
              <w:rPr>
                <w:rFonts w:ascii="Times New Roman" w:hAnsi="Times New Roman"/>
                <w:sz w:val="28"/>
                <w:szCs w:val="28"/>
              </w:rPr>
            </w:pPr>
            <w:r w:rsidRPr="00D12F44">
              <w:rPr>
                <w:rFonts w:ascii="Times New Roman" w:hAnsi="Times New Roman"/>
                <w:sz w:val="28"/>
                <w:szCs w:val="28"/>
              </w:rPr>
              <w:t>0,</w:t>
            </w:r>
            <w:r w:rsidR="00000CBA" w:rsidRPr="00D12F44">
              <w:rPr>
                <w:rFonts w:ascii="Times New Roman" w:hAnsi="Times New Roman"/>
                <w:sz w:val="28"/>
                <w:szCs w:val="28"/>
              </w:rPr>
              <w:t>5đ</w:t>
            </w:r>
          </w:p>
          <w:p w:rsidR="00C02EBA" w:rsidRPr="00D12F44" w:rsidRDefault="00C02EBA" w:rsidP="009278B5">
            <w:pPr>
              <w:spacing w:line="288" w:lineRule="auto"/>
              <w:jc w:val="center"/>
              <w:rPr>
                <w:rFonts w:ascii="Times New Roman" w:hAnsi="Times New Roman"/>
                <w:sz w:val="28"/>
                <w:szCs w:val="28"/>
              </w:rPr>
            </w:pPr>
          </w:p>
          <w:p w:rsidR="00B92500" w:rsidRDefault="00B92500" w:rsidP="009278B5">
            <w:pPr>
              <w:spacing w:line="288" w:lineRule="auto"/>
              <w:jc w:val="center"/>
              <w:rPr>
                <w:rFonts w:ascii="Times New Roman" w:hAnsi="Times New Roman"/>
                <w:sz w:val="28"/>
                <w:szCs w:val="28"/>
              </w:rPr>
            </w:pPr>
          </w:p>
          <w:p w:rsidR="00B92500" w:rsidRDefault="00B92500" w:rsidP="009278B5">
            <w:pPr>
              <w:spacing w:line="288" w:lineRule="auto"/>
              <w:jc w:val="center"/>
              <w:rPr>
                <w:rFonts w:ascii="Times New Roman" w:hAnsi="Times New Roman"/>
                <w:sz w:val="28"/>
                <w:szCs w:val="28"/>
              </w:rPr>
            </w:pPr>
          </w:p>
          <w:p w:rsidR="00C02EBA" w:rsidRPr="00D12F44" w:rsidRDefault="00B45F5D" w:rsidP="009278B5">
            <w:pPr>
              <w:spacing w:line="288" w:lineRule="auto"/>
              <w:jc w:val="center"/>
              <w:rPr>
                <w:rFonts w:ascii="Times New Roman" w:hAnsi="Times New Roman"/>
                <w:sz w:val="28"/>
                <w:szCs w:val="28"/>
              </w:rPr>
            </w:pPr>
            <w:r w:rsidRPr="00D12F44">
              <w:rPr>
                <w:rFonts w:ascii="Times New Roman" w:hAnsi="Times New Roman"/>
                <w:sz w:val="28"/>
                <w:szCs w:val="28"/>
              </w:rPr>
              <w:t>0,5đ</w:t>
            </w:r>
          </w:p>
          <w:p w:rsidR="00CC50A8" w:rsidRPr="00D12F44" w:rsidRDefault="00CC50A8" w:rsidP="009278B5">
            <w:pPr>
              <w:spacing w:line="288" w:lineRule="auto"/>
              <w:jc w:val="center"/>
              <w:rPr>
                <w:rFonts w:ascii="Times New Roman" w:hAnsi="Times New Roman"/>
                <w:sz w:val="28"/>
                <w:szCs w:val="28"/>
              </w:rPr>
            </w:pPr>
          </w:p>
          <w:p w:rsidR="00B92500" w:rsidRDefault="00B92500" w:rsidP="009278B5">
            <w:pPr>
              <w:spacing w:line="288" w:lineRule="auto"/>
              <w:rPr>
                <w:rFonts w:ascii="Times New Roman" w:hAnsi="Times New Roman"/>
                <w:sz w:val="28"/>
                <w:szCs w:val="28"/>
              </w:rPr>
            </w:pPr>
          </w:p>
          <w:p w:rsidR="00C02EBA" w:rsidRPr="00D12F44" w:rsidRDefault="00B45F5D" w:rsidP="009278B5">
            <w:pPr>
              <w:spacing w:line="288" w:lineRule="auto"/>
              <w:rPr>
                <w:rFonts w:ascii="Times New Roman" w:hAnsi="Times New Roman"/>
                <w:sz w:val="28"/>
                <w:szCs w:val="28"/>
              </w:rPr>
            </w:pPr>
            <w:r w:rsidRPr="00D12F44">
              <w:rPr>
                <w:rFonts w:ascii="Times New Roman" w:hAnsi="Times New Roman"/>
                <w:sz w:val="28"/>
                <w:szCs w:val="28"/>
              </w:rPr>
              <w:t>0,5đ</w:t>
            </w:r>
          </w:p>
          <w:p w:rsidR="0088522B" w:rsidRDefault="0088522B" w:rsidP="009278B5">
            <w:pPr>
              <w:spacing w:line="288" w:lineRule="auto"/>
              <w:rPr>
                <w:rFonts w:ascii="Times New Roman" w:hAnsi="Times New Roman"/>
                <w:sz w:val="28"/>
                <w:szCs w:val="28"/>
              </w:rPr>
            </w:pPr>
          </w:p>
          <w:p w:rsidR="00CC50A8" w:rsidRPr="00D12F44" w:rsidRDefault="00B45F5D" w:rsidP="009278B5">
            <w:pPr>
              <w:spacing w:line="288" w:lineRule="auto"/>
              <w:jc w:val="center"/>
              <w:rPr>
                <w:rFonts w:ascii="Times New Roman" w:hAnsi="Times New Roman"/>
                <w:sz w:val="28"/>
                <w:szCs w:val="28"/>
              </w:rPr>
            </w:pPr>
            <w:r w:rsidRPr="00D12F44">
              <w:rPr>
                <w:rFonts w:ascii="Times New Roman" w:hAnsi="Times New Roman"/>
                <w:sz w:val="28"/>
                <w:szCs w:val="28"/>
              </w:rPr>
              <w:t>0,5đ</w:t>
            </w:r>
          </w:p>
          <w:p w:rsidR="00CC50A8" w:rsidRPr="00D12F44" w:rsidRDefault="00CC50A8" w:rsidP="009278B5">
            <w:pPr>
              <w:jc w:val="center"/>
              <w:rPr>
                <w:rFonts w:ascii="Times New Roman" w:hAnsi="Times New Roman"/>
                <w:sz w:val="28"/>
                <w:szCs w:val="28"/>
              </w:rPr>
            </w:pPr>
          </w:p>
          <w:p w:rsidR="00B92500" w:rsidRDefault="00B92500" w:rsidP="009278B5">
            <w:pPr>
              <w:jc w:val="center"/>
              <w:rPr>
                <w:rFonts w:ascii="Times New Roman" w:hAnsi="Times New Roman"/>
                <w:sz w:val="28"/>
                <w:szCs w:val="28"/>
              </w:rPr>
            </w:pPr>
          </w:p>
          <w:p w:rsidR="00B92500" w:rsidRDefault="00B92500" w:rsidP="009278B5">
            <w:pPr>
              <w:jc w:val="center"/>
              <w:rPr>
                <w:rFonts w:ascii="Times New Roman" w:hAnsi="Times New Roman"/>
                <w:sz w:val="28"/>
                <w:szCs w:val="28"/>
              </w:rPr>
            </w:pPr>
          </w:p>
          <w:p w:rsidR="00CC50A8" w:rsidRPr="00D12F44" w:rsidRDefault="00B45F5D" w:rsidP="009278B5">
            <w:pPr>
              <w:jc w:val="center"/>
              <w:rPr>
                <w:rFonts w:ascii="Times New Roman" w:hAnsi="Times New Roman"/>
                <w:sz w:val="28"/>
                <w:szCs w:val="28"/>
              </w:rPr>
            </w:pPr>
            <w:r w:rsidRPr="00D12F44">
              <w:rPr>
                <w:rFonts w:ascii="Times New Roman" w:hAnsi="Times New Roman"/>
                <w:sz w:val="28"/>
                <w:szCs w:val="28"/>
              </w:rPr>
              <w:t>0,5đ</w:t>
            </w:r>
          </w:p>
          <w:p w:rsidR="00CC50A8" w:rsidRPr="00D12F44" w:rsidRDefault="00CC50A8" w:rsidP="009278B5">
            <w:pPr>
              <w:jc w:val="center"/>
              <w:rPr>
                <w:rFonts w:ascii="Times New Roman" w:hAnsi="Times New Roman"/>
                <w:sz w:val="28"/>
                <w:szCs w:val="28"/>
              </w:rPr>
            </w:pPr>
          </w:p>
          <w:p w:rsidR="00CC50A8" w:rsidRPr="00D12F44" w:rsidRDefault="00CC50A8" w:rsidP="009278B5">
            <w:pPr>
              <w:jc w:val="center"/>
              <w:rPr>
                <w:rFonts w:ascii="Times New Roman" w:hAnsi="Times New Roman"/>
                <w:sz w:val="28"/>
                <w:szCs w:val="28"/>
              </w:rPr>
            </w:pPr>
          </w:p>
        </w:tc>
      </w:tr>
      <w:tr w:rsidR="007F0B11" w:rsidRPr="00D12F44" w:rsidTr="00FD376D">
        <w:trPr>
          <w:jc w:val="center"/>
        </w:trPr>
        <w:tc>
          <w:tcPr>
            <w:tcW w:w="1156" w:type="dxa"/>
          </w:tcPr>
          <w:p w:rsidR="007F0B11" w:rsidRPr="00D12F44" w:rsidRDefault="00000CBA" w:rsidP="009278B5">
            <w:pPr>
              <w:jc w:val="both"/>
              <w:rPr>
                <w:rFonts w:ascii="Times New Roman" w:eastAsia="Times New Roman" w:hAnsi="Times New Roman"/>
                <w:sz w:val="28"/>
                <w:szCs w:val="28"/>
                <w:lang w:bidi="ar"/>
              </w:rPr>
            </w:pPr>
            <w:r w:rsidRPr="00D12F44">
              <w:rPr>
                <w:rFonts w:ascii="Times New Roman" w:eastAsia="Times New Roman" w:hAnsi="Times New Roman"/>
                <w:sz w:val="28"/>
                <w:szCs w:val="28"/>
                <w:lang w:bidi="ar"/>
              </w:rPr>
              <w:lastRenderedPageBreak/>
              <w:t xml:space="preserve">Câu </w:t>
            </w:r>
            <w:r w:rsidR="007F0B11" w:rsidRPr="00D12F44">
              <w:rPr>
                <w:rFonts w:ascii="Times New Roman" w:eastAsia="Times New Roman" w:hAnsi="Times New Roman"/>
                <w:sz w:val="28"/>
                <w:szCs w:val="28"/>
                <w:lang w:bidi="ar"/>
              </w:rPr>
              <w:t xml:space="preserve">6: (3,0 </w:t>
            </w:r>
            <w:r w:rsidR="007F0B11" w:rsidRPr="00D12F44">
              <w:rPr>
                <w:rFonts w:ascii="Times New Roman" w:hAnsi="Times New Roman"/>
                <w:b/>
                <w:sz w:val="28"/>
                <w:szCs w:val="28"/>
              </w:rPr>
              <w:t>điểm)</w:t>
            </w:r>
          </w:p>
          <w:p w:rsidR="007F0B11" w:rsidRPr="00D12F44" w:rsidRDefault="007F0B11" w:rsidP="009278B5">
            <w:pPr>
              <w:spacing w:line="288" w:lineRule="auto"/>
              <w:jc w:val="both"/>
              <w:rPr>
                <w:rFonts w:ascii="Times New Roman" w:hAnsi="Times New Roman"/>
                <w:sz w:val="28"/>
                <w:szCs w:val="28"/>
              </w:rPr>
            </w:pPr>
          </w:p>
        </w:tc>
        <w:tc>
          <w:tcPr>
            <w:tcW w:w="7741" w:type="dxa"/>
          </w:tcPr>
          <w:p w:rsidR="007F0B11" w:rsidRPr="00D12F44" w:rsidRDefault="007F0B11" w:rsidP="009278B5">
            <w:pPr>
              <w:tabs>
                <w:tab w:val="left" w:pos="3900"/>
              </w:tabs>
              <w:rPr>
                <w:rFonts w:ascii="Times New Roman" w:eastAsia="Times New Roman" w:hAnsi="Times New Roman"/>
                <w:sz w:val="28"/>
                <w:szCs w:val="28"/>
                <w:lang w:bidi="ar"/>
              </w:rPr>
            </w:pPr>
            <w:r w:rsidRPr="00D12F44">
              <w:rPr>
                <w:rFonts w:ascii="Times New Roman" w:eastAsia="Times New Roman" w:hAnsi="Times New Roman"/>
                <w:b/>
                <w:sz w:val="28"/>
                <w:szCs w:val="28"/>
                <w:lang w:bidi="ar"/>
              </w:rPr>
              <w:t>a.</w:t>
            </w:r>
            <w:r w:rsidR="00374460" w:rsidRPr="00D12F44">
              <w:rPr>
                <w:rFonts w:ascii="Times New Roman" w:eastAsia="Times New Roman" w:hAnsi="Times New Roman"/>
                <w:b/>
                <w:sz w:val="28"/>
                <w:szCs w:val="28"/>
                <w:lang w:bidi="ar"/>
              </w:rPr>
              <w:t xml:space="preserve"> </w:t>
            </w:r>
            <w:r w:rsidRPr="00D12F44">
              <w:rPr>
                <w:rFonts w:ascii="Times New Roman" w:eastAsia="Times New Roman" w:hAnsi="Times New Roman"/>
                <w:b/>
                <w:sz w:val="28"/>
                <w:szCs w:val="28"/>
                <w:lang w:bidi="ar"/>
              </w:rPr>
              <w:t xml:space="preserve">Nét chính của phong trào Đông </w:t>
            </w:r>
            <w:r w:rsidR="00000CBA" w:rsidRPr="00D12F44">
              <w:rPr>
                <w:rFonts w:ascii="Times New Roman" w:eastAsia="Times New Roman" w:hAnsi="Times New Roman"/>
                <w:b/>
                <w:sz w:val="28"/>
                <w:szCs w:val="28"/>
                <w:lang w:bidi="ar"/>
              </w:rPr>
              <w:t>d</w:t>
            </w:r>
            <w:r w:rsidRPr="00D12F44">
              <w:rPr>
                <w:rFonts w:ascii="Times New Roman" w:eastAsia="Times New Roman" w:hAnsi="Times New Roman"/>
                <w:b/>
                <w:sz w:val="28"/>
                <w:szCs w:val="28"/>
                <w:lang w:bidi="ar"/>
              </w:rPr>
              <w:t xml:space="preserve">u: </w:t>
            </w:r>
            <w:r w:rsidRPr="00D12F44">
              <w:rPr>
                <w:rFonts w:ascii="Times New Roman" w:eastAsia="Times New Roman" w:hAnsi="Times New Roman"/>
                <w:sz w:val="28"/>
                <w:szCs w:val="28"/>
                <w:lang w:bidi="ar"/>
              </w:rPr>
              <w:br/>
              <w:t>- Năm 1904, c</w:t>
            </w:r>
            <w:r w:rsidR="00000CBA" w:rsidRPr="00D12F44">
              <w:rPr>
                <w:rFonts w:ascii="Times New Roman" w:eastAsia="Times New Roman" w:hAnsi="Times New Roman"/>
                <w:sz w:val="28"/>
                <w:szCs w:val="28"/>
                <w:lang w:bidi="ar"/>
              </w:rPr>
              <w:t>ác nhà yêu nước lập ra Hội Duy t</w:t>
            </w:r>
            <w:r w:rsidRPr="00D12F44">
              <w:rPr>
                <w:rFonts w:ascii="Times New Roman" w:eastAsia="Times New Roman" w:hAnsi="Times New Roman"/>
                <w:sz w:val="28"/>
                <w:szCs w:val="28"/>
                <w:lang w:bidi="ar"/>
              </w:rPr>
              <w:t>ân do Phan Bội Châu đứng đầu. Mục đích của Hội là lập ra một nước Việt Nam độc lập.</w:t>
            </w:r>
            <w:r w:rsidRPr="00D12F44">
              <w:rPr>
                <w:rFonts w:ascii="Times New Roman" w:eastAsia="Times New Roman" w:hAnsi="Times New Roman"/>
                <w:sz w:val="28"/>
                <w:szCs w:val="28"/>
                <w:lang w:bidi="ar"/>
              </w:rPr>
              <w:br/>
              <w:t>- Đầu năm 1905, Phan Bội Châu sang Nhật Bản nhờ giúp khí giới, tiền bạc để đánh Pháp. Tiếp</w:t>
            </w:r>
            <w:r w:rsidR="00000CBA" w:rsidRPr="00D12F44">
              <w:rPr>
                <w:rFonts w:ascii="Times New Roman" w:eastAsia="Times New Roman" w:hAnsi="Times New Roman"/>
                <w:sz w:val="28"/>
                <w:szCs w:val="28"/>
                <w:lang w:bidi="ar"/>
              </w:rPr>
              <w:t xml:space="preserve"> đó, Hội Duy t</w:t>
            </w:r>
            <w:r w:rsidRPr="00D12F44">
              <w:rPr>
                <w:rFonts w:ascii="Times New Roman" w:eastAsia="Times New Roman" w:hAnsi="Times New Roman"/>
                <w:sz w:val="28"/>
                <w:szCs w:val="28"/>
                <w:lang w:bidi="ar"/>
              </w:rPr>
              <w:t>ân phát động thành</w:t>
            </w:r>
            <w:r w:rsidR="00000CBA" w:rsidRPr="00D12F44">
              <w:rPr>
                <w:rFonts w:ascii="Times New Roman" w:eastAsia="Times New Roman" w:hAnsi="Times New Roman"/>
                <w:sz w:val="28"/>
                <w:szCs w:val="28"/>
                <w:lang w:bidi="ar"/>
              </w:rPr>
              <w:t xml:space="preserve"> viên tham gia phong trào Đông d</w:t>
            </w:r>
            <w:r w:rsidRPr="00D12F44">
              <w:rPr>
                <w:rFonts w:ascii="Times New Roman" w:eastAsia="Times New Roman" w:hAnsi="Times New Roman"/>
                <w:sz w:val="28"/>
                <w:szCs w:val="28"/>
                <w:lang w:bidi="ar"/>
              </w:rPr>
              <w:t xml:space="preserve">u. </w:t>
            </w:r>
          </w:p>
          <w:p w:rsidR="007F0B11" w:rsidRPr="00D12F44" w:rsidRDefault="007F0B11" w:rsidP="009278B5">
            <w:pPr>
              <w:tabs>
                <w:tab w:val="left" w:pos="3900"/>
              </w:tabs>
              <w:rPr>
                <w:rFonts w:ascii="Times New Roman" w:hAnsi="Times New Roman"/>
                <w:sz w:val="28"/>
                <w:szCs w:val="28"/>
              </w:rPr>
            </w:pPr>
            <w:r w:rsidRPr="00D12F44">
              <w:rPr>
                <w:rFonts w:ascii="Times New Roman" w:eastAsia="Times New Roman" w:hAnsi="Times New Roman"/>
                <w:sz w:val="28"/>
                <w:szCs w:val="28"/>
                <w:lang w:bidi="ar"/>
              </w:rPr>
              <w:t>- Đến đầu tháng 9/1908, thực dân Pháp câu kết với Nhật, nên nhà cầm quyền Nhật trục xuất những người yêu nước Việt Nam.</w:t>
            </w:r>
            <w:r w:rsidRPr="00D12F44">
              <w:rPr>
                <w:rFonts w:ascii="Times New Roman" w:eastAsia="Times New Roman" w:hAnsi="Times New Roman"/>
                <w:sz w:val="28"/>
                <w:szCs w:val="28"/>
                <w:lang w:bidi="ar"/>
              </w:rPr>
              <w:br/>
              <w:t>- Tháng 3/1909, Phan Bội Châu buộc phải rời Nhật Bản. Đến đây, Phan Bội Châu rút ra bài học: “Đã là phường đế quốc dù da trắng hay da vàng thì chúng đều là một lũ cướp nước</w:t>
            </w:r>
            <w:r w:rsidR="00000CBA" w:rsidRPr="00D12F44">
              <w:rPr>
                <w:rFonts w:ascii="Times New Roman" w:eastAsia="Times New Roman" w:hAnsi="Times New Roman"/>
                <w:sz w:val="28"/>
                <w:szCs w:val="28"/>
                <w:lang w:bidi="ar"/>
              </w:rPr>
              <w:t xml:space="preserve"> như nhau”.</w:t>
            </w:r>
            <w:r w:rsidR="00000CBA" w:rsidRPr="00D12F44">
              <w:rPr>
                <w:rFonts w:ascii="Times New Roman" w:eastAsia="Times New Roman" w:hAnsi="Times New Roman"/>
                <w:sz w:val="28"/>
                <w:szCs w:val="28"/>
                <w:lang w:bidi="ar"/>
              </w:rPr>
              <w:br/>
            </w:r>
            <w:r w:rsidR="00000CBA" w:rsidRPr="00D12F44">
              <w:rPr>
                <w:rFonts w:ascii="Times New Roman" w:eastAsia="Times New Roman" w:hAnsi="Times New Roman"/>
                <w:sz w:val="28"/>
                <w:szCs w:val="28"/>
                <w:lang w:bidi="ar"/>
              </w:rPr>
              <w:lastRenderedPageBreak/>
              <w:t>-&gt; Phong trào Đông d</w:t>
            </w:r>
            <w:r w:rsidRPr="00D12F44">
              <w:rPr>
                <w:rFonts w:ascii="Times New Roman" w:eastAsia="Times New Roman" w:hAnsi="Times New Roman"/>
                <w:sz w:val="28"/>
                <w:szCs w:val="28"/>
                <w:lang w:bidi="ar"/>
              </w:rPr>
              <w:t>u tan rã, Hội Duy tân ngừng hoạt động.</w:t>
            </w:r>
            <w:r w:rsidRPr="00D12F44">
              <w:rPr>
                <w:rFonts w:ascii="Times New Roman" w:eastAsia="Times New Roman" w:hAnsi="Times New Roman"/>
                <w:sz w:val="28"/>
                <w:szCs w:val="28"/>
                <w:lang w:bidi="ar"/>
              </w:rPr>
              <w:br/>
            </w:r>
            <w:proofErr w:type="gramStart"/>
            <w:r w:rsidRPr="00D12F44">
              <w:rPr>
                <w:rFonts w:ascii="Times New Roman" w:eastAsia="Times New Roman" w:hAnsi="Times New Roman"/>
                <w:b/>
                <w:sz w:val="28"/>
                <w:szCs w:val="28"/>
                <w:lang w:bidi="ar"/>
              </w:rPr>
              <w:t>b</w:t>
            </w:r>
            <w:proofErr w:type="gramEnd"/>
            <w:r w:rsidRPr="00D12F44">
              <w:rPr>
                <w:rFonts w:ascii="Times New Roman" w:eastAsia="Times New Roman" w:hAnsi="Times New Roman"/>
                <w:b/>
                <w:sz w:val="28"/>
                <w:szCs w:val="28"/>
                <w:lang w:bidi="ar"/>
              </w:rPr>
              <w:t xml:space="preserve">. Phan Bội Châu chủ trương bạo động vũ trang và dựa vào Nhật </w:t>
            </w:r>
            <w:r w:rsidR="00442381">
              <w:rPr>
                <w:rFonts w:ascii="Times New Roman" w:eastAsia="Times New Roman" w:hAnsi="Times New Roman"/>
                <w:b/>
                <w:sz w:val="28"/>
                <w:szCs w:val="28"/>
                <w:lang w:bidi="ar"/>
              </w:rPr>
              <w:t xml:space="preserve">Bản </w:t>
            </w:r>
            <w:r w:rsidRPr="00D12F44">
              <w:rPr>
                <w:rFonts w:ascii="Times New Roman" w:eastAsia="Times New Roman" w:hAnsi="Times New Roman"/>
                <w:b/>
                <w:sz w:val="28"/>
                <w:szCs w:val="28"/>
                <w:lang w:bidi="ar"/>
              </w:rPr>
              <w:t xml:space="preserve">để giành độc lập vì: </w:t>
            </w:r>
            <w:r w:rsidRPr="00D12F44">
              <w:rPr>
                <w:rFonts w:ascii="Times New Roman" w:eastAsia="Times New Roman" w:hAnsi="Times New Roman"/>
                <w:sz w:val="28"/>
                <w:szCs w:val="28"/>
                <w:lang w:bidi="ar"/>
              </w:rPr>
              <w:br/>
              <w:t>- Phan Bội Châu cho rằng độc lập dân tộc là nhiệm vụ cần làm trước để đi tới phú cường. Muốn giành được độc lập thì chỉ</w:t>
            </w:r>
            <w:r w:rsidR="008C43F3">
              <w:rPr>
                <w:rFonts w:ascii="Times New Roman" w:eastAsia="Times New Roman" w:hAnsi="Times New Roman"/>
                <w:sz w:val="28"/>
                <w:szCs w:val="28"/>
                <w:lang w:bidi="ar"/>
              </w:rPr>
              <w:t xml:space="preserve"> có con đường bạo động vũ trang</w:t>
            </w:r>
            <w:r w:rsidRPr="00D12F44">
              <w:rPr>
                <w:rFonts w:ascii="Times New Roman" w:eastAsia="Times New Roman" w:hAnsi="Times New Roman"/>
                <w:sz w:val="28"/>
                <w:szCs w:val="28"/>
                <w:lang w:bidi="ar"/>
              </w:rPr>
              <w:t>, nên ông chủ trương lập ra Hội Duy tân với mục đích là lập ra một nước Việt Nam độc lập bằng việc chuẩn bị lực lương, tuyên truyền yêu nước, liên kết quốc tế chống chủ nghĩa đế quốc.</w:t>
            </w:r>
            <w:r w:rsidRPr="00D12F44">
              <w:rPr>
                <w:rFonts w:ascii="Times New Roman" w:eastAsia="Times New Roman" w:hAnsi="Times New Roman"/>
                <w:sz w:val="28"/>
                <w:szCs w:val="28"/>
                <w:lang w:bidi="ar"/>
              </w:rPr>
              <w:br/>
              <w:t>-</w:t>
            </w:r>
            <w:r w:rsidR="00D5595E">
              <w:rPr>
                <w:rFonts w:ascii="Times New Roman" w:eastAsia="Times New Roman" w:hAnsi="Times New Roman"/>
                <w:sz w:val="28"/>
                <w:szCs w:val="28"/>
                <w:lang w:bidi="ar"/>
              </w:rPr>
              <w:t xml:space="preserve"> </w:t>
            </w:r>
            <w:r w:rsidRPr="00D12F44">
              <w:rPr>
                <w:rFonts w:ascii="Times New Roman" w:eastAsia="Times New Roman" w:hAnsi="Times New Roman"/>
                <w:sz w:val="28"/>
                <w:szCs w:val="28"/>
                <w:lang w:bidi="ar"/>
              </w:rPr>
              <w:t>Phan Bội Châu muốn dựa vào Nhật Bản để giành độc lập vì ông cho rằng: Nhật Bản cùng màu da, cùng văn hóa (đồng văn, đồng chủng), lại đi theo con đường tư bản châu Âu đã giàu mạnh lên, đánh thắng đế quốc Nga và thoát khỏi đế quốc xâm lược nên có thể nhờ cậy được, nên ông quyết định xuất dương sang Nhật (1905) cầu viện.</w:t>
            </w:r>
            <w:r w:rsidRPr="00D12F44">
              <w:rPr>
                <w:rFonts w:ascii="Times New Roman" w:eastAsia="Times New Roman" w:hAnsi="Times New Roman"/>
                <w:sz w:val="28"/>
                <w:szCs w:val="28"/>
                <w:lang w:bidi="ar"/>
              </w:rPr>
              <w:br/>
            </w:r>
            <w:r w:rsidRPr="00D12F44">
              <w:rPr>
                <w:rFonts w:ascii="Times New Roman" w:eastAsia="Times New Roman" w:hAnsi="Times New Roman"/>
                <w:b/>
                <w:sz w:val="28"/>
                <w:szCs w:val="28"/>
                <w:lang w:bidi="ar"/>
              </w:rPr>
              <w:t>c. Bài học học rút ra từ phong trào Đông du</w:t>
            </w:r>
            <w:proofErr w:type="gramStart"/>
            <w:r w:rsidRPr="00D12F44">
              <w:rPr>
                <w:rFonts w:ascii="Times New Roman" w:eastAsia="Times New Roman" w:hAnsi="Times New Roman"/>
                <w:b/>
                <w:sz w:val="28"/>
                <w:szCs w:val="28"/>
                <w:lang w:bidi="ar"/>
              </w:rPr>
              <w:t>:</w:t>
            </w:r>
            <w:proofErr w:type="gramEnd"/>
            <w:r w:rsidRPr="00D12F44">
              <w:rPr>
                <w:rFonts w:ascii="Times New Roman" w:eastAsia="Times New Roman" w:hAnsi="Times New Roman"/>
                <w:b/>
                <w:sz w:val="28"/>
                <w:szCs w:val="28"/>
                <w:lang w:bidi="ar"/>
              </w:rPr>
              <w:br/>
            </w:r>
            <w:r w:rsidRPr="00D12F44">
              <w:rPr>
                <w:rFonts w:ascii="Times New Roman" w:eastAsia="Times New Roman" w:hAnsi="Times New Roman"/>
                <w:sz w:val="28"/>
                <w:szCs w:val="28"/>
                <w:lang w:bidi="ar"/>
              </w:rPr>
              <w:t>-</w:t>
            </w:r>
            <w:r w:rsidR="00D5595E">
              <w:rPr>
                <w:rFonts w:ascii="Times New Roman" w:eastAsia="Times New Roman" w:hAnsi="Times New Roman"/>
                <w:sz w:val="28"/>
                <w:szCs w:val="28"/>
                <w:lang w:bidi="ar"/>
              </w:rPr>
              <w:t xml:space="preserve"> </w:t>
            </w:r>
            <w:r w:rsidRPr="00D12F44">
              <w:rPr>
                <w:rFonts w:ascii="Times New Roman" w:eastAsia="Times New Roman" w:hAnsi="Times New Roman"/>
                <w:sz w:val="28"/>
                <w:szCs w:val="28"/>
                <w:lang w:bidi="ar"/>
              </w:rPr>
              <w:t>Chủ trương bạo động là đúng, nhưng tư tưởng cầu viện là sai “đưa hổ cửa trước, rước beo cửa sau” không thể dựa vào đế quốc để đánh đế quốc được.</w:t>
            </w:r>
          </w:p>
        </w:tc>
        <w:tc>
          <w:tcPr>
            <w:tcW w:w="992" w:type="dxa"/>
          </w:tcPr>
          <w:p w:rsidR="007F0B11" w:rsidRPr="00D12F44" w:rsidRDefault="007F0B11" w:rsidP="009278B5">
            <w:pPr>
              <w:jc w:val="center"/>
              <w:rPr>
                <w:rFonts w:ascii="Times New Roman" w:eastAsia="Calibri" w:hAnsi="Times New Roman"/>
                <w:b/>
                <w:sz w:val="28"/>
                <w:szCs w:val="28"/>
              </w:rPr>
            </w:pPr>
          </w:p>
          <w:p w:rsidR="007F0B11" w:rsidRPr="00D12F44" w:rsidRDefault="00000CBA" w:rsidP="009278B5">
            <w:pPr>
              <w:jc w:val="center"/>
              <w:rPr>
                <w:rFonts w:ascii="Times New Roman" w:eastAsia="Calibri" w:hAnsi="Times New Roman"/>
                <w:sz w:val="28"/>
                <w:szCs w:val="28"/>
              </w:rPr>
            </w:pPr>
            <w:r w:rsidRPr="00D12F44">
              <w:rPr>
                <w:rFonts w:ascii="Times New Roman" w:eastAsia="Calibri" w:hAnsi="Times New Roman"/>
                <w:sz w:val="28"/>
                <w:szCs w:val="28"/>
              </w:rPr>
              <w:t>0,</w:t>
            </w:r>
            <w:r w:rsidR="007F0B11" w:rsidRPr="00D12F44">
              <w:rPr>
                <w:rFonts w:ascii="Times New Roman" w:eastAsia="Calibri" w:hAnsi="Times New Roman"/>
                <w:sz w:val="28"/>
                <w:szCs w:val="28"/>
              </w:rPr>
              <w:t>25</w:t>
            </w:r>
            <w:r w:rsidR="00B45F5D" w:rsidRPr="00D12F44">
              <w:rPr>
                <w:rFonts w:ascii="Times New Roman" w:eastAsia="Calibri" w:hAnsi="Times New Roman"/>
                <w:sz w:val="28"/>
                <w:szCs w:val="28"/>
              </w:rPr>
              <w:t>đ</w:t>
            </w:r>
          </w:p>
          <w:p w:rsidR="007F0B11" w:rsidRPr="00D12F44" w:rsidRDefault="007F0B11" w:rsidP="009278B5">
            <w:pPr>
              <w:jc w:val="center"/>
              <w:rPr>
                <w:rFonts w:ascii="Times New Roman" w:eastAsia="Calibri" w:hAnsi="Times New Roman"/>
                <w:sz w:val="28"/>
                <w:szCs w:val="28"/>
              </w:rPr>
            </w:pPr>
          </w:p>
          <w:p w:rsidR="007F0B11" w:rsidRPr="00D12F44" w:rsidRDefault="007F0B11" w:rsidP="009278B5">
            <w:pPr>
              <w:jc w:val="center"/>
              <w:rPr>
                <w:rFonts w:ascii="Times New Roman" w:eastAsia="Calibri" w:hAnsi="Times New Roman"/>
                <w:sz w:val="28"/>
                <w:szCs w:val="28"/>
              </w:rPr>
            </w:pPr>
          </w:p>
          <w:p w:rsidR="007F0B11" w:rsidRPr="00D12F44" w:rsidRDefault="007F0B11" w:rsidP="009278B5">
            <w:pPr>
              <w:jc w:val="center"/>
              <w:rPr>
                <w:rFonts w:ascii="Times New Roman" w:eastAsia="Calibri" w:hAnsi="Times New Roman"/>
                <w:sz w:val="28"/>
                <w:szCs w:val="28"/>
              </w:rPr>
            </w:pPr>
            <w:r w:rsidRPr="00D12F44">
              <w:rPr>
                <w:rFonts w:ascii="Times New Roman" w:eastAsia="Calibri" w:hAnsi="Times New Roman"/>
                <w:sz w:val="28"/>
                <w:szCs w:val="28"/>
              </w:rPr>
              <w:t>0</w:t>
            </w:r>
            <w:r w:rsidR="00000CBA" w:rsidRPr="00D12F44">
              <w:rPr>
                <w:rFonts w:ascii="Times New Roman" w:eastAsia="Calibri" w:hAnsi="Times New Roman"/>
                <w:sz w:val="28"/>
                <w:szCs w:val="28"/>
              </w:rPr>
              <w:t>,</w:t>
            </w:r>
            <w:r w:rsidRPr="00D12F44">
              <w:rPr>
                <w:rFonts w:ascii="Times New Roman" w:eastAsia="Calibri" w:hAnsi="Times New Roman"/>
                <w:sz w:val="28"/>
                <w:szCs w:val="28"/>
              </w:rPr>
              <w:t>25</w:t>
            </w:r>
            <w:r w:rsidR="00B45F5D" w:rsidRPr="00D12F44">
              <w:rPr>
                <w:rFonts w:ascii="Times New Roman" w:eastAsia="Calibri" w:hAnsi="Times New Roman"/>
                <w:sz w:val="28"/>
                <w:szCs w:val="28"/>
              </w:rPr>
              <w:t>đ</w:t>
            </w:r>
          </w:p>
          <w:p w:rsidR="007F0B11" w:rsidRPr="00D12F44" w:rsidRDefault="007F0B11" w:rsidP="009278B5">
            <w:pPr>
              <w:jc w:val="center"/>
              <w:rPr>
                <w:rFonts w:ascii="Times New Roman" w:eastAsia="Calibri" w:hAnsi="Times New Roman"/>
                <w:b/>
                <w:sz w:val="28"/>
                <w:szCs w:val="28"/>
              </w:rPr>
            </w:pPr>
          </w:p>
          <w:p w:rsidR="007F0B11" w:rsidRPr="00D12F44" w:rsidRDefault="007F0B11" w:rsidP="009278B5">
            <w:pPr>
              <w:jc w:val="center"/>
              <w:rPr>
                <w:rFonts w:ascii="Times New Roman" w:eastAsia="Calibri" w:hAnsi="Times New Roman"/>
                <w:sz w:val="28"/>
                <w:szCs w:val="28"/>
              </w:rPr>
            </w:pPr>
            <w:r w:rsidRPr="00D12F44">
              <w:rPr>
                <w:rFonts w:ascii="Times New Roman" w:eastAsia="Calibri" w:hAnsi="Times New Roman"/>
                <w:sz w:val="28"/>
                <w:szCs w:val="28"/>
              </w:rPr>
              <w:t>0</w:t>
            </w:r>
            <w:r w:rsidR="00000CBA" w:rsidRPr="00D12F44">
              <w:rPr>
                <w:rFonts w:ascii="Times New Roman" w:eastAsia="Calibri" w:hAnsi="Times New Roman"/>
                <w:sz w:val="28"/>
                <w:szCs w:val="28"/>
              </w:rPr>
              <w:t>,</w:t>
            </w:r>
            <w:r w:rsidRPr="00D12F44">
              <w:rPr>
                <w:rFonts w:ascii="Times New Roman" w:eastAsia="Calibri" w:hAnsi="Times New Roman"/>
                <w:sz w:val="28"/>
                <w:szCs w:val="28"/>
              </w:rPr>
              <w:t>25</w:t>
            </w:r>
            <w:r w:rsidR="00B45F5D" w:rsidRPr="00D12F44">
              <w:rPr>
                <w:rFonts w:ascii="Times New Roman" w:eastAsia="Calibri" w:hAnsi="Times New Roman"/>
                <w:sz w:val="28"/>
                <w:szCs w:val="28"/>
              </w:rPr>
              <w:t>đ</w:t>
            </w:r>
          </w:p>
          <w:p w:rsidR="007F0B11" w:rsidRPr="00D12F44" w:rsidRDefault="007F0B11" w:rsidP="009278B5">
            <w:pPr>
              <w:jc w:val="center"/>
              <w:rPr>
                <w:rFonts w:ascii="Times New Roman" w:eastAsia="Calibri" w:hAnsi="Times New Roman"/>
                <w:sz w:val="28"/>
                <w:szCs w:val="28"/>
              </w:rPr>
            </w:pPr>
          </w:p>
          <w:p w:rsidR="007F0B11" w:rsidRPr="00D12F44" w:rsidRDefault="007F0B11" w:rsidP="009278B5">
            <w:pPr>
              <w:jc w:val="center"/>
              <w:rPr>
                <w:rFonts w:ascii="Times New Roman" w:eastAsia="Calibri" w:hAnsi="Times New Roman"/>
                <w:sz w:val="28"/>
                <w:szCs w:val="28"/>
              </w:rPr>
            </w:pPr>
          </w:p>
          <w:p w:rsidR="007F0B11" w:rsidRPr="00D12F44" w:rsidRDefault="007F0B11" w:rsidP="009278B5">
            <w:pPr>
              <w:jc w:val="center"/>
              <w:rPr>
                <w:rFonts w:ascii="Times New Roman" w:eastAsia="Calibri" w:hAnsi="Times New Roman"/>
                <w:sz w:val="28"/>
                <w:szCs w:val="28"/>
              </w:rPr>
            </w:pPr>
            <w:r w:rsidRPr="00D12F44">
              <w:rPr>
                <w:rFonts w:ascii="Times New Roman" w:eastAsia="Calibri" w:hAnsi="Times New Roman"/>
                <w:sz w:val="28"/>
                <w:szCs w:val="28"/>
              </w:rPr>
              <w:t>0</w:t>
            </w:r>
            <w:r w:rsidR="00000CBA" w:rsidRPr="00D12F44">
              <w:rPr>
                <w:rFonts w:ascii="Times New Roman" w:eastAsia="Calibri" w:hAnsi="Times New Roman"/>
                <w:sz w:val="28"/>
                <w:szCs w:val="28"/>
              </w:rPr>
              <w:t>,</w:t>
            </w:r>
            <w:r w:rsidRPr="00D12F44">
              <w:rPr>
                <w:rFonts w:ascii="Times New Roman" w:eastAsia="Calibri" w:hAnsi="Times New Roman"/>
                <w:sz w:val="28"/>
                <w:szCs w:val="28"/>
              </w:rPr>
              <w:t>25</w:t>
            </w:r>
            <w:r w:rsidR="00B45F5D" w:rsidRPr="00D12F44">
              <w:rPr>
                <w:rFonts w:ascii="Times New Roman" w:eastAsia="Calibri" w:hAnsi="Times New Roman"/>
                <w:sz w:val="28"/>
                <w:szCs w:val="28"/>
              </w:rPr>
              <w:t>đ</w:t>
            </w:r>
          </w:p>
          <w:p w:rsidR="007F0B11" w:rsidRPr="00D12F44" w:rsidRDefault="007F0B11" w:rsidP="009278B5">
            <w:pPr>
              <w:jc w:val="center"/>
              <w:rPr>
                <w:rFonts w:ascii="Times New Roman" w:eastAsia="Calibri" w:hAnsi="Times New Roman"/>
                <w:sz w:val="28"/>
                <w:szCs w:val="28"/>
              </w:rPr>
            </w:pPr>
          </w:p>
          <w:p w:rsidR="007F0B11" w:rsidRPr="00D12F44" w:rsidRDefault="007F0B11" w:rsidP="009278B5">
            <w:pPr>
              <w:jc w:val="center"/>
              <w:rPr>
                <w:rFonts w:ascii="Times New Roman" w:eastAsia="Calibri" w:hAnsi="Times New Roman"/>
                <w:sz w:val="28"/>
                <w:szCs w:val="28"/>
              </w:rPr>
            </w:pPr>
          </w:p>
          <w:p w:rsidR="007F0B11" w:rsidRPr="00D12F44" w:rsidRDefault="007F0B11" w:rsidP="009278B5">
            <w:pPr>
              <w:jc w:val="center"/>
              <w:rPr>
                <w:rFonts w:ascii="Times New Roman" w:eastAsia="Calibri" w:hAnsi="Times New Roman"/>
                <w:sz w:val="28"/>
                <w:szCs w:val="28"/>
              </w:rPr>
            </w:pPr>
          </w:p>
          <w:p w:rsidR="007F0B11" w:rsidRPr="00D12F44" w:rsidRDefault="007F0B11" w:rsidP="009278B5">
            <w:pPr>
              <w:jc w:val="center"/>
              <w:rPr>
                <w:rFonts w:ascii="Times New Roman" w:eastAsia="Calibri" w:hAnsi="Times New Roman"/>
                <w:sz w:val="28"/>
                <w:szCs w:val="28"/>
              </w:rPr>
            </w:pPr>
          </w:p>
          <w:p w:rsidR="00D5595E" w:rsidRDefault="00D5595E" w:rsidP="009278B5">
            <w:pPr>
              <w:jc w:val="center"/>
              <w:rPr>
                <w:rFonts w:ascii="Times New Roman" w:eastAsia="Calibri" w:hAnsi="Times New Roman"/>
                <w:sz w:val="28"/>
                <w:szCs w:val="28"/>
              </w:rPr>
            </w:pPr>
          </w:p>
          <w:p w:rsidR="00D5595E" w:rsidRDefault="00D5595E" w:rsidP="009278B5">
            <w:pPr>
              <w:jc w:val="center"/>
              <w:rPr>
                <w:rFonts w:ascii="Times New Roman" w:eastAsia="Calibri" w:hAnsi="Times New Roman"/>
                <w:sz w:val="28"/>
                <w:szCs w:val="28"/>
              </w:rPr>
            </w:pPr>
          </w:p>
          <w:p w:rsidR="007F0B11" w:rsidRPr="00D12F44" w:rsidRDefault="00000CBA" w:rsidP="009278B5">
            <w:pPr>
              <w:jc w:val="center"/>
              <w:rPr>
                <w:rFonts w:ascii="Times New Roman" w:eastAsia="Calibri" w:hAnsi="Times New Roman"/>
                <w:sz w:val="28"/>
                <w:szCs w:val="28"/>
              </w:rPr>
            </w:pPr>
            <w:r w:rsidRPr="00D12F44">
              <w:rPr>
                <w:rFonts w:ascii="Times New Roman" w:eastAsia="Calibri" w:hAnsi="Times New Roman"/>
                <w:sz w:val="28"/>
                <w:szCs w:val="28"/>
              </w:rPr>
              <w:t>0,</w:t>
            </w:r>
            <w:r w:rsidR="007F0B11" w:rsidRPr="00D12F44">
              <w:rPr>
                <w:rFonts w:ascii="Times New Roman" w:eastAsia="Calibri" w:hAnsi="Times New Roman"/>
                <w:sz w:val="28"/>
                <w:szCs w:val="28"/>
              </w:rPr>
              <w:t>5</w:t>
            </w:r>
            <w:r w:rsidR="00B45F5D" w:rsidRPr="00D12F44">
              <w:rPr>
                <w:rFonts w:ascii="Times New Roman" w:eastAsia="Calibri" w:hAnsi="Times New Roman"/>
                <w:sz w:val="28"/>
                <w:szCs w:val="28"/>
              </w:rPr>
              <w:t>đ</w:t>
            </w:r>
          </w:p>
          <w:p w:rsidR="007F0B11" w:rsidRPr="00D12F44" w:rsidRDefault="007F0B11" w:rsidP="009278B5">
            <w:pPr>
              <w:jc w:val="center"/>
              <w:rPr>
                <w:rFonts w:ascii="Times New Roman" w:eastAsia="Calibri" w:hAnsi="Times New Roman"/>
                <w:sz w:val="28"/>
                <w:szCs w:val="28"/>
              </w:rPr>
            </w:pPr>
          </w:p>
          <w:p w:rsidR="007F0B11" w:rsidRPr="00D12F44" w:rsidRDefault="007F0B11" w:rsidP="009278B5">
            <w:pPr>
              <w:jc w:val="center"/>
              <w:rPr>
                <w:rFonts w:ascii="Times New Roman" w:eastAsia="Calibri" w:hAnsi="Times New Roman"/>
                <w:sz w:val="28"/>
                <w:szCs w:val="28"/>
              </w:rPr>
            </w:pPr>
          </w:p>
          <w:p w:rsidR="007F0B11" w:rsidRPr="00D12F44" w:rsidRDefault="007F0B11" w:rsidP="009278B5">
            <w:pPr>
              <w:jc w:val="center"/>
              <w:rPr>
                <w:rFonts w:ascii="Times New Roman" w:eastAsia="Calibri" w:hAnsi="Times New Roman"/>
                <w:sz w:val="28"/>
                <w:szCs w:val="28"/>
              </w:rPr>
            </w:pPr>
          </w:p>
          <w:p w:rsidR="007F0B11" w:rsidRPr="00D12F44" w:rsidRDefault="007F0B11" w:rsidP="009278B5">
            <w:pPr>
              <w:jc w:val="center"/>
              <w:rPr>
                <w:rFonts w:ascii="Times New Roman" w:eastAsia="Calibri" w:hAnsi="Times New Roman"/>
                <w:sz w:val="28"/>
                <w:szCs w:val="28"/>
              </w:rPr>
            </w:pPr>
          </w:p>
          <w:p w:rsidR="007F0B11" w:rsidRPr="00D12F44" w:rsidRDefault="007F0B11" w:rsidP="009278B5">
            <w:pPr>
              <w:jc w:val="center"/>
              <w:rPr>
                <w:rFonts w:ascii="Times New Roman" w:eastAsia="Calibri" w:hAnsi="Times New Roman"/>
                <w:sz w:val="28"/>
                <w:szCs w:val="28"/>
              </w:rPr>
            </w:pPr>
            <w:r w:rsidRPr="00D12F44">
              <w:rPr>
                <w:rFonts w:ascii="Times New Roman" w:eastAsia="Calibri" w:hAnsi="Times New Roman"/>
                <w:sz w:val="28"/>
                <w:szCs w:val="28"/>
              </w:rPr>
              <w:t>0</w:t>
            </w:r>
            <w:r w:rsidR="00000CBA" w:rsidRPr="00D12F44">
              <w:rPr>
                <w:rFonts w:ascii="Times New Roman" w:eastAsia="Calibri" w:hAnsi="Times New Roman"/>
                <w:sz w:val="28"/>
                <w:szCs w:val="28"/>
              </w:rPr>
              <w:t>,</w:t>
            </w:r>
            <w:r w:rsidRPr="00D12F44">
              <w:rPr>
                <w:rFonts w:ascii="Times New Roman" w:eastAsia="Calibri" w:hAnsi="Times New Roman"/>
                <w:sz w:val="28"/>
                <w:szCs w:val="28"/>
              </w:rPr>
              <w:t>5</w:t>
            </w:r>
            <w:r w:rsidR="00B45F5D" w:rsidRPr="00D12F44">
              <w:rPr>
                <w:rFonts w:ascii="Times New Roman" w:eastAsia="Calibri" w:hAnsi="Times New Roman"/>
                <w:sz w:val="28"/>
                <w:szCs w:val="28"/>
              </w:rPr>
              <w:t>đ</w:t>
            </w:r>
          </w:p>
          <w:p w:rsidR="007F0B11" w:rsidRPr="00D12F44" w:rsidRDefault="007F0B11" w:rsidP="009278B5">
            <w:pPr>
              <w:jc w:val="center"/>
              <w:rPr>
                <w:rFonts w:ascii="Times New Roman" w:eastAsia="Calibri" w:hAnsi="Times New Roman"/>
                <w:sz w:val="28"/>
                <w:szCs w:val="28"/>
              </w:rPr>
            </w:pPr>
          </w:p>
          <w:p w:rsidR="007F0B11" w:rsidRPr="00D12F44" w:rsidRDefault="007F0B11" w:rsidP="009278B5">
            <w:pPr>
              <w:jc w:val="center"/>
              <w:rPr>
                <w:rFonts w:ascii="Times New Roman" w:eastAsia="Calibri" w:hAnsi="Times New Roman"/>
                <w:sz w:val="28"/>
                <w:szCs w:val="28"/>
              </w:rPr>
            </w:pPr>
          </w:p>
          <w:p w:rsidR="007F0B11" w:rsidRPr="00D12F44" w:rsidRDefault="007F0B11" w:rsidP="009278B5">
            <w:pPr>
              <w:jc w:val="center"/>
              <w:rPr>
                <w:rFonts w:ascii="Times New Roman" w:eastAsia="Calibri" w:hAnsi="Times New Roman"/>
                <w:sz w:val="28"/>
                <w:szCs w:val="28"/>
              </w:rPr>
            </w:pPr>
          </w:p>
          <w:p w:rsidR="007F0B11" w:rsidRPr="00D12F44" w:rsidRDefault="007F0B11" w:rsidP="009278B5">
            <w:pPr>
              <w:jc w:val="center"/>
              <w:rPr>
                <w:rFonts w:ascii="Times New Roman" w:eastAsia="Calibri" w:hAnsi="Times New Roman"/>
                <w:sz w:val="28"/>
                <w:szCs w:val="28"/>
              </w:rPr>
            </w:pPr>
          </w:p>
          <w:p w:rsidR="007F0B11" w:rsidRPr="00D12F44" w:rsidRDefault="007F0B11" w:rsidP="009278B5">
            <w:pPr>
              <w:jc w:val="center"/>
              <w:rPr>
                <w:rFonts w:ascii="Times New Roman" w:eastAsia="Calibri" w:hAnsi="Times New Roman"/>
                <w:sz w:val="28"/>
                <w:szCs w:val="28"/>
              </w:rPr>
            </w:pPr>
          </w:p>
          <w:p w:rsidR="007F0B11" w:rsidRPr="00D12F44" w:rsidRDefault="007F0B11" w:rsidP="009278B5">
            <w:pPr>
              <w:jc w:val="center"/>
              <w:rPr>
                <w:rFonts w:ascii="Times New Roman" w:eastAsia="Calibri" w:hAnsi="Times New Roman"/>
                <w:sz w:val="28"/>
                <w:szCs w:val="28"/>
              </w:rPr>
            </w:pPr>
          </w:p>
          <w:p w:rsidR="007F0B11" w:rsidRPr="00D12F44" w:rsidRDefault="007F0B11" w:rsidP="009278B5">
            <w:pPr>
              <w:jc w:val="center"/>
              <w:rPr>
                <w:rFonts w:ascii="Times New Roman" w:eastAsia="Calibri" w:hAnsi="Times New Roman"/>
                <w:sz w:val="28"/>
                <w:szCs w:val="28"/>
              </w:rPr>
            </w:pPr>
          </w:p>
          <w:p w:rsidR="007F0B11" w:rsidRPr="00D12F44" w:rsidRDefault="007F0B11" w:rsidP="009278B5">
            <w:pPr>
              <w:jc w:val="center"/>
              <w:rPr>
                <w:rFonts w:ascii="Times New Roman" w:eastAsia="Calibri" w:hAnsi="Times New Roman"/>
                <w:sz w:val="28"/>
                <w:szCs w:val="28"/>
              </w:rPr>
            </w:pPr>
            <w:r w:rsidRPr="00D12F44">
              <w:rPr>
                <w:rFonts w:ascii="Times New Roman" w:eastAsia="Calibri" w:hAnsi="Times New Roman"/>
                <w:sz w:val="28"/>
                <w:szCs w:val="28"/>
              </w:rPr>
              <w:t>1</w:t>
            </w:r>
            <w:r w:rsidR="00000CBA" w:rsidRPr="00D12F44">
              <w:rPr>
                <w:rFonts w:ascii="Times New Roman" w:eastAsia="Calibri" w:hAnsi="Times New Roman"/>
                <w:sz w:val="28"/>
                <w:szCs w:val="28"/>
              </w:rPr>
              <w:t>,</w:t>
            </w:r>
            <w:r w:rsidRPr="00D12F44">
              <w:rPr>
                <w:rFonts w:ascii="Times New Roman" w:eastAsia="Calibri" w:hAnsi="Times New Roman"/>
                <w:sz w:val="28"/>
                <w:szCs w:val="28"/>
              </w:rPr>
              <w:t>0</w:t>
            </w:r>
            <w:r w:rsidR="00000CBA" w:rsidRPr="00D12F44">
              <w:rPr>
                <w:rFonts w:ascii="Times New Roman" w:eastAsia="Calibri" w:hAnsi="Times New Roman"/>
                <w:sz w:val="28"/>
                <w:szCs w:val="28"/>
              </w:rPr>
              <w:t>đ</w:t>
            </w:r>
          </w:p>
          <w:p w:rsidR="007F0B11" w:rsidRPr="00D12F44" w:rsidRDefault="007F0B11" w:rsidP="009278B5">
            <w:pPr>
              <w:jc w:val="center"/>
              <w:rPr>
                <w:rFonts w:ascii="Times New Roman" w:eastAsia="Calibri" w:hAnsi="Times New Roman"/>
                <w:sz w:val="28"/>
                <w:szCs w:val="28"/>
              </w:rPr>
            </w:pPr>
          </w:p>
        </w:tc>
      </w:tr>
    </w:tbl>
    <w:p w:rsidR="001B12EF" w:rsidRDefault="000A5713" w:rsidP="009278B5">
      <w:pPr>
        <w:spacing w:line="288" w:lineRule="auto"/>
        <w:jc w:val="center"/>
        <w:rPr>
          <w:rFonts w:ascii="Times New Roman" w:hAnsi="Times New Roman"/>
          <w:b/>
          <w:sz w:val="28"/>
          <w:szCs w:val="28"/>
        </w:rPr>
      </w:pPr>
      <w:r w:rsidRPr="00D12F44">
        <w:rPr>
          <w:rFonts w:ascii="Times New Roman" w:hAnsi="Times New Roman"/>
          <w:b/>
          <w:sz w:val="28"/>
          <w:szCs w:val="28"/>
        </w:rPr>
        <w:lastRenderedPageBreak/>
        <w:t>………HẾT…..</w:t>
      </w:r>
    </w:p>
    <w:p w:rsidR="00095109" w:rsidRPr="00D12F44" w:rsidRDefault="00095109" w:rsidP="009278B5">
      <w:pPr>
        <w:spacing w:line="288" w:lineRule="auto"/>
        <w:jc w:val="center"/>
        <w:rPr>
          <w:rFonts w:ascii="Times New Roman" w:hAnsi="Times New Roman"/>
          <w:b/>
          <w:sz w:val="28"/>
          <w:szCs w:val="28"/>
        </w:rPr>
      </w:pPr>
    </w:p>
    <w:sectPr w:rsidR="00095109" w:rsidRPr="00D12F44" w:rsidSect="00D12D89">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597" w:rsidRDefault="00135597" w:rsidP="00095109">
      <w:r>
        <w:separator/>
      </w:r>
    </w:p>
  </w:endnote>
  <w:endnote w:type="continuationSeparator" w:id="0">
    <w:p w:rsidR="00135597" w:rsidRDefault="00135597" w:rsidP="0009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f1">
    <w:altName w:val="graffonti"/>
    <w:charset w:val="00"/>
    <w:family w:val="auto"/>
    <w:pitch w:val="default"/>
    <w:sig w:usb0="00000000" w:usb1="00000000" w:usb2="00000000" w:usb3="00000000" w:csb0="00040001" w:csb1="00000000"/>
  </w:font>
  <w:font w:name="ff2">
    <w:altName w:val="Malgun Gothic Semilight"/>
    <w:charset w:val="00"/>
    <w:family w:val="auto"/>
    <w:pitch w:val="default"/>
    <w:sig w:usb0="00000000" w:usb1="00000000" w:usb2="00000000" w:usb3="00000000" w:csb0="00040001" w:csb1="00000000"/>
  </w:font>
  <w:font w:name="ff3">
    <w:altName w:val="Malgun Gothic Semilight"/>
    <w:charset w:val="00"/>
    <w:family w:val="auto"/>
    <w:pitch w:val="default"/>
    <w:sig w:usb0="00000000" w:usb1="00000000" w:usb2="00000000" w:usb3="00000000" w:csb0="00040001"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E4" w:rsidRPr="00BB3D22" w:rsidRDefault="00DC5B25">
    <w:pPr>
      <w:pStyle w:val="Footer"/>
      <w:jc w:val="right"/>
      <w:rPr>
        <w:rFonts w:ascii="Times New Roman" w:hAnsi="Times New Roman"/>
        <w:b/>
      </w:rPr>
    </w:pPr>
    <w:r>
      <w:rPr>
        <w:rFonts w:ascii="Times New Roman" w:hAnsi="Times New Roman"/>
        <w:b/>
      </w:rPr>
      <w:t>Lịch sử</w:t>
    </w:r>
    <w:r w:rsidR="004E15E4" w:rsidRPr="00BB3D22">
      <w:rPr>
        <w:rFonts w:ascii="Times New Roman" w:hAnsi="Times New Roman"/>
        <w:b/>
      </w:rPr>
      <w:t xml:space="preserve"> </w:t>
    </w:r>
    <w:sdt>
      <w:sdtPr>
        <w:rPr>
          <w:rFonts w:ascii="Times New Roman" w:hAnsi="Times New Roman"/>
          <w:b/>
        </w:rPr>
        <w:id w:val="-71442565"/>
        <w:docPartObj>
          <w:docPartGallery w:val="Page Numbers (Bottom of Page)"/>
          <w:docPartUnique/>
        </w:docPartObj>
      </w:sdtPr>
      <w:sdtEndPr>
        <w:rPr>
          <w:noProof/>
        </w:rPr>
      </w:sdtEndPr>
      <w:sdtContent>
        <w:r w:rsidR="004E15E4" w:rsidRPr="00BB3D22">
          <w:rPr>
            <w:rFonts w:ascii="Times New Roman" w:hAnsi="Times New Roman"/>
            <w:b/>
          </w:rPr>
          <w:fldChar w:fldCharType="begin"/>
        </w:r>
        <w:r w:rsidR="004E15E4" w:rsidRPr="00BB3D22">
          <w:rPr>
            <w:rFonts w:ascii="Times New Roman" w:hAnsi="Times New Roman"/>
            <w:b/>
          </w:rPr>
          <w:instrText xml:space="preserve"> PAGE   \* MERGEFORMAT </w:instrText>
        </w:r>
        <w:r w:rsidR="004E15E4" w:rsidRPr="00BB3D22">
          <w:rPr>
            <w:rFonts w:ascii="Times New Roman" w:hAnsi="Times New Roman"/>
            <w:b/>
          </w:rPr>
          <w:fldChar w:fldCharType="separate"/>
        </w:r>
        <w:r w:rsidR="00797EF2">
          <w:rPr>
            <w:rFonts w:ascii="Times New Roman" w:hAnsi="Times New Roman"/>
            <w:b/>
            <w:noProof/>
          </w:rPr>
          <w:t>1</w:t>
        </w:r>
        <w:r w:rsidR="004E15E4" w:rsidRPr="00BB3D22">
          <w:rPr>
            <w:rFonts w:ascii="Times New Roman" w:hAnsi="Times New Roman"/>
            <w:b/>
            <w:noProof/>
          </w:rPr>
          <w:fldChar w:fldCharType="end"/>
        </w:r>
        <w:r w:rsidR="004E15E4" w:rsidRPr="00BB3D22">
          <w:rPr>
            <w:rFonts w:ascii="Times New Roman" w:hAnsi="Times New Roman"/>
            <w:b/>
            <w:noProof/>
          </w:rPr>
          <w:t>/5</w:t>
        </w:r>
      </w:sdtContent>
    </w:sdt>
  </w:p>
  <w:p w:rsidR="00095109" w:rsidRPr="00BB3D22" w:rsidRDefault="00095109">
    <w:pPr>
      <w:pStyle w:val="Footer"/>
      <w:rPr>
        <w:rFonts w:ascii="Times New Roman" w:hAnsi="Times New Roman"/>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597" w:rsidRDefault="00135597" w:rsidP="00095109">
      <w:r>
        <w:separator/>
      </w:r>
    </w:p>
  </w:footnote>
  <w:footnote w:type="continuationSeparator" w:id="0">
    <w:p w:rsidR="00135597" w:rsidRDefault="00135597" w:rsidP="000951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
      </v:shape>
    </w:pict>
  </w:numPicBullet>
  <w:abstractNum w:abstractNumId="0">
    <w:nsid w:val="8F8FD353"/>
    <w:multiLevelType w:val="singleLevel"/>
    <w:tmpl w:val="8F8FD353"/>
    <w:lvl w:ilvl="0">
      <w:start w:val="1"/>
      <w:numFmt w:val="decimal"/>
      <w:suff w:val="space"/>
      <w:lvlText w:val="%1."/>
      <w:lvlJc w:val="left"/>
    </w:lvl>
  </w:abstractNum>
  <w:abstractNum w:abstractNumId="1">
    <w:nsid w:val="0101314D"/>
    <w:multiLevelType w:val="hybridMultilevel"/>
    <w:tmpl w:val="E42A9E94"/>
    <w:lvl w:ilvl="0" w:tplc="13669C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333CD"/>
    <w:multiLevelType w:val="hybridMultilevel"/>
    <w:tmpl w:val="05D4D1F6"/>
    <w:lvl w:ilvl="0" w:tplc="0C38FC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2290D"/>
    <w:multiLevelType w:val="hybridMultilevel"/>
    <w:tmpl w:val="06CC0338"/>
    <w:lvl w:ilvl="0" w:tplc="0C38FCC8">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296130E5"/>
    <w:multiLevelType w:val="hybridMultilevel"/>
    <w:tmpl w:val="7D128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92F0F"/>
    <w:multiLevelType w:val="hybridMultilevel"/>
    <w:tmpl w:val="60703FDC"/>
    <w:lvl w:ilvl="0" w:tplc="8BDAB1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F6666"/>
    <w:multiLevelType w:val="hybridMultilevel"/>
    <w:tmpl w:val="55E6CAE8"/>
    <w:lvl w:ilvl="0" w:tplc="565EE0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D73BD8"/>
    <w:multiLevelType w:val="hybridMultilevel"/>
    <w:tmpl w:val="BD667C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9A778D"/>
    <w:multiLevelType w:val="hybridMultilevel"/>
    <w:tmpl w:val="5FE8CB46"/>
    <w:lvl w:ilvl="0" w:tplc="0C38FC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537790"/>
    <w:multiLevelType w:val="hybridMultilevel"/>
    <w:tmpl w:val="E1B0C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D3450"/>
    <w:multiLevelType w:val="hybridMultilevel"/>
    <w:tmpl w:val="EC422F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8A5C49"/>
    <w:multiLevelType w:val="hybridMultilevel"/>
    <w:tmpl w:val="07824F6C"/>
    <w:lvl w:ilvl="0" w:tplc="E4123044">
      <w:numFmt w:val="bullet"/>
      <w:lvlText w:val="-"/>
      <w:lvlJc w:val="left"/>
      <w:pPr>
        <w:tabs>
          <w:tab w:val="num" w:pos="1080"/>
        </w:tabs>
        <w:ind w:left="1080" w:hanging="360"/>
      </w:pPr>
      <w:rPr>
        <w:rFonts w:ascii="Times New Roman" w:eastAsia="Times New Roman" w:hAnsi="Times New Roman" w:cs="Times New Roman" w:hint="default"/>
      </w:rPr>
    </w:lvl>
    <w:lvl w:ilvl="1" w:tplc="B01E072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4846AC"/>
    <w:multiLevelType w:val="hybridMultilevel"/>
    <w:tmpl w:val="8A741678"/>
    <w:lvl w:ilvl="0" w:tplc="2A208B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871BB9"/>
    <w:multiLevelType w:val="hybridMultilevel"/>
    <w:tmpl w:val="76647A6A"/>
    <w:lvl w:ilvl="0" w:tplc="0C38FC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4675E3"/>
    <w:multiLevelType w:val="hybridMultilevel"/>
    <w:tmpl w:val="B2A6FD8A"/>
    <w:lvl w:ilvl="0" w:tplc="E4123044">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5E0E0678"/>
    <w:multiLevelType w:val="hybridMultilevel"/>
    <w:tmpl w:val="DB7E0060"/>
    <w:lvl w:ilvl="0" w:tplc="C5D40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BE35ED"/>
    <w:multiLevelType w:val="hybridMultilevel"/>
    <w:tmpl w:val="83EA44C8"/>
    <w:lvl w:ilvl="0" w:tplc="2318C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642AF8"/>
    <w:multiLevelType w:val="hybridMultilevel"/>
    <w:tmpl w:val="133C2F7E"/>
    <w:lvl w:ilvl="0" w:tplc="1AE65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5D682D"/>
    <w:multiLevelType w:val="hybridMultilevel"/>
    <w:tmpl w:val="3A682ABA"/>
    <w:lvl w:ilvl="0" w:tplc="0FAEF7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3E7A56"/>
    <w:multiLevelType w:val="hybridMultilevel"/>
    <w:tmpl w:val="E56C1B1C"/>
    <w:lvl w:ilvl="0" w:tplc="DE748BE0">
      <w:numFmt w:val="bullet"/>
      <w:lvlText w:val="-"/>
      <w:lvlJc w:val="left"/>
      <w:pPr>
        <w:tabs>
          <w:tab w:val="num" w:pos="360"/>
        </w:tabs>
        <w:ind w:left="360"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320"/>
        </w:tabs>
        <w:ind w:left="1320" w:hanging="360"/>
      </w:pPr>
      <w:rPr>
        <w:rFonts w:ascii="Symbol" w:hAnsi="Symbol" w:hint="default"/>
      </w:rPr>
    </w:lvl>
    <w:lvl w:ilvl="2" w:tplc="C22A519C">
      <w:start w:val="1"/>
      <w:numFmt w:val="bullet"/>
      <w:lvlText w:val="-"/>
      <w:lvlJc w:val="left"/>
      <w:pPr>
        <w:tabs>
          <w:tab w:val="num" w:pos="2040"/>
        </w:tabs>
        <w:ind w:left="2040" w:hanging="360"/>
      </w:pPr>
      <w:rPr>
        <w:rFonts w:ascii="VNI-Times" w:eastAsia="Times New Roman" w:hAnsi="VNI-Times" w:cs="Times New Roman" w:hint="default"/>
      </w:rPr>
    </w:lvl>
    <w:lvl w:ilvl="3" w:tplc="04090007">
      <w:start w:val="1"/>
      <w:numFmt w:val="bullet"/>
      <w:lvlText w:val=""/>
      <w:lvlPicBulletId w:val="0"/>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0">
    <w:nsid w:val="76CE1A84"/>
    <w:multiLevelType w:val="hybridMultilevel"/>
    <w:tmpl w:val="E22AEB9C"/>
    <w:lvl w:ilvl="0" w:tplc="F9DAD0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857A1D"/>
    <w:multiLevelType w:val="hybridMultilevel"/>
    <w:tmpl w:val="FE72EBB4"/>
    <w:lvl w:ilvl="0" w:tplc="0C38FC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11"/>
  </w:num>
  <w:num w:numId="5">
    <w:abstractNumId w:val="2"/>
  </w:num>
  <w:num w:numId="6">
    <w:abstractNumId w:val="8"/>
  </w:num>
  <w:num w:numId="7">
    <w:abstractNumId w:val="3"/>
  </w:num>
  <w:num w:numId="8">
    <w:abstractNumId w:val="10"/>
  </w:num>
  <w:num w:numId="9">
    <w:abstractNumId w:val="15"/>
  </w:num>
  <w:num w:numId="10">
    <w:abstractNumId w:val="16"/>
  </w:num>
  <w:num w:numId="11">
    <w:abstractNumId w:val="17"/>
  </w:num>
  <w:num w:numId="12">
    <w:abstractNumId w:val="5"/>
  </w:num>
  <w:num w:numId="13">
    <w:abstractNumId w:val="6"/>
  </w:num>
  <w:num w:numId="14">
    <w:abstractNumId w:val="1"/>
  </w:num>
  <w:num w:numId="15">
    <w:abstractNumId w:val="7"/>
  </w:num>
  <w:num w:numId="16">
    <w:abstractNumId w:val="12"/>
  </w:num>
  <w:num w:numId="17">
    <w:abstractNumId w:val="18"/>
  </w:num>
  <w:num w:numId="18">
    <w:abstractNumId w:val="19"/>
  </w:num>
  <w:num w:numId="19">
    <w:abstractNumId w:val="21"/>
  </w:num>
  <w:num w:numId="20">
    <w:abstractNumId w:val="9"/>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67"/>
    <w:rsid w:val="00000CBA"/>
    <w:rsid w:val="00012334"/>
    <w:rsid w:val="000232D4"/>
    <w:rsid w:val="00051040"/>
    <w:rsid w:val="00070930"/>
    <w:rsid w:val="00073C58"/>
    <w:rsid w:val="00090C67"/>
    <w:rsid w:val="00093C3F"/>
    <w:rsid w:val="00095109"/>
    <w:rsid w:val="000A5713"/>
    <w:rsid w:val="000C5F27"/>
    <w:rsid w:val="000E0FB3"/>
    <w:rsid w:val="000E1314"/>
    <w:rsid w:val="000F5AEA"/>
    <w:rsid w:val="00103729"/>
    <w:rsid w:val="001254F4"/>
    <w:rsid w:val="00133696"/>
    <w:rsid w:val="001344A6"/>
    <w:rsid w:val="00135597"/>
    <w:rsid w:val="00154E55"/>
    <w:rsid w:val="001655C3"/>
    <w:rsid w:val="00171BF8"/>
    <w:rsid w:val="00187872"/>
    <w:rsid w:val="001B12EF"/>
    <w:rsid w:val="001B2C5B"/>
    <w:rsid w:val="001B62AE"/>
    <w:rsid w:val="001D37E9"/>
    <w:rsid w:val="00210338"/>
    <w:rsid w:val="00212213"/>
    <w:rsid w:val="00241F57"/>
    <w:rsid w:val="00252BBA"/>
    <w:rsid w:val="002603D0"/>
    <w:rsid w:val="002711D8"/>
    <w:rsid w:val="00286F12"/>
    <w:rsid w:val="002B7483"/>
    <w:rsid w:val="002F425D"/>
    <w:rsid w:val="00315F65"/>
    <w:rsid w:val="003250B3"/>
    <w:rsid w:val="00347F58"/>
    <w:rsid w:val="00367767"/>
    <w:rsid w:val="0037160B"/>
    <w:rsid w:val="00374460"/>
    <w:rsid w:val="00384C2B"/>
    <w:rsid w:val="003A3064"/>
    <w:rsid w:val="003C4F49"/>
    <w:rsid w:val="003D49A9"/>
    <w:rsid w:val="003D6C2A"/>
    <w:rsid w:val="00427D71"/>
    <w:rsid w:val="00432193"/>
    <w:rsid w:val="0044196F"/>
    <w:rsid w:val="00442381"/>
    <w:rsid w:val="004534F5"/>
    <w:rsid w:val="004548BB"/>
    <w:rsid w:val="00472E4A"/>
    <w:rsid w:val="004A5F24"/>
    <w:rsid w:val="004C48B7"/>
    <w:rsid w:val="004E15E4"/>
    <w:rsid w:val="004E3FC6"/>
    <w:rsid w:val="00531C94"/>
    <w:rsid w:val="005332D9"/>
    <w:rsid w:val="00537ED1"/>
    <w:rsid w:val="005574E8"/>
    <w:rsid w:val="005B167C"/>
    <w:rsid w:val="005B2C8F"/>
    <w:rsid w:val="005C4781"/>
    <w:rsid w:val="005C6509"/>
    <w:rsid w:val="005D14DF"/>
    <w:rsid w:val="005E1232"/>
    <w:rsid w:val="005F65F3"/>
    <w:rsid w:val="0061193E"/>
    <w:rsid w:val="00611CCB"/>
    <w:rsid w:val="00620347"/>
    <w:rsid w:val="00662074"/>
    <w:rsid w:val="00681324"/>
    <w:rsid w:val="0068502A"/>
    <w:rsid w:val="006909E0"/>
    <w:rsid w:val="006B3B72"/>
    <w:rsid w:val="006C3E4C"/>
    <w:rsid w:val="006D25F8"/>
    <w:rsid w:val="00701038"/>
    <w:rsid w:val="00710112"/>
    <w:rsid w:val="00771BAF"/>
    <w:rsid w:val="00780BF1"/>
    <w:rsid w:val="00797EF2"/>
    <w:rsid w:val="007A3607"/>
    <w:rsid w:val="007A36FF"/>
    <w:rsid w:val="007F0B11"/>
    <w:rsid w:val="00816D74"/>
    <w:rsid w:val="00822C4F"/>
    <w:rsid w:val="00843FD7"/>
    <w:rsid w:val="008507C6"/>
    <w:rsid w:val="00855445"/>
    <w:rsid w:val="0085755E"/>
    <w:rsid w:val="00882110"/>
    <w:rsid w:val="00885028"/>
    <w:rsid w:val="0088522B"/>
    <w:rsid w:val="008911A8"/>
    <w:rsid w:val="008940DB"/>
    <w:rsid w:val="00897EF3"/>
    <w:rsid w:val="008A78F0"/>
    <w:rsid w:val="008B43E4"/>
    <w:rsid w:val="008B72AB"/>
    <w:rsid w:val="008C2D96"/>
    <w:rsid w:val="008C43F3"/>
    <w:rsid w:val="008C482A"/>
    <w:rsid w:val="008D2488"/>
    <w:rsid w:val="008D6D9D"/>
    <w:rsid w:val="00907900"/>
    <w:rsid w:val="009278B5"/>
    <w:rsid w:val="00994A96"/>
    <w:rsid w:val="00997DFE"/>
    <w:rsid w:val="009A1551"/>
    <w:rsid w:val="009A249E"/>
    <w:rsid w:val="009A40FA"/>
    <w:rsid w:val="009B2F5C"/>
    <w:rsid w:val="009D3BE7"/>
    <w:rsid w:val="00A010D6"/>
    <w:rsid w:val="00A0504E"/>
    <w:rsid w:val="00A11162"/>
    <w:rsid w:val="00A20692"/>
    <w:rsid w:val="00A23E9F"/>
    <w:rsid w:val="00A43E86"/>
    <w:rsid w:val="00A47A0F"/>
    <w:rsid w:val="00A63200"/>
    <w:rsid w:val="00A72182"/>
    <w:rsid w:val="00A72EEA"/>
    <w:rsid w:val="00AC2821"/>
    <w:rsid w:val="00AC6445"/>
    <w:rsid w:val="00AD0B8D"/>
    <w:rsid w:val="00AF4DB9"/>
    <w:rsid w:val="00B10098"/>
    <w:rsid w:val="00B45F5D"/>
    <w:rsid w:val="00B50FBF"/>
    <w:rsid w:val="00B92500"/>
    <w:rsid w:val="00B930BD"/>
    <w:rsid w:val="00BA429E"/>
    <w:rsid w:val="00BB3D22"/>
    <w:rsid w:val="00BC4F61"/>
    <w:rsid w:val="00BD4858"/>
    <w:rsid w:val="00BE048F"/>
    <w:rsid w:val="00BF23AE"/>
    <w:rsid w:val="00BF75E1"/>
    <w:rsid w:val="00C02EBA"/>
    <w:rsid w:val="00C23716"/>
    <w:rsid w:val="00C511A9"/>
    <w:rsid w:val="00C715C5"/>
    <w:rsid w:val="00C83E15"/>
    <w:rsid w:val="00C96EDA"/>
    <w:rsid w:val="00CB5EE8"/>
    <w:rsid w:val="00CC2BF1"/>
    <w:rsid w:val="00CC50A8"/>
    <w:rsid w:val="00CE7F63"/>
    <w:rsid w:val="00D12D89"/>
    <w:rsid w:val="00D12F44"/>
    <w:rsid w:val="00D5595E"/>
    <w:rsid w:val="00D73423"/>
    <w:rsid w:val="00D73629"/>
    <w:rsid w:val="00DB24D2"/>
    <w:rsid w:val="00DC5B25"/>
    <w:rsid w:val="00DD1307"/>
    <w:rsid w:val="00DE2C5F"/>
    <w:rsid w:val="00E045DA"/>
    <w:rsid w:val="00E05980"/>
    <w:rsid w:val="00E174EF"/>
    <w:rsid w:val="00E417F0"/>
    <w:rsid w:val="00E418C7"/>
    <w:rsid w:val="00E5029E"/>
    <w:rsid w:val="00E5151B"/>
    <w:rsid w:val="00EB6FF6"/>
    <w:rsid w:val="00EB745F"/>
    <w:rsid w:val="00EE4F0C"/>
    <w:rsid w:val="00F16532"/>
    <w:rsid w:val="00F20DEC"/>
    <w:rsid w:val="00F24649"/>
    <w:rsid w:val="00F45F6B"/>
    <w:rsid w:val="00FA4EBC"/>
    <w:rsid w:val="00FB38D1"/>
    <w:rsid w:val="00FB4C54"/>
    <w:rsid w:val="00FC15B7"/>
    <w:rsid w:val="00FD376D"/>
    <w:rsid w:val="00FD7A2B"/>
    <w:rsid w:val="00FE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67"/>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FBF"/>
    <w:pPr>
      <w:ind w:left="720"/>
      <w:contextualSpacing/>
    </w:pPr>
  </w:style>
  <w:style w:type="table" w:styleId="TableGrid">
    <w:name w:val="Table Grid"/>
    <w:basedOn w:val="TableNormal"/>
    <w:uiPriority w:val="39"/>
    <w:rsid w:val="00DE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5109"/>
    <w:pPr>
      <w:tabs>
        <w:tab w:val="center" w:pos="4680"/>
        <w:tab w:val="right" w:pos="9360"/>
      </w:tabs>
    </w:pPr>
  </w:style>
  <w:style w:type="character" w:customStyle="1" w:styleId="HeaderChar">
    <w:name w:val="Header Char"/>
    <w:basedOn w:val="DefaultParagraphFont"/>
    <w:link w:val="Header"/>
    <w:uiPriority w:val="99"/>
    <w:rsid w:val="00095109"/>
    <w:rPr>
      <w:rFonts w:ascii="Calibri" w:eastAsia="SimSun" w:hAnsi="Calibri" w:cs="Times New Roman"/>
      <w:sz w:val="20"/>
      <w:szCs w:val="20"/>
      <w:lang w:eastAsia="zh-CN"/>
    </w:rPr>
  </w:style>
  <w:style w:type="paragraph" w:styleId="Footer">
    <w:name w:val="footer"/>
    <w:basedOn w:val="Normal"/>
    <w:link w:val="FooterChar"/>
    <w:uiPriority w:val="99"/>
    <w:unhideWhenUsed/>
    <w:rsid w:val="00095109"/>
    <w:pPr>
      <w:tabs>
        <w:tab w:val="center" w:pos="4680"/>
        <w:tab w:val="right" w:pos="9360"/>
      </w:tabs>
    </w:pPr>
  </w:style>
  <w:style w:type="character" w:customStyle="1" w:styleId="FooterChar">
    <w:name w:val="Footer Char"/>
    <w:basedOn w:val="DefaultParagraphFont"/>
    <w:link w:val="Footer"/>
    <w:uiPriority w:val="99"/>
    <w:rsid w:val="00095109"/>
    <w:rPr>
      <w:rFonts w:ascii="Calibri" w:eastAsia="SimSun" w:hAnsi="Calibri" w:cs="Times New Roman"/>
      <w:sz w:val="20"/>
      <w:szCs w:val="20"/>
      <w:lang w:eastAsia="zh-CN"/>
    </w:rPr>
  </w:style>
  <w:style w:type="paragraph" w:styleId="BalloonText">
    <w:name w:val="Balloon Text"/>
    <w:basedOn w:val="Normal"/>
    <w:link w:val="BalloonTextChar"/>
    <w:uiPriority w:val="99"/>
    <w:semiHidden/>
    <w:unhideWhenUsed/>
    <w:rsid w:val="00DC5B25"/>
    <w:rPr>
      <w:rFonts w:ascii="Tahoma" w:hAnsi="Tahoma" w:cs="Tahoma"/>
      <w:sz w:val="16"/>
      <w:szCs w:val="16"/>
    </w:rPr>
  </w:style>
  <w:style w:type="character" w:customStyle="1" w:styleId="BalloonTextChar">
    <w:name w:val="Balloon Text Char"/>
    <w:basedOn w:val="DefaultParagraphFont"/>
    <w:link w:val="BalloonText"/>
    <w:uiPriority w:val="99"/>
    <w:semiHidden/>
    <w:rsid w:val="00DC5B25"/>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67"/>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FBF"/>
    <w:pPr>
      <w:ind w:left="720"/>
      <w:contextualSpacing/>
    </w:pPr>
  </w:style>
  <w:style w:type="table" w:styleId="TableGrid">
    <w:name w:val="Table Grid"/>
    <w:basedOn w:val="TableNormal"/>
    <w:uiPriority w:val="39"/>
    <w:rsid w:val="00DE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5109"/>
    <w:pPr>
      <w:tabs>
        <w:tab w:val="center" w:pos="4680"/>
        <w:tab w:val="right" w:pos="9360"/>
      </w:tabs>
    </w:pPr>
  </w:style>
  <w:style w:type="character" w:customStyle="1" w:styleId="HeaderChar">
    <w:name w:val="Header Char"/>
    <w:basedOn w:val="DefaultParagraphFont"/>
    <w:link w:val="Header"/>
    <w:uiPriority w:val="99"/>
    <w:rsid w:val="00095109"/>
    <w:rPr>
      <w:rFonts w:ascii="Calibri" w:eastAsia="SimSun" w:hAnsi="Calibri" w:cs="Times New Roman"/>
      <w:sz w:val="20"/>
      <w:szCs w:val="20"/>
      <w:lang w:eastAsia="zh-CN"/>
    </w:rPr>
  </w:style>
  <w:style w:type="paragraph" w:styleId="Footer">
    <w:name w:val="footer"/>
    <w:basedOn w:val="Normal"/>
    <w:link w:val="FooterChar"/>
    <w:uiPriority w:val="99"/>
    <w:unhideWhenUsed/>
    <w:rsid w:val="00095109"/>
    <w:pPr>
      <w:tabs>
        <w:tab w:val="center" w:pos="4680"/>
        <w:tab w:val="right" w:pos="9360"/>
      </w:tabs>
    </w:pPr>
  </w:style>
  <w:style w:type="character" w:customStyle="1" w:styleId="FooterChar">
    <w:name w:val="Footer Char"/>
    <w:basedOn w:val="DefaultParagraphFont"/>
    <w:link w:val="Footer"/>
    <w:uiPriority w:val="99"/>
    <w:rsid w:val="00095109"/>
    <w:rPr>
      <w:rFonts w:ascii="Calibri" w:eastAsia="SimSun" w:hAnsi="Calibri" w:cs="Times New Roman"/>
      <w:sz w:val="20"/>
      <w:szCs w:val="20"/>
      <w:lang w:eastAsia="zh-CN"/>
    </w:rPr>
  </w:style>
  <w:style w:type="paragraph" w:styleId="BalloonText">
    <w:name w:val="Balloon Text"/>
    <w:basedOn w:val="Normal"/>
    <w:link w:val="BalloonTextChar"/>
    <w:uiPriority w:val="99"/>
    <w:semiHidden/>
    <w:unhideWhenUsed/>
    <w:rsid w:val="00DC5B25"/>
    <w:rPr>
      <w:rFonts w:ascii="Tahoma" w:hAnsi="Tahoma" w:cs="Tahoma"/>
      <w:sz w:val="16"/>
      <w:szCs w:val="16"/>
    </w:rPr>
  </w:style>
  <w:style w:type="character" w:customStyle="1" w:styleId="BalloonTextChar">
    <w:name w:val="Balloon Text Char"/>
    <w:basedOn w:val="DefaultParagraphFont"/>
    <w:link w:val="BalloonText"/>
    <w:uiPriority w:val="99"/>
    <w:semiHidden/>
    <w:rsid w:val="00DC5B25"/>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B5869-9A60-4C44-A679-BBB00A87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1367</Words>
  <Characters>7793</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2022-02-13T09:58:00Z</cp:lastPrinted>
  <dcterms:created xsi:type="dcterms:W3CDTF">2022-02-12T06:28:00Z</dcterms:created>
  <dcterms:modified xsi:type="dcterms:W3CDTF">2023-01-10T12:17:00Z</dcterms:modified>
</cp:coreProperties>
</file>