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BD68F" w14:textId="77777777" w:rsidR="00BB7476" w:rsidRPr="00E11E96" w:rsidRDefault="00BB7476" w:rsidP="00BB7476">
      <w:pPr>
        <w:tabs>
          <w:tab w:val="center" w:pos="1985"/>
          <w:tab w:val="center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1E96">
        <w:rPr>
          <w:rFonts w:ascii="Times New Roman" w:hAnsi="Times New Roman"/>
          <w:sz w:val="28"/>
          <w:szCs w:val="28"/>
        </w:rPr>
        <w:t>UBND HUYỆN BÌNH CHÁNH</w:t>
      </w:r>
      <w:r w:rsidRPr="00E11E96">
        <w:rPr>
          <w:rFonts w:ascii="Times New Roman" w:hAnsi="Times New Roman"/>
          <w:sz w:val="28"/>
          <w:szCs w:val="28"/>
        </w:rPr>
        <w:tab/>
      </w:r>
      <w:r w:rsidRPr="00E11E96">
        <w:rPr>
          <w:rFonts w:ascii="Times New Roman" w:hAnsi="Times New Roman"/>
          <w:b/>
          <w:sz w:val="28"/>
          <w:szCs w:val="28"/>
        </w:rPr>
        <w:t>ĐỀ THAM KHẢO CUỐI KÌ I</w:t>
      </w:r>
    </w:p>
    <w:p w14:paraId="42C309D6" w14:textId="17B2A1C0" w:rsidR="00BB7476" w:rsidRPr="00E11E96" w:rsidRDefault="00BB7476" w:rsidP="00BB7476">
      <w:pPr>
        <w:tabs>
          <w:tab w:val="center" w:pos="1985"/>
          <w:tab w:val="center" w:pos="70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1E9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D0DBC8B" wp14:editId="6306C609">
                <wp:simplePos x="0" y="0"/>
                <wp:positionH relativeFrom="column">
                  <wp:posOffset>495300</wp:posOffset>
                </wp:positionH>
                <wp:positionV relativeFrom="paragraph">
                  <wp:posOffset>197484</wp:posOffset>
                </wp:positionV>
                <wp:extent cx="1038225" cy="0"/>
                <wp:effectExtent l="0" t="0" r="952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9pt;margin-top:15.55pt;width:81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CgIw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"/>
            </w:pict>
          </mc:Fallback>
        </mc:AlternateContent>
      </w:r>
      <w:r w:rsidRPr="00E11E96">
        <w:rPr>
          <w:rFonts w:ascii="Times New Roman" w:hAnsi="Times New Roman"/>
          <w:b/>
          <w:sz w:val="28"/>
          <w:szCs w:val="28"/>
        </w:rPr>
        <w:t xml:space="preserve">TRƯỜNG THCS ĐA PHƯỚC </w:t>
      </w:r>
      <w:r w:rsidRPr="00E11E96">
        <w:rPr>
          <w:rFonts w:ascii="Times New Roman" w:hAnsi="Times New Roman"/>
          <w:b/>
          <w:sz w:val="28"/>
          <w:szCs w:val="28"/>
        </w:rPr>
        <w:tab/>
        <w:t>MÔN: TOÁN – LỚ</w:t>
      </w:r>
      <w:r>
        <w:rPr>
          <w:rFonts w:ascii="Times New Roman" w:hAnsi="Times New Roman"/>
          <w:b/>
          <w:sz w:val="28"/>
          <w:szCs w:val="28"/>
        </w:rPr>
        <w:t>P 8</w:t>
      </w:r>
    </w:p>
    <w:p w14:paraId="4F5D2112" w14:textId="77777777" w:rsidR="00BB7476" w:rsidRPr="00E11E96" w:rsidRDefault="00BB7476" w:rsidP="00BB7476">
      <w:pPr>
        <w:tabs>
          <w:tab w:val="center" w:pos="1985"/>
          <w:tab w:val="center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1E96">
        <w:rPr>
          <w:rFonts w:ascii="Times New Roman" w:hAnsi="Times New Roman"/>
          <w:sz w:val="28"/>
          <w:szCs w:val="28"/>
        </w:rPr>
        <w:tab/>
      </w:r>
      <w:r w:rsidRPr="00E11E96">
        <w:rPr>
          <w:rFonts w:ascii="Times New Roman" w:hAnsi="Times New Roman"/>
          <w:sz w:val="28"/>
          <w:szCs w:val="28"/>
        </w:rPr>
        <w:tab/>
      </w:r>
      <w:proofErr w:type="spellStart"/>
      <w:r w:rsidRPr="00E11E96">
        <w:rPr>
          <w:rFonts w:ascii="Times New Roman" w:hAnsi="Times New Roman"/>
          <w:sz w:val="28"/>
          <w:szCs w:val="28"/>
        </w:rPr>
        <w:t>Năm</w:t>
      </w:r>
      <w:proofErr w:type="spellEnd"/>
      <w:r w:rsidRPr="00E1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E96">
        <w:rPr>
          <w:rFonts w:ascii="Times New Roman" w:hAnsi="Times New Roman"/>
          <w:sz w:val="28"/>
          <w:szCs w:val="28"/>
        </w:rPr>
        <w:t>học</w:t>
      </w:r>
      <w:proofErr w:type="spellEnd"/>
      <w:r w:rsidRPr="00E11E96">
        <w:rPr>
          <w:rFonts w:ascii="Times New Roman" w:hAnsi="Times New Roman"/>
          <w:sz w:val="28"/>
          <w:szCs w:val="28"/>
        </w:rPr>
        <w:t>: 2023 – 2024</w:t>
      </w:r>
    </w:p>
    <w:p w14:paraId="42CA9092" w14:textId="77777777" w:rsidR="00BB7476" w:rsidRPr="00E11E96" w:rsidRDefault="00BB7476" w:rsidP="00BB7476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1E96">
        <w:rPr>
          <w:rFonts w:ascii="Times New Roman" w:hAnsi="Times New Roman"/>
          <w:sz w:val="28"/>
          <w:szCs w:val="28"/>
        </w:rPr>
        <w:tab/>
        <w:t xml:space="preserve">ĐỀ THAM KHẢO </w:t>
      </w:r>
      <w:r w:rsidRPr="00E11E96">
        <w:rPr>
          <w:rFonts w:ascii="Times New Roman" w:hAnsi="Times New Roman"/>
          <w:sz w:val="28"/>
          <w:szCs w:val="28"/>
        </w:rPr>
        <w:tab/>
      </w:r>
      <w:proofErr w:type="spellStart"/>
      <w:r w:rsidRPr="00E11E96">
        <w:rPr>
          <w:rFonts w:ascii="Times New Roman" w:hAnsi="Times New Roman"/>
          <w:sz w:val="28"/>
          <w:szCs w:val="28"/>
        </w:rPr>
        <w:t>Ngày</w:t>
      </w:r>
      <w:proofErr w:type="spellEnd"/>
      <w:r w:rsidRPr="00E1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E96">
        <w:rPr>
          <w:rFonts w:ascii="Times New Roman" w:hAnsi="Times New Roman"/>
          <w:sz w:val="28"/>
          <w:szCs w:val="28"/>
        </w:rPr>
        <w:t>kiểm</w:t>
      </w:r>
      <w:proofErr w:type="spellEnd"/>
      <w:r w:rsidRPr="00E1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E96">
        <w:rPr>
          <w:rFonts w:ascii="Times New Roman" w:hAnsi="Times New Roman"/>
          <w:sz w:val="28"/>
          <w:szCs w:val="28"/>
        </w:rPr>
        <w:t>tra</w:t>
      </w:r>
      <w:proofErr w:type="spellEnd"/>
      <w:r w:rsidRPr="00E11E96">
        <w:rPr>
          <w:rFonts w:ascii="Times New Roman" w:hAnsi="Times New Roman"/>
          <w:sz w:val="28"/>
          <w:szCs w:val="28"/>
        </w:rPr>
        <w:t>:      /   /2023</w:t>
      </w:r>
    </w:p>
    <w:p w14:paraId="7019137E" w14:textId="77777777" w:rsidR="00BB7476" w:rsidRPr="00E11E96" w:rsidRDefault="00BB7476" w:rsidP="00BB7476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1E96">
        <w:rPr>
          <w:rFonts w:ascii="Times New Roman" w:hAnsi="Times New Roman"/>
          <w:i/>
          <w:iCs/>
          <w:sz w:val="28"/>
          <w:szCs w:val="28"/>
        </w:rPr>
        <w:tab/>
        <w:t>(</w:t>
      </w:r>
      <w:proofErr w:type="spellStart"/>
      <w:r w:rsidRPr="00E11E96">
        <w:rPr>
          <w:rFonts w:ascii="Times New Roman" w:hAnsi="Times New Roman"/>
          <w:i/>
          <w:iCs/>
          <w:sz w:val="28"/>
          <w:szCs w:val="28"/>
        </w:rPr>
        <w:t>Đề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03 </w:t>
      </w:r>
      <w:r w:rsidRPr="00E11E9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11E96">
        <w:rPr>
          <w:rFonts w:ascii="Times New Roman" w:hAnsi="Times New Roman"/>
          <w:i/>
          <w:iCs/>
          <w:sz w:val="28"/>
          <w:szCs w:val="28"/>
        </w:rPr>
        <w:t>trang</w:t>
      </w:r>
      <w:proofErr w:type="spellEnd"/>
      <w:proofErr w:type="gramEnd"/>
      <w:r w:rsidRPr="00E11E96">
        <w:rPr>
          <w:rFonts w:ascii="Times New Roman" w:hAnsi="Times New Roman"/>
          <w:i/>
          <w:iCs/>
          <w:sz w:val="28"/>
          <w:szCs w:val="28"/>
        </w:rPr>
        <w:t>)</w:t>
      </w:r>
      <w:r w:rsidRPr="00E11E96">
        <w:rPr>
          <w:rFonts w:ascii="Times New Roman" w:hAnsi="Times New Roman"/>
          <w:sz w:val="28"/>
          <w:szCs w:val="28"/>
        </w:rPr>
        <w:t xml:space="preserve"> </w:t>
      </w:r>
      <w:r w:rsidRPr="00E11E96">
        <w:rPr>
          <w:rFonts w:ascii="Times New Roman" w:hAnsi="Times New Roman"/>
          <w:sz w:val="28"/>
          <w:szCs w:val="28"/>
        </w:rPr>
        <w:tab/>
      </w:r>
      <w:proofErr w:type="spellStart"/>
      <w:r w:rsidRPr="00E11E96">
        <w:rPr>
          <w:rFonts w:ascii="Times New Roman" w:hAnsi="Times New Roman"/>
          <w:sz w:val="28"/>
          <w:szCs w:val="28"/>
        </w:rPr>
        <w:t>Thời</w:t>
      </w:r>
      <w:proofErr w:type="spellEnd"/>
      <w:r w:rsidRPr="00E1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E96">
        <w:rPr>
          <w:rFonts w:ascii="Times New Roman" w:hAnsi="Times New Roman"/>
          <w:sz w:val="28"/>
          <w:szCs w:val="28"/>
        </w:rPr>
        <w:t>gian</w:t>
      </w:r>
      <w:proofErr w:type="spellEnd"/>
      <w:r w:rsidRPr="00E11E96">
        <w:rPr>
          <w:rFonts w:ascii="Times New Roman" w:hAnsi="Times New Roman"/>
          <w:sz w:val="28"/>
          <w:szCs w:val="28"/>
        </w:rPr>
        <w:t xml:space="preserve">: 90 </w:t>
      </w:r>
      <w:proofErr w:type="spellStart"/>
      <w:r w:rsidRPr="00E11E96">
        <w:rPr>
          <w:rFonts w:ascii="Times New Roman" w:hAnsi="Times New Roman"/>
          <w:sz w:val="28"/>
          <w:szCs w:val="28"/>
        </w:rPr>
        <w:t>phút</w:t>
      </w:r>
      <w:proofErr w:type="spellEnd"/>
      <w:r w:rsidRPr="00E11E9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1E96">
        <w:rPr>
          <w:rFonts w:ascii="Times New Roman" w:hAnsi="Times New Roman"/>
          <w:sz w:val="28"/>
          <w:szCs w:val="28"/>
        </w:rPr>
        <w:t>không</w:t>
      </w:r>
      <w:proofErr w:type="spellEnd"/>
      <w:r w:rsidRPr="00E1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E96">
        <w:rPr>
          <w:rFonts w:ascii="Times New Roman" w:hAnsi="Times New Roman"/>
          <w:sz w:val="28"/>
          <w:szCs w:val="28"/>
        </w:rPr>
        <w:t>kể</w:t>
      </w:r>
      <w:proofErr w:type="spellEnd"/>
      <w:r w:rsidRPr="00E1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E96">
        <w:rPr>
          <w:rFonts w:ascii="Times New Roman" w:hAnsi="Times New Roman"/>
          <w:sz w:val="28"/>
          <w:szCs w:val="28"/>
        </w:rPr>
        <w:t>thời</w:t>
      </w:r>
      <w:proofErr w:type="spellEnd"/>
      <w:r w:rsidRPr="00E1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E96">
        <w:rPr>
          <w:rFonts w:ascii="Times New Roman" w:hAnsi="Times New Roman"/>
          <w:sz w:val="28"/>
          <w:szCs w:val="28"/>
        </w:rPr>
        <w:t>gian</w:t>
      </w:r>
      <w:proofErr w:type="spellEnd"/>
      <w:r w:rsidRPr="00E1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E96">
        <w:rPr>
          <w:rFonts w:ascii="Times New Roman" w:hAnsi="Times New Roman"/>
          <w:sz w:val="28"/>
          <w:szCs w:val="28"/>
        </w:rPr>
        <w:t>phát</w:t>
      </w:r>
      <w:proofErr w:type="spellEnd"/>
      <w:r w:rsidRPr="00E1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E96">
        <w:rPr>
          <w:rFonts w:ascii="Times New Roman" w:hAnsi="Times New Roman"/>
          <w:sz w:val="28"/>
          <w:szCs w:val="28"/>
        </w:rPr>
        <w:t>đề</w:t>
      </w:r>
      <w:proofErr w:type="spellEnd"/>
      <w:r w:rsidRPr="00E11E96">
        <w:rPr>
          <w:rFonts w:ascii="Times New Roman" w:hAnsi="Times New Roman"/>
          <w:sz w:val="28"/>
          <w:szCs w:val="28"/>
        </w:rPr>
        <w:t>)</w:t>
      </w:r>
    </w:p>
    <w:p w14:paraId="4EAF1C41" w14:textId="77777777" w:rsidR="00BB7476" w:rsidRDefault="00BB7476" w:rsidP="00A84B5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</w:p>
    <w:p w14:paraId="0688B1F5" w14:textId="77777777" w:rsidR="00A84B51" w:rsidRPr="00AC4F37" w:rsidRDefault="00A84B51" w:rsidP="00A84B5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I</w:t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TRẮC NGHIỆM (</w:t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3</w:t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,0 ĐIỂM)</w:t>
      </w:r>
    </w:p>
    <w:p w14:paraId="451FC98A" w14:textId="77777777" w:rsidR="00A84B51" w:rsidRPr="00AC4F37" w:rsidRDefault="00A84B51" w:rsidP="00A84B51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proofErr w:type="spellStart"/>
      <w:proofErr w:type="gramStart"/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1.</w:t>
      </w:r>
      <w:proofErr w:type="gramEnd"/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Trong các biểu thức đại số sau, biểu thức nào không phải là đơn thức?</w:t>
      </w:r>
    </w:p>
    <w:p w14:paraId="6F837C2F" w14:textId="77777777" w:rsidR="00A84B51" w:rsidRPr="00AC4F37" w:rsidRDefault="00A84B51" w:rsidP="00A84B51">
      <w:pPr>
        <w:tabs>
          <w:tab w:val="left" w:pos="2064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AC4F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3x+5</m:t>
        </m:r>
      </m:oMath>
      <w:r w:rsidRPr="00AC4F3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AC4F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</m:oMath>
      <w:r w:rsidRPr="00AC4F3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</m:oMath>
    </w:p>
    <w:p w14:paraId="22401B1A" w14:textId="77777777" w:rsidR="00A84B51" w:rsidRPr="00AC4F37" w:rsidRDefault="00A84B51" w:rsidP="00A84B51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 wp14:anchorId="117BD573" wp14:editId="56B85978">
            <wp:extent cx="1028700" cy="220980"/>
            <wp:effectExtent l="19050" t="0" r="0" b="0"/>
            <wp:docPr id="1211157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= 3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là:</w:t>
      </w:r>
    </w:p>
    <w:p w14:paraId="105C6A06" w14:textId="77777777" w:rsidR="00A84B51" w:rsidRPr="00AC4F37" w:rsidRDefault="00A84B51" w:rsidP="00A84B51">
      <w:pPr>
        <w:tabs>
          <w:tab w:val="left" w:pos="2835"/>
          <w:tab w:val="left" w:pos="5103"/>
          <w:tab w:val="left" w:pos="7371"/>
        </w:tabs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1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2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0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7</w:t>
      </w:r>
    </w:p>
    <w:p w14:paraId="445C16C9" w14:textId="77777777" w:rsidR="00A84B51" w:rsidRPr="00AC4F37" w:rsidRDefault="00A84B51" w:rsidP="00A84B51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C4F3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pt-BR"/>
        </w:rPr>
        <w:t>Câu</w:t>
      </w:r>
      <w:r w:rsidRPr="00AC4F3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3</w:t>
      </w:r>
      <w:r w:rsidRPr="00AC4F3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pt-BR"/>
        </w:rPr>
        <w:t>: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Thực hiện phép tính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pt-BR"/>
              </w:rPr>
              <m:t>-12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pt-B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pt-BR"/>
              </w:rPr>
              <m:t>y+9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pt-B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pt-B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:(3xy)</m:t>
        </m:r>
      </m:oMath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được kết quả là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</w:p>
    <w:p w14:paraId="1BE2F61D" w14:textId="77777777" w:rsidR="00A84B51" w:rsidRPr="00AC4F37" w:rsidRDefault="00A84B51" w:rsidP="00A84B5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A.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pt-BR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pt-BR"/>
          </w:rPr>
          <m:t>+3xy</m:t>
        </m:r>
      </m:oMath>
      <w:r w:rsidRPr="00AC4F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ab/>
      </w:r>
      <w:r w:rsidRPr="00AC4F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B.</w:t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9D792F" w:rsidRPr="009D792F">
        <w:rPr>
          <w:rFonts w:ascii="Times New Roman" w:hAnsi="Times New Roman" w:cs="Times New Roman"/>
          <w:noProof/>
          <w:color w:val="000000" w:themeColor="text1"/>
          <w:position w:val="-12"/>
          <w:sz w:val="28"/>
          <w:szCs w:val="28"/>
          <w:lang w:val="fr-FR"/>
          <w14:ligatures w14:val="standardContextual"/>
        </w:rPr>
        <w:object w:dxaOrig="1380" w:dyaOrig="420" w14:anchorId="794D2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8.75pt;height:21.9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61448976" r:id="rId8"/>
        </w:object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fr-FR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pt-BR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pt-BR"/>
          </w:rPr>
          <m:t>+3xy</m:t>
        </m:r>
      </m:oMath>
      <w:r w:rsidRPr="00AC4F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D.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9D792F" w:rsidRPr="009D792F">
        <w:rPr>
          <w:rFonts w:ascii="Times New Roman" w:hAnsi="Times New Roman" w:cs="Times New Roman"/>
          <w:noProof/>
          <w:color w:val="000000" w:themeColor="text1"/>
          <w:position w:val="-12"/>
          <w:sz w:val="28"/>
          <w:szCs w:val="28"/>
          <w:lang w:val="fr-FR"/>
          <w14:ligatures w14:val="standardContextual"/>
        </w:rPr>
        <w:object w:dxaOrig="1219" w:dyaOrig="420" w14:anchorId="4DB71DCF">
          <v:shape id="_x0000_i1026" type="#_x0000_t75" alt="" style="width:61.25pt;height:21.9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61448977" r:id="rId10"/>
        </w:object>
      </w:r>
    </w:p>
    <w:p w14:paraId="6D0868E2" w14:textId="77777777" w:rsidR="00A84B51" w:rsidRPr="00AC4F37" w:rsidRDefault="00A84B51" w:rsidP="00A84B51">
      <w:pPr>
        <w:pStyle w:val="ListParagraph"/>
        <w:tabs>
          <w:tab w:val="left" w:pos="992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proofErr w:type="spellStart"/>
      <w:proofErr w:type="gramStart"/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4</w:t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Hằng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đẳng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thức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bình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phương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một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hiệu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là</w:t>
      </w:r>
      <w:proofErr w:type="spellEnd"/>
    </w:p>
    <w:p w14:paraId="76ACA8B3" w14:textId="77777777" w:rsidR="00A84B51" w:rsidRPr="00AC4F37" w:rsidRDefault="00A84B51" w:rsidP="00A84B51">
      <w:pPr>
        <w:pStyle w:val="ListParagraph"/>
        <w:tabs>
          <w:tab w:val="left" w:pos="5130"/>
          <w:tab w:val="left" w:pos="5669"/>
          <w:tab w:val="left" w:pos="7937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="009D792F" w:rsidRPr="009D792F">
        <w:rPr>
          <w:rFonts w:ascii="Times New Roman" w:hAnsi="Times New Roman" w:cs="Times New Roman"/>
          <w:noProof/>
          <w:color w:val="000000" w:themeColor="text1"/>
          <w:position w:val="-14"/>
          <w:sz w:val="28"/>
          <w:szCs w:val="28"/>
          <w14:ligatures w14:val="standardContextual"/>
        </w:rPr>
        <w:object w:dxaOrig="3100" w:dyaOrig="460" w14:anchorId="573E22AC">
          <v:shape id="_x0000_i1027" type="#_x0000_t75" alt="" style="width:154.3pt;height:22.9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61448978" r:id="rId12"/>
        </w:objec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="009D792F" w:rsidRPr="009D792F">
        <w:rPr>
          <w:rFonts w:ascii="Times New Roman" w:hAnsi="Times New Roman" w:cs="Times New Roman"/>
          <w:noProof/>
          <w:color w:val="000000" w:themeColor="text1"/>
          <w:position w:val="-14"/>
          <w:sz w:val="28"/>
          <w:szCs w:val="28"/>
          <w14:ligatures w14:val="standardContextual"/>
        </w:rPr>
        <w:object w:dxaOrig="3080" w:dyaOrig="460" w14:anchorId="71DAE747">
          <v:shape id="_x0000_i1028" type="#_x0000_t75" alt="" style="width:154.3pt;height:22.9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61448979" r:id="rId14"/>
        </w:objec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58D0CBF1" w14:textId="77777777" w:rsidR="00A84B51" w:rsidRPr="00AC4F37" w:rsidRDefault="00A84B51" w:rsidP="00A84B51">
      <w:pPr>
        <w:pStyle w:val="ListParagraph"/>
        <w:tabs>
          <w:tab w:val="left" w:pos="5130"/>
          <w:tab w:val="left" w:pos="5669"/>
          <w:tab w:val="left" w:pos="7937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="009D792F" w:rsidRPr="009D792F">
        <w:rPr>
          <w:rFonts w:ascii="Times New Roman" w:hAnsi="Times New Roman" w:cs="Times New Roman"/>
          <w:noProof/>
          <w:color w:val="000000" w:themeColor="text1"/>
          <w:position w:val="-14"/>
          <w:sz w:val="28"/>
          <w:szCs w:val="28"/>
          <w14:ligatures w14:val="standardContextual"/>
        </w:rPr>
        <w:object w:dxaOrig="3100" w:dyaOrig="460" w14:anchorId="4CEA5B0A">
          <v:shape id="_x0000_i1029" type="#_x0000_t75" alt="" style="width:154.3pt;height:22.9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61448980" r:id="rId16"/>
        </w:objec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792F" w:rsidRPr="009D792F">
        <w:rPr>
          <w:rFonts w:ascii="Times New Roman" w:hAnsi="Times New Roman" w:cs="Times New Roman"/>
          <w:noProof/>
          <w:color w:val="000000" w:themeColor="text1"/>
          <w:position w:val="-14"/>
          <w:sz w:val="28"/>
          <w:szCs w:val="28"/>
          <w14:ligatures w14:val="standardContextual"/>
        </w:rPr>
        <w:object w:dxaOrig="3080" w:dyaOrig="460" w14:anchorId="5F45B56B">
          <v:shape id="_x0000_i1030" type="#_x0000_t75" alt="" style="width:154.3pt;height:22.9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61448981" r:id="rId18"/>
        </w:objec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5D2CD290" w14:textId="77777777" w:rsidR="00A84B51" w:rsidRPr="00AC4F37" w:rsidRDefault="00A84B51" w:rsidP="00A84B51">
      <w:pPr>
        <w:spacing w:after="12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spellStart"/>
      <w:r w:rsidRPr="00AC4F3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Câu</w:t>
      </w:r>
      <w:proofErr w:type="spellEnd"/>
      <w:r w:rsidRPr="00AC4F3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5: </w:t>
      </w:r>
      <w:proofErr w:type="spellStart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Phân</w:t>
      </w:r>
      <w:proofErr w:type="spellEnd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thức</w:t>
      </w:r>
      <w:proofErr w:type="spellEnd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5x+1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x-2</m:t>
            </m:r>
          </m:den>
        </m:f>
      </m:oMath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có tử </w:t>
      </w:r>
      <w:proofErr w:type="spellStart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thức</w:t>
      </w:r>
      <w:proofErr w:type="spellEnd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là</w:t>
      </w:r>
      <w:proofErr w:type="spellEnd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</w:p>
    <w:p w14:paraId="1B96BB60" w14:textId="77777777" w:rsidR="00A84B51" w:rsidRPr="00AC4F37" w:rsidRDefault="00A84B51" w:rsidP="00A84B51">
      <w:pPr>
        <w:spacing w:after="120" w:line="276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AC4F3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x-2</m:t>
        </m:r>
      </m:oMath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5x+1</m:t>
        </m:r>
      </m:oMath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AC4F3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x+1</m:t>
        </m:r>
      </m:oMath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5x-1</m:t>
        </m:r>
      </m:oMath>
    </w:p>
    <w:p w14:paraId="009F1C48" w14:textId="77777777" w:rsidR="00A84B51" w:rsidRPr="00AC4F37" w:rsidRDefault="00A84B51" w:rsidP="00A84B51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6: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Rút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gọn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biểu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y(x+2)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4xy(x+2)</m:t>
            </m:r>
          </m:den>
        </m:f>
      </m:oMath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ta đư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ợc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kết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quả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bằng:</w:t>
      </w:r>
    </w:p>
    <w:p w14:paraId="730CB7CA" w14:textId="77777777" w:rsidR="00A84B51" w:rsidRPr="00AC4F37" w:rsidRDefault="00A84B51" w:rsidP="00A84B51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AC4F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3x</m:t>
        </m:r>
      </m:oMath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-3x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y</m:t>
            </m:r>
          </m:den>
        </m:f>
      </m:oMath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3x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y</m:t>
            </m:r>
          </m:den>
        </m:f>
      </m:oMath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-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3x</m:t>
        </m:r>
      </m:oMath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14:paraId="49F3C515" w14:textId="77777777" w:rsidR="00A84B51" w:rsidRPr="00AC4F37" w:rsidRDefault="00A84B51" w:rsidP="00A84B51">
      <w:pPr>
        <w:spacing w:after="12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AC4F3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Câu</w:t>
      </w:r>
      <w:proofErr w:type="spellEnd"/>
      <w:r w:rsidRPr="00AC4F3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7: </w:t>
      </w:r>
      <w:proofErr w:type="spellStart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Phân</w:t>
      </w:r>
      <w:proofErr w:type="spellEnd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thức</w:t>
      </w:r>
      <w:proofErr w:type="spellEnd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den>
        </m:f>
      </m:oMath>
      <w:r w:rsidRPr="00AC4F37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khi</w:t>
      </w:r>
      <w:proofErr w:type="spellEnd"/>
      <w:r w:rsidRPr="00AC4F3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nào?</w:t>
      </w:r>
    </w:p>
    <w:p w14:paraId="27DC9005" w14:textId="77777777" w:rsidR="00A84B51" w:rsidRPr="00AC4F37" w:rsidRDefault="00A84B51" w:rsidP="00A84B51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35484657"/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A.C=B.D</m:t>
        </m:r>
      </m:oMath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A:C=B:D</m:t>
        </m:r>
      </m:oMath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A.D=B.C</m:t>
        </m:r>
      </m:oMath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=B.D</m:t>
        </m:r>
      </m:oMath>
    </w:p>
    <w:bookmarkEnd w:id="0"/>
    <w:p w14:paraId="538DDE0A" w14:textId="77777777" w:rsidR="00A84B51" w:rsidRPr="00AC4F37" w:rsidRDefault="00A84B51" w:rsidP="00A84B51">
      <w:pPr>
        <w:spacing w:after="12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8.</w:t>
      </w:r>
      <w:proofErr w:type="gramEnd"/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Cho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chóp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tam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giác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đều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S.DEF,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mặt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đáy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DEF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048C17C1" w14:textId="77777777" w:rsidR="00A84B51" w:rsidRPr="00AC4F37" w:rsidRDefault="00A84B51" w:rsidP="00A84B51">
      <w:pPr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</w:p>
    <w:p w14:paraId="0D77ECBB" w14:textId="77777777" w:rsidR="00A84B51" w:rsidRPr="00AC4F37" w:rsidRDefault="00A84B51" w:rsidP="00A84B51">
      <w:pPr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tù</w:t>
      </w:r>
      <w:proofErr w:type="spellEnd"/>
    </w:p>
    <w:tbl>
      <w:tblPr>
        <w:tblStyle w:val="TableGrid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981"/>
      </w:tblGrid>
      <w:tr w:rsidR="00A84B51" w:rsidRPr="00AC4F37" w14:paraId="37485E05" w14:textId="77777777" w:rsidTr="009C428C">
        <w:tc>
          <w:tcPr>
            <w:tcW w:w="5310" w:type="dxa"/>
          </w:tcPr>
          <w:p w14:paraId="4CC17C74" w14:textId="77777777" w:rsidR="00A84B51" w:rsidRPr="00AC4F37" w:rsidRDefault="00A84B51" w:rsidP="009C428C">
            <w:pPr>
              <w:spacing w:after="120"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Câu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9.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chóp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A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.MNPQ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14:paraId="35D042A9" w14:textId="77777777" w:rsidR="00A84B51" w:rsidRPr="00AC4F37" w:rsidRDefault="00A84B51" w:rsidP="009C428C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318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AH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>, AN, AM, AQ</w:t>
            </w:r>
          </w:p>
          <w:p w14:paraId="119A230A" w14:textId="77777777" w:rsidR="00A84B51" w:rsidRPr="00AC4F37" w:rsidRDefault="00A84B51" w:rsidP="009C428C">
            <w:pPr>
              <w:spacing w:after="120" w:line="276" w:lineRule="auto"/>
              <w:ind w:left="-42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HN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>, HM, HP, HQ</w:t>
            </w:r>
          </w:p>
          <w:p w14:paraId="613F01B6" w14:textId="77777777" w:rsidR="00A84B51" w:rsidRPr="00AC4F37" w:rsidRDefault="00A84B51" w:rsidP="009C428C">
            <w:pPr>
              <w:spacing w:after="120" w:line="276" w:lineRule="auto"/>
              <w:ind w:left="-42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NP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>, PQ, QM, MN</w:t>
            </w:r>
          </w:p>
          <w:p w14:paraId="49317D1B" w14:textId="77777777" w:rsidR="00A84B51" w:rsidRPr="00AC4F37" w:rsidRDefault="00A84B51" w:rsidP="009C428C">
            <w:pPr>
              <w:spacing w:after="120" w:line="276" w:lineRule="auto"/>
              <w:ind w:left="-42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D.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AM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>, AN, AP, AQ</w:t>
            </w:r>
          </w:p>
        </w:tc>
        <w:tc>
          <w:tcPr>
            <w:tcW w:w="4981" w:type="dxa"/>
          </w:tcPr>
          <w:p w14:paraId="0A99546C" w14:textId="77777777" w:rsidR="00A84B51" w:rsidRPr="00AC4F37" w:rsidRDefault="00A84B51" w:rsidP="009C428C">
            <w:pPr>
              <w:spacing w:after="120"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C4F37">
              <w:rPr>
                <w:rFonts w:eastAsia="Calibri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256D7B3" wp14:editId="289DAA32">
                  <wp:extent cx="1549400" cy="1664397"/>
                  <wp:effectExtent l="0" t="0" r="0" b="0"/>
                  <wp:docPr id="1030482492" name="Picture 10304824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56D019-1AD8-2D01-E833-41C1EB1489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56D019-1AD8-2D01-E833-41C1EB1489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802" cy="16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BB4CA" w14:textId="77777777" w:rsidR="00A84B51" w:rsidRPr="00AC4F37" w:rsidRDefault="00A84B51" w:rsidP="00A84B51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AC4F37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3971489" wp14:editId="15FB937B">
            <wp:simplePos x="0" y="0"/>
            <wp:positionH relativeFrom="column">
              <wp:posOffset>4992412</wp:posOffset>
            </wp:positionH>
            <wp:positionV relativeFrom="paragraph">
              <wp:posOffset>69880</wp:posOffset>
            </wp:positionV>
            <wp:extent cx="1371600" cy="1248410"/>
            <wp:effectExtent l="0" t="0" r="0" b="0"/>
            <wp:wrapSquare wrapText="bothSides"/>
            <wp:docPr id="538119378" name="Picture 538119378" descr="A purple and blue pyramid with a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urple and blue pyramid with a ribb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10: </w:t>
      </w:r>
      <w:r w:rsidRPr="00AC4F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Một hộp quà lưu niệm có dạng hình chóp tứ giác đều có thể tích bằng </w:t>
      </w:r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64cm</w:t>
      </w:r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 xml:space="preserve"> 3</w:t>
      </w:r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12cm. </w:t>
      </w:r>
      <w:proofErr w:type="spellStart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đáy</w:t>
      </w:r>
      <w:proofErr w:type="spellEnd"/>
      <w:r w:rsidRPr="00AC4F37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69639474" w14:textId="77777777" w:rsidR="00A84B51" w:rsidRPr="00AC4F37" w:rsidRDefault="00A84B51" w:rsidP="00A84B51">
      <w:p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16cm     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  </w:t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8cm       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cm      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4cm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2C4315B6" w14:textId="77777777" w:rsidR="00A84B51" w:rsidRPr="00AC4F37" w:rsidRDefault="00A84B51" w:rsidP="00A84B51">
      <w:p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3420"/>
      </w:tblGrid>
      <w:tr w:rsidR="00A84B51" w:rsidRPr="00AC4F37" w14:paraId="46D10F3E" w14:textId="77777777" w:rsidTr="009C428C">
        <w:tc>
          <w:tcPr>
            <w:tcW w:w="6565" w:type="dxa"/>
          </w:tcPr>
          <w:p w14:paraId="24A4AC5A" w14:textId="77777777" w:rsidR="00A84B51" w:rsidRPr="00AC4F37" w:rsidRDefault="00A84B51" w:rsidP="009C428C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rFonts w:cs="Times New Roman"/>
                <w:color w:val="000000" w:themeColor="text1"/>
                <w:sz w:val="28"/>
                <w:szCs w:val="28"/>
                <w:lang w:val="vi-VN" w:eastAsia="vi-VN"/>
              </w:rPr>
            </w:pPr>
            <w:proofErr w:type="spellStart"/>
            <w:r w:rsidRPr="00AC4F3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C4F37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vi-VN"/>
              </w:rPr>
              <w:t>11:</w:t>
            </w:r>
            <w:r w:rsidRPr="00AC4F3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kim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lê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đen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chóp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đáy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8,5 cm,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9,5 cm.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kim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t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ự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lê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đen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>mười</w:t>
            </w:r>
            <w:proofErr w:type="spellEnd"/>
            <w:r w:rsidRPr="00AC4F37">
              <w:rPr>
                <w:rFonts w:cs="Times New Roman"/>
                <w:i/>
                <w:color w:val="000000" w:themeColor="text1"/>
                <w:sz w:val="28"/>
                <w:szCs w:val="28"/>
              </w:rPr>
              <w:t>).</w:t>
            </w:r>
          </w:p>
          <w:p w14:paraId="5C74CC3D" w14:textId="77777777" w:rsidR="00A84B51" w:rsidRPr="00AC4F37" w:rsidRDefault="00A84B51" w:rsidP="009C428C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="009D792F" w:rsidRPr="009D792F">
              <w:rPr>
                <w:rFonts w:asciiTheme="minorHAnsi" w:hAnsiTheme="minorHAnsi" w:cs="Times New Roman"/>
                <w:noProof/>
                <w:color w:val="000000" w:themeColor="text1"/>
                <w:position w:val="-12"/>
                <w:sz w:val="28"/>
                <w:szCs w:val="28"/>
                <w14:ligatures w14:val="standardContextual"/>
              </w:rPr>
              <w:object w:dxaOrig="1200" w:dyaOrig="400" w14:anchorId="6F5582A3">
                <v:shape id="_x0000_i1031" type="#_x0000_t75" alt="" style="width:61.25pt;height:20.55pt;mso-width-percent:0;mso-height-percent:0;mso-width-percent:0;mso-height-percent:0" o:ole="">
                  <v:imagedata r:id="rId22" o:title=""/>
                </v:shape>
                <o:OLEObject Type="Embed" ProgID="Equation.DSMT4" ShapeID="_x0000_i1031" DrawAspect="Content" ObjectID="_1761448982" r:id="rId23"/>
              </w:objec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B. </w:t>
            </w:r>
            <w:r w:rsidR="009D792F" w:rsidRPr="009D792F">
              <w:rPr>
                <w:rFonts w:asciiTheme="minorHAnsi" w:hAnsiTheme="minorHAnsi" w:cs="Times New Roman"/>
                <w:noProof/>
                <w:color w:val="000000" w:themeColor="text1"/>
                <w:position w:val="-12"/>
                <w:sz w:val="28"/>
                <w:szCs w:val="28"/>
                <w14:ligatures w14:val="standardContextual"/>
              </w:rPr>
              <w:object w:dxaOrig="1280" w:dyaOrig="400" w14:anchorId="0EE986A8">
                <v:shape id="_x0000_i1032" type="#_x0000_t75" alt="" style="width:64.05pt;height:20.55pt;mso-width-percent:0;mso-height-percent:0;mso-width-percent:0;mso-height-percent:0" o:ole="">
                  <v:imagedata r:id="rId24" o:title=""/>
                </v:shape>
                <o:OLEObject Type="Embed" ProgID="Equation.DSMT4" ShapeID="_x0000_i1032" DrawAspect="Content" ObjectID="_1761448983" r:id="rId25"/>
              </w:object>
            </w:r>
          </w:p>
          <w:p w14:paraId="07CC2E4F" w14:textId="77777777" w:rsidR="00A84B51" w:rsidRPr="00AC4F37" w:rsidRDefault="00A84B51" w:rsidP="009C428C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C. </w:t>
            </w:r>
            <w:r w:rsidR="009D792F" w:rsidRPr="009D792F">
              <w:rPr>
                <w:rFonts w:asciiTheme="minorHAnsi" w:hAnsiTheme="minorHAnsi" w:cs="Times New Roman"/>
                <w:noProof/>
                <w:color w:val="000000" w:themeColor="text1"/>
                <w:position w:val="-12"/>
                <w:sz w:val="28"/>
                <w:szCs w:val="28"/>
                <w14:ligatures w14:val="standardContextual"/>
              </w:rPr>
              <w:object w:dxaOrig="1200" w:dyaOrig="400" w14:anchorId="2E9600F6">
                <v:shape id="_x0000_i1033" type="#_x0000_t75" alt="" style="width:61.25pt;height:20.55pt;mso-width-percent:0;mso-height-percent:0;mso-width-percent:0;mso-height-percent:0" o:ole="">
                  <v:imagedata r:id="rId26" o:title=""/>
                </v:shape>
                <o:OLEObject Type="Embed" ProgID="Equation.DSMT4" ShapeID="_x0000_i1033" DrawAspect="Content" ObjectID="_1761448984" r:id="rId27"/>
              </w:objec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D. </w:t>
            </w:r>
            <w:r w:rsidR="009D792F" w:rsidRPr="009D792F">
              <w:rPr>
                <w:rFonts w:asciiTheme="minorHAnsi" w:hAnsiTheme="minorHAnsi" w:cs="Times New Roman"/>
                <w:noProof/>
                <w:color w:val="000000" w:themeColor="text1"/>
                <w:position w:val="-12"/>
                <w:sz w:val="28"/>
                <w:szCs w:val="28"/>
                <w14:ligatures w14:val="standardContextual"/>
              </w:rPr>
              <w:object w:dxaOrig="1300" w:dyaOrig="400" w14:anchorId="2B7F472F">
                <v:shape id="_x0000_i1034" type="#_x0000_t75" alt="" style="width:65pt;height:20.55pt;mso-width-percent:0;mso-height-percent:0;mso-width-percent:0;mso-height-percent:0" o:ole="">
                  <v:imagedata r:id="rId28" o:title=""/>
                </v:shape>
                <o:OLEObject Type="Embed" ProgID="Equation.DSMT4" ShapeID="_x0000_i1034" DrawAspect="Content" ObjectID="_1761448985" r:id="rId29"/>
              </w:objec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3F1940A0" w14:textId="77777777" w:rsidR="00A84B51" w:rsidRPr="00AC4F37" w:rsidRDefault="00A84B51" w:rsidP="009C428C">
            <w:pPr>
              <w:pStyle w:val="Heading4"/>
              <w:spacing w:before="0" w:beforeAutospacing="0" w:after="120" w:afterAutospacing="0" w:line="276" w:lineRule="auto"/>
              <w:jc w:val="both"/>
              <w:outlineLvl w:val="3"/>
              <w:rPr>
                <w:color w:val="000000" w:themeColor="text1"/>
                <w:sz w:val="28"/>
                <w:szCs w:val="28"/>
              </w:rPr>
            </w:pPr>
            <w:r w:rsidRPr="00AC4F37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85446F3" wp14:editId="5432D542">
                  <wp:simplePos x="0" y="0"/>
                  <wp:positionH relativeFrom="column">
                    <wp:posOffset>388709</wp:posOffset>
                  </wp:positionH>
                  <wp:positionV relativeFrom="paragraph">
                    <wp:posOffset>161741</wp:posOffset>
                  </wp:positionV>
                  <wp:extent cx="1708150" cy="1345565"/>
                  <wp:effectExtent l="0" t="0" r="6350" b="6985"/>
                  <wp:wrapSquare wrapText="bothSides"/>
                  <wp:docPr id="1930428690" name="Picture 1930428690" descr="A black pyramid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428690" name="Picture 1930428690" descr="A black pyramid on a white background&#10;&#10;Description automatically generated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42A48C" w14:textId="77777777" w:rsidR="00A84B51" w:rsidRPr="00AC4F37" w:rsidRDefault="00A84B51" w:rsidP="00A84B51">
      <w:pPr>
        <w:spacing w:after="12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654"/>
      </w:tblGrid>
      <w:tr w:rsidR="00A84B51" w:rsidRPr="00AC4F37" w14:paraId="3B68ED3E" w14:textId="77777777" w:rsidTr="009C428C">
        <w:tc>
          <w:tcPr>
            <w:tcW w:w="6295" w:type="dxa"/>
          </w:tcPr>
          <w:p w14:paraId="60AF85B2" w14:textId="77777777" w:rsidR="00A84B51" w:rsidRPr="00AC4F37" w:rsidRDefault="00A84B51" w:rsidP="009C428C">
            <w:pPr>
              <w:spacing w:after="120"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12: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Cho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ABCD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</m:acc>
            </m:oMath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b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ằng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14:paraId="48A8DAA6" w14:textId="77777777" w:rsidR="00A84B51" w:rsidRPr="00AC4F37" w:rsidRDefault="00A84B51" w:rsidP="009C428C">
            <w:pPr>
              <w:spacing w:after="120" w:line="276" w:lineRule="auto"/>
              <w:jc w:val="both"/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A.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10D8FC1B" w14:textId="77777777" w:rsidR="00A84B51" w:rsidRPr="00AC4F37" w:rsidRDefault="00A84B51" w:rsidP="009C428C">
            <w:pPr>
              <w:spacing w:after="120" w:line="276" w:lineRule="auto"/>
              <w:jc w:val="both"/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B.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85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6F4C5D90" w14:textId="77777777" w:rsidR="00A84B51" w:rsidRPr="00AC4F37" w:rsidRDefault="00A84B51" w:rsidP="009C428C">
            <w:pPr>
              <w:spacing w:after="120" w:line="276" w:lineRule="auto"/>
              <w:jc w:val="both"/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C.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5FAE61A2" w14:textId="77777777" w:rsidR="00A84B51" w:rsidRPr="00AC4F37" w:rsidRDefault="00A84B51" w:rsidP="009C428C">
            <w:pPr>
              <w:spacing w:after="120"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D.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  <w:tc>
          <w:tcPr>
            <w:tcW w:w="3654" w:type="dxa"/>
          </w:tcPr>
          <w:p w14:paraId="3FE47BAA" w14:textId="77777777" w:rsidR="00A84B51" w:rsidRPr="00AC4F37" w:rsidRDefault="00A84B51" w:rsidP="009C428C">
            <w:pPr>
              <w:spacing w:after="120" w:line="276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D2C1DEB" wp14:editId="60848B26">
                  <wp:extent cx="1995271" cy="1598064"/>
                  <wp:effectExtent l="0" t="0" r="0" b="2540"/>
                  <wp:docPr id="587877942" name="Picture 2" descr="A triangle with numbers and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877942" name="Picture 2" descr="A triangle with numbers and letters&#10;&#10;Description automatically generated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479" cy="160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623E1D" w14:textId="77777777" w:rsidR="00A84B51" w:rsidRPr="00AC4F37" w:rsidRDefault="00A84B51" w:rsidP="00A84B51">
      <w:pPr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II. TỰ LUẬN : (7,0 </w:t>
      </w: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điểm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)</w:t>
      </w:r>
    </w:p>
    <w:p w14:paraId="2AF5A92A" w14:textId="77777777" w:rsidR="00A84B51" w:rsidRPr="00AC4F37" w:rsidRDefault="00A84B51" w:rsidP="00A84B5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1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(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1,5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điểm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)</w:t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gọn</w:t>
      </w:r>
      <w:proofErr w:type="spellEnd"/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D6786CD" w14:textId="77777777" w:rsidR="00A84B51" w:rsidRPr="00AC4F37" w:rsidRDefault="00A84B51" w:rsidP="00A84B5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</w:t>
      </w:r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x.</m:t>
        </m:r>
        <m:d>
          <m:d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x+2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(x-3)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7AB3871" w14:textId="77777777" w:rsidR="00A84B51" w:rsidRPr="00AC4F37" w:rsidRDefault="00A84B51" w:rsidP="00A84B5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)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(2x – 1)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 xml:space="preserve"> - (x - 2)(x + 2)</m:t>
        </m:r>
      </m:oMath>
    </w:p>
    <w:p w14:paraId="7EA13C4F" w14:textId="77777777" w:rsidR="00A84B51" w:rsidRPr="00AC4F37" w:rsidRDefault="00A84B51" w:rsidP="00A84B5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</m:t>
            </m:r>
          </m:den>
        </m:f>
      </m:oMath>
    </w:p>
    <w:p w14:paraId="0A93AD3F" w14:textId="77777777" w:rsidR="00A84B51" w:rsidRPr="00AC4F37" w:rsidRDefault="00A84B51" w:rsidP="00A84B5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t>Câu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2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(1 </w:t>
      </w: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điểm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)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E69F7D1" w14:textId="77777777" w:rsidR="00A84B51" w:rsidRPr="00AC4F37" w:rsidRDefault="00A84B51" w:rsidP="00A84B5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F37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7DB1548" wp14:editId="0ACC5B41">
            <wp:simplePos x="0" y="0"/>
            <wp:positionH relativeFrom="margin">
              <wp:posOffset>4883826</wp:posOffset>
            </wp:positionH>
            <wp:positionV relativeFrom="paragraph">
              <wp:posOffset>246226</wp:posOffset>
            </wp:positionV>
            <wp:extent cx="1813560" cy="1963420"/>
            <wp:effectExtent l="0" t="0" r="0" b="0"/>
            <wp:wrapSquare wrapText="bothSides"/>
            <wp:docPr id="1622000751" name="Picture 1622000751" descr="A light bulb from a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00751" name="Picture 1622000751" descr="A light bulb from a ceiling&#10;&#10;Description automatically generated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6abc-9a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gramStart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proofErr w:type="gramEnd"/>
      <w:r w:rsidRPr="00AC4F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</w:p>
    <w:p w14:paraId="2254F407" w14:textId="77777777" w:rsidR="00A84B51" w:rsidRPr="00AC4F37" w:rsidRDefault="00A84B51" w:rsidP="00A84B51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3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(1 </w:t>
      </w: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điểm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)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02287FC" w14:textId="77777777" w:rsidR="00A84B51" w:rsidRPr="00AC4F37" w:rsidRDefault="00A84B51" w:rsidP="00A84B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thả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trần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chóp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20 cm, chiều cao mặt bên của hình chóp là 17,32 cm.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thả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trần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C7A76A" w14:textId="77777777" w:rsidR="00A84B51" w:rsidRPr="00AC4F37" w:rsidRDefault="00A84B51" w:rsidP="00A84B51">
      <w:pPr>
        <w:spacing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b) Cho hình chóp tam giác đều S</w:t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  <w:t>.ABC c</w:t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ó cạnh đáy bằng </w:t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  <w:t>4 cm</w:t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và chiều cao tam giác đáy là </w:t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  <w:t>3,5 cm;</w:t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chiều</w:t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cao của hình chóp là 5 cm. </w:t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Tính diện tích xung quanh và diện tích toàn phần </w:t>
      </w:r>
      <w:r w:rsidRPr="00AC4F37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(tức là tổng diện tích các mặt)</w:t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của hình chóp</w:t>
      </w:r>
      <w:r w:rsidRPr="00AC4F3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  <w:t>?</w:t>
      </w:r>
    </w:p>
    <w:p w14:paraId="016E5152" w14:textId="77777777" w:rsidR="00A84B51" w:rsidRPr="00AC4F37" w:rsidRDefault="00A84B51" w:rsidP="00A84B51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4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(0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,5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điểm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)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Sáu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là khách hàng thân thiết của cửa hàng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iện máy xanh.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Nhân dịp lễ Noel c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ửa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hàng giảm giá 20% cho tất cả các sản phẩm và nếu có thẻ khách hàng thân thiết thì được giảm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5% trên giá đã giảm.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Sáu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mua chiếc tủ lạnh với giá niêm yết là 18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900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000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thì phải thanh toán bao nhiêu tiền?</w:t>
      </w:r>
      <w:proofErr w:type="gramEnd"/>
    </w:p>
    <w:p w14:paraId="00327908" w14:textId="77777777" w:rsidR="00A84B51" w:rsidRPr="00AC4F37" w:rsidRDefault="00A84B51" w:rsidP="00A84B5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5: 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(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,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proofErr w:type="gram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điểm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)</w:t>
      </w:r>
    </w:p>
    <w:p w14:paraId="2B59CAE7" w14:textId="77777777" w:rsidR="00A84B51" w:rsidRPr="00AC4F37" w:rsidRDefault="00A84B51" w:rsidP="00A84B51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Cho ΔABC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(AB &lt; AC),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AH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HE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E,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HF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AC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F.</w:t>
      </w:r>
      <w:proofErr w:type="gramEnd"/>
    </w:p>
    <w:p w14:paraId="2EC9B83A" w14:textId="77777777" w:rsidR="00A84B51" w:rsidRPr="00AC4F37" w:rsidRDefault="00A84B51" w:rsidP="00A84B51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)</w:t>
      </w:r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AEHF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14:paraId="0BAD4EE8" w14:textId="77777777" w:rsidR="00A84B51" w:rsidRPr="00AC4F37" w:rsidRDefault="00A84B51" w:rsidP="00A84B51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</w:t>
      </w:r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)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xứng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qua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F.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EFMH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2B8D8D9" w14:textId="2F7BF7CE" w:rsidR="00A84B51" w:rsidRPr="00AC4F37" w:rsidRDefault="00A84B51" w:rsidP="00A84B51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)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song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AH,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proofErr w:type="gram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HF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N. </w:t>
      </w:r>
    </w:p>
    <w:p w14:paraId="5863CA02" w14:textId="2D3CF813" w:rsidR="00A84B51" w:rsidRPr="00AC4F37" w:rsidRDefault="00A84B51" w:rsidP="00A84B51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proofErr w:type="gram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AHMN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thoi</w:t>
      </w:r>
      <w:proofErr w:type="spellEnd"/>
      <w:r w:rsidRPr="00AC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07498C04" w14:textId="32DB9F34" w:rsidR="00A84B51" w:rsidRPr="00AC4F37" w:rsidRDefault="00CF0410" w:rsidP="00A84B51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AC4F37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569D3432" wp14:editId="29687268">
            <wp:simplePos x="0" y="0"/>
            <wp:positionH relativeFrom="column">
              <wp:posOffset>4109720</wp:posOffset>
            </wp:positionH>
            <wp:positionV relativeFrom="paragraph">
              <wp:posOffset>200136</wp:posOffset>
            </wp:positionV>
            <wp:extent cx="2755900" cy="1450975"/>
            <wp:effectExtent l="0" t="0" r="0" b="0"/>
            <wp:wrapThrough wrapText="bothSides">
              <wp:wrapPolygon edited="0">
                <wp:start x="0" y="0"/>
                <wp:lineTo x="0" y="21364"/>
                <wp:lineTo x="21500" y="21364"/>
                <wp:lineTo x="21500" y="0"/>
                <wp:lineTo x="0" y="0"/>
              </wp:wrapPolygon>
            </wp:wrapThrough>
            <wp:docPr id="349351211" name="Picture 34935121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39463" name="Picture 1" descr="A yellow rectangular object with black text&#10;&#10;Description automatically generated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4B51"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A84B51"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6: </w:t>
      </w:r>
      <w:r w:rsidR="00A84B51"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(</w:t>
      </w:r>
      <w:r w:rsidR="00A84B51"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0,5</w:t>
      </w:r>
      <w:r w:rsidR="00A84B51"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điểm</w:t>
      </w:r>
      <w:proofErr w:type="spellEnd"/>
      <w:r w:rsidR="00A84B51"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)</w:t>
      </w:r>
      <w:r w:rsidR="00A84B51"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vườn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thang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cân ABCD</w:t>
      </w:r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dương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ABKH có diện tích là 224 m</w:t>
      </w:r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;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thành hai khu đất hình tam giác vuông AHD và BKC,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cỏ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lạc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cỏ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đậu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phộng</w:t>
      </w:r>
      <w:proofErr w:type="spellEnd"/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4B51"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Bác An làm hàng rào bao quanh hai khu đất trồng cỏ lạc. Hỏi chu vi phần xây hàng rào đó? </w:t>
      </w:r>
      <w:r w:rsidR="00C66D0E" w:rsidRPr="00C66D0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(Làm tròn kết quả đến chữ số thập phân thứ nhất, biết các kích thước như hình vẽ).</w:t>
      </w:r>
    </w:p>
    <w:p w14:paraId="6239DAB1" w14:textId="08E04B70" w:rsidR="00A84B51" w:rsidRPr="00AC4F37" w:rsidRDefault="00A84B51" w:rsidP="00CF04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……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Hết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……</w:t>
      </w:r>
    </w:p>
    <w:p w14:paraId="0BFEDEC2" w14:textId="77777777" w:rsidR="00C66D0E" w:rsidRDefault="00C66D0E" w:rsidP="00A84B51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08797C2" w14:textId="7CEF8644" w:rsidR="00A84B51" w:rsidRPr="00AC4F37" w:rsidRDefault="00A84B51" w:rsidP="00A84B51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</w:pPr>
      <w:r w:rsidRPr="00AC4F3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ĐÁ</w:t>
      </w:r>
      <w:bookmarkStart w:id="1" w:name="_GoBack"/>
      <w:bookmarkEnd w:id="1"/>
      <w:r w:rsidRPr="00AC4F3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P</w:t>
      </w:r>
      <w:r w:rsidRPr="00AC4F3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ÁN</w:t>
      </w:r>
    </w:p>
    <w:p w14:paraId="4CD5D70D" w14:textId="77777777" w:rsidR="00A84B51" w:rsidRPr="00AC4F37" w:rsidRDefault="00A84B51" w:rsidP="00A84B51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F3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I. </w:t>
      </w:r>
      <w:r w:rsidRPr="00AC4F3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TRẮC NGHIỆM KHÁCH QUAN</w:t>
      </w:r>
      <w:r w:rsidRPr="00AC4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(3</w:t>
      </w:r>
      <w:proofErr w:type="gram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,0</w:t>
      </w:r>
      <w:proofErr w:type="gram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A84B51" w:rsidRPr="00AC4F37" w14:paraId="2521A739" w14:textId="77777777" w:rsidTr="009C428C">
        <w:tc>
          <w:tcPr>
            <w:tcW w:w="854" w:type="dxa"/>
          </w:tcPr>
          <w:p w14:paraId="42A7E4F0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854" w:type="dxa"/>
          </w:tcPr>
          <w:p w14:paraId="3E06B583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855" w:type="dxa"/>
          </w:tcPr>
          <w:p w14:paraId="226E32C4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855" w:type="dxa"/>
          </w:tcPr>
          <w:p w14:paraId="789E4A50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855" w:type="dxa"/>
          </w:tcPr>
          <w:p w14:paraId="6B95D958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855" w:type="dxa"/>
          </w:tcPr>
          <w:p w14:paraId="6EBFEF97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855" w:type="dxa"/>
          </w:tcPr>
          <w:p w14:paraId="54575FFA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7</w:t>
            </w:r>
          </w:p>
        </w:tc>
        <w:tc>
          <w:tcPr>
            <w:tcW w:w="855" w:type="dxa"/>
          </w:tcPr>
          <w:p w14:paraId="3709D7DB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855" w:type="dxa"/>
          </w:tcPr>
          <w:p w14:paraId="0FAAC4D4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9</w:t>
            </w:r>
          </w:p>
        </w:tc>
        <w:tc>
          <w:tcPr>
            <w:tcW w:w="855" w:type="dxa"/>
          </w:tcPr>
          <w:p w14:paraId="254DAB72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10</w:t>
            </w:r>
          </w:p>
        </w:tc>
        <w:tc>
          <w:tcPr>
            <w:tcW w:w="855" w:type="dxa"/>
          </w:tcPr>
          <w:p w14:paraId="2FB6F142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11</w:t>
            </w:r>
          </w:p>
        </w:tc>
        <w:tc>
          <w:tcPr>
            <w:tcW w:w="855" w:type="dxa"/>
          </w:tcPr>
          <w:p w14:paraId="18523756" w14:textId="77777777" w:rsidR="00A84B51" w:rsidRPr="00AC4F37" w:rsidRDefault="00A84B51" w:rsidP="009C428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12</w:t>
            </w:r>
          </w:p>
        </w:tc>
      </w:tr>
      <w:tr w:rsidR="00A84B51" w:rsidRPr="00AC4F37" w14:paraId="45F2B405" w14:textId="77777777" w:rsidTr="009C428C">
        <w:tc>
          <w:tcPr>
            <w:tcW w:w="854" w:type="dxa"/>
          </w:tcPr>
          <w:p w14:paraId="17190C67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54" w:type="dxa"/>
          </w:tcPr>
          <w:p w14:paraId="36FD84F7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5" w:type="dxa"/>
          </w:tcPr>
          <w:p w14:paraId="36E2BE64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55" w:type="dxa"/>
          </w:tcPr>
          <w:p w14:paraId="33AEC0D2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5" w:type="dxa"/>
          </w:tcPr>
          <w:p w14:paraId="5227FE7F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5" w:type="dxa"/>
          </w:tcPr>
          <w:p w14:paraId="635B2F8B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55" w:type="dxa"/>
          </w:tcPr>
          <w:p w14:paraId="3C3BC66E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55" w:type="dxa"/>
          </w:tcPr>
          <w:p w14:paraId="5C38491E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55" w:type="dxa"/>
          </w:tcPr>
          <w:p w14:paraId="7659F7F6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55" w:type="dxa"/>
          </w:tcPr>
          <w:p w14:paraId="748A8011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855" w:type="dxa"/>
          </w:tcPr>
          <w:p w14:paraId="005FF501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55" w:type="dxa"/>
          </w:tcPr>
          <w:p w14:paraId="7C46DF55" w14:textId="77777777" w:rsidR="00A84B51" w:rsidRPr="00AC4F37" w:rsidRDefault="00A84B51" w:rsidP="009C428C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</w:tbl>
    <w:p w14:paraId="0AF0FA83" w14:textId="77777777" w:rsidR="00A84B51" w:rsidRPr="00AC4F37" w:rsidRDefault="00A84B51" w:rsidP="00A84B51">
      <w:pPr>
        <w:tabs>
          <w:tab w:val="left" w:pos="851"/>
          <w:tab w:val="left" w:pos="3119"/>
          <w:tab w:val="left" w:pos="5387"/>
          <w:tab w:val="left" w:pos="765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II. 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fr-FR"/>
        </w:rPr>
        <w:t>TỰ LUẬN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: (7,0 </w:t>
      </w:r>
      <w:proofErr w:type="spellStart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điểm</w:t>
      </w:r>
      <w:proofErr w:type="spellEnd"/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96"/>
        <w:gridCol w:w="7058"/>
        <w:gridCol w:w="1634"/>
      </w:tblGrid>
      <w:tr w:rsidR="00A84B51" w:rsidRPr="00AC4F37" w14:paraId="37BEA75B" w14:textId="77777777" w:rsidTr="009C428C">
        <w:tc>
          <w:tcPr>
            <w:tcW w:w="1512" w:type="dxa"/>
          </w:tcPr>
          <w:p w14:paraId="59C72D22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Câu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7095" w:type="dxa"/>
          </w:tcPr>
          <w:p w14:paraId="491B5E5F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Nội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dung</w:t>
            </w:r>
            <w:proofErr w:type="spellEnd"/>
          </w:p>
        </w:tc>
        <w:tc>
          <w:tcPr>
            <w:tcW w:w="1645" w:type="dxa"/>
          </w:tcPr>
          <w:p w14:paraId="3A00475E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A84B51" w:rsidRPr="00AC4F37" w14:paraId="468E7ABC" w14:textId="77777777" w:rsidTr="009C428C">
        <w:tc>
          <w:tcPr>
            <w:tcW w:w="10258" w:type="dxa"/>
            <w:gridSpan w:val="3"/>
          </w:tcPr>
          <w:p w14:paraId="28272F78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Câu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1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(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1,5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)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gọn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0254C72B" w14:textId="77777777" w:rsidR="00A84B51" w:rsidRPr="00AC4F37" w:rsidRDefault="00A84B51" w:rsidP="009C428C">
            <w:pPr>
              <w:pStyle w:val="ListParagraph"/>
              <w:tabs>
                <w:tab w:val="left" w:pos="3720"/>
              </w:tabs>
              <w:spacing w:line="360" w:lineRule="auto"/>
              <w:ind w:left="0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) </w:t>
            </w:r>
            <w:r w:rsidRPr="00AC4F37">
              <w:rPr>
                <w:rFonts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x.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x+2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(x-3)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0969756C" w14:textId="77777777" w:rsidR="00A84B51" w:rsidRPr="00AC4F37" w:rsidRDefault="00A84B51" w:rsidP="009C428C">
            <w:pPr>
              <w:pStyle w:val="ListParagraph"/>
              <w:tabs>
                <w:tab w:val="left" w:pos="3720"/>
              </w:tabs>
              <w:spacing w:line="360" w:lineRule="auto"/>
              <w:ind w:left="0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b)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(2x – 1)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 xml:space="preserve"> - (x - 2)(x + 2)</m:t>
              </m:r>
            </m:oMath>
          </w:p>
          <w:p w14:paraId="2DCA5793" w14:textId="77777777" w:rsidR="00A84B51" w:rsidRPr="00AC4F37" w:rsidRDefault="00A84B51" w:rsidP="009C428C">
            <w:pPr>
              <w:tabs>
                <w:tab w:val="left" w:pos="0"/>
              </w:tabs>
              <w:spacing w:line="276" w:lineRule="auto"/>
              <w:jc w:val="both"/>
              <w:rPr>
                <w:rFonts w:cs="Times New Roman"/>
                <w:color w:val="000000" w:themeColor="text1"/>
                <w:position w:val="-14"/>
                <w:sz w:val="28"/>
                <w:szCs w:val="28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x-1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-1</m:t>
                  </m:r>
                </m:den>
              </m:f>
            </m:oMath>
          </w:p>
        </w:tc>
      </w:tr>
      <w:tr w:rsidR="00A84B51" w:rsidRPr="00AC4F37" w14:paraId="6F93A779" w14:textId="77777777" w:rsidTr="009C428C">
        <w:tc>
          <w:tcPr>
            <w:tcW w:w="1512" w:type="dxa"/>
            <w:vAlign w:val="center"/>
          </w:tcPr>
          <w:p w14:paraId="63074ECE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a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)</w:t>
            </w:r>
          </w:p>
          <w:p w14:paraId="2A672887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7095" w:type="dxa"/>
            <w:tcBorders>
              <w:bottom w:val="dashed" w:sz="4" w:space="0" w:color="auto"/>
            </w:tcBorders>
          </w:tcPr>
          <w:p w14:paraId="528A87E7" w14:textId="77777777" w:rsidR="00A84B51" w:rsidRPr="00AC4F37" w:rsidRDefault="00A84B51" w:rsidP="009C428C">
            <w:pPr>
              <w:pStyle w:val="ListParagraph"/>
              <w:tabs>
                <w:tab w:val="left" w:pos="3720"/>
              </w:tabs>
              <w:spacing w:line="360" w:lineRule="auto"/>
              <w:ind w:left="0"/>
              <w:rPr>
                <w:rFonts w:eastAsiaTheme="minorEastAsia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x.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x+2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278C7FFD" w14:textId="77777777" w:rsidR="00A84B51" w:rsidRPr="00AC4F37" w:rsidRDefault="00A84B51" w:rsidP="009C428C">
            <w:pPr>
              <w:pStyle w:val="ListParagraph"/>
              <w:tabs>
                <w:tab w:val="left" w:pos="3720"/>
              </w:tabs>
              <w:spacing w:line="360" w:lineRule="auto"/>
              <w:ind w:left="0"/>
              <w:rPr>
                <w:rFonts w:eastAsiaTheme="minorEastAsia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+2x+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-6x+9</m:t>
                </m:r>
              </m:oMath>
            </m:oMathPara>
          </w:p>
          <w:p w14:paraId="5416C2EF" w14:textId="77777777" w:rsidR="00A84B51" w:rsidRPr="00AC4F37" w:rsidRDefault="00A84B51" w:rsidP="009C428C">
            <w:pPr>
              <w:pStyle w:val="ListParagraph"/>
              <w:tabs>
                <w:tab w:val="left" w:pos="3720"/>
              </w:tabs>
              <w:spacing w:line="360" w:lineRule="auto"/>
              <w:ind w:left="0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vi-VN"/>
                </w:rPr>
                <m:t>=2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vi-VN"/>
                </w:rPr>
                <m:t>-4x+9</m:t>
              </m:r>
            </m:oMath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1645" w:type="dxa"/>
            <w:tcBorders>
              <w:bottom w:val="dashed" w:sz="4" w:space="0" w:color="auto"/>
            </w:tcBorders>
          </w:tcPr>
          <w:p w14:paraId="0841233E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5F1C1E3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66A7FC6D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58BCF11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A84B51" w:rsidRPr="00AC4F37" w14:paraId="04E1F80C" w14:textId="77777777" w:rsidTr="009C428C">
        <w:tc>
          <w:tcPr>
            <w:tcW w:w="1512" w:type="dxa"/>
            <w:vAlign w:val="center"/>
          </w:tcPr>
          <w:p w14:paraId="0E8CC72B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7095" w:type="dxa"/>
            <w:tcBorders>
              <w:bottom w:val="dashed" w:sz="4" w:space="0" w:color="auto"/>
            </w:tcBorders>
          </w:tcPr>
          <w:p w14:paraId="49C179FD" w14:textId="77777777" w:rsidR="00A84B51" w:rsidRPr="00AC4F37" w:rsidRDefault="00BB7476" w:rsidP="009C428C">
            <w:pPr>
              <w:pStyle w:val="ListParagraph"/>
              <w:tabs>
                <w:tab w:val="left" w:pos="3720"/>
              </w:tabs>
              <w:spacing w:line="360" w:lineRule="auto"/>
              <w:ind w:left="0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(2x – 1)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 xml:space="preserve"> - (x - 2)(x + 2)</m:t>
                </m:r>
              </m:oMath>
            </m:oMathPara>
          </w:p>
          <w:p w14:paraId="1E71AFAF" w14:textId="77777777" w:rsidR="00A84B51" w:rsidRPr="00AC4F37" w:rsidRDefault="00A84B51" w:rsidP="009C428C">
            <w:pPr>
              <w:pStyle w:val="ListParagraph"/>
              <w:tabs>
                <w:tab w:val="left" w:pos="3720"/>
              </w:tabs>
              <w:spacing w:line="360" w:lineRule="auto"/>
              <w:ind w:left="0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4x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-4x+1-(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-4)</m:t>
              </m:r>
            </m:oMath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ab/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ab/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0A6D9F13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eastAsiaTheme="minorEastAsia" w:cs="Times New Roman"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-4x+1-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+4</m:t>
                </m:r>
              </m:oMath>
            </m:oMathPara>
          </w:p>
          <w:p w14:paraId="2A7C4EDB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eastAsiaTheme="minorEastAsia" w:cs="Times New Roman"/>
                <w:color w:val="000000" w:themeColor="text1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3x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-4x+5</m:t>
              </m:r>
            </m:oMath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645" w:type="dxa"/>
            <w:tcBorders>
              <w:bottom w:val="dashed" w:sz="4" w:space="0" w:color="auto"/>
            </w:tcBorders>
          </w:tcPr>
          <w:p w14:paraId="7DE9EED0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27B97CD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2A7B5F3A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A01000C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36BAD3D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A84B51" w:rsidRPr="00AC4F37" w14:paraId="7A968BC2" w14:textId="77777777" w:rsidTr="009C428C">
        <w:tc>
          <w:tcPr>
            <w:tcW w:w="1512" w:type="dxa"/>
            <w:vAlign w:val="center"/>
          </w:tcPr>
          <w:p w14:paraId="6BF593A3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c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) </w:t>
            </w:r>
          </w:p>
          <w:p w14:paraId="472DC5A8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7095" w:type="dxa"/>
            <w:tcBorders>
              <w:bottom w:val="dashed" w:sz="4" w:space="0" w:color="auto"/>
            </w:tcBorders>
          </w:tcPr>
          <w:p w14:paraId="4204982C" w14:textId="77777777" w:rsidR="00A84B51" w:rsidRPr="00AC4F37" w:rsidRDefault="00BB7476" w:rsidP="009C428C">
            <w:pPr>
              <w:tabs>
                <w:tab w:val="left" w:pos="0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den>
              </m:f>
            </m:oMath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ab/>
              <w:t>MTC</w:t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(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1)(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+1)</m:t>
              </m:r>
            </m:oMath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</w:p>
          <w:p w14:paraId="454E972B" w14:textId="77777777" w:rsidR="00A84B51" w:rsidRPr="00AC4F37" w:rsidRDefault="00A84B51" w:rsidP="009C428C">
            <w:pPr>
              <w:pStyle w:val="ListParagraph"/>
              <w:tabs>
                <w:tab w:val="left" w:pos="3720"/>
              </w:tabs>
              <w:spacing w:line="360" w:lineRule="auto"/>
              <w:ind w:left="0"/>
              <w:rPr>
                <w:rFonts w:eastAsiaTheme="minorEastAsia" w:cs="Times New Roman"/>
                <w:color w:val="000000" w:themeColor="text1"/>
                <w:sz w:val="28"/>
                <w:szCs w:val="28"/>
                <w:lang w:val="vi-VN"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 w:eastAsia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 w:eastAsia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x-1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 w:eastAsia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 w:eastAsia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(x-1)(x+1)</m:t>
                    </m:r>
                  </m:den>
                </m:f>
              </m:oMath>
            </m:oMathPara>
          </w:p>
          <w:p w14:paraId="730A1586" w14:textId="77777777" w:rsidR="00A84B51" w:rsidRPr="00AC4F37" w:rsidRDefault="00A84B51" w:rsidP="009C428C">
            <w:pPr>
              <w:pStyle w:val="ListParagraph"/>
              <w:tabs>
                <w:tab w:val="left" w:pos="3720"/>
              </w:tabs>
              <w:spacing w:line="360" w:lineRule="auto"/>
              <w:ind w:left="0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1.(x+1)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(x-1)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 w:eastAsia="vi-V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2x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(x-1)(x+1)</m:t>
                  </m:r>
                </m:den>
              </m:f>
            </m:oMath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64E8ABC4" w14:textId="77777777" w:rsidR="00A84B51" w:rsidRPr="00AC4F37" w:rsidRDefault="00A84B51" w:rsidP="009C428C">
            <w:pPr>
              <w:tabs>
                <w:tab w:val="left" w:pos="0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1-x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x+1</m:t>
                      </m:r>
                    </m:e>
                  </m:d>
                </m:den>
              </m:f>
            </m:oMath>
            <w:r w:rsidRPr="00AC4F37">
              <w:rPr>
                <w:rFonts w:eastAsiaTheme="minorEastAsia" w:cs="Times New Roman"/>
                <w:color w:val="000000" w:themeColor="text1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 (x-1)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x+1</m:t>
                      </m:r>
                    </m:e>
                  </m:d>
                </m:den>
              </m:f>
            </m:oMath>
            <w:r w:rsidRPr="00AC4F37">
              <w:rPr>
                <w:rFonts w:eastAsiaTheme="minorEastAsia" w:cs="Times New Roman"/>
                <w:color w:val="000000" w:themeColor="text1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- 1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x+1</m:t>
                      </m:r>
                    </m:e>
                  </m:d>
                </m:den>
              </m:f>
            </m:oMath>
          </w:p>
        </w:tc>
        <w:tc>
          <w:tcPr>
            <w:tcW w:w="1645" w:type="dxa"/>
            <w:tcBorders>
              <w:bottom w:val="dashed" w:sz="4" w:space="0" w:color="auto"/>
            </w:tcBorders>
          </w:tcPr>
          <w:p w14:paraId="4D12623B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54F5E14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0D90DA4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1ED2765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020D06DE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8CD1677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EE3BD52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1E2F325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A84B51" w:rsidRPr="00AC4F37" w14:paraId="31B51588" w14:textId="77777777" w:rsidTr="009C428C">
        <w:tc>
          <w:tcPr>
            <w:tcW w:w="10252" w:type="dxa"/>
            <w:gridSpan w:val="3"/>
            <w:vAlign w:val="center"/>
          </w:tcPr>
          <w:p w14:paraId="7C7C8FF4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lastRenderedPageBreak/>
              <w:t>Câu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2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(1 </w:t>
            </w: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)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51AB8BEF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D243940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a)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6abc-9a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ab/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ab/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b)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-9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A84B51" w:rsidRPr="00AC4F37" w14:paraId="12854E1A" w14:textId="77777777" w:rsidTr="009C428C">
        <w:tc>
          <w:tcPr>
            <w:tcW w:w="1512" w:type="dxa"/>
            <w:vAlign w:val="center"/>
          </w:tcPr>
          <w:p w14:paraId="0B07CE9D" w14:textId="77777777" w:rsidR="00A84B51" w:rsidRPr="00AC4F37" w:rsidRDefault="00A84B51" w:rsidP="00A84B51">
            <w:pPr>
              <w:pStyle w:val="ListParagraph"/>
              <w:numPr>
                <w:ilvl w:val="0"/>
                <w:numId w:val="19"/>
              </w:numPr>
              <w:tabs>
                <w:tab w:val="left" w:pos="2835"/>
                <w:tab w:val="left" w:pos="5103"/>
                <w:tab w:val="left" w:pos="7371"/>
              </w:tabs>
              <w:spacing w:after="0"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5" w:type="dxa"/>
            <w:tcBorders>
              <w:bottom w:val="dashed" w:sz="4" w:space="0" w:color="auto"/>
            </w:tcBorders>
          </w:tcPr>
          <w:p w14:paraId="458E0619" w14:textId="77777777" w:rsidR="00A84B51" w:rsidRPr="00AC4F37" w:rsidRDefault="00A84B51" w:rsidP="009C428C">
            <w:pPr>
              <w:pStyle w:val="ListParagraph"/>
              <w:spacing w:line="312" w:lineRule="auto"/>
              <w:ind w:left="-13"/>
              <w:rPr>
                <w:rFonts w:eastAsiaTheme="minorEastAsia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6abc-9a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748CB53C" w14:textId="77777777" w:rsidR="00A84B51" w:rsidRPr="00AC4F37" w:rsidRDefault="00A84B51" w:rsidP="009C428C">
            <w:pPr>
              <w:pStyle w:val="ListParagraph"/>
              <w:spacing w:line="312" w:lineRule="auto"/>
              <w:ind w:left="-13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=3ab(2c-3b)</m:t>
                </m:r>
              </m:oMath>
            </m:oMathPara>
          </w:p>
        </w:tc>
        <w:tc>
          <w:tcPr>
            <w:tcW w:w="1645" w:type="dxa"/>
            <w:tcBorders>
              <w:bottom w:val="dashed" w:sz="4" w:space="0" w:color="auto"/>
            </w:tcBorders>
            <w:vAlign w:val="center"/>
          </w:tcPr>
          <w:p w14:paraId="5511BBED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24635A20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A84B51" w:rsidRPr="00AC4F37" w14:paraId="769503FB" w14:textId="77777777" w:rsidTr="009C428C">
        <w:tc>
          <w:tcPr>
            <w:tcW w:w="1512" w:type="dxa"/>
            <w:vAlign w:val="center"/>
          </w:tcPr>
          <w:p w14:paraId="1F11F212" w14:textId="77777777" w:rsidR="00A84B51" w:rsidRPr="00AC4F37" w:rsidRDefault="00A84B51" w:rsidP="009C428C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after="0"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5" w:type="dxa"/>
            <w:tcBorders>
              <w:bottom w:val="dashed" w:sz="4" w:space="0" w:color="auto"/>
            </w:tcBorders>
          </w:tcPr>
          <w:p w14:paraId="0E805FFA" w14:textId="77777777" w:rsidR="00A84B51" w:rsidRPr="00AC4F37" w:rsidRDefault="00BB7476" w:rsidP="009C428C">
            <w:pPr>
              <w:pStyle w:val="ListParagraph"/>
              <w:spacing w:line="312" w:lineRule="auto"/>
              <w:ind w:left="0"/>
              <w:jc w:val="both"/>
              <w:rPr>
                <w:rFonts w:eastAsiaTheme="minorEastAsia" w:cs="Times New Roman"/>
                <w:bCs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6DEEBF93" w14:textId="77777777" w:rsidR="00A84B51" w:rsidRPr="00AC4F37" w:rsidRDefault="00BB7476" w:rsidP="009C428C">
            <w:pPr>
              <w:pStyle w:val="ListParagraph"/>
              <w:spacing w:line="312" w:lineRule="auto"/>
              <w:ind w:left="0"/>
              <w:jc w:val="both"/>
              <w:rPr>
                <w:rFonts w:eastAsiaTheme="minorEastAsia" w:cs="Times New Roman"/>
                <w:bCs/>
                <w:color w:val="000000" w:themeColor="text1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ab/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ab/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ab/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7B386EB9" w14:textId="77777777" w:rsidR="00A84B51" w:rsidRPr="00AC4F37" w:rsidRDefault="00A84B51" w:rsidP="009C428C">
            <w:pPr>
              <w:spacing w:after="0" w:line="312" w:lineRule="auto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x-3y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x+3y</m:t>
                  </m:r>
                </m:e>
              </m:d>
            </m:oMath>
          </w:p>
        </w:tc>
        <w:tc>
          <w:tcPr>
            <w:tcW w:w="1645" w:type="dxa"/>
            <w:tcBorders>
              <w:bottom w:val="dashed" w:sz="4" w:space="0" w:color="auto"/>
            </w:tcBorders>
            <w:vAlign w:val="center"/>
          </w:tcPr>
          <w:p w14:paraId="3EFCA705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7DA02F5F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5465770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A84B51" w:rsidRPr="00AC4F37" w14:paraId="1253934F" w14:textId="77777777" w:rsidTr="009C428C">
        <w:tc>
          <w:tcPr>
            <w:tcW w:w="10252" w:type="dxa"/>
            <w:gridSpan w:val="3"/>
            <w:vAlign w:val="center"/>
          </w:tcPr>
          <w:p w14:paraId="4DC69909" w14:textId="77777777" w:rsidR="00A84B51" w:rsidRPr="00AC4F37" w:rsidRDefault="00A84B51" w:rsidP="009C428C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AC4F37">
              <w:rPr>
                <w:rFonts w:cs="Times New Roman"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5CD575E6" wp14:editId="0418D59F">
                  <wp:simplePos x="0" y="0"/>
                  <wp:positionH relativeFrom="margin">
                    <wp:posOffset>4797425</wp:posOffset>
                  </wp:positionH>
                  <wp:positionV relativeFrom="paragraph">
                    <wp:posOffset>-6985</wp:posOffset>
                  </wp:positionV>
                  <wp:extent cx="1463040" cy="1583690"/>
                  <wp:effectExtent l="0" t="0" r="0" b="1905"/>
                  <wp:wrapSquare wrapText="bothSides"/>
                  <wp:docPr id="168563307" name="Picture 168563307" descr="A light bulb from a ce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000751" name="Picture 1622000751" descr="A light bulb from a ceiling&#10;&#10;Description automatically generated"/>
                          <pic:cNvPicPr/>
                        </pic:nvPicPr>
                        <pic:blipFill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Câu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3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(1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)</w:t>
            </w:r>
          </w:p>
          <w:p w14:paraId="56E9DAFD" w14:textId="77777777" w:rsidR="00A84B51" w:rsidRPr="00AC4F37" w:rsidRDefault="00A84B51" w:rsidP="009C428C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chóp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tam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tất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20 cm, chiều cao mặt bên của hình chóp là 17,32 cm.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quanh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14:paraId="64830B40" w14:textId="77777777" w:rsidR="00A84B51" w:rsidRPr="00AC4F37" w:rsidRDefault="00A84B51" w:rsidP="009C428C">
            <w:pPr>
              <w:spacing w:line="276" w:lineRule="auto"/>
              <w:jc w:val="both"/>
              <w:rPr>
                <w:rFonts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t>b) Cho hình chóp tam giác đều S</w:t>
            </w:r>
            <w:r w:rsidRPr="00AC4F37">
              <w:rPr>
                <w:rFonts w:cs="Times New Roman"/>
                <w:noProof/>
                <w:color w:val="000000" w:themeColor="text1"/>
                <w:sz w:val="28"/>
                <w:szCs w:val="28"/>
                <w:lang w:val="vi-VN"/>
              </w:rPr>
              <w:t>.ABC c</w:t>
            </w:r>
            <w:r w:rsidRPr="00AC4F37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t xml:space="preserve">ó cạnh đáy bằng </w:t>
            </w:r>
            <w:r w:rsidRPr="00AC4F37">
              <w:rPr>
                <w:rFonts w:cs="Times New Roman"/>
                <w:noProof/>
                <w:color w:val="000000" w:themeColor="text1"/>
                <w:sz w:val="28"/>
                <w:szCs w:val="28"/>
                <w:lang w:val="vi-VN"/>
              </w:rPr>
              <w:t>4 cm</w:t>
            </w:r>
            <w:r w:rsidRPr="00AC4F37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t xml:space="preserve"> và chiều cao tam giác đáy là </w:t>
            </w:r>
            <w:r w:rsidRPr="00AC4F37">
              <w:rPr>
                <w:rFonts w:cs="Times New Roman"/>
                <w:noProof/>
                <w:color w:val="000000" w:themeColor="text1"/>
                <w:sz w:val="28"/>
                <w:szCs w:val="28"/>
                <w:lang w:val="vi-VN"/>
              </w:rPr>
              <w:t>3,5 cm;</w:t>
            </w:r>
            <w:r w:rsidRPr="00AC4F37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t xml:space="preserve"> chiều</w:t>
            </w:r>
            <w:r w:rsidRPr="00AC4F37">
              <w:rPr>
                <w:rFonts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cao của hình chóp là 5 cm. </w:t>
            </w:r>
            <w:r w:rsidRPr="00AC4F37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t xml:space="preserve">Tính diện tích xung quanh và diện tích toàn phần </w:t>
            </w:r>
            <w:r w:rsidRPr="00AC4F37">
              <w:rPr>
                <w:rFonts w:cs="Times New Roman"/>
                <w:i/>
                <w:noProof/>
                <w:color w:val="000000" w:themeColor="text1"/>
                <w:sz w:val="28"/>
                <w:szCs w:val="28"/>
              </w:rPr>
              <w:t>(tức là tổng diện tích các mặt)</w:t>
            </w:r>
            <w:r w:rsidRPr="00AC4F37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t xml:space="preserve"> của hình chóp</w:t>
            </w:r>
            <w:r w:rsidRPr="00AC4F37">
              <w:rPr>
                <w:rFonts w:cs="Times New Roman"/>
                <w:noProof/>
                <w:color w:val="000000" w:themeColor="text1"/>
                <w:sz w:val="28"/>
                <w:szCs w:val="28"/>
                <w:lang w:val="vi-VN"/>
              </w:rPr>
              <w:t>?</w:t>
            </w:r>
          </w:p>
        </w:tc>
      </w:tr>
      <w:tr w:rsidR="00A84B51" w:rsidRPr="00AC4F37" w14:paraId="0B2F8229" w14:textId="77777777" w:rsidTr="009C428C">
        <w:tc>
          <w:tcPr>
            <w:tcW w:w="1512" w:type="dxa"/>
            <w:vAlign w:val="center"/>
          </w:tcPr>
          <w:p w14:paraId="2B46F73F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a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) </w:t>
            </w:r>
          </w:p>
        </w:tc>
        <w:tc>
          <w:tcPr>
            <w:tcW w:w="7095" w:type="dxa"/>
            <w:vAlign w:val="center"/>
          </w:tcPr>
          <w:p w14:paraId="5C87F28B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quanh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là:</w:t>
            </w:r>
          </w:p>
          <w:p w14:paraId="6670A359" w14:textId="77777777" w:rsidR="00A84B51" w:rsidRPr="00AC4F37" w:rsidRDefault="00BB7476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17,32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.3</m:t>
              </m:r>
            </m:oMath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=</w:t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519,6</w:t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(cm</w:t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14:paraId="0A3779E8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Vậy</w:t>
            </w:r>
            <w:proofErr w:type="spellEnd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quanh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là</w:t>
            </w:r>
          </w:p>
          <w:p w14:paraId="0D4C7454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519,6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cm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45" w:type="dxa"/>
            <w:vAlign w:val="center"/>
          </w:tcPr>
          <w:p w14:paraId="49177316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23A6F227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  <w:p w14:paraId="56A48FDE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  <w:p w14:paraId="02301F5A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A84B51" w:rsidRPr="00AC4F37" w14:paraId="1FF3D241" w14:textId="77777777" w:rsidTr="009C428C">
        <w:tc>
          <w:tcPr>
            <w:tcW w:w="1512" w:type="dxa"/>
            <w:vAlign w:val="center"/>
          </w:tcPr>
          <w:p w14:paraId="38A116CB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) </w:t>
            </w:r>
          </w:p>
        </w:tc>
        <w:tc>
          <w:tcPr>
            <w:tcW w:w="7095" w:type="dxa"/>
          </w:tcPr>
          <w:p w14:paraId="16F4478D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tích xung quanh của hình chóp tam giác đều S.ABC là:</w:t>
            </w:r>
          </w:p>
          <w:p w14:paraId="3469A04D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4.5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.3</m:t>
              </m:r>
            </m:oMath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=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30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(cm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14:paraId="533766AA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tích toàn phần của hình chóp tam giác đều S.ABC là:</w:t>
            </w:r>
          </w:p>
          <w:p w14:paraId="0F6A668C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 xml:space="preserve">30 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4.3,5=37 </m:t>
              </m:r>
            </m:oMath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(cm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14:paraId="7FECB3B7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hình chóp tam giác đều S.ABC có S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xq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= 30 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cm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; </w:t>
            </w:r>
          </w:p>
          <w:p w14:paraId="36B76FCA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S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tp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= 37 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cm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45" w:type="dxa"/>
            <w:vAlign w:val="center"/>
          </w:tcPr>
          <w:p w14:paraId="3648590C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108CF1D6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0A26555E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7BA5BA95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A84B51" w:rsidRPr="00AC4F37" w14:paraId="0E182BCA" w14:textId="77777777" w:rsidTr="009C428C">
        <w:tc>
          <w:tcPr>
            <w:tcW w:w="10252" w:type="dxa"/>
            <w:gridSpan w:val="3"/>
            <w:vAlign w:val="center"/>
          </w:tcPr>
          <w:p w14:paraId="67D5BF48" w14:textId="77777777" w:rsidR="00A84B51" w:rsidRPr="00AC4F37" w:rsidRDefault="00A84B51" w:rsidP="009C428C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line="28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lastRenderedPageBreak/>
              <w:t>Câu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4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(0,5 </w:t>
            </w: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)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là khách hàng thân thiết của cửa hàng 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iện máy xanh.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Nhân dịp lễ Noel c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ửa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hàng giảm giá 20% cho tất cả các sản phẩm và nếu có thẻ khách hàng thân thiết thì được giảm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5% trên giá đã giảm.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mua chiếc tủ lạnh với giá niêm yết là 18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900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000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thì phải thanh toán bao nhiêu tiền?</w:t>
            </w:r>
          </w:p>
        </w:tc>
      </w:tr>
      <w:tr w:rsidR="00A84B51" w:rsidRPr="00AC4F37" w14:paraId="18B17C8E" w14:textId="77777777" w:rsidTr="009C428C">
        <w:tc>
          <w:tcPr>
            <w:tcW w:w="1512" w:type="dxa"/>
            <w:vAlign w:val="center"/>
          </w:tcPr>
          <w:p w14:paraId="505496CF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7095" w:type="dxa"/>
          </w:tcPr>
          <w:p w14:paraId="582A6667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Số</w:t>
            </w:r>
            <w:proofErr w:type="spellEnd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tiền bà Sáu phải thanh toán là:</w:t>
            </w:r>
          </w:p>
          <w:p w14:paraId="6DA76A23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eastAsiaTheme="minorEastAsia" w:cs="Times New Roman"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18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900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000.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100% -20%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100%-5%</m:t>
                    </m:r>
                  </m:e>
                </m:d>
              </m:oMath>
            </m:oMathPara>
          </w:p>
          <w:p w14:paraId="4A9FB00F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 xml:space="preserve">=14 364 000 (đồng) </m:t>
                </m:r>
              </m:oMath>
            </m:oMathPara>
          </w:p>
          <w:p w14:paraId="6B32064A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Vậy</w:t>
            </w:r>
            <w:proofErr w:type="spellEnd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s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ố</w:t>
            </w: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tiền bà Sáu phải thanh toán là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14 364 000 (đồng)</m:t>
              </m:r>
            </m:oMath>
          </w:p>
        </w:tc>
        <w:tc>
          <w:tcPr>
            <w:tcW w:w="1645" w:type="dxa"/>
            <w:vAlign w:val="center"/>
          </w:tcPr>
          <w:p w14:paraId="792832B9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  <w:p w14:paraId="162EEE80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218071C1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798B701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A84B51" w:rsidRPr="00AC4F37" w14:paraId="544E8D32" w14:textId="77777777" w:rsidTr="009C428C">
        <w:tc>
          <w:tcPr>
            <w:tcW w:w="10252" w:type="dxa"/>
            <w:gridSpan w:val="3"/>
            <w:vAlign w:val="center"/>
          </w:tcPr>
          <w:p w14:paraId="6C04093B" w14:textId="77777777" w:rsidR="00A84B51" w:rsidRPr="00AC4F37" w:rsidRDefault="00A84B51" w:rsidP="009C428C">
            <w:pPr>
              <w:spacing w:after="60" w:line="360" w:lineRule="auto"/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5: 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(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2</w:t>
            </w:r>
            <w:proofErr w:type="gram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,</w:t>
            </w:r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5</w:t>
            </w:r>
            <w:proofErr w:type="gram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  <w:r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)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Cho ΔABC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A (AB &lt; AC),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AH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Kẻ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HE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AB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E,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kẻ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HF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AC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F.</w:t>
            </w:r>
          </w:p>
          <w:p w14:paraId="71E31EBB" w14:textId="77777777" w:rsidR="00A84B51" w:rsidRPr="00AC4F37" w:rsidRDefault="00A84B51" w:rsidP="009C428C">
            <w:pPr>
              <w:spacing w:after="60"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a</w:t>
            </w:r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AEHF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14:paraId="311EE757" w14:textId="77777777" w:rsidR="00A84B51" w:rsidRPr="00AC4F37" w:rsidRDefault="00A84B51" w:rsidP="009C428C">
            <w:pPr>
              <w:spacing w:after="60"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</w:t>
            </w:r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)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M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xứng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A qua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F.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EFMH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99DD4BE" w14:textId="77777777" w:rsidR="00A84B51" w:rsidRPr="00AC4F37" w:rsidRDefault="00A84B51" w:rsidP="009C428C">
            <w:pPr>
              <w:spacing w:after="60"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</w:t>
            </w:r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)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M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kẻ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thẳng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song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song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AH,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thẳng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tia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HF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N. </w:t>
            </w:r>
          </w:p>
          <w:p w14:paraId="06F7323A" w14:textId="77777777" w:rsidR="00A84B51" w:rsidRPr="00AC4F37" w:rsidRDefault="00A84B51" w:rsidP="009C428C">
            <w:pPr>
              <w:spacing w:after="60"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AHMN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thoi</w:t>
            </w:r>
            <w:proofErr w:type="spellEnd"/>
            <w:r w:rsidRPr="00AC4F3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84B51" w:rsidRPr="00AC4F37" w14:paraId="5B6BFED6" w14:textId="77777777" w:rsidTr="009C428C">
        <w:tc>
          <w:tcPr>
            <w:tcW w:w="1512" w:type="dxa"/>
          </w:tcPr>
          <w:p w14:paraId="648BA4DB" w14:textId="77777777" w:rsidR="00A84B51" w:rsidRPr="00AC4F37" w:rsidRDefault="00A84B51" w:rsidP="009C428C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after="0" w:line="276" w:lineRule="auto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5" w:type="dxa"/>
          </w:tcPr>
          <w:p w14:paraId="5C4062C3" w14:textId="77777777" w:rsidR="00A84B51" w:rsidRPr="00AC4F37" w:rsidRDefault="00A84B51" w:rsidP="009C428C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47C7D8CD" wp14:editId="58D51879">
                  <wp:simplePos x="0" y="0"/>
                  <wp:positionH relativeFrom="column">
                    <wp:posOffset>2312670</wp:posOffset>
                  </wp:positionH>
                  <wp:positionV relativeFrom="paragraph">
                    <wp:posOffset>0</wp:posOffset>
                  </wp:positionV>
                  <wp:extent cx="1997075" cy="2118995"/>
                  <wp:effectExtent l="0" t="0" r="0" b="0"/>
                  <wp:wrapSquare wrapText="bothSides"/>
                  <wp:docPr id="1324356008" name="Picture 1324356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211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AEHF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,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2D19C0B0" w14:textId="77777777" w:rsidR="00A84B51" w:rsidRPr="00AC4F37" w:rsidRDefault="00BB7476" w:rsidP="009C428C">
            <w:pPr>
              <w:spacing w:line="360" w:lineRule="auto"/>
              <w:rPr>
                <w:rFonts w:eastAsiaTheme="minorEastAsia" w:cs="Times New Roman"/>
                <w:color w:val="000000" w:themeColor="text1"/>
                <w:sz w:val="28"/>
                <w:szCs w:val="28"/>
                <w:lang w:val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</m:ctrlPr>
                      </m:eqArr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AEH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90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 xml:space="preserve"> (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HE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⊥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AB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)</m:t>
                        </m:r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EAF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90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</m:ctrlPr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AFH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90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 xml:space="preserve"> (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HF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⊥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AC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)</m:t>
                        </m:r>
                      </m:e>
                    </m:eqArr>
                  </m:e>
                </m:d>
              </m:oMath>
            </m:oMathPara>
          </w:p>
          <w:p w14:paraId="72BC084C" w14:textId="77777777" w:rsidR="00A84B51" w:rsidRPr="00AC4F37" w:rsidRDefault="00A84B51" w:rsidP="009C428C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t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ứ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AEHF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1645" w:type="dxa"/>
          </w:tcPr>
          <w:p w14:paraId="32973123" w14:textId="77777777" w:rsidR="00A84B51" w:rsidRPr="00AC4F37" w:rsidRDefault="00A84B51" w:rsidP="009C428C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D44EA59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07DF41FC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1AF31885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7B007417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  <w:p w14:paraId="0F4B6B9C" w14:textId="515A1DA5" w:rsidR="00A84B51" w:rsidRPr="00AC4F37" w:rsidRDefault="00A84B51" w:rsidP="00CF04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A84B51" w:rsidRPr="00AC4F37" w14:paraId="2A262242" w14:textId="77777777" w:rsidTr="009C428C">
        <w:tc>
          <w:tcPr>
            <w:tcW w:w="1512" w:type="dxa"/>
          </w:tcPr>
          <w:p w14:paraId="591C364D" w14:textId="77777777" w:rsidR="00A84B51" w:rsidRPr="00AC4F37" w:rsidRDefault="00A84B51" w:rsidP="009C428C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after="0"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5" w:type="dxa"/>
          </w:tcPr>
          <w:p w14:paraId="2A5C0AA8" w14:textId="77777777" w:rsidR="00A84B51" w:rsidRPr="00AC4F37" w:rsidRDefault="00A84B51" w:rsidP="009C428C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Ta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28118AFA" w14:textId="77777777" w:rsidR="00A84B51" w:rsidRPr="00AC4F37" w:rsidRDefault="00BB7476" w:rsidP="009C428C">
            <w:pPr>
              <w:spacing w:line="360" w:lineRule="auto"/>
              <w:rPr>
                <w:rFonts w:eastAsiaTheme="minorEastAsia" w:cs="Times New Roman"/>
                <w:color w:val="000000" w:themeColor="text1"/>
                <w:sz w:val="28"/>
                <w:szCs w:val="28"/>
                <w:lang w:val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EH = AF (t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ứ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 xml:space="preserve"> giác AEHF là hình 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ữ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 xml:space="preserve"> nh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ậ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t)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AF = FM (F, A đ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ố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i 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ứ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ng qua M)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w:br/>
                </m:r>
              </m:oMath>
            </m:oMathPara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ab/>
              <w:t>=&gt; EH = FM</w:t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</w:p>
          <w:p w14:paraId="440D5849" w14:textId="77777777" w:rsidR="00A84B51" w:rsidRPr="00AC4F37" w:rsidRDefault="00A84B51" w:rsidP="009C428C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EH // FM (EH // AF, M 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sym w:font="Symbol" w:char="F0CE"/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AF)</w:t>
            </w:r>
          </w:p>
          <w:p w14:paraId="4F00BC97" w14:textId="77777777" w:rsidR="00A84B51" w:rsidRPr="00AC4F37" w:rsidRDefault="00A84B51" w:rsidP="009C428C">
            <w:pPr>
              <w:pStyle w:val="NoSpacing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C4F37">
              <w:rPr>
                <w:color w:val="000000" w:themeColor="text1"/>
                <w:sz w:val="28"/>
                <w:szCs w:val="28"/>
              </w:rPr>
              <w:lastRenderedPageBreak/>
              <w:t>Nên tứ giác EFMH là hình bình hành.</w:t>
            </w:r>
          </w:p>
        </w:tc>
        <w:tc>
          <w:tcPr>
            <w:tcW w:w="1645" w:type="dxa"/>
          </w:tcPr>
          <w:p w14:paraId="6A4FBF0D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  <w:p w14:paraId="10613988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7CE8C7C8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  <w:p w14:paraId="09453866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3F915488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  <w:p w14:paraId="4564B714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43D053A8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after="0"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A84B51" w:rsidRPr="00AC4F37" w14:paraId="066F9AA4" w14:textId="77777777" w:rsidTr="009C428C">
        <w:tc>
          <w:tcPr>
            <w:tcW w:w="1512" w:type="dxa"/>
          </w:tcPr>
          <w:p w14:paraId="13FD09BB" w14:textId="77777777" w:rsidR="00A84B51" w:rsidRPr="00AC4F37" w:rsidRDefault="00A84B51" w:rsidP="009C428C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after="0" w:line="276" w:lineRule="auto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5" w:type="dxa"/>
          </w:tcPr>
          <w:p w14:paraId="6D6B16E9" w14:textId="77777777" w:rsidR="00A84B51" w:rsidRPr="00AC4F37" w:rsidRDefault="00A84B51" w:rsidP="009C428C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ΔAHF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ΔMNF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,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14:paraId="405AC987" w14:textId="77777777" w:rsidR="00A84B51" w:rsidRPr="00AC4F37" w:rsidRDefault="00BB7476" w:rsidP="009C428C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</m:ctrlPr>
                      </m:eqArr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AHF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MNF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(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soletrong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 xml:space="preserve">, 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AH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∕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MN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)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AF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FM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</m:ctrlPr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AFH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vi-VN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MFN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=</m:t>
                            </m:r>
                          </m:e>
                        </m:acc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90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m:t>0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14:paraId="75F214A2" w14:textId="77777777" w:rsidR="00A84B51" w:rsidRPr="00AC4F37" w:rsidRDefault="00A84B51" w:rsidP="009C428C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ΔAHF = ΔMNF (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g.c.g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14:paraId="630E8DD3" w14:textId="77777777" w:rsidR="00A84B51" w:rsidRPr="00AC4F37" w:rsidRDefault="00A84B51" w:rsidP="009C428C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=&gt;AH = MN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(2 cạnh tương ứng)</w:t>
            </w:r>
          </w:p>
          <w:p w14:paraId="4063C4F9" w14:textId="77777777" w:rsidR="00A84B51" w:rsidRPr="00AC4F37" w:rsidRDefault="00A84B51" w:rsidP="009C428C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AH //MN (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gt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14:paraId="4E885ED2" w14:textId="77777777" w:rsidR="00A84B51" w:rsidRPr="00AC4F37" w:rsidRDefault="00A84B51" w:rsidP="009C428C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AHMN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</w:p>
          <w:p w14:paraId="60AA7A60" w14:textId="77777777" w:rsidR="00A84B51" w:rsidRPr="00AC4F37" w:rsidRDefault="00A84B51" w:rsidP="009C428C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AM </w:t>
            </w:r>
            <w:r w:rsidRPr="00AC4F37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⏊</w:t>
            </w: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HN</w:t>
            </w:r>
          </w:p>
          <w:p w14:paraId="072597C9" w14:textId="77777777" w:rsidR="00A84B51" w:rsidRPr="00AC4F37" w:rsidRDefault="00A84B51" w:rsidP="009C428C">
            <w:pPr>
              <w:pStyle w:val="NoSpacing"/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fr-FR"/>
              </w:rPr>
            </w:pPr>
            <w:r w:rsidRPr="00AC4F37">
              <w:rPr>
                <w:color w:val="000000" w:themeColor="text1"/>
                <w:sz w:val="28"/>
                <w:szCs w:val="28"/>
              </w:rPr>
              <w:t xml:space="preserve">Nên hình bình hành AHMN là hình thoi </w:t>
            </w:r>
          </w:p>
        </w:tc>
        <w:tc>
          <w:tcPr>
            <w:tcW w:w="1645" w:type="dxa"/>
          </w:tcPr>
          <w:p w14:paraId="483CA481" w14:textId="77777777" w:rsidR="00A84B51" w:rsidRPr="00AC4F37" w:rsidRDefault="00A84B51" w:rsidP="009C428C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97FC254" w14:textId="77777777" w:rsidR="00A84B51" w:rsidRPr="00AC4F37" w:rsidRDefault="00A84B51" w:rsidP="009C428C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154EE5B6" w14:textId="77777777" w:rsidR="00A84B51" w:rsidRPr="00AC4F37" w:rsidRDefault="00A84B51" w:rsidP="009C428C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0ECF3EC1" w14:textId="77777777" w:rsidR="00A84B51" w:rsidRPr="00AC4F37" w:rsidRDefault="00A84B51" w:rsidP="009C428C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3FA7181A" w14:textId="77777777" w:rsidR="00A84B51" w:rsidRPr="00AC4F37" w:rsidRDefault="00A84B51" w:rsidP="009C428C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08547ACF" w14:textId="77777777" w:rsidR="00A84B51" w:rsidRPr="00AC4F37" w:rsidRDefault="00A84B51" w:rsidP="009C428C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BF8171D" w14:textId="77777777" w:rsidR="00A84B51" w:rsidRPr="00AC4F37" w:rsidRDefault="00A84B51" w:rsidP="009C428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</w:p>
          <w:p w14:paraId="679B8B0D" w14:textId="77777777" w:rsidR="00A84B51" w:rsidRPr="00AC4F37" w:rsidRDefault="00A84B51" w:rsidP="009C428C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532518E" w14:textId="77777777" w:rsidR="00A84B51" w:rsidRPr="00AC4F37" w:rsidRDefault="00A84B51" w:rsidP="009C428C">
            <w:pPr>
              <w:spacing w:before="120" w:after="120"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A84B51" w:rsidRPr="00AC4F37" w14:paraId="56DFEDF6" w14:textId="77777777" w:rsidTr="009C428C">
        <w:tc>
          <w:tcPr>
            <w:tcW w:w="10252" w:type="dxa"/>
            <w:gridSpan w:val="3"/>
          </w:tcPr>
          <w:p w14:paraId="4320245D" w14:textId="1D2C936C" w:rsidR="00A84B51" w:rsidRDefault="00CF0410" w:rsidP="00CF0410">
            <w:pPr>
              <w:spacing w:line="276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i/>
                <w:iCs/>
                <w:noProof/>
                <w:color w:val="000000" w:themeColor="text1"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37B4EAF5" wp14:editId="282DD31F">
                  <wp:simplePos x="0" y="0"/>
                  <wp:positionH relativeFrom="column">
                    <wp:posOffset>2760731</wp:posOffset>
                  </wp:positionH>
                  <wp:positionV relativeFrom="paragraph">
                    <wp:posOffset>1155921</wp:posOffset>
                  </wp:positionV>
                  <wp:extent cx="3170794" cy="1669774"/>
                  <wp:effectExtent l="0" t="0" r="4445" b="0"/>
                  <wp:wrapThrough wrapText="bothSides">
                    <wp:wrapPolygon edited="0">
                      <wp:start x="0" y="0"/>
                      <wp:lineTo x="0" y="21362"/>
                      <wp:lineTo x="21544" y="21362"/>
                      <wp:lineTo x="21544" y="0"/>
                      <wp:lineTo x="0" y="0"/>
                    </wp:wrapPolygon>
                  </wp:wrapThrough>
                  <wp:docPr id="1996239463" name="Picture 1" descr="A yellow rectangular object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239463" name="Picture 1" descr="A yellow rectangular object with black text&#10;&#10;Description automatically generated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794" cy="166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84B51"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="00A84B51" w:rsidRPr="00AC4F3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6: (0,5đ)</w:t>
            </w:r>
            <w:r w:rsidR="00A84B51" w:rsidRPr="00AC4F3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mảnh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vườn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thang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cân ABCD</w:t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trồng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dương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ABKH có diện tích là 224 m</w:t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;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còn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thành hai khu đất hình tam giác vuông AHD và BKC,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trồng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cỏ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lạc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cỏ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phộng</w:t>
            </w:r>
            <w:proofErr w:type="spellEnd"/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  <w:r w:rsidR="00A84B51" w:rsidRPr="00AC4F3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. Bác An làm hàng rào bao quanh hai khu đất trồng cỏ lạc. Hỏi chu vi phần xây hàng rào đó? </w:t>
            </w:r>
            <w:r w:rsidR="00A84B51" w:rsidRPr="00AC4F37">
              <w:rPr>
                <w:rFonts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(</w:t>
            </w:r>
            <w:r w:rsidR="00C66D0E">
              <w:rPr>
                <w:rFonts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Làm tròn kết quả đến chữ số thập phân thứ nhất, b</w:t>
            </w:r>
            <w:r w:rsidR="00A84B51" w:rsidRPr="00AC4F37">
              <w:rPr>
                <w:rFonts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iết các kích thước như hình vẽ).</w:t>
            </w:r>
          </w:p>
          <w:p w14:paraId="1A930472" w14:textId="77777777" w:rsidR="001F2375" w:rsidRDefault="001F2375" w:rsidP="00CF0410">
            <w:pPr>
              <w:spacing w:line="276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44F8BE27" w14:textId="77777777" w:rsidR="001F2375" w:rsidRDefault="001F2375" w:rsidP="00CF0410">
            <w:pPr>
              <w:spacing w:line="276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471B9C46" w14:textId="77777777" w:rsidR="001F2375" w:rsidRDefault="001F2375" w:rsidP="00CF0410">
            <w:pPr>
              <w:spacing w:line="276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05FEAC9A" w14:textId="77777777" w:rsidR="001F2375" w:rsidRDefault="001F2375" w:rsidP="00CF0410">
            <w:pPr>
              <w:spacing w:line="276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383EA8D6" w14:textId="0D6E9A3F" w:rsidR="001F2375" w:rsidRPr="00AC4F37" w:rsidRDefault="001F2375" w:rsidP="00CF0410">
            <w:pPr>
              <w:spacing w:line="276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84B51" w:rsidRPr="00AC4F37" w14:paraId="566D8EDE" w14:textId="77777777" w:rsidTr="009C428C">
        <w:tc>
          <w:tcPr>
            <w:tcW w:w="1512" w:type="dxa"/>
          </w:tcPr>
          <w:p w14:paraId="67B8D680" w14:textId="77777777" w:rsidR="00A84B51" w:rsidRPr="00AC4F37" w:rsidRDefault="00A84B51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7095" w:type="dxa"/>
            <w:vAlign w:val="center"/>
          </w:tcPr>
          <w:p w14:paraId="3909C810" w14:textId="3A0D2821" w:rsidR="00A84B51" w:rsidRPr="00AC4F37" w:rsidRDefault="00A84B51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  <w:t>Độ</w:t>
            </w:r>
            <w:proofErr w:type="spellEnd"/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dài cạnh AH của khu đất hình chữ nhật ABKH là:</w:t>
            </w:r>
          </w:p>
          <w:p w14:paraId="474CE64D" w14:textId="1A2917BB" w:rsidR="00A84B51" w:rsidRPr="00AC4F37" w:rsidRDefault="00A84B51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224 : 16 = 14 (cm) </w:t>
            </w:r>
          </w:p>
          <w:p w14:paraId="6C2C05AA" w14:textId="46ED73F3" w:rsidR="00A84B51" w:rsidRPr="00AC4F37" w:rsidRDefault="00F04C5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eastAsiaTheme="minorEastAsia" w:cs="Times New Roman"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Xét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△AHD vuông tại H, ta có:</m:t>
                </m:r>
              </m:oMath>
            </m:oMathPara>
          </w:p>
          <w:p w14:paraId="1A1450AA" w14:textId="7A89C44E" w:rsidR="00F04C56" w:rsidRPr="00AC4F37" w:rsidRDefault="00BB747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eastAsiaTheme="minorEastAsia" w:cs="Times New Roman"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AD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AH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HD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 xml:space="preserve"> (ĐL Pythagore)</m:t>
                </m:r>
              </m:oMath>
            </m:oMathPara>
          </w:p>
          <w:p w14:paraId="11FADA0A" w14:textId="77777777" w:rsidR="007B3486" w:rsidRPr="00AC4F37" w:rsidRDefault="00BB747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eastAsiaTheme="minorEastAsia" w:cs="Times New Roman"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AD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14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2911FFA7" w14:textId="79E2EF14" w:rsidR="00A84B51" w:rsidRPr="00AC4F37" w:rsidRDefault="00BB747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AD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=212</m:t>
                </m:r>
              </m:oMath>
            </m:oMathPara>
          </w:p>
          <w:p w14:paraId="4D371419" w14:textId="2DB7EC49" w:rsidR="007B3486" w:rsidRPr="00AC4F37" w:rsidRDefault="007B348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eastAsiaTheme="minorEastAsia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AD=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vi-VN"/>
                      </w:rPr>
                      <m:t>212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≈14,6</m:t>
                </m:r>
              </m:oMath>
            </m:oMathPara>
          </w:p>
          <w:p w14:paraId="02762C0E" w14:textId="6144FA7D" w:rsidR="007B3486" w:rsidRPr="00AC4F37" w:rsidRDefault="007B348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eastAsiaTheme="minorEastAsia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eastAsiaTheme="minorEastAsia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Chu vi tam giác vuông ADH là:</w:t>
            </w:r>
          </w:p>
          <w:p w14:paraId="7A111545" w14:textId="72455AC0" w:rsidR="007B3486" w:rsidRPr="00AC4F37" w:rsidRDefault="007B348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eastAsiaTheme="minorEastAsia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14+4+14,6=32,6 (m)</m:t>
                </m:r>
              </m:oMath>
            </m:oMathPara>
          </w:p>
          <w:p w14:paraId="0380EEA0" w14:textId="559577B4" w:rsidR="007B3486" w:rsidRPr="00AC4F37" w:rsidRDefault="007B348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eastAsiaTheme="minorEastAsia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eastAsiaTheme="minorEastAsia" w:cs="Times New Roman"/>
                <w:bCs/>
                <w:color w:val="000000" w:themeColor="text1"/>
                <w:sz w:val="28"/>
                <w:szCs w:val="28"/>
                <w:lang w:val="vi-VN"/>
              </w:rPr>
              <w:t>Chu vi phần xây hàng rào là:</w:t>
            </w:r>
          </w:p>
          <w:p w14:paraId="010B1ECF" w14:textId="7CF2E310" w:rsidR="007B3486" w:rsidRPr="00AC4F37" w:rsidRDefault="007B348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eastAsiaTheme="minorEastAsia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32,6.2=65,2 (m)</m:t>
                </m:r>
              </m:oMath>
            </m:oMathPara>
          </w:p>
          <w:p w14:paraId="6FE247F6" w14:textId="0AA52D48" w:rsidR="007B3486" w:rsidRPr="00AC4F37" w:rsidRDefault="007B348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eastAsiaTheme="minorEastAsia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AC4F37">
              <w:rPr>
                <w:rFonts w:eastAsiaTheme="minorEastAsia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Vậy chu vi phần xây hàng rào là 65,2 m.</w:t>
            </w:r>
          </w:p>
        </w:tc>
        <w:tc>
          <w:tcPr>
            <w:tcW w:w="1645" w:type="dxa"/>
            <w:vAlign w:val="center"/>
          </w:tcPr>
          <w:p w14:paraId="51EE7FD5" w14:textId="77777777" w:rsidR="001F2375" w:rsidRDefault="001F2375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47371984" w14:textId="77777777" w:rsidR="001F2375" w:rsidRDefault="001F2375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6EF9649" w14:textId="45AADEEE" w:rsidR="00A84B51" w:rsidRPr="00AC4F37" w:rsidRDefault="00A84B51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40655A57" w14:textId="77777777" w:rsidR="00A84B51" w:rsidRPr="00AC4F37" w:rsidRDefault="00A84B51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FBD8A14" w14:textId="77777777" w:rsidR="007B3486" w:rsidRPr="00AC4F37" w:rsidRDefault="007B348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FF3405F" w14:textId="77777777" w:rsidR="007B3486" w:rsidRPr="00AC4F37" w:rsidRDefault="007B348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7C6FE54" w14:textId="77777777" w:rsidR="007B3486" w:rsidRPr="00AC4F37" w:rsidRDefault="007B348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C0A08CA" w14:textId="77777777" w:rsidR="007B3486" w:rsidRPr="00AC4F37" w:rsidRDefault="007B348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5728C5E" w14:textId="77777777" w:rsidR="007B3486" w:rsidRPr="00AC4F37" w:rsidRDefault="007B3486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0D35F4D3" w14:textId="77777777" w:rsidR="001F2375" w:rsidRPr="00AC4F37" w:rsidRDefault="001F2375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0B47A40F" w14:textId="77777777" w:rsidR="00A84B51" w:rsidRPr="00AC4F37" w:rsidRDefault="00A84B51" w:rsidP="00A84B5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 w:rsidRPr="00AC4F37">
              <w:rPr>
                <w:rFonts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</w:tbl>
    <w:p w14:paraId="440EB610" w14:textId="77777777" w:rsidR="00A84B51" w:rsidRPr="00AC4F37" w:rsidRDefault="00A84B51" w:rsidP="00A84B5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br w:type="textWrapping" w:clear="all"/>
      </w:r>
    </w:p>
    <w:p w14:paraId="534B1581" w14:textId="214E765F" w:rsidR="00A84B51" w:rsidRPr="00AC4F37" w:rsidRDefault="00A84B51" w:rsidP="0077537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4B27CC20" w14:textId="77777777" w:rsidR="00A84B51" w:rsidRPr="00AC4F37" w:rsidRDefault="00A84B51">
      <w:pPr>
        <w:rPr>
          <w:rFonts w:ascii="Times New Roman" w:hAnsi="Times New Roman" w:cs="Times New Roman"/>
          <w:sz w:val="28"/>
          <w:szCs w:val="28"/>
        </w:rPr>
      </w:pPr>
    </w:p>
    <w:sectPr w:rsidR="00A84B51" w:rsidRPr="00AC4F37" w:rsidSect="00BB7476">
      <w:pgSz w:w="12240" w:h="15840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8E0"/>
    <w:multiLevelType w:val="multilevel"/>
    <w:tmpl w:val="6AC4424C"/>
    <w:lvl w:ilvl="0"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0DC31CB"/>
    <w:multiLevelType w:val="hybridMultilevel"/>
    <w:tmpl w:val="A73E965A"/>
    <w:lvl w:ilvl="0" w:tplc="7A466F2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61F"/>
    <w:multiLevelType w:val="hybridMultilevel"/>
    <w:tmpl w:val="85E28F14"/>
    <w:lvl w:ilvl="0" w:tplc="1E32C4E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5A421E2"/>
    <w:multiLevelType w:val="hybridMultilevel"/>
    <w:tmpl w:val="F2381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4DE5"/>
    <w:multiLevelType w:val="hybridMultilevel"/>
    <w:tmpl w:val="91A0545C"/>
    <w:lvl w:ilvl="0" w:tplc="9F12F1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4A905"/>
    <w:multiLevelType w:val="singleLevel"/>
    <w:tmpl w:val="9402973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6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352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>
    <w:nsid w:val="1B217F0C"/>
    <w:multiLevelType w:val="hybridMultilevel"/>
    <w:tmpl w:val="909C52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1511B"/>
    <w:multiLevelType w:val="hybridMultilevel"/>
    <w:tmpl w:val="F2DC6586"/>
    <w:lvl w:ilvl="0" w:tplc="E468EA08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9259D"/>
    <w:multiLevelType w:val="hybridMultilevel"/>
    <w:tmpl w:val="05B66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123C9"/>
    <w:multiLevelType w:val="hybridMultilevel"/>
    <w:tmpl w:val="A3208008"/>
    <w:lvl w:ilvl="0" w:tplc="1C704B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73045"/>
    <w:multiLevelType w:val="hybridMultilevel"/>
    <w:tmpl w:val="51A462A4"/>
    <w:lvl w:ilvl="0" w:tplc="D3F28302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>
    <w:nsid w:val="34A56D57"/>
    <w:multiLevelType w:val="hybridMultilevel"/>
    <w:tmpl w:val="59489A96"/>
    <w:lvl w:ilvl="0" w:tplc="FFFFFFFF">
      <w:start w:val="1"/>
      <w:numFmt w:val="decimal"/>
      <w:lvlText w:val="Câu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3">
    <w:nsid w:val="3BD94107"/>
    <w:multiLevelType w:val="hybridMultilevel"/>
    <w:tmpl w:val="A78C2E7C"/>
    <w:lvl w:ilvl="0" w:tplc="D3AC0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62AFD"/>
    <w:multiLevelType w:val="hybridMultilevel"/>
    <w:tmpl w:val="6F80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D35D1"/>
    <w:multiLevelType w:val="hybridMultilevel"/>
    <w:tmpl w:val="094C0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B27E1"/>
    <w:multiLevelType w:val="hybridMultilevel"/>
    <w:tmpl w:val="01BCE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D3390"/>
    <w:multiLevelType w:val="hybridMultilevel"/>
    <w:tmpl w:val="78A0EDB4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10764"/>
    <w:multiLevelType w:val="hybridMultilevel"/>
    <w:tmpl w:val="63ECC906"/>
    <w:lvl w:ilvl="0" w:tplc="70E2FF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C074F"/>
    <w:multiLevelType w:val="hybridMultilevel"/>
    <w:tmpl w:val="1A5E0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0"/>
  </w:num>
  <w:num w:numId="15">
    <w:abstractNumId w:val="15"/>
  </w:num>
  <w:num w:numId="16">
    <w:abstractNumId w:val="16"/>
  </w:num>
  <w:num w:numId="17">
    <w:abstractNumId w:val="3"/>
  </w:num>
  <w:num w:numId="18">
    <w:abstractNumId w:val="6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51"/>
    <w:rsid w:val="001F2375"/>
    <w:rsid w:val="006471E7"/>
    <w:rsid w:val="0077537E"/>
    <w:rsid w:val="007B3486"/>
    <w:rsid w:val="009D792F"/>
    <w:rsid w:val="00A84B51"/>
    <w:rsid w:val="00AC4F37"/>
    <w:rsid w:val="00BB7476"/>
    <w:rsid w:val="00C66D0E"/>
    <w:rsid w:val="00CF0410"/>
    <w:rsid w:val="00E41B69"/>
    <w:rsid w:val="00F04C56"/>
    <w:rsid w:val="00F4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5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5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84B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4B51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5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51"/>
    <w:rPr>
      <w:kern w:val="0"/>
      <w:sz w:val="22"/>
      <w:szCs w:val="22"/>
      <w:lang w:val="en-US"/>
      <w14:ligatures w14:val="none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A84B51"/>
    <w:pPr>
      <w:ind w:left="720"/>
      <w:contextualSpacing/>
    </w:pPr>
  </w:style>
  <w:style w:type="table" w:styleId="TableGrid">
    <w:name w:val="Table Grid"/>
    <w:aliases w:val="Bảng TK"/>
    <w:basedOn w:val="TableNormal"/>
    <w:uiPriority w:val="59"/>
    <w:qFormat/>
    <w:rsid w:val="00A84B51"/>
    <w:rPr>
      <w:rFonts w:ascii="Times New Roman" w:hAnsi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A84B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A84B51"/>
    <w:rPr>
      <w:kern w:val="0"/>
      <w:sz w:val="22"/>
      <w:szCs w:val="22"/>
      <w:lang w:val="en-US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A84B51"/>
    <w:rPr>
      <w:rFonts w:ascii="Times New Roman" w:hAnsi="Times New Roman"/>
      <w:kern w:val="0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84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A84B51"/>
    <w:rPr>
      <w:rFonts w:ascii="Times New Roman" w:eastAsia="Times New Roman" w:hAnsi="Times New Roman" w:cs="Times New Roman"/>
      <w:kern w:val="0"/>
      <w:lang w:val="vi" w:eastAsia="vi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A84B51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uiPriority w:val="22"/>
    <w:qFormat/>
    <w:rsid w:val="00A84B5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84B51"/>
    <w:rPr>
      <w:color w:val="808080"/>
    </w:rPr>
  </w:style>
  <w:style w:type="paragraph" w:styleId="NoSpacing">
    <w:name w:val="No Spacing"/>
    <w:qFormat/>
    <w:rsid w:val="00A84B51"/>
    <w:rPr>
      <w:rFonts w:ascii="Times New Roman" w:eastAsia="Times New Roman" w:hAnsi="Times New Roman" w:cs="Times New Roman"/>
      <w:kern w:val="0"/>
      <w:sz w:val="26"/>
      <w:szCs w:val="26"/>
      <w:lang w:val="vi-V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76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5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84B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4B51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5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51"/>
    <w:rPr>
      <w:kern w:val="0"/>
      <w:sz w:val="22"/>
      <w:szCs w:val="22"/>
      <w:lang w:val="en-US"/>
      <w14:ligatures w14:val="none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A84B51"/>
    <w:pPr>
      <w:ind w:left="720"/>
      <w:contextualSpacing/>
    </w:pPr>
  </w:style>
  <w:style w:type="table" w:styleId="TableGrid">
    <w:name w:val="Table Grid"/>
    <w:aliases w:val="Bảng TK"/>
    <w:basedOn w:val="TableNormal"/>
    <w:uiPriority w:val="59"/>
    <w:qFormat/>
    <w:rsid w:val="00A84B51"/>
    <w:rPr>
      <w:rFonts w:ascii="Times New Roman" w:hAnsi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A84B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A84B51"/>
    <w:rPr>
      <w:kern w:val="0"/>
      <w:sz w:val="22"/>
      <w:szCs w:val="22"/>
      <w:lang w:val="en-US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A84B51"/>
    <w:rPr>
      <w:rFonts w:ascii="Times New Roman" w:hAnsi="Times New Roman"/>
      <w:kern w:val="0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84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A84B51"/>
    <w:rPr>
      <w:rFonts w:ascii="Times New Roman" w:eastAsia="Times New Roman" w:hAnsi="Times New Roman" w:cs="Times New Roman"/>
      <w:kern w:val="0"/>
      <w:lang w:val="vi" w:eastAsia="vi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A84B51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uiPriority w:val="22"/>
    <w:qFormat/>
    <w:rsid w:val="00A84B5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84B51"/>
    <w:rPr>
      <w:color w:val="808080"/>
    </w:rPr>
  </w:style>
  <w:style w:type="paragraph" w:styleId="NoSpacing">
    <w:name w:val="No Spacing"/>
    <w:qFormat/>
    <w:rsid w:val="00A84B51"/>
    <w:rPr>
      <w:rFonts w:ascii="Times New Roman" w:eastAsia="Times New Roman" w:hAnsi="Times New Roman" w:cs="Times New Roman"/>
      <w:kern w:val="0"/>
      <w:sz w:val="26"/>
      <w:szCs w:val="26"/>
      <w:lang w:val="vi-V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76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microsoft.com/office/2007/relationships/hdphoto" Target="media/hdphoto1.wdp"/><Relationship Id="rId34" Type="http://schemas.openxmlformats.org/officeDocument/2006/relationships/image" Target="media/image17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6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1180</Words>
  <Characters>6731</Characters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2023-11-13T17:48:00Z</dcterms:created>
  <dcterms:modified xsi:type="dcterms:W3CDTF">2023-11-13T23:36:00Z</dcterms:modified>
</cp:coreProperties>
</file>