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C5" w:rsidRPr="00966927" w:rsidRDefault="008666C5" w:rsidP="008666C5">
      <w:pPr>
        <w:rPr>
          <w:sz w:val="28"/>
          <w:szCs w:val="28"/>
          <w:lang w:val="sv-SE"/>
        </w:rPr>
      </w:pPr>
      <w:r w:rsidRPr="00966927">
        <w:rPr>
          <w:sz w:val="28"/>
          <w:szCs w:val="28"/>
          <w:lang w:val="sv-SE"/>
        </w:rPr>
        <w:t xml:space="preserve">                                </w:t>
      </w:r>
    </w:p>
    <w:tbl>
      <w:tblPr>
        <w:tblW w:w="8194" w:type="dxa"/>
        <w:tblInd w:w="-72" w:type="dxa"/>
        <w:tblLook w:val="01E0" w:firstRow="1" w:lastRow="1" w:firstColumn="1" w:lastColumn="1" w:noHBand="0" w:noVBand="0"/>
      </w:tblPr>
      <w:tblGrid>
        <w:gridCol w:w="1773"/>
        <w:gridCol w:w="6421"/>
      </w:tblGrid>
      <w:tr w:rsidR="00814FEE" w:rsidRPr="00966927" w:rsidTr="00421E3A">
        <w:tc>
          <w:tcPr>
            <w:tcW w:w="1773" w:type="dxa"/>
          </w:tcPr>
          <w:p w:rsidR="00814FEE" w:rsidRPr="00B43E72" w:rsidRDefault="00814FEE" w:rsidP="00421E3A">
            <w:pPr>
              <w:pStyle w:val="Heading3"/>
              <w:spacing w:before="0" w:line="276" w:lineRule="auto"/>
              <w:rPr>
                <w:b w:val="0"/>
              </w:rPr>
            </w:pPr>
          </w:p>
        </w:tc>
        <w:tc>
          <w:tcPr>
            <w:tcW w:w="6421" w:type="dxa"/>
          </w:tcPr>
          <w:p w:rsidR="00814FEE" w:rsidRPr="00B43E72" w:rsidRDefault="00814FEE" w:rsidP="00814FEE">
            <w:pPr>
              <w:pStyle w:val="Heading3"/>
              <w:spacing w:before="0" w:line="276" w:lineRule="auto"/>
              <w:jc w:val="center"/>
              <w:rPr>
                <w:bCs w:val="0"/>
                <w:sz w:val="24"/>
              </w:rPr>
            </w:pPr>
            <w:r w:rsidRPr="00B43E72">
              <w:rPr>
                <w:bCs w:val="0"/>
                <w:sz w:val="24"/>
              </w:rPr>
              <w:t>HƯỚNG DẪN CHẤM</w:t>
            </w:r>
          </w:p>
          <w:p w:rsidR="00814FEE" w:rsidRPr="00B43E72" w:rsidRDefault="002008C8" w:rsidP="00814FEE">
            <w:pPr>
              <w:pStyle w:val="Heading3"/>
              <w:spacing w:before="0" w:line="276" w:lineRule="auto"/>
              <w:jc w:val="center"/>
              <w:rPr>
                <w:bCs w:val="0"/>
                <w:sz w:val="24"/>
              </w:rPr>
            </w:pPr>
            <w:r>
              <w:rPr>
                <w:bCs w:val="0"/>
                <w:sz w:val="24"/>
              </w:rPr>
              <w:t xml:space="preserve">ĐỀ </w:t>
            </w:r>
            <w:r w:rsidR="00FD6369">
              <w:rPr>
                <w:bCs w:val="0"/>
                <w:sz w:val="24"/>
              </w:rPr>
              <w:t xml:space="preserve">THI THỬ TUYỂN SINH VÀO THPT </w:t>
            </w:r>
          </w:p>
          <w:p w:rsidR="00814FEE" w:rsidRPr="00643D80" w:rsidRDefault="00643D80" w:rsidP="00814FEE">
            <w:pPr>
              <w:pStyle w:val="Heading3"/>
              <w:tabs>
                <w:tab w:val="center" w:pos="3402"/>
                <w:tab w:val="left" w:pos="4650"/>
              </w:tabs>
              <w:spacing w:before="0" w:line="276" w:lineRule="auto"/>
              <w:jc w:val="center"/>
              <w:rPr>
                <w:bCs w:val="0"/>
                <w:sz w:val="28"/>
                <w:szCs w:val="28"/>
              </w:rPr>
            </w:pPr>
            <w:r>
              <w:rPr>
                <w:bCs w:val="0"/>
                <w:sz w:val="28"/>
                <w:szCs w:val="28"/>
              </w:rPr>
              <w:t>Bài thi</w:t>
            </w:r>
            <w:bookmarkStart w:id="0" w:name="_GoBack"/>
            <w:bookmarkEnd w:id="0"/>
            <w:r w:rsidR="00814FEE" w:rsidRPr="00643D80">
              <w:rPr>
                <w:bCs w:val="0"/>
                <w:sz w:val="28"/>
                <w:szCs w:val="28"/>
              </w:rPr>
              <w:t xml:space="preserve"> Ngữ văn</w:t>
            </w:r>
          </w:p>
          <w:p w:rsidR="00814FEE" w:rsidRPr="00B43E72" w:rsidRDefault="00814FEE" w:rsidP="00814FEE">
            <w:pPr>
              <w:pStyle w:val="Heading3"/>
              <w:spacing w:before="0" w:line="276" w:lineRule="auto"/>
              <w:jc w:val="center"/>
              <w:rPr>
                <w:b w:val="0"/>
                <w:i/>
                <w:sz w:val="24"/>
              </w:rPr>
            </w:pPr>
            <w:r w:rsidRPr="00B43E72">
              <w:rPr>
                <w:noProof/>
                <w:sz w:val="24"/>
              </w:rPr>
              <mc:AlternateContent>
                <mc:Choice Requires="wps">
                  <w:drawing>
                    <wp:anchor distT="0" distB="0" distL="114300" distR="114300" simplePos="0" relativeHeight="251660288" behindDoc="0" locked="0" layoutInCell="0" allowOverlap="1" wp14:anchorId="312E3FB7" wp14:editId="564F1C0E">
                      <wp:simplePos x="0" y="0"/>
                      <wp:positionH relativeFrom="column">
                        <wp:posOffset>1628140</wp:posOffset>
                      </wp:positionH>
                      <wp:positionV relativeFrom="paragraph">
                        <wp:posOffset>24765</wp:posOffset>
                      </wp:positionV>
                      <wp:extent cx="685800" cy="0"/>
                      <wp:effectExtent l="6350" t="8255" r="1270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2387B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pt,1.95pt" to="18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" o:allowincell="f"/>
                  </w:pict>
                </mc:Fallback>
              </mc:AlternateContent>
            </w:r>
          </w:p>
        </w:tc>
      </w:tr>
    </w:tbl>
    <w:p w:rsidR="008666C5" w:rsidRPr="00FD6369" w:rsidRDefault="008666C5" w:rsidP="008666C5">
      <w:pPr>
        <w:spacing w:line="295" w:lineRule="auto"/>
        <w:jc w:val="center"/>
        <w:rPr>
          <w:rFonts w:eastAsia="Calibri"/>
          <w:b/>
          <w:bCs/>
          <w:sz w:val="26"/>
          <w:szCs w:val="26"/>
        </w:rPr>
      </w:pPr>
      <w:r w:rsidRPr="00966927">
        <w:rPr>
          <w:rFonts w:eastAsia="Calibri"/>
          <w:b/>
          <w:bCs/>
          <w:sz w:val="28"/>
          <w:szCs w:val="28"/>
        </w:rPr>
        <w:t xml:space="preserve">                                                                      </w:t>
      </w:r>
      <w:r w:rsidR="00814FEE" w:rsidRPr="00FD6369">
        <w:rPr>
          <w:rFonts w:eastAsia="Calibri"/>
          <w:b/>
          <w:bCs/>
          <w:sz w:val="26"/>
          <w:szCs w:val="26"/>
        </w:rPr>
        <w:t>Hướng dẫn chấm</w:t>
      </w:r>
      <w:r w:rsidRPr="00FD6369">
        <w:rPr>
          <w:rFonts w:eastAsia="Calibri"/>
          <w:b/>
          <w:bCs/>
          <w:sz w:val="26"/>
          <w:szCs w:val="26"/>
        </w:rPr>
        <w:t xml:space="preserve"> gồ</w:t>
      </w:r>
      <w:r w:rsidR="00CA4017" w:rsidRPr="00FD6369">
        <w:rPr>
          <w:rFonts w:eastAsia="Calibri"/>
          <w:b/>
          <w:bCs/>
          <w:sz w:val="26"/>
          <w:szCs w:val="26"/>
        </w:rPr>
        <w:t>m 0</w:t>
      </w:r>
      <w:r w:rsidR="00424BEF" w:rsidRPr="00FD6369">
        <w:rPr>
          <w:rFonts w:eastAsia="Calibri"/>
          <w:b/>
          <w:bCs/>
          <w:sz w:val="26"/>
          <w:szCs w:val="26"/>
        </w:rPr>
        <w:t>8</w:t>
      </w:r>
      <w:r w:rsidRPr="00FD6369">
        <w:rPr>
          <w:rFonts w:eastAsia="Calibri"/>
          <w:b/>
          <w:bCs/>
          <w:sz w:val="26"/>
          <w:szCs w:val="26"/>
        </w:rPr>
        <w:t xml:space="preserve"> trang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22"/>
        <w:gridCol w:w="7825"/>
        <w:gridCol w:w="992"/>
      </w:tblGrid>
      <w:tr w:rsidR="008666C5" w:rsidRPr="00FD6369" w:rsidTr="00B43E72">
        <w:trPr>
          <w:trHeight w:val="490"/>
        </w:trPr>
        <w:tc>
          <w:tcPr>
            <w:tcW w:w="846"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Phần</w:t>
            </w:r>
          </w:p>
        </w:tc>
        <w:tc>
          <w:tcPr>
            <w:tcW w:w="822" w:type="dxa"/>
            <w:shd w:val="clear" w:color="auto" w:fill="auto"/>
          </w:tcPr>
          <w:p w:rsidR="008666C5" w:rsidRPr="00FD6369" w:rsidRDefault="002D15AC" w:rsidP="002D15AC">
            <w:pPr>
              <w:spacing w:line="276" w:lineRule="auto"/>
              <w:rPr>
                <w:b/>
                <w:sz w:val="26"/>
                <w:szCs w:val="26"/>
                <w:lang w:val="sv-SE"/>
              </w:rPr>
            </w:pPr>
            <w:r w:rsidRPr="00FD6369">
              <w:rPr>
                <w:b/>
                <w:sz w:val="26"/>
                <w:szCs w:val="26"/>
                <w:lang w:val="sv-SE"/>
              </w:rPr>
              <w:t>Câ</w:t>
            </w:r>
            <w:r w:rsidR="008666C5" w:rsidRPr="00FD6369">
              <w:rPr>
                <w:b/>
                <w:sz w:val="26"/>
                <w:szCs w:val="26"/>
                <w:lang w:val="sv-SE"/>
              </w:rPr>
              <w:t>u</w:t>
            </w:r>
          </w:p>
        </w:tc>
        <w:tc>
          <w:tcPr>
            <w:tcW w:w="7825"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Nội dung</w:t>
            </w:r>
          </w:p>
        </w:tc>
        <w:tc>
          <w:tcPr>
            <w:tcW w:w="992"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Điểm</w:t>
            </w:r>
          </w:p>
        </w:tc>
      </w:tr>
      <w:tr w:rsidR="008666C5" w:rsidRPr="00FD6369" w:rsidTr="00B43E72">
        <w:trPr>
          <w:trHeight w:val="331"/>
        </w:trPr>
        <w:tc>
          <w:tcPr>
            <w:tcW w:w="846" w:type="dxa"/>
            <w:vMerge w:val="restart"/>
            <w:shd w:val="clear" w:color="auto" w:fill="auto"/>
          </w:tcPr>
          <w:p w:rsidR="008666C5" w:rsidRPr="00FD6369" w:rsidRDefault="008666C5" w:rsidP="00760708">
            <w:pPr>
              <w:spacing w:line="276" w:lineRule="auto"/>
              <w:jc w:val="center"/>
              <w:rPr>
                <w:b/>
                <w:sz w:val="26"/>
                <w:szCs w:val="26"/>
                <w:lang w:val="sv-SE"/>
              </w:rPr>
            </w:pPr>
          </w:p>
          <w:p w:rsidR="008666C5" w:rsidRPr="00FD6369" w:rsidRDefault="008666C5" w:rsidP="00760708">
            <w:pPr>
              <w:spacing w:line="276" w:lineRule="auto"/>
              <w:jc w:val="center"/>
              <w:rPr>
                <w:b/>
                <w:sz w:val="26"/>
                <w:szCs w:val="26"/>
                <w:lang w:val="sv-SE"/>
              </w:rPr>
            </w:pPr>
            <w:r w:rsidRPr="00FD6369">
              <w:rPr>
                <w:b/>
                <w:sz w:val="26"/>
                <w:szCs w:val="26"/>
                <w:lang w:val="sv-SE"/>
              </w:rPr>
              <w:t>I</w:t>
            </w:r>
          </w:p>
        </w:tc>
        <w:tc>
          <w:tcPr>
            <w:tcW w:w="822" w:type="dxa"/>
            <w:shd w:val="clear" w:color="auto" w:fill="auto"/>
          </w:tcPr>
          <w:p w:rsidR="008666C5" w:rsidRPr="00FD6369" w:rsidRDefault="008666C5" w:rsidP="00760708">
            <w:pPr>
              <w:spacing w:line="276" w:lineRule="auto"/>
              <w:jc w:val="center"/>
              <w:rPr>
                <w:b/>
                <w:sz w:val="26"/>
                <w:szCs w:val="26"/>
                <w:lang w:val="sv-SE"/>
              </w:rPr>
            </w:pPr>
          </w:p>
        </w:tc>
        <w:tc>
          <w:tcPr>
            <w:tcW w:w="7825" w:type="dxa"/>
            <w:shd w:val="clear" w:color="auto" w:fill="auto"/>
          </w:tcPr>
          <w:p w:rsidR="008666C5" w:rsidRPr="00FD6369" w:rsidRDefault="008666C5" w:rsidP="00760708">
            <w:pPr>
              <w:spacing w:line="276" w:lineRule="auto"/>
              <w:rPr>
                <w:b/>
                <w:sz w:val="26"/>
                <w:szCs w:val="26"/>
                <w:lang w:val="sv-SE"/>
              </w:rPr>
            </w:pPr>
            <w:r w:rsidRPr="00FD6369">
              <w:rPr>
                <w:b/>
                <w:sz w:val="26"/>
                <w:szCs w:val="26"/>
                <w:lang w:val="sv-SE"/>
              </w:rPr>
              <w:t>Tiếng Việt</w:t>
            </w:r>
          </w:p>
        </w:tc>
        <w:tc>
          <w:tcPr>
            <w:tcW w:w="992"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2,0</w:t>
            </w:r>
          </w:p>
        </w:tc>
      </w:tr>
      <w:tr w:rsidR="008666C5" w:rsidRPr="00FD6369" w:rsidTr="00B43E72">
        <w:trPr>
          <w:trHeight w:val="1414"/>
        </w:trPr>
        <w:tc>
          <w:tcPr>
            <w:tcW w:w="846" w:type="dxa"/>
            <w:vMerge/>
            <w:shd w:val="clear" w:color="auto" w:fill="auto"/>
          </w:tcPr>
          <w:p w:rsidR="008666C5" w:rsidRPr="00FD6369" w:rsidRDefault="008666C5" w:rsidP="00760708">
            <w:pPr>
              <w:spacing w:line="276" w:lineRule="auto"/>
              <w:jc w:val="center"/>
              <w:rPr>
                <w:b/>
                <w:sz w:val="26"/>
                <w:szCs w:val="26"/>
                <w:lang w:val="sv-SE"/>
              </w:rPr>
            </w:pPr>
          </w:p>
        </w:tc>
        <w:tc>
          <w:tcPr>
            <w:tcW w:w="822" w:type="dxa"/>
            <w:shd w:val="clear" w:color="auto" w:fill="auto"/>
          </w:tcPr>
          <w:p w:rsidR="008666C5" w:rsidRPr="00FD6369" w:rsidRDefault="008666C5" w:rsidP="00760708">
            <w:pPr>
              <w:spacing w:line="276" w:lineRule="auto"/>
              <w:jc w:val="center"/>
              <w:rPr>
                <w:b/>
                <w:sz w:val="26"/>
                <w:szCs w:val="26"/>
                <w:lang w:val="sv-SE"/>
              </w:rPr>
            </w:pPr>
          </w:p>
        </w:tc>
        <w:tc>
          <w:tcPr>
            <w:tcW w:w="7825" w:type="dxa"/>
            <w:shd w:val="clear" w:color="auto" w:fill="auto"/>
          </w:tcPr>
          <w:p w:rsidR="008666C5" w:rsidRPr="00FD6369" w:rsidRDefault="008666C5" w:rsidP="00760708">
            <w:pPr>
              <w:spacing w:line="276" w:lineRule="auto"/>
              <w:rPr>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898"/>
              <w:gridCol w:w="898"/>
              <w:gridCol w:w="898"/>
              <w:gridCol w:w="898"/>
              <w:gridCol w:w="898"/>
              <w:gridCol w:w="898"/>
            </w:tblGrid>
            <w:tr w:rsidR="008666C5" w:rsidRPr="00FD6369" w:rsidTr="00760708">
              <w:tc>
                <w:tcPr>
                  <w:tcW w:w="897"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Câu 1</w:t>
                  </w:r>
                </w:p>
              </w:tc>
              <w:tc>
                <w:tcPr>
                  <w:tcW w:w="898"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Câu 2</w:t>
                  </w:r>
                </w:p>
              </w:tc>
              <w:tc>
                <w:tcPr>
                  <w:tcW w:w="898"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Câu 3</w:t>
                  </w:r>
                </w:p>
              </w:tc>
              <w:tc>
                <w:tcPr>
                  <w:tcW w:w="898"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Câu 4</w:t>
                  </w:r>
                </w:p>
              </w:tc>
              <w:tc>
                <w:tcPr>
                  <w:tcW w:w="898" w:type="dxa"/>
                  <w:shd w:val="clear" w:color="auto" w:fill="auto"/>
                </w:tcPr>
                <w:p w:rsidR="008666C5" w:rsidRPr="00FD6369" w:rsidRDefault="008666C5" w:rsidP="00760708">
                  <w:pPr>
                    <w:spacing w:line="276" w:lineRule="auto"/>
                    <w:jc w:val="center"/>
                    <w:rPr>
                      <w:sz w:val="26"/>
                      <w:szCs w:val="26"/>
                    </w:rPr>
                  </w:pPr>
                  <w:r w:rsidRPr="00FD6369">
                    <w:rPr>
                      <w:b/>
                      <w:sz w:val="26"/>
                      <w:szCs w:val="26"/>
                      <w:lang w:val="sv-SE"/>
                    </w:rPr>
                    <w:t>Câu 5</w:t>
                  </w:r>
                </w:p>
              </w:tc>
              <w:tc>
                <w:tcPr>
                  <w:tcW w:w="898" w:type="dxa"/>
                  <w:shd w:val="clear" w:color="auto" w:fill="auto"/>
                </w:tcPr>
                <w:p w:rsidR="008666C5" w:rsidRPr="00FD6369" w:rsidRDefault="008666C5" w:rsidP="00760708">
                  <w:pPr>
                    <w:spacing w:line="276" w:lineRule="auto"/>
                    <w:jc w:val="center"/>
                    <w:rPr>
                      <w:sz w:val="26"/>
                      <w:szCs w:val="26"/>
                    </w:rPr>
                  </w:pPr>
                  <w:r w:rsidRPr="00FD6369">
                    <w:rPr>
                      <w:b/>
                      <w:sz w:val="26"/>
                      <w:szCs w:val="26"/>
                      <w:lang w:val="sv-SE"/>
                    </w:rPr>
                    <w:t>Câu 6</w:t>
                  </w:r>
                </w:p>
              </w:tc>
              <w:tc>
                <w:tcPr>
                  <w:tcW w:w="898" w:type="dxa"/>
                  <w:shd w:val="clear" w:color="auto" w:fill="auto"/>
                </w:tcPr>
                <w:p w:rsidR="008666C5" w:rsidRPr="00FD6369" w:rsidRDefault="008666C5" w:rsidP="00760708">
                  <w:pPr>
                    <w:spacing w:line="276" w:lineRule="auto"/>
                    <w:jc w:val="center"/>
                    <w:rPr>
                      <w:sz w:val="26"/>
                      <w:szCs w:val="26"/>
                    </w:rPr>
                  </w:pPr>
                  <w:r w:rsidRPr="00FD6369">
                    <w:rPr>
                      <w:b/>
                      <w:sz w:val="26"/>
                      <w:szCs w:val="26"/>
                      <w:lang w:val="sv-SE"/>
                    </w:rPr>
                    <w:t>Câu 7</w:t>
                  </w:r>
                </w:p>
              </w:tc>
              <w:tc>
                <w:tcPr>
                  <w:tcW w:w="898" w:type="dxa"/>
                  <w:shd w:val="clear" w:color="auto" w:fill="auto"/>
                </w:tcPr>
                <w:p w:rsidR="008666C5" w:rsidRPr="00FD6369" w:rsidRDefault="008666C5" w:rsidP="00760708">
                  <w:pPr>
                    <w:spacing w:line="276" w:lineRule="auto"/>
                    <w:jc w:val="center"/>
                    <w:rPr>
                      <w:sz w:val="26"/>
                      <w:szCs w:val="26"/>
                    </w:rPr>
                  </w:pPr>
                  <w:r w:rsidRPr="00FD6369">
                    <w:rPr>
                      <w:b/>
                      <w:sz w:val="26"/>
                      <w:szCs w:val="26"/>
                      <w:lang w:val="sv-SE"/>
                    </w:rPr>
                    <w:t>Câu 8</w:t>
                  </w:r>
                </w:p>
              </w:tc>
            </w:tr>
            <w:tr w:rsidR="008666C5" w:rsidRPr="00FD6369" w:rsidTr="00760708">
              <w:tc>
                <w:tcPr>
                  <w:tcW w:w="897" w:type="dxa"/>
                  <w:shd w:val="clear" w:color="auto" w:fill="auto"/>
                </w:tcPr>
                <w:p w:rsidR="008666C5" w:rsidRPr="00FD6369" w:rsidRDefault="005E5BB1" w:rsidP="00760708">
                  <w:pPr>
                    <w:spacing w:line="276" w:lineRule="auto"/>
                    <w:jc w:val="center"/>
                    <w:rPr>
                      <w:b/>
                      <w:sz w:val="26"/>
                      <w:szCs w:val="26"/>
                      <w:lang w:val="sv-SE"/>
                    </w:rPr>
                  </w:pPr>
                  <w:r w:rsidRPr="00FD6369">
                    <w:rPr>
                      <w:b/>
                      <w:sz w:val="26"/>
                      <w:szCs w:val="26"/>
                      <w:lang w:val="sv-SE"/>
                    </w:rPr>
                    <w:t>D</w:t>
                  </w:r>
                </w:p>
              </w:tc>
              <w:tc>
                <w:tcPr>
                  <w:tcW w:w="898" w:type="dxa"/>
                  <w:shd w:val="clear" w:color="auto" w:fill="auto"/>
                </w:tcPr>
                <w:p w:rsidR="008666C5" w:rsidRPr="00FD6369" w:rsidRDefault="00BF6A8B" w:rsidP="00760708">
                  <w:pPr>
                    <w:spacing w:line="276" w:lineRule="auto"/>
                    <w:jc w:val="center"/>
                    <w:rPr>
                      <w:b/>
                      <w:sz w:val="26"/>
                      <w:szCs w:val="26"/>
                      <w:lang w:val="sv-SE"/>
                    </w:rPr>
                  </w:pPr>
                  <w:r w:rsidRPr="00FD6369">
                    <w:rPr>
                      <w:b/>
                      <w:sz w:val="26"/>
                      <w:szCs w:val="26"/>
                      <w:lang w:val="sv-SE"/>
                    </w:rPr>
                    <w:t>B</w:t>
                  </w:r>
                </w:p>
              </w:tc>
              <w:tc>
                <w:tcPr>
                  <w:tcW w:w="898" w:type="dxa"/>
                  <w:shd w:val="clear" w:color="auto" w:fill="auto"/>
                </w:tcPr>
                <w:p w:rsidR="008666C5" w:rsidRPr="00FD6369" w:rsidRDefault="002008C8" w:rsidP="00760708">
                  <w:pPr>
                    <w:spacing w:line="276" w:lineRule="auto"/>
                    <w:jc w:val="center"/>
                    <w:rPr>
                      <w:b/>
                      <w:sz w:val="26"/>
                      <w:szCs w:val="26"/>
                      <w:lang w:val="sv-SE"/>
                    </w:rPr>
                  </w:pPr>
                  <w:r w:rsidRPr="00FD6369">
                    <w:rPr>
                      <w:b/>
                      <w:sz w:val="26"/>
                      <w:szCs w:val="26"/>
                      <w:lang w:val="sv-SE"/>
                    </w:rPr>
                    <w:t>C</w:t>
                  </w:r>
                </w:p>
              </w:tc>
              <w:tc>
                <w:tcPr>
                  <w:tcW w:w="898" w:type="dxa"/>
                  <w:shd w:val="clear" w:color="auto" w:fill="auto"/>
                </w:tcPr>
                <w:p w:rsidR="008666C5" w:rsidRPr="00FD6369" w:rsidRDefault="002008C8" w:rsidP="00760708">
                  <w:pPr>
                    <w:spacing w:line="276" w:lineRule="auto"/>
                    <w:jc w:val="center"/>
                    <w:rPr>
                      <w:b/>
                      <w:sz w:val="26"/>
                      <w:szCs w:val="26"/>
                      <w:lang w:val="sv-SE"/>
                    </w:rPr>
                  </w:pPr>
                  <w:r w:rsidRPr="00FD6369">
                    <w:rPr>
                      <w:b/>
                      <w:sz w:val="26"/>
                      <w:szCs w:val="26"/>
                      <w:lang w:val="sv-SE"/>
                    </w:rPr>
                    <w:t>A</w:t>
                  </w:r>
                </w:p>
              </w:tc>
              <w:tc>
                <w:tcPr>
                  <w:tcW w:w="898" w:type="dxa"/>
                  <w:shd w:val="clear" w:color="auto" w:fill="auto"/>
                </w:tcPr>
                <w:p w:rsidR="008666C5" w:rsidRPr="00FD6369" w:rsidRDefault="005E5BB1" w:rsidP="00760708">
                  <w:pPr>
                    <w:spacing w:line="276" w:lineRule="auto"/>
                    <w:jc w:val="center"/>
                    <w:rPr>
                      <w:b/>
                      <w:sz w:val="26"/>
                      <w:szCs w:val="26"/>
                      <w:lang w:val="sv-SE"/>
                    </w:rPr>
                  </w:pPr>
                  <w:r w:rsidRPr="00FD6369">
                    <w:rPr>
                      <w:b/>
                      <w:sz w:val="26"/>
                      <w:szCs w:val="26"/>
                      <w:lang w:val="sv-SE"/>
                    </w:rPr>
                    <w:t>B</w:t>
                  </w:r>
                </w:p>
              </w:tc>
              <w:tc>
                <w:tcPr>
                  <w:tcW w:w="898" w:type="dxa"/>
                  <w:shd w:val="clear" w:color="auto" w:fill="auto"/>
                </w:tcPr>
                <w:p w:rsidR="008666C5" w:rsidRPr="00FD6369" w:rsidRDefault="002008C8" w:rsidP="00760708">
                  <w:pPr>
                    <w:spacing w:line="276" w:lineRule="auto"/>
                    <w:jc w:val="center"/>
                    <w:rPr>
                      <w:b/>
                      <w:sz w:val="26"/>
                      <w:szCs w:val="26"/>
                      <w:lang w:val="sv-SE"/>
                    </w:rPr>
                  </w:pPr>
                  <w:r w:rsidRPr="00FD6369">
                    <w:rPr>
                      <w:b/>
                      <w:sz w:val="26"/>
                      <w:szCs w:val="26"/>
                      <w:lang w:val="sv-SE"/>
                    </w:rPr>
                    <w:t>C</w:t>
                  </w:r>
                </w:p>
              </w:tc>
              <w:tc>
                <w:tcPr>
                  <w:tcW w:w="898" w:type="dxa"/>
                  <w:shd w:val="clear" w:color="auto" w:fill="auto"/>
                </w:tcPr>
                <w:p w:rsidR="008666C5" w:rsidRPr="00FD6369" w:rsidRDefault="005E5BB1" w:rsidP="00760708">
                  <w:pPr>
                    <w:spacing w:line="276" w:lineRule="auto"/>
                    <w:jc w:val="center"/>
                    <w:rPr>
                      <w:b/>
                      <w:sz w:val="26"/>
                      <w:szCs w:val="26"/>
                      <w:lang w:val="sv-SE"/>
                    </w:rPr>
                  </w:pPr>
                  <w:r w:rsidRPr="00FD6369">
                    <w:rPr>
                      <w:b/>
                      <w:sz w:val="26"/>
                      <w:szCs w:val="26"/>
                      <w:lang w:val="sv-SE"/>
                    </w:rPr>
                    <w:t>D</w:t>
                  </w:r>
                </w:p>
              </w:tc>
              <w:tc>
                <w:tcPr>
                  <w:tcW w:w="898" w:type="dxa"/>
                  <w:shd w:val="clear" w:color="auto" w:fill="auto"/>
                </w:tcPr>
                <w:p w:rsidR="008666C5" w:rsidRPr="00FD6369" w:rsidRDefault="005E5BB1" w:rsidP="00760708">
                  <w:pPr>
                    <w:spacing w:line="276" w:lineRule="auto"/>
                    <w:jc w:val="center"/>
                    <w:rPr>
                      <w:b/>
                      <w:sz w:val="26"/>
                      <w:szCs w:val="26"/>
                      <w:lang w:val="sv-SE"/>
                    </w:rPr>
                  </w:pPr>
                  <w:r w:rsidRPr="00FD6369">
                    <w:rPr>
                      <w:b/>
                      <w:sz w:val="26"/>
                      <w:szCs w:val="26"/>
                      <w:lang w:val="sv-SE"/>
                    </w:rPr>
                    <w:t>C</w:t>
                  </w:r>
                </w:p>
              </w:tc>
            </w:tr>
          </w:tbl>
          <w:p w:rsidR="008666C5" w:rsidRPr="00A71AE8" w:rsidRDefault="008666C5" w:rsidP="00760708">
            <w:pPr>
              <w:spacing w:line="276" w:lineRule="auto"/>
              <w:rPr>
                <w:i/>
                <w:sz w:val="28"/>
                <w:szCs w:val="28"/>
                <w:lang w:val="sv-SE"/>
              </w:rPr>
            </w:pPr>
            <w:r w:rsidRPr="00A71AE8">
              <w:rPr>
                <w:i/>
                <w:sz w:val="28"/>
                <w:szCs w:val="28"/>
                <w:lang w:val="sv-SE"/>
              </w:rPr>
              <w:t>Mỗi câu trả lời đúng cho 0,25 điểm.</w:t>
            </w:r>
          </w:p>
          <w:p w:rsidR="008666C5" w:rsidRPr="00FD6369" w:rsidRDefault="008666C5" w:rsidP="002D15AC">
            <w:pPr>
              <w:spacing w:line="276" w:lineRule="auto"/>
              <w:rPr>
                <w:i/>
                <w:sz w:val="26"/>
                <w:szCs w:val="26"/>
                <w:lang w:val="sv-SE"/>
              </w:rPr>
            </w:pPr>
            <w:r w:rsidRPr="00A71AE8">
              <w:rPr>
                <w:bCs/>
                <w:i/>
                <w:iCs/>
                <w:sz w:val="28"/>
                <w:szCs w:val="28"/>
                <w:lang w:val="sv-SE"/>
              </w:rPr>
              <w:t>Trả lời sai hoặc có nhiều hơn</w:t>
            </w:r>
            <w:r w:rsidR="002D15AC" w:rsidRPr="00A71AE8">
              <w:rPr>
                <w:bCs/>
                <w:i/>
                <w:iCs/>
                <w:sz w:val="28"/>
                <w:szCs w:val="28"/>
                <w:lang w:val="sv-SE"/>
              </w:rPr>
              <w:t xml:space="preserve"> 1 đáp án hoặc không trả lời: 0 </w:t>
            </w:r>
            <w:r w:rsidRPr="00A71AE8">
              <w:rPr>
                <w:bCs/>
                <w:i/>
                <w:iCs/>
                <w:sz w:val="28"/>
                <w:szCs w:val="28"/>
                <w:lang w:val="sv-SE"/>
              </w:rPr>
              <w:t>điểm.</w:t>
            </w:r>
          </w:p>
        </w:tc>
        <w:tc>
          <w:tcPr>
            <w:tcW w:w="992" w:type="dxa"/>
            <w:shd w:val="clear" w:color="auto" w:fill="auto"/>
          </w:tcPr>
          <w:p w:rsidR="008666C5" w:rsidRPr="00FD6369" w:rsidRDefault="008666C5" w:rsidP="00760708">
            <w:pPr>
              <w:spacing w:line="276" w:lineRule="auto"/>
              <w:jc w:val="center"/>
              <w:rPr>
                <w:b/>
                <w:sz w:val="26"/>
                <w:szCs w:val="26"/>
                <w:lang w:val="sv-SE"/>
              </w:rPr>
            </w:pPr>
          </w:p>
          <w:p w:rsidR="008666C5" w:rsidRPr="00FD6369" w:rsidRDefault="008666C5" w:rsidP="00760708">
            <w:pPr>
              <w:spacing w:line="276" w:lineRule="auto"/>
              <w:jc w:val="center"/>
              <w:rPr>
                <w:b/>
                <w:sz w:val="26"/>
                <w:szCs w:val="26"/>
                <w:lang w:val="sv-SE"/>
              </w:rPr>
            </w:pPr>
          </w:p>
          <w:p w:rsidR="008666C5" w:rsidRPr="00FD6369" w:rsidRDefault="008666C5" w:rsidP="00760708">
            <w:pPr>
              <w:spacing w:line="276" w:lineRule="auto"/>
              <w:jc w:val="center"/>
              <w:rPr>
                <w:b/>
                <w:sz w:val="26"/>
                <w:szCs w:val="26"/>
                <w:lang w:val="sv-SE"/>
              </w:rPr>
            </w:pPr>
          </w:p>
          <w:p w:rsidR="008666C5" w:rsidRPr="00FD6369" w:rsidRDefault="008666C5" w:rsidP="00760708">
            <w:pPr>
              <w:spacing w:line="276" w:lineRule="auto"/>
              <w:jc w:val="center"/>
              <w:rPr>
                <w:b/>
                <w:sz w:val="26"/>
                <w:szCs w:val="26"/>
                <w:lang w:val="sv-SE"/>
              </w:rPr>
            </w:pPr>
          </w:p>
        </w:tc>
      </w:tr>
      <w:tr w:rsidR="008666C5" w:rsidRPr="00FD6369" w:rsidTr="00B43E72">
        <w:trPr>
          <w:trHeight w:val="301"/>
        </w:trPr>
        <w:tc>
          <w:tcPr>
            <w:tcW w:w="846" w:type="dxa"/>
            <w:vMerge w:val="restart"/>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II</w:t>
            </w:r>
          </w:p>
        </w:tc>
        <w:tc>
          <w:tcPr>
            <w:tcW w:w="822" w:type="dxa"/>
            <w:shd w:val="clear" w:color="auto" w:fill="auto"/>
          </w:tcPr>
          <w:p w:rsidR="008666C5" w:rsidRPr="00FD6369" w:rsidRDefault="008666C5" w:rsidP="00760708">
            <w:pPr>
              <w:spacing w:line="276" w:lineRule="auto"/>
              <w:jc w:val="center"/>
              <w:rPr>
                <w:b/>
                <w:sz w:val="26"/>
                <w:szCs w:val="26"/>
                <w:lang w:val="sv-SE"/>
              </w:rPr>
            </w:pPr>
          </w:p>
        </w:tc>
        <w:tc>
          <w:tcPr>
            <w:tcW w:w="7825" w:type="dxa"/>
            <w:shd w:val="clear" w:color="auto" w:fill="auto"/>
          </w:tcPr>
          <w:p w:rsidR="008666C5" w:rsidRPr="00FD6369" w:rsidRDefault="008666C5" w:rsidP="00760708">
            <w:pPr>
              <w:spacing w:line="276" w:lineRule="auto"/>
              <w:rPr>
                <w:b/>
                <w:sz w:val="26"/>
                <w:szCs w:val="26"/>
                <w:lang w:val="sv-SE"/>
              </w:rPr>
            </w:pPr>
            <w:r w:rsidRPr="00FD6369">
              <w:rPr>
                <w:b/>
                <w:color w:val="000000"/>
                <w:sz w:val="26"/>
                <w:szCs w:val="26"/>
              </w:rPr>
              <w:t>Đọc hiểu văn bản</w:t>
            </w:r>
          </w:p>
        </w:tc>
        <w:tc>
          <w:tcPr>
            <w:tcW w:w="992"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2,0</w:t>
            </w:r>
          </w:p>
        </w:tc>
      </w:tr>
      <w:tr w:rsidR="008666C5" w:rsidRPr="00FD6369" w:rsidTr="00B43E72">
        <w:trPr>
          <w:trHeight w:val="289"/>
        </w:trPr>
        <w:tc>
          <w:tcPr>
            <w:tcW w:w="846" w:type="dxa"/>
            <w:vMerge/>
            <w:shd w:val="clear" w:color="auto" w:fill="auto"/>
          </w:tcPr>
          <w:p w:rsidR="008666C5" w:rsidRPr="00FD6369" w:rsidRDefault="008666C5" w:rsidP="00760708">
            <w:pPr>
              <w:spacing w:line="276" w:lineRule="auto"/>
              <w:jc w:val="center"/>
              <w:rPr>
                <w:b/>
                <w:sz w:val="26"/>
                <w:szCs w:val="26"/>
                <w:lang w:val="sv-SE"/>
              </w:rPr>
            </w:pPr>
          </w:p>
        </w:tc>
        <w:tc>
          <w:tcPr>
            <w:tcW w:w="822"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1</w:t>
            </w:r>
          </w:p>
        </w:tc>
        <w:tc>
          <w:tcPr>
            <w:tcW w:w="7825" w:type="dxa"/>
            <w:shd w:val="clear" w:color="auto" w:fill="auto"/>
          </w:tcPr>
          <w:p w:rsidR="00AC0E36" w:rsidRPr="00A71AE8" w:rsidRDefault="00AC0E36" w:rsidP="00AC0E36">
            <w:pPr>
              <w:rPr>
                <w:rFonts w:eastAsia="Calibri"/>
                <w:sz w:val="28"/>
                <w:szCs w:val="28"/>
                <w:lang w:val="en-GB"/>
              </w:rPr>
            </w:pPr>
            <w:r w:rsidRPr="00A71AE8">
              <w:rPr>
                <w:rFonts w:eastAsia="Calibri"/>
                <w:sz w:val="28"/>
                <w:szCs w:val="28"/>
                <w:lang w:val="en-GB"/>
              </w:rPr>
              <w:t xml:space="preserve">    Theo tác giả, mỗi người tự trồng một cây ăn quả để làm gì?</w:t>
            </w:r>
          </w:p>
          <w:p w:rsidR="00AC0E36" w:rsidRPr="00A71AE8" w:rsidRDefault="00AC0E36" w:rsidP="00AC0E36">
            <w:pPr>
              <w:jc w:val="both"/>
              <w:rPr>
                <w:rFonts w:eastAsia="Calibri"/>
                <w:sz w:val="28"/>
                <w:szCs w:val="28"/>
                <w:lang w:val="en-GB"/>
              </w:rPr>
            </w:pPr>
            <w:r w:rsidRPr="00A71AE8">
              <w:rPr>
                <w:rFonts w:eastAsia="Calibri"/>
                <w:sz w:val="28"/>
                <w:szCs w:val="28"/>
                <w:lang w:val="en-GB"/>
              </w:rPr>
              <w:t xml:space="preserve">- </w:t>
            </w:r>
            <w:r w:rsidRPr="00A71AE8">
              <w:rPr>
                <w:rFonts w:eastAsia="Calibri"/>
                <w:i/>
                <w:sz w:val="28"/>
                <w:szCs w:val="28"/>
                <w:lang w:val="en-GB"/>
              </w:rPr>
              <w:t>để học sự bền bỉ của tự nhiên</w:t>
            </w:r>
            <w:r w:rsidRPr="00A71AE8">
              <w:rPr>
                <w:rFonts w:eastAsia="Calibri"/>
                <w:sz w:val="28"/>
                <w:szCs w:val="28"/>
                <w:lang w:val="en-GB"/>
              </w:rPr>
              <w:t xml:space="preserve"> (0,25 điểm);</w:t>
            </w:r>
          </w:p>
          <w:p w:rsidR="00AC0E36" w:rsidRPr="00A71AE8" w:rsidRDefault="00AC0E36" w:rsidP="00AC0E36">
            <w:pPr>
              <w:jc w:val="both"/>
              <w:rPr>
                <w:rFonts w:eastAsia="Calibri"/>
                <w:sz w:val="28"/>
                <w:szCs w:val="28"/>
                <w:lang w:val="en-GB"/>
              </w:rPr>
            </w:pPr>
            <w:r w:rsidRPr="00A71AE8">
              <w:rPr>
                <w:rFonts w:eastAsia="Calibri"/>
                <w:sz w:val="28"/>
                <w:szCs w:val="28"/>
                <w:lang w:val="en-GB"/>
              </w:rPr>
              <w:t xml:space="preserve">- </w:t>
            </w:r>
            <w:r w:rsidRPr="00A71AE8">
              <w:rPr>
                <w:rFonts w:eastAsia="Calibri"/>
                <w:i/>
                <w:sz w:val="28"/>
                <w:szCs w:val="28"/>
                <w:lang w:val="en-GB"/>
              </w:rPr>
              <w:t>để thành quả của ai đó không làm chúng ta mất hết bình tĩnh với cuộc sống của mình</w:t>
            </w:r>
            <w:r w:rsidRPr="00A71AE8">
              <w:rPr>
                <w:rFonts w:eastAsia="Calibri"/>
                <w:sz w:val="28"/>
                <w:szCs w:val="28"/>
                <w:lang w:val="en-GB"/>
              </w:rPr>
              <w:t xml:space="preserve"> (0,25 điểm).</w:t>
            </w:r>
          </w:p>
          <w:p w:rsidR="008666C5" w:rsidRPr="00FD6369" w:rsidRDefault="00AC0E36" w:rsidP="00AC0E36">
            <w:pPr>
              <w:jc w:val="both"/>
              <w:rPr>
                <w:rFonts w:eastAsia="Calibri"/>
                <w:sz w:val="26"/>
                <w:szCs w:val="26"/>
                <w:lang w:val="en-GB"/>
              </w:rPr>
            </w:pPr>
            <w:r w:rsidRPr="00A71AE8">
              <w:rPr>
                <w:rFonts w:eastAsia="Calibri"/>
                <w:sz w:val="28"/>
                <w:szCs w:val="28"/>
                <w:lang w:val="en-GB"/>
              </w:rPr>
              <w:t>(Mỗi ý đúng cho 0,25 điểm; trả lời quá 2 ý trên không cho điểm)</w:t>
            </w:r>
          </w:p>
        </w:tc>
        <w:tc>
          <w:tcPr>
            <w:tcW w:w="992" w:type="dxa"/>
            <w:shd w:val="clear" w:color="auto" w:fill="auto"/>
          </w:tcPr>
          <w:p w:rsidR="008666C5" w:rsidRPr="00FD6369" w:rsidRDefault="008666C5" w:rsidP="00760708">
            <w:pPr>
              <w:spacing w:line="276" w:lineRule="auto"/>
              <w:jc w:val="center"/>
              <w:rPr>
                <w:sz w:val="26"/>
                <w:szCs w:val="26"/>
                <w:lang w:val="sv-SE"/>
              </w:rPr>
            </w:pPr>
            <w:r w:rsidRPr="00FD6369">
              <w:rPr>
                <w:sz w:val="26"/>
                <w:szCs w:val="26"/>
                <w:lang w:val="sv-SE"/>
              </w:rPr>
              <w:t>0,5</w:t>
            </w:r>
          </w:p>
        </w:tc>
      </w:tr>
      <w:tr w:rsidR="008666C5" w:rsidRPr="00FD6369" w:rsidTr="00B43E72">
        <w:trPr>
          <w:trHeight w:val="289"/>
        </w:trPr>
        <w:tc>
          <w:tcPr>
            <w:tcW w:w="846" w:type="dxa"/>
            <w:vMerge/>
            <w:shd w:val="clear" w:color="auto" w:fill="auto"/>
          </w:tcPr>
          <w:p w:rsidR="008666C5" w:rsidRPr="00FD6369" w:rsidRDefault="008666C5" w:rsidP="00760708">
            <w:pPr>
              <w:spacing w:line="276" w:lineRule="auto"/>
              <w:jc w:val="center"/>
              <w:rPr>
                <w:b/>
                <w:sz w:val="26"/>
                <w:szCs w:val="26"/>
                <w:lang w:val="sv-SE"/>
              </w:rPr>
            </w:pPr>
          </w:p>
        </w:tc>
        <w:tc>
          <w:tcPr>
            <w:tcW w:w="822" w:type="dxa"/>
            <w:shd w:val="clear" w:color="auto" w:fill="auto"/>
          </w:tcPr>
          <w:p w:rsidR="008666C5" w:rsidRPr="00FD6369" w:rsidRDefault="00AC0E36" w:rsidP="00760708">
            <w:pPr>
              <w:spacing w:line="276" w:lineRule="auto"/>
              <w:jc w:val="center"/>
              <w:rPr>
                <w:b/>
                <w:sz w:val="26"/>
                <w:szCs w:val="26"/>
                <w:lang w:val="sv-SE"/>
              </w:rPr>
            </w:pPr>
            <w:r w:rsidRPr="00FD6369">
              <w:rPr>
                <w:b/>
                <w:sz w:val="26"/>
                <w:szCs w:val="26"/>
                <w:lang w:val="sv-SE"/>
              </w:rPr>
              <w:t>2</w:t>
            </w:r>
          </w:p>
        </w:tc>
        <w:tc>
          <w:tcPr>
            <w:tcW w:w="7825" w:type="dxa"/>
            <w:shd w:val="clear" w:color="auto" w:fill="auto"/>
          </w:tcPr>
          <w:p w:rsidR="00AC0E36" w:rsidRPr="00A71AE8" w:rsidRDefault="00AC0E36" w:rsidP="00AC0E36">
            <w:pPr>
              <w:jc w:val="both"/>
              <w:rPr>
                <w:rFonts w:eastAsia="Calibri"/>
                <w:sz w:val="28"/>
                <w:szCs w:val="28"/>
                <w:lang w:val="en-GB"/>
              </w:rPr>
            </w:pPr>
            <w:r w:rsidRPr="00A71AE8">
              <w:rPr>
                <w:rFonts w:eastAsia="Calibri"/>
                <w:sz w:val="28"/>
                <w:szCs w:val="28"/>
                <w:lang w:val="en-GB"/>
              </w:rPr>
              <w:t>“</w:t>
            </w:r>
            <w:r w:rsidRPr="00A71AE8">
              <w:rPr>
                <w:rFonts w:eastAsia="Calibri"/>
                <w:i/>
                <w:sz w:val="28"/>
                <w:szCs w:val="28"/>
                <w:lang w:val="en-GB"/>
              </w:rPr>
              <w:t>Nếu bạn biết mình có mặt trên đời này khó khăn ra sao, bạn sẽ không muốn làm điều gì có tội với chính bản thân mình</w:t>
            </w:r>
            <w:r w:rsidRPr="00A71AE8">
              <w:rPr>
                <w:rFonts w:eastAsia="Calibri"/>
                <w:sz w:val="28"/>
                <w:szCs w:val="28"/>
                <w:lang w:val="en-GB"/>
              </w:rPr>
              <w:t>”, em có đồng tình với quan điểm này không? Vì sao?</w:t>
            </w:r>
          </w:p>
          <w:p w:rsidR="002D06AF" w:rsidRPr="00A71AE8" w:rsidRDefault="002D06AF" w:rsidP="001F5567">
            <w:pPr>
              <w:spacing w:line="276" w:lineRule="auto"/>
              <w:ind w:right="-206"/>
              <w:rPr>
                <w:b/>
                <w:sz w:val="28"/>
                <w:szCs w:val="28"/>
                <w:lang w:val="sv-SE"/>
              </w:rPr>
            </w:pPr>
            <w:r w:rsidRPr="00A71AE8">
              <w:rPr>
                <w:b/>
                <w:sz w:val="28"/>
                <w:szCs w:val="28"/>
                <w:lang w:val="sv-SE"/>
              </w:rPr>
              <w:t>Học sinh có thể đồng tình/ không đồng tình/ hoặc chỉ đồng tình một phần, miễn là có những lí giải thuyết phục. Sau đây chỉ là gợi ý:</w:t>
            </w:r>
          </w:p>
          <w:p w:rsidR="00AC0E36" w:rsidRPr="00A71AE8" w:rsidRDefault="00AC0E36" w:rsidP="00AC0E36">
            <w:pPr>
              <w:jc w:val="both"/>
              <w:rPr>
                <w:rFonts w:eastAsia="Calibri"/>
                <w:sz w:val="28"/>
                <w:szCs w:val="28"/>
                <w:lang w:val="en-GB"/>
              </w:rPr>
            </w:pPr>
            <w:r w:rsidRPr="00A71AE8">
              <w:rPr>
                <w:rFonts w:eastAsia="Calibri"/>
                <w:sz w:val="28"/>
                <w:szCs w:val="28"/>
                <w:lang w:val="en-GB"/>
              </w:rPr>
              <w:t xml:space="preserve">- </w:t>
            </w:r>
            <w:r w:rsidRPr="00A71AE8">
              <w:rPr>
                <w:rFonts w:eastAsia="Calibri"/>
                <w:b/>
                <w:sz w:val="28"/>
                <w:szCs w:val="28"/>
                <w:lang w:val="en-GB"/>
              </w:rPr>
              <w:t>Đồng tình:</w:t>
            </w:r>
            <w:r w:rsidRPr="00A71AE8">
              <w:rPr>
                <w:rFonts w:eastAsia="Calibri"/>
                <w:sz w:val="28"/>
                <w:szCs w:val="28"/>
                <w:lang w:val="en-GB"/>
              </w:rPr>
              <w:t xml:space="preserve"> (0,25 điểm); </w:t>
            </w:r>
            <w:r w:rsidR="009A56D7">
              <w:rPr>
                <w:rFonts w:eastAsia="Calibri"/>
                <w:b/>
                <w:sz w:val="28"/>
                <w:szCs w:val="28"/>
                <w:lang w:val="en-GB"/>
              </w:rPr>
              <w:t>Lí</w:t>
            </w:r>
            <w:r w:rsidRPr="00A71AE8">
              <w:rPr>
                <w:rFonts w:eastAsia="Calibri"/>
                <w:b/>
                <w:sz w:val="28"/>
                <w:szCs w:val="28"/>
                <w:lang w:val="en-GB"/>
              </w:rPr>
              <w:t xml:space="preserve"> giải:</w:t>
            </w:r>
          </w:p>
          <w:p w:rsidR="00AC0E36" w:rsidRPr="00A71AE8" w:rsidRDefault="00AC0E36" w:rsidP="00AC0E36">
            <w:pPr>
              <w:jc w:val="both"/>
              <w:rPr>
                <w:rFonts w:eastAsia="Calibri"/>
                <w:sz w:val="28"/>
                <w:szCs w:val="28"/>
                <w:lang w:val="en-GB"/>
              </w:rPr>
            </w:pPr>
            <w:r w:rsidRPr="00A71AE8">
              <w:rPr>
                <w:rFonts w:eastAsia="Calibri"/>
                <w:sz w:val="28"/>
                <w:szCs w:val="28"/>
                <w:lang w:val="en-GB"/>
              </w:rPr>
              <w:t xml:space="preserve"> + Không phải tự nhiên mà mình được sinh ra một cách dễ dàng. Cho nên khi làm điều gì đó tổn thương đến bản thân mình, tức là gây tổn thương cho những người thân yêu ruột thịt, gây tổn thương mình, thậm chí tự hủy hoại mình là đi ngược lại với tạo hóa. Hãy luôn nhớ việc mình có mặt trên cõi đời này là một hạnh phúc, may mắn(0,25 điểm); </w:t>
            </w:r>
          </w:p>
          <w:p w:rsidR="00AC0E36" w:rsidRPr="00A71AE8" w:rsidRDefault="00AC0E36" w:rsidP="00AC0E36">
            <w:pPr>
              <w:jc w:val="both"/>
              <w:rPr>
                <w:rFonts w:eastAsia="Calibri"/>
                <w:sz w:val="28"/>
                <w:szCs w:val="28"/>
                <w:lang w:val="en-GB"/>
              </w:rPr>
            </w:pPr>
            <w:r w:rsidRPr="00A71AE8">
              <w:rPr>
                <w:rFonts w:eastAsia="Calibri"/>
                <w:sz w:val="28"/>
                <w:szCs w:val="28"/>
                <w:lang w:val="en-GB"/>
              </w:rPr>
              <w:t xml:space="preserve"> + Vì vậy phải biết trân trọng, giữ gìn, nâng niu cuộc sống, đừng làm tổn thương chính mình. (0,25 điểm);</w:t>
            </w:r>
          </w:p>
          <w:p w:rsidR="00AC0E36" w:rsidRPr="00A71AE8" w:rsidRDefault="00AC0E36" w:rsidP="00AC0E36">
            <w:pPr>
              <w:jc w:val="both"/>
              <w:rPr>
                <w:rFonts w:eastAsia="Calibri"/>
                <w:sz w:val="28"/>
                <w:szCs w:val="28"/>
                <w:lang w:val="en-GB"/>
              </w:rPr>
            </w:pPr>
            <w:r w:rsidRPr="00A71AE8">
              <w:rPr>
                <w:rFonts w:eastAsia="Calibri"/>
                <w:b/>
                <w:sz w:val="28"/>
                <w:szCs w:val="28"/>
                <w:lang w:val="en-GB"/>
              </w:rPr>
              <w:t>- Không đồng tình:</w:t>
            </w:r>
            <w:r w:rsidRPr="00A71AE8">
              <w:rPr>
                <w:rFonts w:eastAsia="Calibri"/>
                <w:sz w:val="28"/>
                <w:szCs w:val="28"/>
                <w:lang w:val="en-GB"/>
              </w:rPr>
              <w:t xml:space="preserve"> (0,25 điể</w:t>
            </w:r>
            <w:r w:rsidR="009A56D7">
              <w:rPr>
                <w:rFonts w:eastAsia="Calibri"/>
                <w:sz w:val="28"/>
                <w:szCs w:val="28"/>
                <w:lang w:val="en-GB"/>
              </w:rPr>
              <w:t xml:space="preserve">m); </w:t>
            </w:r>
            <w:r w:rsidR="009A56D7" w:rsidRPr="009A56D7">
              <w:rPr>
                <w:rFonts w:eastAsia="Calibri"/>
                <w:b/>
                <w:sz w:val="28"/>
                <w:szCs w:val="28"/>
                <w:lang w:val="en-GB"/>
              </w:rPr>
              <w:t>Lí</w:t>
            </w:r>
            <w:r w:rsidRPr="009A56D7">
              <w:rPr>
                <w:rFonts w:eastAsia="Calibri"/>
                <w:b/>
                <w:sz w:val="28"/>
                <w:szCs w:val="28"/>
                <w:lang w:val="en-GB"/>
              </w:rPr>
              <w:t xml:space="preserve"> giải</w:t>
            </w:r>
            <w:r w:rsidRPr="00A71AE8">
              <w:rPr>
                <w:rFonts w:eastAsia="Calibri"/>
                <w:sz w:val="28"/>
                <w:szCs w:val="28"/>
                <w:lang w:val="en-GB"/>
              </w:rPr>
              <w:t>:</w:t>
            </w:r>
          </w:p>
          <w:p w:rsidR="00AC0E36" w:rsidRPr="00A71AE8" w:rsidRDefault="00AC0E36" w:rsidP="00AC0E36">
            <w:pPr>
              <w:jc w:val="both"/>
              <w:rPr>
                <w:rFonts w:eastAsia="Calibri"/>
                <w:sz w:val="28"/>
                <w:szCs w:val="28"/>
                <w:lang w:val="en-GB"/>
              </w:rPr>
            </w:pPr>
            <w:r w:rsidRPr="00A71AE8">
              <w:rPr>
                <w:rFonts w:eastAsia="Calibri"/>
                <w:sz w:val="28"/>
                <w:szCs w:val="28"/>
                <w:lang w:val="en-GB"/>
              </w:rPr>
              <w:t>+ Vì khi bản thân ý thức được việc mình sinh ra trên đời không dễ dàng, gặp áp lực quá lớn từ cuộc sống, không thể vượt qua, thì bản thân vẫn có thể tự mình không thể tha thứ cho chính mình (0,25 điểm);</w:t>
            </w:r>
          </w:p>
          <w:p w:rsidR="00AC0E36" w:rsidRPr="00A71AE8" w:rsidRDefault="00AC0E36" w:rsidP="00AC0E36">
            <w:pPr>
              <w:jc w:val="both"/>
              <w:rPr>
                <w:rFonts w:eastAsia="Calibri"/>
                <w:sz w:val="28"/>
                <w:szCs w:val="28"/>
                <w:lang w:val="en-GB"/>
              </w:rPr>
            </w:pPr>
            <w:r w:rsidRPr="00A71AE8">
              <w:rPr>
                <w:rFonts w:eastAsia="Calibri"/>
                <w:sz w:val="28"/>
                <w:szCs w:val="28"/>
                <w:lang w:val="en-GB"/>
              </w:rPr>
              <w:t xml:space="preserve">+ Đôi khi làm điều gì đó có tội với bản thân cũng là cách để nghiêm khắc nhắc nhở bản thân phải cố gắng hơn nữa để xứng đáng với </w:t>
            </w:r>
            <w:r w:rsidRPr="00A71AE8">
              <w:rPr>
                <w:rFonts w:eastAsia="Calibri"/>
                <w:sz w:val="28"/>
                <w:szCs w:val="28"/>
                <w:lang w:val="en-GB"/>
              </w:rPr>
              <w:lastRenderedPageBreak/>
              <w:t>những yêu thương ta nhận được từ người thân, từ cuộc sống,… (0,25 điểm).</w:t>
            </w:r>
          </w:p>
          <w:p w:rsidR="00AC0E36" w:rsidRPr="00A71AE8" w:rsidRDefault="00AC0E36" w:rsidP="00AC0E36">
            <w:pPr>
              <w:jc w:val="both"/>
              <w:rPr>
                <w:rFonts w:eastAsia="Calibri"/>
                <w:sz w:val="28"/>
                <w:szCs w:val="28"/>
                <w:lang w:val="en-GB"/>
              </w:rPr>
            </w:pPr>
            <w:r w:rsidRPr="00A71AE8">
              <w:rPr>
                <w:rFonts w:eastAsia="Calibri"/>
                <w:b/>
                <w:sz w:val="28"/>
                <w:szCs w:val="28"/>
                <w:lang w:val="en-GB"/>
              </w:rPr>
              <w:t>- Vừa đồng tình vừa không đồng tình:</w:t>
            </w:r>
            <w:r w:rsidRPr="00A71AE8">
              <w:rPr>
                <w:rFonts w:eastAsia="Calibri"/>
                <w:sz w:val="28"/>
                <w:szCs w:val="28"/>
                <w:lang w:val="en-GB"/>
              </w:rPr>
              <w:t xml:space="preserve"> gộp cả 2 cách lí giải trên. (0,75 điểm).</w:t>
            </w:r>
          </w:p>
          <w:p w:rsidR="00AC0E36" w:rsidRPr="00A71AE8" w:rsidRDefault="00AC0E36" w:rsidP="00AC0E36">
            <w:pPr>
              <w:ind w:left="360"/>
              <w:rPr>
                <w:rFonts w:eastAsia="Calibri"/>
                <w:i/>
                <w:sz w:val="28"/>
                <w:szCs w:val="28"/>
              </w:rPr>
            </w:pPr>
            <w:r w:rsidRPr="00A71AE8">
              <w:rPr>
                <w:rFonts w:eastAsia="Calibri"/>
                <w:i/>
                <w:sz w:val="28"/>
                <w:szCs w:val="28"/>
              </w:rPr>
              <w:t>(Bày tỏ quan điểm: 0,25 điểm; Lý giải: 0,5 điểm)</w:t>
            </w:r>
          </w:p>
          <w:p w:rsidR="008666C5" w:rsidRPr="00A71AE8" w:rsidRDefault="008666C5" w:rsidP="00760708">
            <w:pPr>
              <w:spacing w:line="276" w:lineRule="auto"/>
              <w:ind w:right="-206"/>
              <w:jc w:val="both"/>
              <w:rPr>
                <w:sz w:val="28"/>
                <w:szCs w:val="28"/>
              </w:rPr>
            </w:pPr>
            <w:r w:rsidRPr="00A71AE8">
              <w:rPr>
                <w:b/>
                <w:sz w:val="28"/>
                <w:szCs w:val="28"/>
                <w:lang w:val="sv-SE"/>
              </w:rPr>
              <w:t>Hướng dẫn chấm:</w:t>
            </w:r>
            <w:r w:rsidRPr="00A71AE8">
              <w:rPr>
                <w:sz w:val="28"/>
                <w:szCs w:val="28"/>
              </w:rPr>
              <w:t xml:space="preserve"> </w:t>
            </w:r>
          </w:p>
          <w:p w:rsidR="008666C5" w:rsidRPr="00A71AE8" w:rsidRDefault="008666C5" w:rsidP="00760708">
            <w:pPr>
              <w:spacing w:line="276" w:lineRule="auto"/>
              <w:ind w:right="-206"/>
              <w:jc w:val="both"/>
              <w:rPr>
                <w:i/>
                <w:sz w:val="28"/>
                <w:szCs w:val="28"/>
              </w:rPr>
            </w:pPr>
            <w:r w:rsidRPr="00A71AE8">
              <w:rPr>
                <w:i/>
                <w:sz w:val="28"/>
                <w:szCs w:val="28"/>
              </w:rPr>
              <w:t xml:space="preserve">+ </w:t>
            </w:r>
            <w:r w:rsidR="001F5567" w:rsidRPr="00A71AE8">
              <w:rPr>
                <w:i/>
                <w:sz w:val="28"/>
                <w:szCs w:val="28"/>
              </w:rPr>
              <w:t>Nêu được 2 cách l</w:t>
            </w:r>
            <w:r w:rsidRPr="00A71AE8">
              <w:rPr>
                <w:i/>
                <w:sz w:val="28"/>
                <w:szCs w:val="28"/>
              </w:rPr>
              <w:t>í giải hợp lí, thuyết phục</w:t>
            </w:r>
            <w:r w:rsidR="001F5567" w:rsidRPr="00A71AE8">
              <w:rPr>
                <w:i/>
                <w:sz w:val="28"/>
                <w:szCs w:val="28"/>
              </w:rPr>
              <w:t xml:space="preserve"> trở lên:</w:t>
            </w:r>
            <w:r w:rsidRPr="00A71AE8">
              <w:rPr>
                <w:i/>
                <w:sz w:val="28"/>
                <w:szCs w:val="28"/>
              </w:rPr>
              <w:t xml:space="preserve"> 0,5 điểm.</w:t>
            </w:r>
          </w:p>
          <w:p w:rsidR="008666C5" w:rsidRPr="00A71AE8" w:rsidRDefault="001F5567" w:rsidP="00760708">
            <w:pPr>
              <w:spacing w:line="276" w:lineRule="auto"/>
              <w:ind w:right="-206"/>
              <w:jc w:val="both"/>
              <w:rPr>
                <w:i/>
                <w:sz w:val="28"/>
                <w:szCs w:val="28"/>
              </w:rPr>
            </w:pPr>
            <w:r w:rsidRPr="00A71AE8">
              <w:rPr>
                <w:i/>
                <w:sz w:val="28"/>
                <w:szCs w:val="28"/>
              </w:rPr>
              <w:t>+ Nêu được 1 cách lí giải hợp lí:</w:t>
            </w:r>
            <w:r w:rsidR="008666C5" w:rsidRPr="00A71AE8">
              <w:rPr>
                <w:i/>
                <w:sz w:val="28"/>
                <w:szCs w:val="28"/>
              </w:rPr>
              <w:t xml:space="preserve"> 0,25 điểm.</w:t>
            </w:r>
          </w:p>
          <w:p w:rsidR="008666C5" w:rsidRPr="00A71AE8" w:rsidRDefault="008666C5" w:rsidP="00760708">
            <w:pPr>
              <w:spacing w:line="276" w:lineRule="auto"/>
              <w:ind w:right="-206"/>
              <w:jc w:val="both"/>
              <w:rPr>
                <w:sz w:val="28"/>
                <w:szCs w:val="28"/>
              </w:rPr>
            </w:pPr>
            <w:r w:rsidRPr="00A71AE8">
              <w:rPr>
                <w:i/>
                <w:sz w:val="28"/>
                <w:szCs w:val="28"/>
              </w:rPr>
              <w:t>+ Lí giải không phù hợp hoặc không lí giải: 0 điểm.</w:t>
            </w:r>
          </w:p>
        </w:tc>
        <w:tc>
          <w:tcPr>
            <w:tcW w:w="992" w:type="dxa"/>
            <w:shd w:val="clear" w:color="auto" w:fill="auto"/>
          </w:tcPr>
          <w:p w:rsidR="00A60BEC" w:rsidRPr="00FD6369" w:rsidRDefault="00AC0E36" w:rsidP="00760708">
            <w:pPr>
              <w:spacing w:line="276" w:lineRule="auto"/>
              <w:jc w:val="center"/>
              <w:rPr>
                <w:sz w:val="26"/>
                <w:szCs w:val="26"/>
                <w:lang w:val="sv-SE"/>
              </w:rPr>
            </w:pPr>
            <w:r w:rsidRPr="00FD6369">
              <w:rPr>
                <w:sz w:val="26"/>
                <w:szCs w:val="26"/>
                <w:lang w:val="sv-SE"/>
              </w:rPr>
              <w:lastRenderedPageBreak/>
              <w:t>0.75</w:t>
            </w:r>
          </w:p>
          <w:p w:rsidR="00A60BEC" w:rsidRPr="00FD6369" w:rsidRDefault="00A60BEC" w:rsidP="00760708">
            <w:pPr>
              <w:spacing w:line="276" w:lineRule="auto"/>
              <w:jc w:val="center"/>
              <w:rPr>
                <w:sz w:val="26"/>
                <w:szCs w:val="26"/>
                <w:lang w:val="sv-SE"/>
              </w:rPr>
            </w:pPr>
          </w:p>
          <w:p w:rsidR="00A60BEC" w:rsidRPr="00FD6369" w:rsidRDefault="00A60BEC" w:rsidP="00760708">
            <w:pPr>
              <w:spacing w:line="276" w:lineRule="auto"/>
              <w:jc w:val="center"/>
              <w:rPr>
                <w:sz w:val="26"/>
                <w:szCs w:val="26"/>
                <w:lang w:val="sv-SE"/>
              </w:rPr>
            </w:pPr>
          </w:p>
          <w:p w:rsidR="001F5567" w:rsidRPr="00FD6369" w:rsidRDefault="001F5567" w:rsidP="00760708">
            <w:pPr>
              <w:spacing w:line="276" w:lineRule="auto"/>
              <w:jc w:val="center"/>
              <w:rPr>
                <w:sz w:val="26"/>
                <w:szCs w:val="26"/>
                <w:lang w:val="sv-SE"/>
              </w:rPr>
            </w:pPr>
          </w:p>
          <w:p w:rsidR="001F5567" w:rsidRPr="00FD6369" w:rsidRDefault="001F5567" w:rsidP="00760708">
            <w:pPr>
              <w:spacing w:line="276" w:lineRule="auto"/>
              <w:jc w:val="center"/>
              <w:rPr>
                <w:sz w:val="26"/>
                <w:szCs w:val="26"/>
                <w:lang w:val="sv-SE"/>
              </w:rPr>
            </w:pPr>
          </w:p>
          <w:p w:rsidR="001F5567" w:rsidRPr="00FD6369" w:rsidRDefault="001F5567" w:rsidP="00760708">
            <w:pPr>
              <w:spacing w:line="276" w:lineRule="auto"/>
              <w:jc w:val="center"/>
              <w:rPr>
                <w:sz w:val="26"/>
                <w:szCs w:val="26"/>
                <w:lang w:val="sv-SE"/>
              </w:rPr>
            </w:pPr>
          </w:p>
        </w:tc>
      </w:tr>
      <w:tr w:rsidR="00AC0E36" w:rsidRPr="00FD6369" w:rsidTr="00B43E72">
        <w:trPr>
          <w:trHeight w:val="289"/>
        </w:trPr>
        <w:tc>
          <w:tcPr>
            <w:tcW w:w="846" w:type="dxa"/>
            <w:shd w:val="clear" w:color="auto" w:fill="auto"/>
          </w:tcPr>
          <w:p w:rsidR="00AC0E36" w:rsidRPr="00FD6369" w:rsidRDefault="00AC0E36" w:rsidP="00760708">
            <w:pPr>
              <w:spacing w:line="276" w:lineRule="auto"/>
              <w:jc w:val="center"/>
              <w:rPr>
                <w:b/>
                <w:sz w:val="26"/>
                <w:szCs w:val="26"/>
                <w:lang w:val="sv-SE"/>
              </w:rPr>
            </w:pPr>
          </w:p>
        </w:tc>
        <w:tc>
          <w:tcPr>
            <w:tcW w:w="822" w:type="dxa"/>
            <w:shd w:val="clear" w:color="auto" w:fill="auto"/>
          </w:tcPr>
          <w:p w:rsidR="00AC0E36" w:rsidRPr="00FD6369" w:rsidRDefault="00AC0E36" w:rsidP="00760708">
            <w:pPr>
              <w:spacing w:line="276" w:lineRule="auto"/>
              <w:jc w:val="center"/>
              <w:rPr>
                <w:b/>
                <w:sz w:val="26"/>
                <w:szCs w:val="26"/>
                <w:lang w:val="sv-SE"/>
              </w:rPr>
            </w:pPr>
            <w:r w:rsidRPr="00FD6369">
              <w:rPr>
                <w:b/>
                <w:sz w:val="26"/>
                <w:szCs w:val="26"/>
                <w:lang w:val="sv-SE"/>
              </w:rPr>
              <w:t>3</w:t>
            </w:r>
          </w:p>
        </w:tc>
        <w:tc>
          <w:tcPr>
            <w:tcW w:w="7825" w:type="dxa"/>
            <w:shd w:val="clear" w:color="auto" w:fill="auto"/>
          </w:tcPr>
          <w:p w:rsidR="005E5BB1" w:rsidRPr="00A71AE8" w:rsidRDefault="00AC0E36" w:rsidP="00AC0E36">
            <w:pPr>
              <w:spacing w:before="80" w:line="276" w:lineRule="auto"/>
              <w:jc w:val="both"/>
              <w:rPr>
                <w:sz w:val="28"/>
                <w:szCs w:val="28"/>
              </w:rPr>
            </w:pPr>
            <w:r w:rsidRPr="00A71AE8">
              <w:rPr>
                <w:sz w:val="28"/>
                <w:szCs w:val="28"/>
              </w:rPr>
              <w:t>Từ đoạn trích trên, hãy nêu thông điệp mà em tâm đắc nhất? Lí giải vì sao?</w:t>
            </w:r>
          </w:p>
          <w:p w:rsidR="005E5BB1" w:rsidRPr="00A71AE8" w:rsidRDefault="005E5BB1" w:rsidP="00AC0E36">
            <w:pPr>
              <w:spacing w:before="80" w:line="276" w:lineRule="auto"/>
              <w:jc w:val="both"/>
              <w:rPr>
                <w:b/>
                <w:sz w:val="28"/>
                <w:szCs w:val="28"/>
              </w:rPr>
            </w:pPr>
            <w:r w:rsidRPr="00A71AE8">
              <w:rPr>
                <w:b/>
                <w:sz w:val="28"/>
                <w:szCs w:val="28"/>
              </w:rPr>
              <w:t>Đây là câu hỏi mở nên học sinh có thể lựa chọn các thông điệp khác nhau miễn là hợp lí. Sau đây là một số gợi ý:</w:t>
            </w:r>
          </w:p>
          <w:p w:rsidR="005E5BB1" w:rsidRPr="00A71AE8" w:rsidRDefault="005E5BB1" w:rsidP="00AC0E36">
            <w:pPr>
              <w:spacing w:before="80" w:line="276" w:lineRule="auto"/>
              <w:jc w:val="both"/>
              <w:rPr>
                <w:sz w:val="28"/>
                <w:szCs w:val="28"/>
              </w:rPr>
            </w:pPr>
            <w:r w:rsidRPr="00A71AE8">
              <w:rPr>
                <w:sz w:val="28"/>
                <w:szCs w:val="28"/>
              </w:rPr>
              <w:t>+ Hãy trân trọng, nâng niu những gì mình đang có.</w:t>
            </w:r>
          </w:p>
          <w:p w:rsidR="005E5BB1" w:rsidRPr="00A71AE8" w:rsidRDefault="005E5BB1" w:rsidP="00AC0E36">
            <w:pPr>
              <w:spacing w:before="80" w:line="276" w:lineRule="auto"/>
              <w:jc w:val="both"/>
              <w:rPr>
                <w:sz w:val="28"/>
                <w:szCs w:val="28"/>
              </w:rPr>
            </w:pPr>
            <w:r w:rsidRPr="00A71AE8">
              <w:rPr>
                <w:sz w:val="28"/>
                <w:szCs w:val="28"/>
              </w:rPr>
              <w:t>+ Trân trọng cuộc sống của chính mình.</w:t>
            </w:r>
          </w:p>
          <w:p w:rsidR="005E5BB1" w:rsidRPr="00A71AE8" w:rsidRDefault="005E5BB1" w:rsidP="00AC0E36">
            <w:pPr>
              <w:spacing w:before="80" w:line="276" w:lineRule="auto"/>
              <w:jc w:val="both"/>
              <w:rPr>
                <w:sz w:val="28"/>
                <w:szCs w:val="28"/>
              </w:rPr>
            </w:pPr>
            <w:r w:rsidRPr="00A71AE8">
              <w:rPr>
                <w:sz w:val="28"/>
                <w:szCs w:val="28"/>
              </w:rPr>
              <w:t>+</w:t>
            </w:r>
            <w:r w:rsidR="00FD6369" w:rsidRPr="00A71AE8">
              <w:rPr>
                <w:sz w:val="28"/>
                <w:szCs w:val="28"/>
              </w:rPr>
              <w:t xml:space="preserve"> Biết cân bằng giữa việc làm và tận hưởng cuộc sống.</w:t>
            </w:r>
          </w:p>
          <w:p w:rsidR="00FD6369" w:rsidRPr="00A71AE8" w:rsidRDefault="00FD6369" w:rsidP="00AC0E36">
            <w:pPr>
              <w:spacing w:before="80" w:line="276" w:lineRule="auto"/>
              <w:jc w:val="both"/>
              <w:rPr>
                <w:sz w:val="28"/>
                <w:szCs w:val="28"/>
              </w:rPr>
            </w:pPr>
            <w:r w:rsidRPr="00A71AE8">
              <w:rPr>
                <w:sz w:val="28"/>
                <w:szCs w:val="28"/>
              </w:rPr>
              <w:t>+………….</w:t>
            </w:r>
          </w:p>
          <w:p w:rsidR="005E5BB1" w:rsidRPr="00A71AE8" w:rsidRDefault="005E5BB1" w:rsidP="005E5BB1">
            <w:pPr>
              <w:pStyle w:val="ListParagraph"/>
              <w:numPr>
                <w:ilvl w:val="0"/>
                <w:numId w:val="22"/>
              </w:numPr>
              <w:spacing w:before="80" w:line="276" w:lineRule="auto"/>
              <w:jc w:val="both"/>
              <w:rPr>
                <w:sz w:val="28"/>
                <w:szCs w:val="28"/>
              </w:rPr>
            </w:pPr>
            <w:r w:rsidRPr="00A71AE8">
              <w:rPr>
                <w:sz w:val="28"/>
                <w:szCs w:val="28"/>
              </w:rPr>
              <w:t>Lí giải: Đưa ra các lí giải hợp lí tuỳ theo từng thông điệp.</w:t>
            </w:r>
          </w:p>
          <w:p w:rsidR="005E5BB1" w:rsidRPr="00A71AE8" w:rsidRDefault="005E5BB1" w:rsidP="005E5BB1">
            <w:pPr>
              <w:spacing w:before="80" w:line="276" w:lineRule="auto"/>
              <w:jc w:val="both"/>
              <w:rPr>
                <w:b/>
                <w:sz w:val="28"/>
                <w:szCs w:val="28"/>
              </w:rPr>
            </w:pPr>
            <w:r w:rsidRPr="00A71AE8">
              <w:rPr>
                <w:b/>
                <w:sz w:val="28"/>
                <w:szCs w:val="28"/>
              </w:rPr>
              <w:t>*Lưu ý:</w:t>
            </w:r>
          </w:p>
          <w:p w:rsidR="005E5BB1" w:rsidRPr="00A71AE8" w:rsidRDefault="005E5BB1" w:rsidP="005E5BB1">
            <w:pPr>
              <w:spacing w:before="80" w:line="276" w:lineRule="auto"/>
              <w:jc w:val="both"/>
              <w:rPr>
                <w:sz w:val="28"/>
                <w:szCs w:val="28"/>
              </w:rPr>
            </w:pPr>
            <w:r w:rsidRPr="00A71AE8">
              <w:rPr>
                <w:sz w:val="28"/>
                <w:szCs w:val="28"/>
              </w:rPr>
              <w:t>- Học sinh nêu được 01 thông điệp chính xác cho 0,25 điểm. Nếu nêu nhiều hơn 01 thông điệp không cho điểm.</w:t>
            </w:r>
          </w:p>
          <w:p w:rsidR="005E5BB1" w:rsidRPr="00A71AE8" w:rsidRDefault="005E5BB1" w:rsidP="005E5BB1">
            <w:pPr>
              <w:spacing w:before="80" w:line="276" w:lineRule="auto"/>
              <w:jc w:val="both"/>
              <w:rPr>
                <w:sz w:val="28"/>
                <w:szCs w:val="28"/>
              </w:rPr>
            </w:pPr>
            <w:r w:rsidRPr="00A71AE8">
              <w:rPr>
                <w:sz w:val="28"/>
                <w:szCs w:val="28"/>
              </w:rPr>
              <w:t>- Phần lí giải:</w:t>
            </w:r>
          </w:p>
          <w:p w:rsidR="00FD6369" w:rsidRPr="00A71AE8" w:rsidRDefault="00FD6369" w:rsidP="00FD6369">
            <w:pPr>
              <w:spacing w:line="276" w:lineRule="auto"/>
              <w:ind w:right="-206"/>
              <w:jc w:val="both"/>
              <w:rPr>
                <w:i/>
                <w:sz w:val="28"/>
                <w:szCs w:val="28"/>
              </w:rPr>
            </w:pPr>
            <w:r w:rsidRPr="00A71AE8">
              <w:rPr>
                <w:i/>
                <w:sz w:val="28"/>
                <w:szCs w:val="28"/>
              </w:rPr>
              <w:t>+ Nêu được 2 cách lí giải hợp lí, thuyết phục trở lên: 0,5 điểm.</w:t>
            </w:r>
          </w:p>
          <w:p w:rsidR="00FD6369" w:rsidRPr="00A71AE8" w:rsidRDefault="00FD6369" w:rsidP="00FD6369">
            <w:pPr>
              <w:spacing w:line="276" w:lineRule="auto"/>
              <w:ind w:right="-206"/>
              <w:jc w:val="both"/>
              <w:rPr>
                <w:i/>
                <w:sz w:val="28"/>
                <w:szCs w:val="28"/>
              </w:rPr>
            </w:pPr>
            <w:r w:rsidRPr="00A71AE8">
              <w:rPr>
                <w:i/>
                <w:sz w:val="28"/>
                <w:szCs w:val="28"/>
              </w:rPr>
              <w:t>+ Nêu được 1 cách lí giải hợp lí: 0,25 điểm.</w:t>
            </w:r>
          </w:p>
          <w:p w:rsidR="00AC0E36" w:rsidRPr="00A71AE8" w:rsidRDefault="00FD6369" w:rsidP="00FD6369">
            <w:pPr>
              <w:spacing w:before="80" w:line="276" w:lineRule="auto"/>
              <w:jc w:val="both"/>
              <w:rPr>
                <w:sz w:val="28"/>
                <w:szCs w:val="28"/>
              </w:rPr>
            </w:pPr>
            <w:r w:rsidRPr="00A71AE8">
              <w:rPr>
                <w:i/>
                <w:sz w:val="28"/>
                <w:szCs w:val="28"/>
              </w:rPr>
              <w:t>+ Lí giải không phù hợp hoặc không lí giải: 0 điểm.</w:t>
            </w:r>
          </w:p>
        </w:tc>
        <w:tc>
          <w:tcPr>
            <w:tcW w:w="992" w:type="dxa"/>
            <w:shd w:val="clear" w:color="auto" w:fill="auto"/>
          </w:tcPr>
          <w:p w:rsidR="00AC0E36" w:rsidRPr="00FD6369" w:rsidRDefault="00AC0E36" w:rsidP="00760708">
            <w:pPr>
              <w:spacing w:line="276" w:lineRule="auto"/>
              <w:jc w:val="center"/>
              <w:rPr>
                <w:sz w:val="26"/>
                <w:szCs w:val="26"/>
                <w:lang w:val="sv-SE"/>
              </w:rPr>
            </w:pPr>
            <w:r w:rsidRPr="00FD6369">
              <w:rPr>
                <w:sz w:val="26"/>
                <w:szCs w:val="26"/>
                <w:lang w:val="sv-SE"/>
              </w:rPr>
              <w:t>0,75</w:t>
            </w:r>
          </w:p>
        </w:tc>
      </w:tr>
      <w:tr w:rsidR="008666C5" w:rsidRPr="00FD6369" w:rsidTr="00B43E72">
        <w:tc>
          <w:tcPr>
            <w:tcW w:w="846" w:type="dxa"/>
            <w:vMerge w:val="restart"/>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III</w:t>
            </w:r>
          </w:p>
        </w:tc>
        <w:tc>
          <w:tcPr>
            <w:tcW w:w="8647" w:type="dxa"/>
            <w:gridSpan w:val="2"/>
            <w:shd w:val="clear" w:color="auto" w:fill="auto"/>
          </w:tcPr>
          <w:p w:rsidR="008666C5" w:rsidRPr="00A71AE8" w:rsidRDefault="008666C5" w:rsidP="00760708">
            <w:pPr>
              <w:spacing w:line="276" w:lineRule="auto"/>
              <w:rPr>
                <w:b/>
                <w:sz w:val="28"/>
                <w:szCs w:val="28"/>
                <w:lang w:val="sv-SE"/>
              </w:rPr>
            </w:pPr>
            <w:r w:rsidRPr="00A71AE8">
              <w:rPr>
                <w:b/>
                <w:sz w:val="28"/>
                <w:szCs w:val="28"/>
                <w:lang w:val="sv-SE"/>
              </w:rPr>
              <w:t>LÀM VĂN</w:t>
            </w:r>
          </w:p>
        </w:tc>
        <w:tc>
          <w:tcPr>
            <w:tcW w:w="992"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6,0</w:t>
            </w:r>
          </w:p>
        </w:tc>
      </w:tr>
      <w:tr w:rsidR="008666C5" w:rsidRPr="00FD6369" w:rsidTr="00B43E72">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val="restart"/>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1</w:t>
            </w:r>
          </w:p>
        </w:tc>
        <w:tc>
          <w:tcPr>
            <w:tcW w:w="7825" w:type="dxa"/>
            <w:shd w:val="clear" w:color="auto" w:fill="auto"/>
          </w:tcPr>
          <w:p w:rsidR="008666C5" w:rsidRPr="00A71AE8" w:rsidRDefault="00137284" w:rsidP="00137284">
            <w:pPr>
              <w:spacing w:after="200"/>
              <w:jc w:val="both"/>
              <w:rPr>
                <w:rFonts w:eastAsia="Calibri"/>
                <w:sz w:val="28"/>
                <w:szCs w:val="28"/>
                <w:lang w:val="en-GB"/>
              </w:rPr>
            </w:pPr>
            <w:r w:rsidRPr="00A71AE8">
              <w:rPr>
                <w:sz w:val="28"/>
                <w:szCs w:val="28"/>
              </w:rPr>
              <w:t xml:space="preserve">           Từ nội dung đoạn trích ở phần Đọc hiểu hãy viết 01 đoạn văn </w:t>
            </w:r>
            <w:r w:rsidRPr="00A71AE8">
              <w:rPr>
                <w:i/>
                <w:sz w:val="28"/>
                <w:szCs w:val="28"/>
              </w:rPr>
              <w:t>(từ 10 đến 15 câu)</w:t>
            </w:r>
            <w:r w:rsidRPr="00A71AE8">
              <w:rPr>
                <w:sz w:val="28"/>
                <w:szCs w:val="28"/>
              </w:rPr>
              <w:t xml:space="preserve"> trình bày suy nghĩ của em về sự cần thiết của v</w:t>
            </w:r>
            <w:r w:rsidRPr="00A71AE8">
              <w:rPr>
                <w:rFonts w:eastAsia="Calibri"/>
                <w:sz w:val="28"/>
                <w:szCs w:val="28"/>
                <w:lang w:val="en-GB"/>
              </w:rPr>
              <w:t>iệc biết trân trọng cuộc sống trong mỗi con người.</w:t>
            </w:r>
          </w:p>
        </w:tc>
        <w:tc>
          <w:tcPr>
            <w:tcW w:w="992"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1,5</w:t>
            </w:r>
          </w:p>
        </w:tc>
      </w:tr>
      <w:tr w:rsidR="008666C5" w:rsidRPr="00FD6369" w:rsidTr="00B43E72">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jc w:val="center"/>
              <w:rPr>
                <w:b/>
                <w:sz w:val="26"/>
                <w:szCs w:val="26"/>
                <w:lang w:val="sv-SE"/>
              </w:rPr>
            </w:pPr>
          </w:p>
        </w:tc>
        <w:tc>
          <w:tcPr>
            <w:tcW w:w="7825" w:type="dxa"/>
            <w:shd w:val="clear" w:color="auto" w:fill="auto"/>
          </w:tcPr>
          <w:p w:rsidR="008666C5" w:rsidRPr="00A71AE8" w:rsidRDefault="008666C5" w:rsidP="00760708">
            <w:pPr>
              <w:spacing w:line="276" w:lineRule="auto"/>
              <w:jc w:val="both"/>
              <w:rPr>
                <w:b/>
                <w:i/>
                <w:sz w:val="28"/>
                <w:szCs w:val="28"/>
                <w:lang w:val="sv-SE"/>
              </w:rPr>
            </w:pPr>
            <w:r w:rsidRPr="00A71AE8">
              <w:rPr>
                <w:i/>
                <w:color w:val="000000"/>
                <w:sz w:val="28"/>
                <w:szCs w:val="28"/>
                <w:lang w:val="sv-SE"/>
              </w:rPr>
              <w:t>a. Đảm</w:t>
            </w:r>
            <w:r w:rsidRPr="00A71AE8">
              <w:rPr>
                <w:i/>
                <w:color w:val="000000"/>
                <w:spacing w:val="-1"/>
                <w:sz w:val="28"/>
                <w:szCs w:val="28"/>
                <w:lang w:val="sv-SE"/>
              </w:rPr>
              <w:t xml:space="preserve"> </w:t>
            </w:r>
            <w:r w:rsidRPr="00A71AE8">
              <w:rPr>
                <w:i/>
                <w:color w:val="000000"/>
                <w:sz w:val="28"/>
                <w:szCs w:val="28"/>
                <w:lang w:val="sv-SE"/>
              </w:rPr>
              <w:t>bảo yêu cầu về hình thức đoạn văn và yêu cầu về dung lượng.</w:t>
            </w:r>
          </w:p>
        </w:tc>
        <w:tc>
          <w:tcPr>
            <w:tcW w:w="992" w:type="dxa"/>
            <w:shd w:val="clear" w:color="auto" w:fill="auto"/>
          </w:tcPr>
          <w:p w:rsidR="008666C5" w:rsidRPr="00FD6369" w:rsidRDefault="008666C5" w:rsidP="00760708">
            <w:pPr>
              <w:spacing w:line="276" w:lineRule="auto"/>
              <w:jc w:val="center"/>
              <w:rPr>
                <w:i/>
                <w:sz w:val="26"/>
                <w:szCs w:val="26"/>
                <w:lang w:val="sv-SE"/>
              </w:rPr>
            </w:pPr>
            <w:r w:rsidRPr="00FD6369">
              <w:rPr>
                <w:i/>
                <w:sz w:val="26"/>
                <w:szCs w:val="26"/>
                <w:lang w:val="sv-SE"/>
              </w:rPr>
              <w:t>0,25</w:t>
            </w:r>
          </w:p>
        </w:tc>
      </w:tr>
      <w:tr w:rsidR="008666C5" w:rsidRPr="00FD6369" w:rsidTr="00B43E72">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jc w:val="center"/>
              <w:rPr>
                <w:b/>
                <w:sz w:val="26"/>
                <w:szCs w:val="26"/>
                <w:lang w:val="sv-SE"/>
              </w:rPr>
            </w:pPr>
          </w:p>
        </w:tc>
        <w:tc>
          <w:tcPr>
            <w:tcW w:w="7825" w:type="dxa"/>
            <w:shd w:val="clear" w:color="auto" w:fill="auto"/>
          </w:tcPr>
          <w:p w:rsidR="00137284" w:rsidRPr="00A71AE8" w:rsidRDefault="008666C5" w:rsidP="009C4081">
            <w:pPr>
              <w:pStyle w:val="ListParagraph"/>
              <w:spacing w:line="264" w:lineRule="auto"/>
              <w:ind w:left="0" w:right="-164"/>
              <w:jc w:val="both"/>
              <w:rPr>
                <w:rFonts w:eastAsia="Calibri"/>
                <w:b/>
                <w:sz w:val="28"/>
                <w:szCs w:val="28"/>
                <w:lang w:val="en-GB"/>
              </w:rPr>
            </w:pPr>
            <w:r w:rsidRPr="00A71AE8">
              <w:rPr>
                <w:i/>
                <w:color w:val="000000"/>
                <w:sz w:val="28"/>
                <w:szCs w:val="28"/>
                <w:lang w:val="sv-SE"/>
              </w:rPr>
              <w:t xml:space="preserve">b. Xác </w:t>
            </w:r>
            <w:r w:rsidRPr="00A71AE8">
              <w:rPr>
                <w:i/>
                <w:color w:val="000000"/>
                <w:spacing w:val="1"/>
                <w:sz w:val="28"/>
                <w:szCs w:val="28"/>
                <w:lang w:val="sv-SE"/>
              </w:rPr>
              <w:t>đ</w:t>
            </w:r>
            <w:r w:rsidRPr="00A71AE8">
              <w:rPr>
                <w:i/>
                <w:color w:val="000000"/>
                <w:spacing w:val="-1"/>
                <w:sz w:val="28"/>
                <w:szCs w:val="28"/>
                <w:lang w:val="sv-SE"/>
              </w:rPr>
              <w:t>ị</w:t>
            </w:r>
            <w:r w:rsidRPr="00A71AE8">
              <w:rPr>
                <w:i/>
                <w:color w:val="000000"/>
                <w:sz w:val="28"/>
                <w:szCs w:val="28"/>
                <w:lang w:val="sv-SE"/>
              </w:rPr>
              <w:t xml:space="preserve">nh </w:t>
            </w:r>
            <w:r w:rsidRPr="00A71AE8">
              <w:rPr>
                <w:i/>
                <w:color w:val="000000"/>
                <w:spacing w:val="1"/>
                <w:sz w:val="28"/>
                <w:szCs w:val="28"/>
                <w:lang w:val="sv-SE"/>
              </w:rPr>
              <w:t>đ</w:t>
            </w:r>
            <w:r w:rsidRPr="00A71AE8">
              <w:rPr>
                <w:i/>
                <w:color w:val="000000"/>
                <w:sz w:val="28"/>
                <w:szCs w:val="28"/>
                <w:lang w:val="sv-SE"/>
              </w:rPr>
              <w:t xml:space="preserve">úng </w:t>
            </w:r>
            <w:r w:rsidRPr="00A71AE8">
              <w:rPr>
                <w:i/>
                <w:color w:val="000000"/>
                <w:spacing w:val="1"/>
                <w:sz w:val="28"/>
                <w:szCs w:val="28"/>
                <w:lang w:val="sv-SE"/>
              </w:rPr>
              <w:t>v</w:t>
            </w:r>
            <w:r w:rsidRPr="00A71AE8">
              <w:rPr>
                <w:i/>
                <w:color w:val="000000"/>
                <w:spacing w:val="-1"/>
                <w:sz w:val="28"/>
                <w:szCs w:val="28"/>
                <w:lang w:val="sv-SE"/>
              </w:rPr>
              <w:t>ấ</w:t>
            </w:r>
            <w:r w:rsidRPr="00A71AE8">
              <w:rPr>
                <w:i/>
                <w:color w:val="000000"/>
                <w:sz w:val="28"/>
                <w:szCs w:val="28"/>
                <w:lang w:val="sv-SE"/>
              </w:rPr>
              <w:t xml:space="preserve">n </w:t>
            </w:r>
            <w:r w:rsidRPr="00A71AE8">
              <w:rPr>
                <w:i/>
                <w:color w:val="000000"/>
                <w:spacing w:val="-1"/>
                <w:sz w:val="28"/>
                <w:szCs w:val="28"/>
                <w:lang w:val="sv-SE"/>
              </w:rPr>
              <w:t>đ</w:t>
            </w:r>
            <w:r w:rsidRPr="00A71AE8">
              <w:rPr>
                <w:i/>
                <w:color w:val="000000"/>
                <w:sz w:val="28"/>
                <w:szCs w:val="28"/>
                <w:lang w:val="sv-SE"/>
              </w:rPr>
              <w:t>ề nghị l</w:t>
            </w:r>
            <w:r w:rsidRPr="00A71AE8">
              <w:rPr>
                <w:i/>
                <w:color w:val="000000"/>
                <w:spacing w:val="1"/>
                <w:sz w:val="28"/>
                <w:szCs w:val="28"/>
                <w:lang w:val="sv-SE"/>
              </w:rPr>
              <w:t>u</w:t>
            </w:r>
            <w:r w:rsidRPr="00A71AE8">
              <w:rPr>
                <w:i/>
                <w:color w:val="000000"/>
                <w:sz w:val="28"/>
                <w:szCs w:val="28"/>
                <w:lang w:val="sv-SE"/>
              </w:rPr>
              <w:t xml:space="preserve">ận: </w:t>
            </w:r>
            <w:r w:rsidR="00137284" w:rsidRPr="00A71AE8">
              <w:rPr>
                <w:b/>
                <w:sz w:val="28"/>
                <w:szCs w:val="28"/>
              </w:rPr>
              <w:t>Sự cần thiết của v</w:t>
            </w:r>
            <w:r w:rsidR="00137284" w:rsidRPr="00A71AE8">
              <w:rPr>
                <w:rFonts w:eastAsia="Calibri"/>
                <w:b/>
                <w:sz w:val="28"/>
                <w:szCs w:val="28"/>
                <w:lang w:val="en-GB"/>
              </w:rPr>
              <w:t xml:space="preserve">iệc biết trân </w:t>
            </w:r>
          </w:p>
          <w:p w:rsidR="008666C5" w:rsidRPr="00A71AE8" w:rsidRDefault="00137284" w:rsidP="009C4081">
            <w:pPr>
              <w:pStyle w:val="ListParagraph"/>
              <w:spacing w:line="264" w:lineRule="auto"/>
              <w:ind w:left="0" w:right="-164"/>
              <w:jc w:val="both"/>
              <w:rPr>
                <w:i/>
                <w:sz w:val="28"/>
                <w:szCs w:val="28"/>
              </w:rPr>
            </w:pPr>
            <w:r w:rsidRPr="00A71AE8">
              <w:rPr>
                <w:rFonts w:eastAsia="Calibri"/>
                <w:b/>
                <w:sz w:val="28"/>
                <w:szCs w:val="28"/>
                <w:lang w:val="en-GB"/>
              </w:rPr>
              <w:t>trọng cuộc sống trong mỗi con người.</w:t>
            </w:r>
          </w:p>
        </w:tc>
        <w:tc>
          <w:tcPr>
            <w:tcW w:w="992" w:type="dxa"/>
            <w:shd w:val="clear" w:color="auto" w:fill="auto"/>
          </w:tcPr>
          <w:p w:rsidR="008666C5" w:rsidRPr="00FD6369" w:rsidRDefault="008666C5" w:rsidP="00760708">
            <w:pPr>
              <w:spacing w:line="276" w:lineRule="auto"/>
              <w:jc w:val="center"/>
              <w:rPr>
                <w:i/>
                <w:sz w:val="26"/>
                <w:szCs w:val="26"/>
                <w:lang w:val="sv-SE"/>
              </w:rPr>
            </w:pPr>
            <w:r w:rsidRPr="00FD6369">
              <w:rPr>
                <w:i/>
                <w:sz w:val="26"/>
                <w:szCs w:val="26"/>
                <w:lang w:val="sv-SE"/>
              </w:rPr>
              <w:t>0,25</w:t>
            </w:r>
          </w:p>
        </w:tc>
      </w:tr>
      <w:tr w:rsidR="008666C5" w:rsidRPr="00FD6369" w:rsidTr="00B43E72">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jc w:val="center"/>
              <w:rPr>
                <w:b/>
                <w:sz w:val="26"/>
                <w:szCs w:val="26"/>
                <w:lang w:val="sv-SE"/>
              </w:rPr>
            </w:pPr>
          </w:p>
        </w:tc>
        <w:tc>
          <w:tcPr>
            <w:tcW w:w="7825" w:type="dxa"/>
            <w:shd w:val="clear" w:color="auto" w:fill="auto"/>
          </w:tcPr>
          <w:p w:rsidR="008666C5" w:rsidRPr="00A71AE8" w:rsidRDefault="008666C5" w:rsidP="00760708">
            <w:pPr>
              <w:spacing w:line="276" w:lineRule="auto"/>
              <w:jc w:val="both"/>
              <w:rPr>
                <w:color w:val="000000"/>
                <w:sz w:val="28"/>
                <w:szCs w:val="28"/>
                <w:lang w:val="pl-PL"/>
              </w:rPr>
            </w:pPr>
            <w:r w:rsidRPr="00A71AE8">
              <w:rPr>
                <w:color w:val="000000"/>
                <w:sz w:val="28"/>
                <w:szCs w:val="28"/>
                <w:lang w:val="sv-SE"/>
              </w:rPr>
              <w:t xml:space="preserve">c. Triển khai vấn đề nghị luận: </w:t>
            </w:r>
            <w:r w:rsidRPr="00A71AE8">
              <w:rPr>
                <w:color w:val="000000"/>
                <w:sz w:val="28"/>
                <w:szCs w:val="28"/>
                <w:lang w:val="pl-PL"/>
              </w:rPr>
              <w:t>Bày</w:t>
            </w:r>
            <w:r w:rsidRPr="00A71AE8">
              <w:rPr>
                <w:color w:val="000000"/>
                <w:spacing w:val="2"/>
                <w:sz w:val="28"/>
                <w:szCs w:val="28"/>
                <w:lang w:val="pl-PL"/>
              </w:rPr>
              <w:t xml:space="preserve"> </w:t>
            </w:r>
            <w:r w:rsidRPr="00A71AE8">
              <w:rPr>
                <w:color w:val="000000"/>
                <w:spacing w:val="-2"/>
                <w:sz w:val="28"/>
                <w:szCs w:val="28"/>
                <w:lang w:val="pl-PL"/>
              </w:rPr>
              <w:t>t</w:t>
            </w:r>
            <w:r w:rsidRPr="00A71AE8">
              <w:rPr>
                <w:color w:val="000000"/>
                <w:sz w:val="28"/>
                <w:szCs w:val="28"/>
                <w:lang w:val="pl-PL"/>
              </w:rPr>
              <w:t>ỏ</w:t>
            </w:r>
            <w:r w:rsidRPr="00A71AE8">
              <w:rPr>
                <w:color w:val="000000"/>
                <w:spacing w:val="3"/>
                <w:sz w:val="28"/>
                <w:szCs w:val="28"/>
                <w:lang w:val="pl-PL"/>
              </w:rPr>
              <w:t xml:space="preserve"> </w:t>
            </w:r>
            <w:r w:rsidRPr="00A71AE8">
              <w:rPr>
                <w:color w:val="000000"/>
                <w:sz w:val="28"/>
                <w:szCs w:val="28"/>
                <w:lang w:val="pl-PL"/>
              </w:rPr>
              <w:t>suy</w:t>
            </w:r>
            <w:r w:rsidRPr="00A71AE8">
              <w:rPr>
                <w:color w:val="000000"/>
                <w:spacing w:val="2"/>
                <w:sz w:val="28"/>
                <w:szCs w:val="28"/>
                <w:lang w:val="pl-PL"/>
              </w:rPr>
              <w:t xml:space="preserve"> </w:t>
            </w:r>
            <w:r w:rsidRPr="00A71AE8">
              <w:rPr>
                <w:color w:val="000000"/>
                <w:sz w:val="28"/>
                <w:szCs w:val="28"/>
                <w:lang w:val="pl-PL"/>
              </w:rPr>
              <w:t>ng</w:t>
            </w:r>
            <w:r w:rsidRPr="00A71AE8">
              <w:rPr>
                <w:color w:val="000000"/>
                <w:spacing w:val="1"/>
                <w:sz w:val="28"/>
                <w:szCs w:val="28"/>
                <w:lang w:val="pl-PL"/>
              </w:rPr>
              <w:t>h</w:t>
            </w:r>
            <w:r w:rsidRPr="00A71AE8">
              <w:rPr>
                <w:color w:val="000000"/>
                <w:sz w:val="28"/>
                <w:szCs w:val="28"/>
                <w:lang w:val="pl-PL"/>
              </w:rPr>
              <w:t>ĩ</w:t>
            </w:r>
            <w:r w:rsidRPr="00A71AE8">
              <w:rPr>
                <w:color w:val="000000"/>
                <w:spacing w:val="1"/>
                <w:sz w:val="28"/>
                <w:szCs w:val="28"/>
                <w:lang w:val="pl-PL"/>
              </w:rPr>
              <w:t xml:space="preserve"> v</w:t>
            </w:r>
            <w:r w:rsidRPr="00A71AE8">
              <w:rPr>
                <w:color w:val="000000"/>
                <w:sz w:val="28"/>
                <w:szCs w:val="28"/>
                <w:lang w:val="pl-PL"/>
              </w:rPr>
              <w:t>ề</w:t>
            </w:r>
            <w:r w:rsidRPr="00A71AE8">
              <w:rPr>
                <w:color w:val="000000"/>
                <w:spacing w:val="1"/>
                <w:sz w:val="28"/>
                <w:szCs w:val="28"/>
                <w:lang w:val="pl-PL"/>
              </w:rPr>
              <w:t xml:space="preserve"> vấn đề b</w:t>
            </w:r>
            <w:r w:rsidRPr="00A71AE8">
              <w:rPr>
                <w:color w:val="000000"/>
                <w:sz w:val="28"/>
                <w:szCs w:val="28"/>
                <w:lang w:val="pl-PL"/>
              </w:rPr>
              <w:t>ằng lập luận chặt chẽ với</w:t>
            </w:r>
            <w:r w:rsidRPr="00A71AE8">
              <w:rPr>
                <w:color w:val="000000"/>
                <w:spacing w:val="1"/>
                <w:sz w:val="28"/>
                <w:szCs w:val="28"/>
                <w:lang w:val="pl-PL"/>
              </w:rPr>
              <w:t xml:space="preserve"> </w:t>
            </w:r>
            <w:r w:rsidRPr="00A71AE8">
              <w:rPr>
                <w:color w:val="000000"/>
                <w:sz w:val="28"/>
                <w:szCs w:val="28"/>
                <w:lang w:val="pl-PL"/>
              </w:rPr>
              <w:t>lí</w:t>
            </w:r>
            <w:r w:rsidRPr="00A71AE8">
              <w:rPr>
                <w:color w:val="000000"/>
                <w:spacing w:val="2"/>
                <w:sz w:val="28"/>
                <w:szCs w:val="28"/>
                <w:lang w:val="pl-PL"/>
              </w:rPr>
              <w:t xml:space="preserve"> </w:t>
            </w:r>
            <w:r w:rsidRPr="00A71AE8">
              <w:rPr>
                <w:color w:val="000000"/>
                <w:sz w:val="28"/>
                <w:szCs w:val="28"/>
                <w:lang w:val="pl-PL"/>
              </w:rPr>
              <w:t>lẽ,</w:t>
            </w:r>
            <w:r w:rsidRPr="00A71AE8">
              <w:rPr>
                <w:color w:val="000000"/>
                <w:spacing w:val="2"/>
                <w:sz w:val="28"/>
                <w:szCs w:val="28"/>
                <w:lang w:val="pl-PL"/>
              </w:rPr>
              <w:t xml:space="preserve"> </w:t>
            </w:r>
            <w:r w:rsidRPr="00A71AE8">
              <w:rPr>
                <w:color w:val="000000"/>
                <w:spacing w:val="1"/>
                <w:sz w:val="28"/>
                <w:szCs w:val="28"/>
                <w:lang w:val="pl-PL"/>
              </w:rPr>
              <w:t>d</w:t>
            </w:r>
            <w:r w:rsidRPr="00A71AE8">
              <w:rPr>
                <w:color w:val="000000"/>
                <w:spacing w:val="-1"/>
                <w:sz w:val="28"/>
                <w:szCs w:val="28"/>
                <w:lang w:val="pl-PL"/>
              </w:rPr>
              <w:t>ẫ</w:t>
            </w:r>
            <w:r w:rsidRPr="00A71AE8">
              <w:rPr>
                <w:color w:val="000000"/>
                <w:sz w:val="28"/>
                <w:szCs w:val="28"/>
                <w:lang w:val="pl-PL"/>
              </w:rPr>
              <w:t>n</w:t>
            </w:r>
            <w:r w:rsidRPr="00A71AE8">
              <w:rPr>
                <w:color w:val="000000"/>
                <w:spacing w:val="2"/>
                <w:sz w:val="28"/>
                <w:szCs w:val="28"/>
                <w:lang w:val="pl-PL"/>
              </w:rPr>
              <w:t xml:space="preserve"> </w:t>
            </w:r>
            <w:r w:rsidRPr="00A71AE8">
              <w:rPr>
                <w:color w:val="000000"/>
                <w:sz w:val="28"/>
                <w:szCs w:val="28"/>
                <w:lang w:val="pl-PL"/>
              </w:rPr>
              <w:t>c</w:t>
            </w:r>
            <w:r w:rsidRPr="00A71AE8">
              <w:rPr>
                <w:color w:val="000000"/>
                <w:spacing w:val="-1"/>
                <w:sz w:val="28"/>
                <w:szCs w:val="28"/>
                <w:lang w:val="pl-PL"/>
              </w:rPr>
              <w:t>hứ</w:t>
            </w:r>
            <w:r w:rsidRPr="00A71AE8">
              <w:rPr>
                <w:color w:val="000000"/>
                <w:sz w:val="28"/>
                <w:szCs w:val="28"/>
                <w:lang w:val="pl-PL"/>
              </w:rPr>
              <w:t>ng</w:t>
            </w:r>
            <w:r w:rsidRPr="00A71AE8">
              <w:rPr>
                <w:color w:val="000000"/>
                <w:spacing w:val="1"/>
                <w:sz w:val="28"/>
                <w:szCs w:val="28"/>
                <w:lang w:val="pl-PL"/>
              </w:rPr>
              <w:t xml:space="preserve"> </w:t>
            </w:r>
            <w:r w:rsidRPr="00A71AE8">
              <w:rPr>
                <w:color w:val="000000"/>
                <w:sz w:val="28"/>
                <w:szCs w:val="28"/>
                <w:lang w:val="pl-PL"/>
              </w:rPr>
              <w:t>phù</w:t>
            </w:r>
            <w:r w:rsidRPr="00A71AE8">
              <w:rPr>
                <w:color w:val="000000"/>
                <w:spacing w:val="1"/>
                <w:sz w:val="28"/>
                <w:szCs w:val="28"/>
                <w:lang w:val="pl-PL"/>
              </w:rPr>
              <w:t xml:space="preserve"> </w:t>
            </w:r>
            <w:r w:rsidRPr="00A71AE8">
              <w:rPr>
                <w:color w:val="000000"/>
                <w:sz w:val="28"/>
                <w:szCs w:val="28"/>
                <w:lang w:val="pl-PL"/>
              </w:rPr>
              <w:t>h</w:t>
            </w:r>
            <w:r w:rsidRPr="00A71AE8">
              <w:rPr>
                <w:color w:val="000000"/>
                <w:spacing w:val="-1"/>
                <w:sz w:val="28"/>
                <w:szCs w:val="28"/>
                <w:lang w:val="pl-PL"/>
              </w:rPr>
              <w:t>ợ</w:t>
            </w:r>
            <w:r w:rsidRPr="00A71AE8">
              <w:rPr>
                <w:color w:val="000000"/>
                <w:sz w:val="28"/>
                <w:szCs w:val="28"/>
                <w:lang w:val="pl-PL"/>
              </w:rPr>
              <w:t>p, thuyết p</w:t>
            </w:r>
            <w:r w:rsidRPr="00A71AE8">
              <w:rPr>
                <w:color w:val="000000"/>
                <w:spacing w:val="1"/>
                <w:sz w:val="28"/>
                <w:szCs w:val="28"/>
                <w:lang w:val="pl-PL"/>
              </w:rPr>
              <w:t>hụ</w:t>
            </w:r>
            <w:r w:rsidRPr="00A71AE8">
              <w:rPr>
                <w:color w:val="000000"/>
                <w:sz w:val="28"/>
                <w:szCs w:val="28"/>
                <w:lang w:val="pl-PL"/>
              </w:rPr>
              <w:t>c. Dưới đây là một hướng triển khai:</w:t>
            </w:r>
          </w:p>
          <w:p w:rsidR="00D12A81" w:rsidRDefault="00D12A81" w:rsidP="009C4081">
            <w:pPr>
              <w:pStyle w:val="ListParagraph"/>
              <w:spacing w:line="264" w:lineRule="auto"/>
              <w:ind w:left="0" w:right="-164"/>
              <w:jc w:val="both"/>
              <w:rPr>
                <w:rFonts w:eastAsia="Calibri"/>
                <w:b/>
                <w:sz w:val="28"/>
                <w:szCs w:val="28"/>
                <w:lang w:val="en-GB"/>
              </w:rPr>
            </w:pPr>
            <w:r>
              <w:rPr>
                <w:b/>
                <w:sz w:val="28"/>
                <w:szCs w:val="28"/>
              </w:rPr>
              <w:lastRenderedPageBreak/>
              <w:t xml:space="preserve">        </w:t>
            </w:r>
            <w:r w:rsidR="00137284" w:rsidRPr="00A71AE8">
              <w:rPr>
                <w:b/>
                <w:sz w:val="28"/>
                <w:szCs w:val="28"/>
              </w:rPr>
              <w:t>Sự cần thiết của v</w:t>
            </w:r>
            <w:r w:rsidR="00137284" w:rsidRPr="00A71AE8">
              <w:rPr>
                <w:rFonts w:eastAsia="Calibri"/>
                <w:b/>
                <w:sz w:val="28"/>
                <w:szCs w:val="28"/>
                <w:lang w:val="en-GB"/>
              </w:rPr>
              <w:t>iệc biết trân trọng cuộc sống trong mỗi</w:t>
            </w:r>
          </w:p>
          <w:p w:rsidR="00137284" w:rsidRPr="00A71AE8" w:rsidRDefault="00137284" w:rsidP="009C4081">
            <w:pPr>
              <w:pStyle w:val="ListParagraph"/>
              <w:spacing w:line="264" w:lineRule="auto"/>
              <w:ind w:left="0" w:right="-164"/>
              <w:jc w:val="both"/>
              <w:rPr>
                <w:rFonts w:eastAsia="Calibri"/>
                <w:sz w:val="28"/>
                <w:szCs w:val="28"/>
                <w:lang w:val="en-GB"/>
              </w:rPr>
            </w:pPr>
            <w:r w:rsidRPr="00A71AE8">
              <w:rPr>
                <w:rFonts w:eastAsia="Calibri"/>
                <w:b/>
                <w:sz w:val="28"/>
                <w:szCs w:val="28"/>
                <w:lang w:val="en-GB"/>
              </w:rPr>
              <w:t xml:space="preserve"> con người</w:t>
            </w:r>
            <w:r w:rsidRPr="00A71AE8">
              <w:rPr>
                <w:rFonts w:eastAsia="Calibri"/>
                <w:sz w:val="28"/>
                <w:szCs w:val="28"/>
                <w:lang w:val="en-GB"/>
              </w:rPr>
              <w:t>.</w:t>
            </w:r>
          </w:p>
          <w:p w:rsidR="00137284" w:rsidRPr="00A71AE8" w:rsidRDefault="00137284" w:rsidP="00137284">
            <w:pPr>
              <w:jc w:val="both"/>
              <w:rPr>
                <w:rFonts w:eastAsia="Calibri"/>
                <w:color w:val="202124"/>
                <w:sz w:val="28"/>
                <w:szCs w:val="28"/>
                <w:shd w:val="clear" w:color="auto" w:fill="FFFFFF"/>
                <w:lang w:val="en-GB"/>
              </w:rPr>
            </w:pPr>
            <w:r w:rsidRPr="00A71AE8">
              <w:rPr>
                <w:rFonts w:eastAsia="Calibri"/>
                <w:sz w:val="28"/>
                <w:szCs w:val="28"/>
                <w:shd w:val="clear" w:color="auto" w:fill="FFFFFF"/>
              </w:rPr>
              <w:t>+ Khi biết trân trọng cuộc sống,</w:t>
            </w:r>
            <w:r w:rsidRPr="00A71AE8">
              <w:rPr>
                <w:rFonts w:eastAsia="Calibri"/>
                <w:sz w:val="28"/>
                <w:szCs w:val="28"/>
                <w:shd w:val="clear" w:color="auto" w:fill="FFFFFF"/>
                <w:lang w:val="en-GB"/>
              </w:rPr>
              <w:t xml:space="preserve"> nâng niu tình cảm của cha mẹ, thầy cô, bạn bè và những người thân yêu, </w:t>
            </w:r>
            <w:r w:rsidRPr="00A71AE8">
              <w:rPr>
                <w:rFonts w:eastAsia="Calibri"/>
                <w:sz w:val="28"/>
                <w:szCs w:val="28"/>
                <w:shd w:val="clear" w:color="auto" w:fill="FFFFFF"/>
              </w:rPr>
              <w:t>trân trọng từng khoảnh khắc trôi qua hàng ngày; trân trọng những điều bình dị xung quanh chúng ta sẽ có một cuộc sống vui vẻ hơn, tốt đẹp hơn</w:t>
            </w:r>
            <w:r w:rsidRPr="00A71AE8">
              <w:rPr>
                <w:rFonts w:eastAsia="Calibri"/>
                <w:sz w:val="28"/>
                <w:szCs w:val="28"/>
                <w:shd w:val="clear" w:color="auto" w:fill="FFFFFF"/>
                <w:lang w:val="en-GB"/>
              </w:rPr>
              <w:t>, ý nghĩa hơn</w:t>
            </w:r>
            <w:r w:rsidRPr="00A71AE8">
              <w:rPr>
                <w:rFonts w:eastAsia="Calibri"/>
                <w:color w:val="202124"/>
                <w:sz w:val="28"/>
                <w:szCs w:val="28"/>
                <w:shd w:val="clear" w:color="auto" w:fill="FFFFFF"/>
                <w:lang w:val="en-GB"/>
              </w:rPr>
              <w:t>;</w:t>
            </w:r>
          </w:p>
          <w:p w:rsidR="00137284" w:rsidRPr="00A71AE8" w:rsidRDefault="00137284" w:rsidP="00137284">
            <w:pPr>
              <w:jc w:val="both"/>
              <w:rPr>
                <w:rFonts w:eastAsia="Calibri"/>
                <w:color w:val="202124"/>
                <w:sz w:val="28"/>
                <w:szCs w:val="28"/>
                <w:shd w:val="clear" w:color="auto" w:fill="FFFFFF"/>
                <w:lang w:val="en-GB"/>
              </w:rPr>
            </w:pPr>
            <w:r w:rsidRPr="00A71AE8">
              <w:rPr>
                <w:rFonts w:eastAsia="Calibri"/>
                <w:sz w:val="28"/>
                <w:szCs w:val="28"/>
                <w:shd w:val="clear" w:color="auto" w:fill="FFFFFF"/>
              </w:rPr>
              <w:t>+ Giúp ta nhìn cuộc đời bằng lăng kính, bằng góc nhìn tươi vui, khiến ta có động lực để làm mọi việc dễ dàng hơn;</w:t>
            </w:r>
          </w:p>
          <w:p w:rsidR="00137284" w:rsidRPr="00A71AE8" w:rsidRDefault="00137284" w:rsidP="00137284">
            <w:pPr>
              <w:shd w:val="clear" w:color="auto" w:fill="FFFFFF"/>
              <w:jc w:val="both"/>
              <w:rPr>
                <w:rFonts w:eastAsia="Calibri"/>
                <w:sz w:val="28"/>
                <w:szCs w:val="28"/>
                <w:shd w:val="clear" w:color="auto" w:fill="FFFFFF"/>
              </w:rPr>
            </w:pPr>
            <w:r w:rsidRPr="00A71AE8">
              <w:rPr>
                <w:rFonts w:eastAsia="Calibri"/>
                <w:sz w:val="28"/>
                <w:szCs w:val="28"/>
                <w:shd w:val="clear" w:color="auto" w:fill="FFFFFF"/>
              </w:rPr>
              <w:t>+ Biết cân bằng giữa làm việc và tận hưởng cuộc sống, làm việc hết mình, tận hưởng</w:t>
            </w:r>
            <w:r w:rsidRPr="00A71AE8">
              <w:rPr>
                <w:rFonts w:eastAsia="Calibri"/>
                <w:sz w:val="28"/>
                <w:szCs w:val="28"/>
                <w:shd w:val="clear" w:color="auto" w:fill="FFFFFF"/>
                <w:lang w:val="en-GB"/>
              </w:rPr>
              <w:t xml:space="preserve"> hết được những giá trị</w:t>
            </w:r>
            <w:r w:rsidRPr="00A71AE8">
              <w:rPr>
                <w:rFonts w:eastAsia="Calibri"/>
                <w:sz w:val="28"/>
                <w:szCs w:val="28"/>
                <w:shd w:val="clear" w:color="auto" w:fill="FFFFFF"/>
              </w:rPr>
              <w:t xml:space="preserve">  mà cuộc sống mang lại;</w:t>
            </w:r>
          </w:p>
          <w:p w:rsidR="00137284" w:rsidRPr="00A71AE8" w:rsidRDefault="00137284" w:rsidP="00137284">
            <w:pPr>
              <w:shd w:val="clear" w:color="auto" w:fill="FFFFFF"/>
              <w:jc w:val="both"/>
              <w:rPr>
                <w:rFonts w:eastAsia="Calibri"/>
                <w:sz w:val="28"/>
                <w:szCs w:val="28"/>
                <w:shd w:val="clear" w:color="auto" w:fill="FFFFFF"/>
              </w:rPr>
            </w:pPr>
            <w:r w:rsidRPr="00A71AE8">
              <w:rPr>
                <w:rFonts w:eastAsia="Calibri"/>
                <w:sz w:val="28"/>
                <w:szCs w:val="28"/>
                <w:shd w:val="clear" w:color="auto" w:fill="FFFFFF"/>
              </w:rPr>
              <w:t>+ Mỗi người cần trân trọng cuộc sống mỗi ngày bằng cách cố gắng học tập, rèn luyện bản thân để trở thành một công dân tốt; sống yêu thương, chan hòa</w:t>
            </w:r>
            <w:r w:rsidRPr="00A71AE8">
              <w:rPr>
                <w:rFonts w:eastAsia="Calibri"/>
                <w:sz w:val="28"/>
                <w:szCs w:val="28"/>
                <w:shd w:val="clear" w:color="auto" w:fill="FFFFFF"/>
                <w:lang w:val="en-GB"/>
              </w:rPr>
              <w:t>, suy nghĩ, hành động có trách nhiệm</w:t>
            </w:r>
            <w:r w:rsidRPr="00A71AE8">
              <w:rPr>
                <w:rFonts w:eastAsia="Calibri"/>
                <w:sz w:val="28"/>
                <w:szCs w:val="28"/>
                <w:shd w:val="clear" w:color="auto" w:fill="FFFFFF"/>
              </w:rPr>
              <w:t xml:space="preserve"> với</w:t>
            </w:r>
            <w:r w:rsidRPr="00A71AE8">
              <w:rPr>
                <w:rFonts w:eastAsia="Calibri"/>
                <w:sz w:val="28"/>
                <w:szCs w:val="28"/>
                <w:shd w:val="clear" w:color="auto" w:fill="FFFFFF"/>
                <w:lang w:val="en-GB"/>
              </w:rPr>
              <w:t xml:space="preserve"> bản thân và </w:t>
            </w:r>
            <w:r w:rsidRPr="00A71AE8">
              <w:rPr>
                <w:rFonts w:eastAsia="Calibri"/>
                <w:sz w:val="28"/>
                <w:szCs w:val="28"/>
                <w:shd w:val="clear" w:color="auto" w:fill="FFFFFF"/>
              </w:rPr>
              <w:t xml:space="preserve"> những người xung quanh, sẵn sàng cho đi, san sẻ, giúp đỡ người khác…</w:t>
            </w:r>
          </w:p>
          <w:p w:rsidR="00814FEE" w:rsidRPr="00A71AE8" w:rsidRDefault="00814FEE" w:rsidP="00760708">
            <w:pPr>
              <w:spacing w:line="276" w:lineRule="auto"/>
              <w:jc w:val="both"/>
              <w:rPr>
                <w:color w:val="000000"/>
                <w:sz w:val="28"/>
                <w:szCs w:val="28"/>
                <w:lang w:val="pl-PL"/>
              </w:rPr>
            </w:pPr>
            <w:r w:rsidRPr="00A71AE8">
              <w:rPr>
                <w:color w:val="000000"/>
                <w:sz w:val="28"/>
                <w:szCs w:val="28"/>
                <w:lang w:val="pl-PL"/>
              </w:rPr>
              <w:t>- Dẫn chứng trong thực tế...</w:t>
            </w:r>
          </w:p>
          <w:p w:rsidR="008666C5" w:rsidRPr="00A71AE8" w:rsidRDefault="00814FEE" w:rsidP="00760708">
            <w:pPr>
              <w:spacing w:line="276" w:lineRule="auto"/>
              <w:jc w:val="both"/>
              <w:rPr>
                <w:color w:val="000000"/>
                <w:sz w:val="28"/>
                <w:szCs w:val="28"/>
                <w:lang w:val="pl-PL"/>
              </w:rPr>
            </w:pPr>
            <w:r w:rsidRPr="00A71AE8">
              <w:rPr>
                <w:color w:val="000000"/>
                <w:sz w:val="28"/>
                <w:szCs w:val="28"/>
                <w:lang w:val="pl-PL"/>
              </w:rPr>
              <w:t>- Khẳng định lại vấn đề và liên hệ.</w:t>
            </w:r>
          </w:p>
        </w:tc>
        <w:tc>
          <w:tcPr>
            <w:tcW w:w="992" w:type="dxa"/>
            <w:shd w:val="clear" w:color="auto" w:fill="auto"/>
          </w:tcPr>
          <w:p w:rsidR="008666C5" w:rsidRPr="00FD6369" w:rsidRDefault="008666C5" w:rsidP="00760708">
            <w:pPr>
              <w:spacing w:line="276" w:lineRule="auto"/>
              <w:jc w:val="center"/>
              <w:rPr>
                <w:sz w:val="26"/>
                <w:szCs w:val="26"/>
                <w:lang w:val="sv-SE"/>
              </w:rPr>
            </w:pPr>
            <w:r w:rsidRPr="00FD6369">
              <w:rPr>
                <w:sz w:val="26"/>
                <w:szCs w:val="26"/>
                <w:lang w:val="sv-SE"/>
              </w:rPr>
              <w:lastRenderedPageBreak/>
              <w:t>0,75</w:t>
            </w:r>
          </w:p>
        </w:tc>
      </w:tr>
      <w:tr w:rsidR="008666C5" w:rsidRPr="00FD6369" w:rsidTr="00B43E72">
        <w:trPr>
          <w:trHeight w:val="531"/>
        </w:trPr>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jc w:val="center"/>
              <w:rPr>
                <w:b/>
                <w:sz w:val="26"/>
                <w:szCs w:val="26"/>
                <w:lang w:val="sv-SE"/>
              </w:rPr>
            </w:pPr>
          </w:p>
        </w:tc>
        <w:tc>
          <w:tcPr>
            <w:tcW w:w="7825" w:type="dxa"/>
            <w:shd w:val="clear" w:color="auto" w:fill="auto"/>
          </w:tcPr>
          <w:p w:rsidR="008666C5" w:rsidRPr="00A71AE8" w:rsidRDefault="008666C5" w:rsidP="00760708">
            <w:pPr>
              <w:spacing w:line="276" w:lineRule="auto"/>
              <w:jc w:val="both"/>
              <w:rPr>
                <w:color w:val="000000"/>
                <w:sz w:val="28"/>
                <w:szCs w:val="28"/>
                <w:lang w:val="sv-SE"/>
              </w:rPr>
            </w:pPr>
            <w:r w:rsidRPr="00A71AE8">
              <w:rPr>
                <w:color w:val="000000"/>
                <w:sz w:val="28"/>
                <w:szCs w:val="28"/>
                <w:lang w:val="pl-PL"/>
              </w:rPr>
              <w:t xml:space="preserve">d. </w:t>
            </w:r>
            <w:r w:rsidRPr="00A71AE8">
              <w:rPr>
                <w:color w:val="000000"/>
                <w:sz w:val="28"/>
                <w:szCs w:val="28"/>
                <w:lang w:val="sv-SE"/>
              </w:rPr>
              <w:t xml:space="preserve">Chính </w:t>
            </w:r>
            <w:r w:rsidRPr="00A71AE8">
              <w:rPr>
                <w:color w:val="000000"/>
                <w:spacing w:val="-1"/>
                <w:sz w:val="28"/>
                <w:szCs w:val="28"/>
                <w:lang w:val="sv-SE"/>
              </w:rPr>
              <w:t>t</w:t>
            </w:r>
            <w:r w:rsidRPr="00A71AE8">
              <w:rPr>
                <w:color w:val="000000"/>
                <w:sz w:val="28"/>
                <w:szCs w:val="28"/>
                <w:lang w:val="sv-SE"/>
              </w:rPr>
              <w:t>ả, ngữ pháp: Đảm</w:t>
            </w:r>
            <w:r w:rsidRPr="00A71AE8">
              <w:rPr>
                <w:color w:val="000000"/>
                <w:spacing w:val="-1"/>
                <w:sz w:val="28"/>
                <w:szCs w:val="28"/>
                <w:lang w:val="sv-SE"/>
              </w:rPr>
              <w:t xml:space="preserve"> </w:t>
            </w:r>
            <w:r w:rsidRPr="00A71AE8">
              <w:rPr>
                <w:color w:val="000000"/>
                <w:sz w:val="28"/>
                <w:szCs w:val="28"/>
                <w:lang w:val="sv-SE"/>
              </w:rPr>
              <w:t>bảo chuẩn chính tả, ngữ nghĩa, ngữ pháp tiếng Việt; có cách diễn đạt sáng tạo, mới mẻ về vấn đề.</w:t>
            </w:r>
          </w:p>
        </w:tc>
        <w:tc>
          <w:tcPr>
            <w:tcW w:w="992" w:type="dxa"/>
            <w:shd w:val="clear" w:color="auto" w:fill="auto"/>
          </w:tcPr>
          <w:p w:rsidR="008666C5" w:rsidRPr="00FD6369" w:rsidRDefault="008666C5" w:rsidP="00760708">
            <w:pPr>
              <w:spacing w:line="276" w:lineRule="auto"/>
              <w:jc w:val="center"/>
              <w:rPr>
                <w:sz w:val="26"/>
                <w:szCs w:val="26"/>
                <w:lang w:val="sv-SE"/>
              </w:rPr>
            </w:pPr>
            <w:r w:rsidRPr="00FD6369">
              <w:rPr>
                <w:sz w:val="26"/>
                <w:szCs w:val="26"/>
                <w:lang w:val="sv-SE"/>
              </w:rPr>
              <w:t>0,25</w:t>
            </w:r>
          </w:p>
        </w:tc>
      </w:tr>
      <w:tr w:rsidR="008666C5" w:rsidRPr="00FD6369" w:rsidTr="00B43E72">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jc w:val="center"/>
              <w:rPr>
                <w:b/>
                <w:sz w:val="26"/>
                <w:szCs w:val="26"/>
                <w:lang w:val="sv-SE"/>
              </w:rPr>
            </w:pPr>
          </w:p>
        </w:tc>
        <w:tc>
          <w:tcPr>
            <w:tcW w:w="7825" w:type="dxa"/>
            <w:shd w:val="clear" w:color="auto" w:fill="auto"/>
          </w:tcPr>
          <w:p w:rsidR="008666C5" w:rsidRPr="00A71AE8" w:rsidRDefault="008666C5" w:rsidP="00760708">
            <w:pPr>
              <w:spacing w:line="276" w:lineRule="auto"/>
              <w:jc w:val="both"/>
              <w:rPr>
                <w:sz w:val="28"/>
                <w:szCs w:val="28"/>
              </w:rPr>
            </w:pPr>
            <w:r w:rsidRPr="00A71AE8">
              <w:rPr>
                <w:b/>
                <w:sz w:val="28"/>
                <w:szCs w:val="28"/>
                <w:lang w:val="sv-SE"/>
              </w:rPr>
              <w:t>Hướng dẫn chấm:</w:t>
            </w:r>
            <w:r w:rsidRPr="00A71AE8">
              <w:rPr>
                <w:sz w:val="28"/>
                <w:szCs w:val="28"/>
              </w:rPr>
              <w:t xml:space="preserve"> </w:t>
            </w:r>
          </w:p>
          <w:p w:rsidR="008666C5" w:rsidRPr="00A71AE8" w:rsidRDefault="008666C5" w:rsidP="00760708">
            <w:pPr>
              <w:spacing w:line="276" w:lineRule="auto"/>
              <w:jc w:val="both"/>
              <w:rPr>
                <w:b/>
                <w:sz w:val="28"/>
                <w:szCs w:val="28"/>
                <w:lang w:val="sv-SE"/>
              </w:rPr>
            </w:pPr>
            <w:r w:rsidRPr="00A71AE8">
              <w:rPr>
                <w:rFonts w:eastAsia="Calibri"/>
                <w:i/>
                <w:sz w:val="28"/>
                <w:szCs w:val="28"/>
                <w:lang w:val="sv-SE"/>
              </w:rPr>
              <w:t>-</w:t>
            </w:r>
            <w:r w:rsidRPr="00A71AE8">
              <w:rPr>
                <w:rFonts w:eastAsia="Calibri"/>
                <w:b/>
                <w:i/>
                <w:sz w:val="28"/>
                <w:szCs w:val="28"/>
                <w:lang w:val="sv-SE"/>
              </w:rPr>
              <w:t xml:space="preserve"> Điểm 1,25 -&gt; 1,5</w:t>
            </w:r>
            <w:r w:rsidRPr="00A71AE8">
              <w:rPr>
                <w:rFonts w:eastAsia="Calibri"/>
                <w:i/>
                <w:sz w:val="28"/>
                <w:szCs w:val="28"/>
                <w:lang w:val="sv-SE"/>
              </w:rPr>
              <w:t>: Đảm bảo các yêu cầu trên, có sức thuyết phục cao với lí lẽ và dẫn chứng hợp lí, lập luận chặt chẽ, diễn đạt có giọng điệu.</w:t>
            </w:r>
          </w:p>
          <w:p w:rsidR="008666C5" w:rsidRPr="00A71AE8" w:rsidRDefault="008666C5" w:rsidP="00760708">
            <w:pPr>
              <w:spacing w:line="276" w:lineRule="auto"/>
              <w:jc w:val="both"/>
              <w:rPr>
                <w:rFonts w:eastAsia="Calibri"/>
                <w:i/>
                <w:sz w:val="28"/>
                <w:szCs w:val="28"/>
                <w:lang w:val="sv-SE"/>
              </w:rPr>
            </w:pPr>
            <w:r w:rsidRPr="00A71AE8">
              <w:rPr>
                <w:rFonts w:eastAsia="Calibri"/>
                <w:i/>
                <w:sz w:val="28"/>
                <w:szCs w:val="28"/>
                <w:lang w:val="sv-SE"/>
              </w:rPr>
              <w:t>-</w:t>
            </w:r>
            <w:r w:rsidRPr="00A71AE8">
              <w:rPr>
                <w:rFonts w:eastAsia="Calibri"/>
                <w:b/>
                <w:i/>
                <w:sz w:val="28"/>
                <w:szCs w:val="28"/>
                <w:lang w:val="sv-SE"/>
              </w:rPr>
              <w:t xml:space="preserve"> Điểm 0,75 -&gt; 1,0:</w:t>
            </w:r>
            <w:r w:rsidRPr="00A71AE8">
              <w:rPr>
                <w:rFonts w:eastAsia="Calibri"/>
                <w:i/>
                <w:sz w:val="28"/>
                <w:szCs w:val="28"/>
                <w:lang w:val="sv-SE"/>
              </w:rPr>
              <w:t xml:space="preserve"> Đảm bảo tương đối đầy đủ các yêu cầu trên, có sức thuyết phục, diễn đạt mạch lạc. </w:t>
            </w:r>
          </w:p>
          <w:p w:rsidR="008666C5" w:rsidRPr="00A71AE8" w:rsidRDefault="008666C5" w:rsidP="00760708">
            <w:pPr>
              <w:spacing w:line="276" w:lineRule="auto"/>
              <w:jc w:val="both"/>
              <w:rPr>
                <w:rFonts w:eastAsia="Calibri"/>
                <w:i/>
                <w:sz w:val="28"/>
                <w:szCs w:val="28"/>
                <w:lang w:val="sv-SE"/>
              </w:rPr>
            </w:pPr>
            <w:r w:rsidRPr="00A71AE8">
              <w:rPr>
                <w:rFonts w:eastAsia="Calibri"/>
                <w:b/>
                <w:i/>
                <w:sz w:val="28"/>
                <w:szCs w:val="28"/>
                <w:lang w:val="sv-SE"/>
              </w:rPr>
              <w:t>- Điểm 0,25 -&gt; 0,5</w:t>
            </w:r>
            <w:r w:rsidRPr="00A71AE8">
              <w:rPr>
                <w:rFonts w:eastAsia="Calibri"/>
                <w:i/>
                <w:sz w:val="28"/>
                <w:szCs w:val="28"/>
                <w:lang w:val="sv-SE"/>
              </w:rPr>
              <w:t>: Đảm bảo các yêu cầu trên ở mức độ sơ sài, lập luận chưa thực sự thuyết phục, còn có nhiều lỗi chính tả.</w:t>
            </w:r>
          </w:p>
          <w:p w:rsidR="008666C5" w:rsidRPr="00A71AE8" w:rsidRDefault="008666C5" w:rsidP="00760708">
            <w:pPr>
              <w:spacing w:line="276" w:lineRule="auto"/>
              <w:jc w:val="both"/>
              <w:rPr>
                <w:b/>
                <w:sz w:val="28"/>
                <w:szCs w:val="28"/>
                <w:lang w:val="sv-SE"/>
              </w:rPr>
            </w:pPr>
            <w:r w:rsidRPr="00A71AE8">
              <w:rPr>
                <w:rFonts w:eastAsia="Calibri"/>
                <w:i/>
                <w:sz w:val="28"/>
                <w:szCs w:val="28"/>
                <w:lang w:val="sv-SE"/>
              </w:rPr>
              <w:t xml:space="preserve">- </w:t>
            </w:r>
            <w:r w:rsidRPr="00A71AE8">
              <w:rPr>
                <w:rFonts w:eastAsia="Calibri"/>
                <w:b/>
                <w:i/>
                <w:sz w:val="28"/>
                <w:szCs w:val="28"/>
                <w:lang w:val="sv-SE"/>
              </w:rPr>
              <w:t>Điểm 0</w:t>
            </w:r>
            <w:r w:rsidRPr="00A71AE8">
              <w:rPr>
                <w:rFonts w:eastAsia="Calibri"/>
                <w:i/>
                <w:sz w:val="28"/>
                <w:szCs w:val="28"/>
                <w:lang w:val="sv-SE"/>
              </w:rPr>
              <w:t>: Không làm hoặc lạc đề.</w:t>
            </w:r>
          </w:p>
        </w:tc>
        <w:tc>
          <w:tcPr>
            <w:tcW w:w="992" w:type="dxa"/>
            <w:shd w:val="clear" w:color="auto" w:fill="auto"/>
          </w:tcPr>
          <w:p w:rsidR="008666C5" w:rsidRPr="00FD6369" w:rsidRDefault="008666C5" w:rsidP="00760708">
            <w:pPr>
              <w:spacing w:line="276" w:lineRule="auto"/>
              <w:jc w:val="center"/>
              <w:rPr>
                <w:b/>
                <w:sz w:val="26"/>
                <w:szCs w:val="26"/>
                <w:lang w:val="sv-SE"/>
              </w:rPr>
            </w:pPr>
          </w:p>
        </w:tc>
      </w:tr>
      <w:tr w:rsidR="008666C5" w:rsidRPr="00FD6369" w:rsidTr="00B43E72">
        <w:trPr>
          <w:trHeight w:val="557"/>
        </w:trPr>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val="restart"/>
            <w:shd w:val="clear" w:color="auto" w:fill="auto"/>
          </w:tcPr>
          <w:p w:rsidR="008666C5" w:rsidRPr="00FD6369" w:rsidRDefault="008666C5" w:rsidP="00D477CD">
            <w:pPr>
              <w:spacing w:line="276" w:lineRule="auto"/>
              <w:jc w:val="center"/>
              <w:rPr>
                <w:b/>
                <w:sz w:val="26"/>
                <w:szCs w:val="26"/>
                <w:lang w:val="sv-SE"/>
              </w:rPr>
            </w:pPr>
            <w:r w:rsidRPr="00FD6369">
              <w:rPr>
                <w:b/>
                <w:sz w:val="26"/>
                <w:szCs w:val="26"/>
                <w:lang w:val="sv-SE"/>
              </w:rPr>
              <w:t>2</w:t>
            </w:r>
          </w:p>
        </w:tc>
        <w:tc>
          <w:tcPr>
            <w:tcW w:w="7825" w:type="dxa"/>
            <w:shd w:val="clear" w:color="auto" w:fill="auto"/>
          </w:tcPr>
          <w:p w:rsidR="008666C5" w:rsidRPr="00A71AE8" w:rsidRDefault="00FD6369" w:rsidP="00FD6369">
            <w:pPr>
              <w:spacing w:line="264" w:lineRule="auto"/>
              <w:rPr>
                <w:b/>
                <w:sz w:val="28"/>
                <w:szCs w:val="28"/>
              </w:rPr>
            </w:pPr>
            <w:r w:rsidRPr="00A71AE8">
              <w:rPr>
                <w:b/>
                <w:sz w:val="28"/>
                <w:szCs w:val="28"/>
              </w:rPr>
              <w:t>Cảm nhận</w:t>
            </w:r>
            <w:r w:rsidR="001C217A" w:rsidRPr="00A71AE8">
              <w:rPr>
                <w:b/>
                <w:sz w:val="28"/>
                <w:szCs w:val="28"/>
              </w:rPr>
              <w:t xml:space="preserve"> ba khổ thơ cuối của bài thơ: “Mùa xuân nho nhỏ”.</w:t>
            </w:r>
          </w:p>
          <w:p w:rsidR="001C217A" w:rsidRPr="00A71AE8" w:rsidRDefault="00FD6369" w:rsidP="0037363B">
            <w:pPr>
              <w:spacing w:before="80" w:line="276" w:lineRule="auto"/>
              <w:rPr>
                <w:b/>
                <w:bCs/>
                <w:sz w:val="28"/>
                <w:szCs w:val="28"/>
                <w:lang w:val="sv-SE"/>
              </w:rPr>
            </w:pPr>
            <w:r w:rsidRPr="00A71AE8">
              <w:rPr>
                <w:rFonts w:eastAsia="Calibri"/>
                <w:b/>
                <w:sz w:val="28"/>
                <w:szCs w:val="28"/>
                <w:lang w:val="vi-VN"/>
              </w:rPr>
              <w:t>T</w:t>
            </w:r>
            <w:r w:rsidRPr="00A71AE8">
              <w:rPr>
                <w:rFonts w:eastAsia="Calibri"/>
                <w:b/>
                <w:sz w:val="28"/>
                <w:szCs w:val="28"/>
              </w:rPr>
              <w:t xml:space="preserve">ừ cảm nhận </w:t>
            </w:r>
            <w:r w:rsidR="0037363B">
              <w:rPr>
                <w:rFonts w:eastAsia="Calibri"/>
                <w:b/>
                <w:sz w:val="28"/>
                <w:szCs w:val="28"/>
              </w:rPr>
              <w:t>trên</w:t>
            </w:r>
            <w:r w:rsidRPr="00A71AE8">
              <w:rPr>
                <w:rFonts w:eastAsia="Calibri"/>
                <w:b/>
                <w:sz w:val="28"/>
                <w:szCs w:val="28"/>
              </w:rPr>
              <w:t xml:space="preserve">, nêu suy nghĩ của em về </w:t>
            </w:r>
            <w:r w:rsidRPr="00A71AE8">
              <w:rPr>
                <w:b/>
                <w:sz w:val="28"/>
                <w:szCs w:val="28"/>
                <w:lang w:val="sv-SE"/>
              </w:rPr>
              <w:t>trách nhiệm của tuổi trẻ với đất nước hôm nay.</w:t>
            </w:r>
          </w:p>
        </w:tc>
        <w:tc>
          <w:tcPr>
            <w:tcW w:w="992" w:type="dxa"/>
            <w:shd w:val="clear" w:color="auto" w:fill="auto"/>
          </w:tcPr>
          <w:p w:rsidR="008666C5" w:rsidRPr="00FD6369" w:rsidRDefault="008666C5" w:rsidP="00760708">
            <w:pPr>
              <w:spacing w:line="276" w:lineRule="auto"/>
              <w:jc w:val="center"/>
              <w:rPr>
                <w:b/>
                <w:sz w:val="26"/>
                <w:szCs w:val="26"/>
                <w:lang w:val="sv-SE"/>
              </w:rPr>
            </w:pPr>
            <w:r w:rsidRPr="00FD6369">
              <w:rPr>
                <w:b/>
                <w:sz w:val="26"/>
                <w:szCs w:val="26"/>
                <w:lang w:val="sv-SE"/>
              </w:rPr>
              <w:t>4,5</w:t>
            </w:r>
          </w:p>
        </w:tc>
      </w:tr>
      <w:tr w:rsidR="008666C5" w:rsidRPr="00FD6369" w:rsidTr="00B43E72">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rPr>
                <w:b/>
                <w:sz w:val="26"/>
                <w:szCs w:val="26"/>
                <w:lang w:val="sv-SE"/>
              </w:rPr>
            </w:pPr>
          </w:p>
        </w:tc>
        <w:tc>
          <w:tcPr>
            <w:tcW w:w="7825" w:type="dxa"/>
            <w:shd w:val="clear" w:color="auto" w:fill="auto"/>
          </w:tcPr>
          <w:p w:rsidR="008666C5" w:rsidRPr="00A71AE8" w:rsidRDefault="008666C5" w:rsidP="00D12A81">
            <w:pPr>
              <w:spacing w:line="276" w:lineRule="auto"/>
              <w:jc w:val="both"/>
              <w:rPr>
                <w:color w:val="000000"/>
                <w:sz w:val="28"/>
                <w:szCs w:val="28"/>
                <w:lang w:val="sv-SE"/>
              </w:rPr>
            </w:pPr>
            <w:r w:rsidRPr="00A71AE8">
              <w:rPr>
                <w:b/>
                <w:color w:val="000000"/>
                <w:sz w:val="28"/>
                <w:szCs w:val="28"/>
                <w:lang w:val="sv-SE"/>
              </w:rPr>
              <w:t>*Yêu cầu chung</w:t>
            </w:r>
            <w:r w:rsidRPr="00A71AE8">
              <w:rPr>
                <w:color w:val="000000"/>
                <w:sz w:val="28"/>
                <w:szCs w:val="28"/>
                <w:lang w:val="sv-SE"/>
              </w:rPr>
              <w:t>: Biết cách t</w:t>
            </w:r>
            <w:r w:rsidR="00D608D2" w:rsidRPr="00A71AE8">
              <w:rPr>
                <w:color w:val="000000"/>
                <w:sz w:val="28"/>
                <w:szCs w:val="28"/>
                <w:lang w:val="sv-SE"/>
              </w:rPr>
              <w:t>ạo lập một bài nghị luận văn học</w:t>
            </w:r>
            <w:r w:rsidRPr="00A71AE8">
              <w:rPr>
                <w:color w:val="000000"/>
                <w:sz w:val="28"/>
                <w:szCs w:val="28"/>
                <w:lang w:val="sv-SE"/>
              </w:rPr>
              <w:t>. Văn viết có cảm xúc, diễn đạt trôi chảy, đảm bảo tính liên kết, không mắc lỗi chính tả, từ ngữ, ngữ pháp.</w:t>
            </w:r>
          </w:p>
        </w:tc>
        <w:tc>
          <w:tcPr>
            <w:tcW w:w="992" w:type="dxa"/>
            <w:shd w:val="clear" w:color="auto" w:fill="auto"/>
          </w:tcPr>
          <w:p w:rsidR="008666C5" w:rsidRPr="00FD6369" w:rsidRDefault="008666C5" w:rsidP="00760708">
            <w:pPr>
              <w:spacing w:line="276" w:lineRule="auto"/>
              <w:jc w:val="center"/>
              <w:rPr>
                <w:sz w:val="26"/>
                <w:szCs w:val="26"/>
                <w:lang w:val="sv-SE"/>
              </w:rPr>
            </w:pPr>
          </w:p>
          <w:p w:rsidR="008666C5" w:rsidRPr="00FD6369" w:rsidRDefault="008666C5" w:rsidP="00760708">
            <w:pPr>
              <w:spacing w:line="276" w:lineRule="auto"/>
              <w:jc w:val="center"/>
              <w:rPr>
                <w:sz w:val="26"/>
                <w:szCs w:val="26"/>
                <w:lang w:val="sv-SE"/>
              </w:rPr>
            </w:pPr>
          </w:p>
        </w:tc>
      </w:tr>
      <w:tr w:rsidR="008666C5" w:rsidRPr="00FD6369" w:rsidTr="00B43E72">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rPr>
                <w:b/>
                <w:sz w:val="26"/>
                <w:szCs w:val="26"/>
                <w:lang w:val="sv-SE"/>
              </w:rPr>
            </w:pPr>
          </w:p>
        </w:tc>
        <w:tc>
          <w:tcPr>
            <w:tcW w:w="7825" w:type="dxa"/>
            <w:shd w:val="clear" w:color="auto" w:fill="auto"/>
          </w:tcPr>
          <w:p w:rsidR="008666C5" w:rsidRPr="00A71AE8" w:rsidRDefault="008666C5" w:rsidP="00760708">
            <w:pPr>
              <w:spacing w:line="276" w:lineRule="auto"/>
              <w:jc w:val="both"/>
              <w:rPr>
                <w:color w:val="000000"/>
                <w:sz w:val="28"/>
                <w:szCs w:val="28"/>
                <w:lang w:val="sv-SE"/>
              </w:rPr>
            </w:pPr>
            <w:r w:rsidRPr="00A71AE8">
              <w:rPr>
                <w:b/>
                <w:color w:val="000000"/>
                <w:sz w:val="28"/>
                <w:szCs w:val="28"/>
                <w:lang w:val="sv-SE"/>
              </w:rPr>
              <w:t>*Yêu cầu cụ thể:</w:t>
            </w:r>
          </w:p>
        </w:tc>
        <w:tc>
          <w:tcPr>
            <w:tcW w:w="992" w:type="dxa"/>
            <w:shd w:val="clear" w:color="auto" w:fill="auto"/>
          </w:tcPr>
          <w:p w:rsidR="008666C5" w:rsidRPr="00FD6369" w:rsidRDefault="008666C5" w:rsidP="00760708">
            <w:pPr>
              <w:spacing w:line="276" w:lineRule="auto"/>
              <w:jc w:val="center"/>
              <w:rPr>
                <w:sz w:val="26"/>
                <w:szCs w:val="26"/>
                <w:lang w:val="sv-SE"/>
              </w:rPr>
            </w:pPr>
          </w:p>
        </w:tc>
      </w:tr>
      <w:tr w:rsidR="008666C5" w:rsidRPr="00FD6369" w:rsidTr="00B43E72">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rPr>
                <w:b/>
                <w:sz w:val="26"/>
                <w:szCs w:val="26"/>
                <w:lang w:val="sv-SE"/>
              </w:rPr>
            </w:pPr>
          </w:p>
        </w:tc>
        <w:tc>
          <w:tcPr>
            <w:tcW w:w="7825" w:type="dxa"/>
            <w:shd w:val="clear" w:color="auto" w:fill="auto"/>
          </w:tcPr>
          <w:p w:rsidR="008666C5" w:rsidRPr="00A71AE8" w:rsidRDefault="00D608D2" w:rsidP="00D608D2">
            <w:pPr>
              <w:spacing w:line="276" w:lineRule="auto"/>
              <w:jc w:val="both"/>
              <w:rPr>
                <w:b/>
                <w:color w:val="000000"/>
                <w:sz w:val="28"/>
                <w:szCs w:val="28"/>
                <w:lang w:val="sv-SE"/>
              </w:rPr>
            </w:pPr>
            <w:r w:rsidRPr="00A71AE8">
              <w:rPr>
                <w:color w:val="000000"/>
                <w:sz w:val="28"/>
                <w:szCs w:val="28"/>
                <w:lang w:val="sv-SE"/>
              </w:rPr>
              <w:t>a. Đảm bảo cấu trúc bài văn nghị luận</w:t>
            </w:r>
            <w:r w:rsidR="00D12A81">
              <w:rPr>
                <w:color w:val="000000"/>
                <w:sz w:val="28"/>
                <w:szCs w:val="28"/>
                <w:lang w:val="sv-SE"/>
              </w:rPr>
              <w:t xml:space="preserve"> văn học</w:t>
            </w:r>
            <w:r w:rsidRPr="00A71AE8">
              <w:rPr>
                <w:color w:val="000000"/>
                <w:sz w:val="28"/>
                <w:szCs w:val="28"/>
                <w:lang w:val="sv-SE"/>
              </w:rPr>
              <w:t xml:space="preserve"> gồm 3 phần mở bài, thân bài, kết bài. Mở bài nêu được vấn đề, thân bài triển khai được vấn đề, kết bài khái quát được vấn đề.</w:t>
            </w:r>
          </w:p>
        </w:tc>
        <w:tc>
          <w:tcPr>
            <w:tcW w:w="992" w:type="dxa"/>
            <w:shd w:val="clear" w:color="auto" w:fill="auto"/>
          </w:tcPr>
          <w:p w:rsidR="008666C5" w:rsidRPr="00FD6369" w:rsidRDefault="008666C5" w:rsidP="00760708">
            <w:pPr>
              <w:spacing w:line="276" w:lineRule="auto"/>
              <w:jc w:val="center"/>
              <w:rPr>
                <w:sz w:val="26"/>
                <w:szCs w:val="26"/>
                <w:lang w:val="sv-SE"/>
              </w:rPr>
            </w:pPr>
          </w:p>
        </w:tc>
      </w:tr>
      <w:tr w:rsidR="008666C5" w:rsidRPr="00FD6369" w:rsidTr="00B43E72">
        <w:trPr>
          <w:trHeight w:val="692"/>
        </w:trPr>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rPr>
                <w:b/>
                <w:sz w:val="26"/>
                <w:szCs w:val="26"/>
                <w:lang w:val="sv-SE"/>
              </w:rPr>
            </w:pPr>
          </w:p>
        </w:tc>
        <w:tc>
          <w:tcPr>
            <w:tcW w:w="7825" w:type="dxa"/>
            <w:shd w:val="clear" w:color="auto" w:fill="auto"/>
          </w:tcPr>
          <w:p w:rsidR="00FD6369" w:rsidRPr="00A71AE8" w:rsidRDefault="00D608D2" w:rsidP="00FD6369">
            <w:pPr>
              <w:spacing w:line="264" w:lineRule="auto"/>
              <w:rPr>
                <w:b/>
                <w:sz w:val="28"/>
                <w:szCs w:val="28"/>
              </w:rPr>
            </w:pPr>
            <w:r w:rsidRPr="00A71AE8">
              <w:rPr>
                <w:color w:val="000000"/>
                <w:sz w:val="28"/>
                <w:szCs w:val="28"/>
                <w:lang w:val="sv-SE"/>
              </w:rPr>
              <w:t xml:space="preserve">b. </w:t>
            </w:r>
            <w:r w:rsidR="004E0994" w:rsidRPr="00A71AE8">
              <w:rPr>
                <w:sz w:val="28"/>
                <w:szCs w:val="28"/>
              </w:rPr>
              <w:t xml:space="preserve">Xác định đúng vấn đề nghị luận: </w:t>
            </w:r>
            <w:r w:rsidR="00FD6369" w:rsidRPr="00A71AE8">
              <w:rPr>
                <w:b/>
                <w:sz w:val="28"/>
                <w:szCs w:val="28"/>
              </w:rPr>
              <w:t>Cảm nhận ba khổ thơ cuối của bài thơ: “Mùa xuân nho nhỏ”.</w:t>
            </w:r>
          </w:p>
          <w:p w:rsidR="008666C5" w:rsidRPr="00A71AE8" w:rsidRDefault="00FD6369" w:rsidP="00FD6369">
            <w:pPr>
              <w:spacing w:line="264" w:lineRule="auto"/>
              <w:ind w:firstLine="720"/>
              <w:rPr>
                <w:sz w:val="28"/>
                <w:szCs w:val="28"/>
              </w:rPr>
            </w:pPr>
            <w:r w:rsidRPr="00A71AE8">
              <w:rPr>
                <w:rFonts w:eastAsia="Calibri"/>
                <w:b/>
                <w:sz w:val="28"/>
                <w:szCs w:val="28"/>
                <w:lang w:val="vi-VN"/>
              </w:rPr>
              <w:t>T</w:t>
            </w:r>
            <w:r w:rsidRPr="00A71AE8">
              <w:rPr>
                <w:rFonts w:eastAsia="Calibri"/>
                <w:b/>
                <w:sz w:val="28"/>
                <w:szCs w:val="28"/>
              </w:rPr>
              <w:t>ừ cảm nhậ</w:t>
            </w:r>
            <w:r w:rsidR="0037363B">
              <w:rPr>
                <w:rFonts w:eastAsia="Calibri"/>
                <w:b/>
                <w:sz w:val="28"/>
                <w:szCs w:val="28"/>
              </w:rPr>
              <w:t>n trên</w:t>
            </w:r>
            <w:r w:rsidRPr="00A71AE8">
              <w:rPr>
                <w:rFonts w:eastAsia="Calibri"/>
                <w:b/>
                <w:sz w:val="28"/>
                <w:szCs w:val="28"/>
              </w:rPr>
              <w:t xml:space="preserve">, nêu suy nghĩ của em về </w:t>
            </w:r>
            <w:r w:rsidRPr="00A71AE8">
              <w:rPr>
                <w:b/>
                <w:sz w:val="28"/>
                <w:szCs w:val="28"/>
                <w:lang w:val="sv-SE"/>
              </w:rPr>
              <w:t>trách nhiệm của tuổi trẻ với đất nước hôm nay.</w:t>
            </w:r>
          </w:p>
        </w:tc>
        <w:tc>
          <w:tcPr>
            <w:tcW w:w="992" w:type="dxa"/>
            <w:shd w:val="clear" w:color="auto" w:fill="auto"/>
          </w:tcPr>
          <w:p w:rsidR="008666C5" w:rsidRPr="00FD6369" w:rsidRDefault="008666C5" w:rsidP="00760708">
            <w:pPr>
              <w:spacing w:line="276" w:lineRule="auto"/>
              <w:jc w:val="center"/>
              <w:rPr>
                <w:sz w:val="26"/>
                <w:szCs w:val="26"/>
                <w:lang w:val="sv-SE"/>
              </w:rPr>
            </w:pPr>
          </w:p>
        </w:tc>
      </w:tr>
      <w:tr w:rsidR="008666C5" w:rsidRPr="00FD6369" w:rsidTr="00B43E72">
        <w:trPr>
          <w:trHeight w:val="692"/>
        </w:trPr>
        <w:tc>
          <w:tcPr>
            <w:tcW w:w="846" w:type="dxa"/>
            <w:vMerge/>
            <w:shd w:val="clear" w:color="auto" w:fill="auto"/>
          </w:tcPr>
          <w:p w:rsidR="008666C5" w:rsidRPr="00FD6369" w:rsidRDefault="008666C5" w:rsidP="00760708">
            <w:pPr>
              <w:spacing w:line="276" w:lineRule="auto"/>
              <w:rPr>
                <w:b/>
                <w:sz w:val="26"/>
                <w:szCs w:val="26"/>
                <w:lang w:val="sv-SE"/>
              </w:rPr>
            </w:pPr>
          </w:p>
        </w:tc>
        <w:tc>
          <w:tcPr>
            <w:tcW w:w="822" w:type="dxa"/>
            <w:vMerge/>
            <w:shd w:val="clear" w:color="auto" w:fill="auto"/>
          </w:tcPr>
          <w:p w:rsidR="008666C5" w:rsidRPr="00FD6369" w:rsidRDefault="008666C5" w:rsidP="00760708">
            <w:pPr>
              <w:spacing w:line="276" w:lineRule="auto"/>
              <w:rPr>
                <w:b/>
                <w:sz w:val="26"/>
                <w:szCs w:val="26"/>
                <w:lang w:val="sv-SE"/>
              </w:rPr>
            </w:pPr>
          </w:p>
        </w:tc>
        <w:tc>
          <w:tcPr>
            <w:tcW w:w="7825" w:type="dxa"/>
            <w:shd w:val="clear" w:color="auto" w:fill="auto"/>
          </w:tcPr>
          <w:p w:rsidR="008666C5" w:rsidRPr="00A71AE8" w:rsidRDefault="00D608D2" w:rsidP="002D06AF">
            <w:pPr>
              <w:pStyle w:val="NormalWeb"/>
              <w:shd w:val="clear" w:color="auto" w:fill="FFFFFF"/>
              <w:spacing w:before="0" w:beforeAutospacing="0" w:after="0" w:afterAutospacing="0" w:line="276" w:lineRule="auto"/>
              <w:jc w:val="both"/>
              <w:rPr>
                <w:color w:val="000000"/>
                <w:sz w:val="28"/>
                <w:szCs w:val="28"/>
                <w:lang w:val="sv-SE"/>
              </w:rPr>
            </w:pPr>
            <w:r w:rsidRPr="00A71AE8">
              <w:rPr>
                <w:color w:val="000000"/>
                <w:sz w:val="28"/>
                <w:szCs w:val="28"/>
                <w:lang w:val="sv-SE"/>
              </w:rPr>
              <w:t xml:space="preserve">c. </w:t>
            </w:r>
            <w:r w:rsidRPr="00A71AE8">
              <w:rPr>
                <w:i/>
                <w:sz w:val="28"/>
                <w:szCs w:val="28"/>
                <w:lang w:val="sv-SE"/>
              </w:rPr>
              <w:t>T</w:t>
            </w:r>
            <w:r w:rsidRPr="00A71AE8">
              <w:rPr>
                <w:i/>
                <w:color w:val="000000"/>
                <w:sz w:val="28"/>
                <w:szCs w:val="28"/>
                <w:lang w:val="sv-SE"/>
              </w:rPr>
              <w:t>riển khai vấn đề nghị luận</w:t>
            </w:r>
            <w:r w:rsidR="00152A98" w:rsidRPr="00A71AE8">
              <w:rPr>
                <w:color w:val="000000"/>
                <w:sz w:val="28"/>
                <w:szCs w:val="28"/>
                <w:lang w:val="sv-SE"/>
              </w:rPr>
              <w:t>: Chia vấn đề nghị luận</w:t>
            </w:r>
            <w:r w:rsidRPr="00A71AE8">
              <w:rPr>
                <w:color w:val="000000"/>
                <w:sz w:val="28"/>
                <w:szCs w:val="28"/>
                <w:lang w:val="sv-SE"/>
              </w:rPr>
              <w:t xml:space="preserve"> thành các luận điểm, luận</w:t>
            </w:r>
            <w:r w:rsidR="00152A98" w:rsidRPr="00A71AE8">
              <w:rPr>
                <w:color w:val="000000"/>
                <w:sz w:val="28"/>
                <w:szCs w:val="28"/>
                <w:lang w:val="sv-SE"/>
              </w:rPr>
              <w:t xml:space="preserve"> cứ phù hợp, có sức thuyết phục; sử dụng tốt các thao tác lập luận; biết kết hợp giữa nêu lí lẽ và đưa dẫn chứng. Học sinh có thể triển khai theo những cách khác nhau nhưng cần đảm bảo các ý cơ bản sau.</w:t>
            </w:r>
            <w:r w:rsidRPr="00A71AE8">
              <w:rPr>
                <w:color w:val="000000"/>
                <w:sz w:val="28"/>
                <w:szCs w:val="28"/>
                <w:lang w:val="sv-SE"/>
              </w:rPr>
              <w:t xml:space="preserve"> Dưới đây là một hướng triển khai:</w:t>
            </w:r>
          </w:p>
        </w:tc>
        <w:tc>
          <w:tcPr>
            <w:tcW w:w="992" w:type="dxa"/>
            <w:shd w:val="clear" w:color="auto" w:fill="auto"/>
          </w:tcPr>
          <w:p w:rsidR="008666C5" w:rsidRPr="00FD6369" w:rsidRDefault="00990459" w:rsidP="00760708">
            <w:pPr>
              <w:spacing w:line="276" w:lineRule="auto"/>
              <w:jc w:val="center"/>
              <w:rPr>
                <w:b/>
                <w:sz w:val="26"/>
                <w:szCs w:val="26"/>
                <w:lang w:val="sv-SE"/>
              </w:rPr>
            </w:pPr>
            <w:r w:rsidRPr="00FD6369">
              <w:rPr>
                <w:b/>
                <w:sz w:val="26"/>
                <w:szCs w:val="26"/>
                <w:lang w:val="sv-SE"/>
              </w:rPr>
              <w:t>4</w:t>
            </w:r>
            <w:r w:rsidR="008666C5" w:rsidRPr="00FD6369">
              <w:rPr>
                <w:b/>
                <w:sz w:val="26"/>
                <w:szCs w:val="26"/>
                <w:lang w:val="sv-SE"/>
              </w:rPr>
              <w:t>,5</w:t>
            </w:r>
          </w:p>
        </w:tc>
      </w:tr>
      <w:tr w:rsidR="002C0D9D" w:rsidRPr="00FD6369" w:rsidTr="00B43E72">
        <w:tc>
          <w:tcPr>
            <w:tcW w:w="846" w:type="dxa"/>
            <w:vMerge/>
            <w:shd w:val="clear" w:color="auto" w:fill="auto"/>
          </w:tcPr>
          <w:p w:rsidR="002C0D9D" w:rsidRPr="00FD6369" w:rsidRDefault="002C0D9D" w:rsidP="00760708">
            <w:pPr>
              <w:spacing w:line="276" w:lineRule="auto"/>
              <w:rPr>
                <w:b/>
                <w:sz w:val="26"/>
                <w:szCs w:val="26"/>
                <w:lang w:val="sv-SE"/>
              </w:rPr>
            </w:pPr>
          </w:p>
        </w:tc>
        <w:tc>
          <w:tcPr>
            <w:tcW w:w="822" w:type="dxa"/>
            <w:vMerge/>
            <w:shd w:val="clear" w:color="auto" w:fill="auto"/>
          </w:tcPr>
          <w:p w:rsidR="002C0D9D" w:rsidRPr="00FD6369" w:rsidRDefault="002C0D9D" w:rsidP="00760708">
            <w:pPr>
              <w:spacing w:line="276" w:lineRule="auto"/>
              <w:rPr>
                <w:b/>
                <w:sz w:val="26"/>
                <w:szCs w:val="26"/>
                <w:lang w:val="sv-SE"/>
              </w:rPr>
            </w:pPr>
          </w:p>
        </w:tc>
        <w:tc>
          <w:tcPr>
            <w:tcW w:w="7825" w:type="dxa"/>
            <w:shd w:val="clear" w:color="auto" w:fill="auto"/>
          </w:tcPr>
          <w:p w:rsidR="00D608D2" w:rsidRPr="0037363B" w:rsidRDefault="00E87A31" w:rsidP="00E87A31">
            <w:pPr>
              <w:pStyle w:val="NormalWeb"/>
              <w:shd w:val="clear" w:color="auto" w:fill="FFFFFF"/>
              <w:spacing w:before="0" w:beforeAutospacing="0" w:after="0" w:afterAutospacing="0" w:line="276" w:lineRule="auto"/>
              <w:jc w:val="both"/>
              <w:rPr>
                <w:bCs/>
                <w:color w:val="000000"/>
                <w:sz w:val="28"/>
                <w:szCs w:val="28"/>
                <w:lang w:val="sv-SE"/>
              </w:rPr>
            </w:pPr>
            <w:r w:rsidRPr="0037363B">
              <w:rPr>
                <w:b/>
                <w:bCs/>
                <w:color w:val="000000"/>
                <w:sz w:val="28"/>
                <w:szCs w:val="28"/>
                <w:lang w:val="sv-SE"/>
              </w:rPr>
              <w:t>1.Mở bài:</w:t>
            </w:r>
            <w:r w:rsidRPr="0037363B">
              <w:rPr>
                <w:bCs/>
                <w:color w:val="000000"/>
                <w:sz w:val="28"/>
                <w:szCs w:val="28"/>
                <w:lang w:val="sv-SE"/>
              </w:rPr>
              <w:t xml:space="preserve"> </w:t>
            </w:r>
            <w:r w:rsidR="002C0D9D" w:rsidRPr="0037363B">
              <w:rPr>
                <w:bCs/>
                <w:color w:val="000000"/>
                <w:sz w:val="28"/>
                <w:szCs w:val="28"/>
                <w:lang w:val="sv-SE"/>
              </w:rPr>
              <w:t xml:space="preserve"> Giới thiệu khái quát về tác giả</w:t>
            </w:r>
            <w:r w:rsidR="00FD6369" w:rsidRPr="0037363B">
              <w:rPr>
                <w:bCs/>
                <w:color w:val="000000"/>
                <w:sz w:val="28"/>
                <w:szCs w:val="28"/>
                <w:lang w:val="sv-SE"/>
              </w:rPr>
              <w:t xml:space="preserve"> Thanh Hải</w:t>
            </w:r>
            <w:r w:rsidR="002C0D9D" w:rsidRPr="0037363B">
              <w:rPr>
                <w:bCs/>
                <w:color w:val="000000"/>
                <w:sz w:val="28"/>
                <w:szCs w:val="28"/>
                <w:lang w:val="sv-SE"/>
              </w:rPr>
              <w:t>, tác phẩm</w:t>
            </w:r>
            <w:r w:rsidR="00FD6369" w:rsidRPr="0037363B">
              <w:rPr>
                <w:bCs/>
                <w:color w:val="000000"/>
                <w:sz w:val="28"/>
                <w:szCs w:val="28"/>
                <w:lang w:val="sv-SE"/>
              </w:rPr>
              <w:t>: ”Mùa xuân nho nhỏ”</w:t>
            </w:r>
            <w:r w:rsidR="00D608D2" w:rsidRPr="0037363B">
              <w:rPr>
                <w:bCs/>
                <w:color w:val="000000"/>
                <w:sz w:val="28"/>
                <w:szCs w:val="28"/>
                <w:lang w:val="sv-SE"/>
              </w:rPr>
              <w:t xml:space="preserve">. Giới thiệu </w:t>
            </w:r>
            <w:r w:rsidRPr="0037363B">
              <w:rPr>
                <w:bCs/>
                <w:color w:val="000000"/>
                <w:sz w:val="28"/>
                <w:szCs w:val="28"/>
                <w:lang w:val="sv-SE"/>
              </w:rPr>
              <w:t>đoạn thơ cần cảm nhận</w:t>
            </w:r>
          </w:p>
        </w:tc>
        <w:tc>
          <w:tcPr>
            <w:tcW w:w="992" w:type="dxa"/>
            <w:shd w:val="clear" w:color="auto" w:fill="auto"/>
          </w:tcPr>
          <w:p w:rsidR="002C0D9D" w:rsidRPr="00FD6369" w:rsidRDefault="002C0D9D" w:rsidP="00760708">
            <w:pPr>
              <w:spacing w:line="276" w:lineRule="auto"/>
              <w:jc w:val="center"/>
              <w:rPr>
                <w:sz w:val="26"/>
                <w:szCs w:val="26"/>
                <w:lang w:val="sv-SE"/>
              </w:rPr>
            </w:pPr>
            <w:r w:rsidRPr="00FD6369">
              <w:rPr>
                <w:sz w:val="26"/>
                <w:szCs w:val="26"/>
                <w:lang w:val="sv-SE"/>
              </w:rPr>
              <w:t>0,</w:t>
            </w:r>
            <w:r w:rsidR="000C6F5D" w:rsidRPr="00FD6369">
              <w:rPr>
                <w:sz w:val="26"/>
                <w:szCs w:val="26"/>
                <w:lang w:val="sv-SE"/>
              </w:rPr>
              <w:t>2</w:t>
            </w:r>
            <w:r w:rsidRPr="00FD6369">
              <w:rPr>
                <w:sz w:val="26"/>
                <w:szCs w:val="26"/>
                <w:lang w:val="sv-SE"/>
              </w:rPr>
              <w:t>5</w:t>
            </w:r>
          </w:p>
        </w:tc>
      </w:tr>
      <w:tr w:rsidR="002C0D9D" w:rsidRPr="00FD6369" w:rsidTr="00B43E72">
        <w:tc>
          <w:tcPr>
            <w:tcW w:w="846" w:type="dxa"/>
            <w:vMerge/>
            <w:shd w:val="clear" w:color="auto" w:fill="auto"/>
          </w:tcPr>
          <w:p w:rsidR="002C0D9D" w:rsidRPr="00FD6369" w:rsidRDefault="002C0D9D" w:rsidP="00760708">
            <w:pPr>
              <w:spacing w:line="276" w:lineRule="auto"/>
              <w:rPr>
                <w:b/>
                <w:sz w:val="26"/>
                <w:szCs w:val="26"/>
                <w:lang w:val="sv-SE"/>
              </w:rPr>
            </w:pPr>
          </w:p>
        </w:tc>
        <w:tc>
          <w:tcPr>
            <w:tcW w:w="822" w:type="dxa"/>
            <w:vMerge/>
            <w:shd w:val="clear" w:color="auto" w:fill="auto"/>
          </w:tcPr>
          <w:p w:rsidR="002C0D9D" w:rsidRPr="00FD6369" w:rsidRDefault="002C0D9D" w:rsidP="00760708">
            <w:pPr>
              <w:spacing w:line="276" w:lineRule="auto"/>
              <w:rPr>
                <w:b/>
                <w:sz w:val="26"/>
                <w:szCs w:val="26"/>
                <w:lang w:val="sv-SE"/>
              </w:rPr>
            </w:pPr>
          </w:p>
        </w:tc>
        <w:tc>
          <w:tcPr>
            <w:tcW w:w="7825" w:type="dxa"/>
            <w:shd w:val="clear" w:color="auto" w:fill="auto"/>
          </w:tcPr>
          <w:p w:rsidR="00F174BA" w:rsidRPr="00A71AE8" w:rsidRDefault="00E87A31" w:rsidP="00F174BA">
            <w:pPr>
              <w:pStyle w:val="ListParagraph"/>
              <w:spacing w:before="0" w:line="276" w:lineRule="auto"/>
              <w:ind w:left="0"/>
              <w:jc w:val="both"/>
              <w:rPr>
                <w:b/>
                <w:sz w:val="28"/>
                <w:szCs w:val="28"/>
                <w:lang w:val="en-GB"/>
              </w:rPr>
            </w:pPr>
            <w:r w:rsidRPr="00A71AE8">
              <w:rPr>
                <w:b/>
                <w:sz w:val="28"/>
                <w:szCs w:val="28"/>
                <w:lang w:val="en-GB"/>
              </w:rPr>
              <w:t>2. Thân bài:</w:t>
            </w:r>
          </w:p>
          <w:p w:rsidR="009511E0" w:rsidRPr="0037363B" w:rsidRDefault="00E87A31" w:rsidP="0040526B">
            <w:pPr>
              <w:pStyle w:val="Normal1"/>
              <w:spacing w:before="0" w:after="0" w:line="340" w:lineRule="exact"/>
              <w:jc w:val="both"/>
              <w:rPr>
                <w:b/>
                <w:sz w:val="28"/>
                <w:szCs w:val="28"/>
                <w:lang w:val="vi-VN"/>
              </w:rPr>
            </w:pPr>
            <w:r w:rsidRPr="0037363B">
              <w:rPr>
                <w:b/>
                <w:sz w:val="28"/>
                <w:szCs w:val="28"/>
              </w:rPr>
              <w:t>2.1. Khái quát chung về bài thơ</w:t>
            </w:r>
            <w:r w:rsidRPr="0037363B">
              <w:rPr>
                <w:b/>
                <w:sz w:val="28"/>
                <w:szCs w:val="28"/>
                <w:lang w:val="vi-VN"/>
              </w:rPr>
              <w:t>:</w:t>
            </w:r>
          </w:p>
          <w:p w:rsidR="00E87A31" w:rsidRPr="00A71AE8" w:rsidRDefault="00E87A31" w:rsidP="00E87A31">
            <w:pPr>
              <w:pStyle w:val="NoSpacing"/>
              <w:jc w:val="both"/>
              <w:rPr>
                <w:szCs w:val="28"/>
              </w:rPr>
            </w:pPr>
            <w:r w:rsidRPr="00A71AE8">
              <w:rPr>
                <w:szCs w:val="28"/>
              </w:rPr>
              <w:t xml:space="preserve">-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 hương đất nước của nhà thơ. </w:t>
            </w:r>
          </w:p>
          <w:p w:rsidR="00E87A31" w:rsidRPr="00A71AE8" w:rsidRDefault="00E87A31" w:rsidP="0040526B">
            <w:pPr>
              <w:pStyle w:val="Normal1"/>
              <w:spacing w:before="0" w:after="0" w:line="340" w:lineRule="exact"/>
              <w:jc w:val="both"/>
              <w:rPr>
                <w:sz w:val="28"/>
                <w:szCs w:val="28"/>
              </w:rPr>
            </w:pPr>
            <w:r w:rsidRPr="00A71AE8">
              <w:rPr>
                <w:sz w:val="28"/>
                <w:szCs w:val="28"/>
              </w:rPr>
              <w:t>- Dẫn dắt mạch cảm xúc của các khổ thơ trước để chuyển ý phân tích 3 khổ thơ cuối.</w:t>
            </w:r>
          </w:p>
        </w:tc>
        <w:tc>
          <w:tcPr>
            <w:tcW w:w="992" w:type="dxa"/>
            <w:shd w:val="clear" w:color="auto" w:fill="auto"/>
          </w:tcPr>
          <w:p w:rsidR="002C0D9D" w:rsidRPr="00FD6369" w:rsidRDefault="000C6F5D" w:rsidP="00760708">
            <w:pPr>
              <w:spacing w:line="276" w:lineRule="auto"/>
              <w:jc w:val="center"/>
              <w:rPr>
                <w:sz w:val="26"/>
                <w:szCs w:val="26"/>
                <w:lang w:val="sv-SE"/>
              </w:rPr>
            </w:pPr>
            <w:r w:rsidRPr="00FD6369">
              <w:rPr>
                <w:sz w:val="26"/>
                <w:szCs w:val="26"/>
                <w:lang w:val="sv-SE"/>
              </w:rPr>
              <w:t>0</w:t>
            </w:r>
            <w:r w:rsidR="00152A98" w:rsidRPr="00FD6369">
              <w:rPr>
                <w:sz w:val="26"/>
                <w:szCs w:val="26"/>
                <w:lang w:val="sv-SE"/>
              </w:rPr>
              <w:t>,</w:t>
            </w:r>
            <w:r w:rsidR="00E87A31">
              <w:rPr>
                <w:sz w:val="26"/>
                <w:szCs w:val="26"/>
                <w:lang w:val="sv-SE"/>
              </w:rPr>
              <w:t>2</w:t>
            </w:r>
            <w:r w:rsidRPr="00FD6369">
              <w:rPr>
                <w:sz w:val="26"/>
                <w:szCs w:val="26"/>
                <w:lang w:val="sv-SE"/>
              </w:rPr>
              <w:t>5</w:t>
            </w:r>
          </w:p>
        </w:tc>
      </w:tr>
      <w:tr w:rsidR="002C0D9D" w:rsidRPr="00A71AE8" w:rsidTr="00B43E72">
        <w:tc>
          <w:tcPr>
            <w:tcW w:w="846" w:type="dxa"/>
            <w:vMerge/>
            <w:shd w:val="clear" w:color="auto" w:fill="auto"/>
          </w:tcPr>
          <w:p w:rsidR="002C0D9D" w:rsidRPr="00A71AE8" w:rsidRDefault="002C0D9D" w:rsidP="00760708">
            <w:pPr>
              <w:spacing w:line="276" w:lineRule="auto"/>
              <w:rPr>
                <w:b/>
                <w:sz w:val="28"/>
                <w:szCs w:val="28"/>
                <w:lang w:val="sv-SE"/>
              </w:rPr>
            </w:pPr>
          </w:p>
        </w:tc>
        <w:tc>
          <w:tcPr>
            <w:tcW w:w="822" w:type="dxa"/>
            <w:vMerge/>
            <w:shd w:val="clear" w:color="auto" w:fill="auto"/>
          </w:tcPr>
          <w:p w:rsidR="002C0D9D" w:rsidRPr="00A71AE8" w:rsidRDefault="002C0D9D" w:rsidP="00760708">
            <w:pPr>
              <w:spacing w:line="276" w:lineRule="auto"/>
              <w:rPr>
                <w:b/>
                <w:sz w:val="28"/>
                <w:szCs w:val="28"/>
                <w:lang w:val="sv-SE"/>
              </w:rPr>
            </w:pPr>
          </w:p>
        </w:tc>
        <w:tc>
          <w:tcPr>
            <w:tcW w:w="7825" w:type="dxa"/>
            <w:shd w:val="clear" w:color="auto" w:fill="auto"/>
          </w:tcPr>
          <w:p w:rsidR="000C6F5D" w:rsidRPr="00A71AE8" w:rsidRDefault="00E87A31" w:rsidP="00E7103C">
            <w:pPr>
              <w:rPr>
                <w:b/>
                <w:sz w:val="28"/>
                <w:szCs w:val="28"/>
                <w:lang w:val="en-GB"/>
              </w:rPr>
            </w:pPr>
            <w:r w:rsidRPr="00A71AE8">
              <w:rPr>
                <w:b/>
                <w:sz w:val="28"/>
                <w:szCs w:val="28"/>
                <w:lang w:val="en-GB"/>
              </w:rPr>
              <w:t>2.2</w:t>
            </w:r>
            <w:r w:rsidR="009511E0" w:rsidRPr="00A71AE8">
              <w:rPr>
                <w:b/>
                <w:sz w:val="28"/>
                <w:szCs w:val="28"/>
                <w:lang w:val="en-GB"/>
              </w:rPr>
              <w:t xml:space="preserve">: </w:t>
            </w:r>
            <w:r w:rsidRPr="00A71AE8">
              <w:rPr>
                <w:b/>
                <w:sz w:val="28"/>
                <w:szCs w:val="28"/>
                <w:lang w:val="vi-VN"/>
              </w:rPr>
              <w:t>Phân tích khổ thơ 4, 5,6</w:t>
            </w:r>
            <w:r w:rsidR="009511E0" w:rsidRPr="00A71AE8">
              <w:rPr>
                <w:b/>
                <w:sz w:val="28"/>
                <w:szCs w:val="28"/>
                <w:lang w:val="en-GB"/>
              </w:rPr>
              <w:t>. Đây là ý trọng tâm của bài.</w:t>
            </w:r>
          </w:p>
          <w:p w:rsidR="009511E0" w:rsidRPr="00A71AE8" w:rsidRDefault="009511E0" w:rsidP="00E7103C">
            <w:pPr>
              <w:rPr>
                <w:b/>
                <w:sz w:val="28"/>
                <w:szCs w:val="28"/>
                <w:lang w:val="en-GB"/>
              </w:rPr>
            </w:pPr>
            <w:r w:rsidRPr="00A71AE8">
              <w:rPr>
                <w:b/>
                <w:sz w:val="28"/>
                <w:szCs w:val="28"/>
                <w:lang w:val="en-GB"/>
              </w:rPr>
              <w:t>Đảm bảo các ý sau:</w:t>
            </w:r>
          </w:p>
          <w:p w:rsidR="002C0D9D" w:rsidRPr="0037363B" w:rsidRDefault="00E87A31" w:rsidP="00E87A31">
            <w:pPr>
              <w:rPr>
                <w:i/>
                <w:sz w:val="28"/>
                <w:szCs w:val="28"/>
              </w:rPr>
            </w:pPr>
            <w:r w:rsidRPr="00A71AE8">
              <w:rPr>
                <w:b/>
                <w:sz w:val="28"/>
                <w:szCs w:val="28"/>
              </w:rPr>
              <w:t>a.</w:t>
            </w:r>
            <w:r w:rsidR="0037363B">
              <w:rPr>
                <w:b/>
                <w:sz w:val="28"/>
                <w:szCs w:val="28"/>
              </w:rPr>
              <w:t xml:space="preserve"> </w:t>
            </w:r>
            <w:r w:rsidRPr="0037363B">
              <w:rPr>
                <w:b/>
                <w:i/>
                <w:sz w:val="28"/>
                <w:szCs w:val="28"/>
              </w:rPr>
              <w:t>Khổ 4: Nhà thơ bày tỏ ước nguyện được hòa nhập, được cống hiến cho cuộc đời chung</w:t>
            </w:r>
            <w:r w:rsidRPr="0037363B">
              <w:rPr>
                <w:i/>
                <w:sz w:val="28"/>
                <w:szCs w:val="28"/>
              </w:rPr>
              <w:t>:</w:t>
            </w:r>
            <w:r w:rsidR="00E0544D" w:rsidRPr="0037363B">
              <w:rPr>
                <w:i/>
                <w:sz w:val="28"/>
                <w:szCs w:val="28"/>
              </w:rPr>
              <w:t xml:space="preserve"> </w:t>
            </w:r>
            <w:r w:rsidR="0037363B">
              <w:rPr>
                <w:b/>
                <w:i/>
                <w:sz w:val="28"/>
                <w:szCs w:val="28"/>
              </w:rPr>
              <w:t>(1,0</w:t>
            </w:r>
            <w:r w:rsidR="00E0544D" w:rsidRPr="0037363B">
              <w:rPr>
                <w:b/>
                <w:i/>
                <w:sz w:val="28"/>
                <w:szCs w:val="28"/>
              </w:rPr>
              <w:t xml:space="preserve"> điểm)</w:t>
            </w:r>
            <w:r w:rsidRPr="0037363B">
              <w:rPr>
                <w:i/>
                <w:sz w:val="28"/>
                <w:szCs w:val="28"/>
              </w:rPr>
              <w:t xml:space="preserve">     </w:t>
            </w:r>
          </w:p>
          <w:p w:rsidR="00E0544D" w:rsidRPr="00A71AE8" w:rsidRDefault="00E87A31" w:rsidP="00E87A31">
            <w:pPr>
              <w:pStyle w:val="NoSpacing"/>
              <w:jc w:val="both"/>
              <w:rPr>
                <w:szCs w:val="28"/>
              </w:rPr>
            </w:pPr>
            <w:r w:rsidRPr="00A71AE8">
              <w:rPr>
                <w:szCs w:val="28"/>
              </w:rPr>
              <w:t xml:space="preserve">- Đoạn thơ có sự thay đổi trong cách xưng hô từ  “tôi” chuyển sang “ta”. </w:t>
            </w:r>
          </w:p>
          <w:p w:rsidR="00E87A31" w:rsidRPr="00A71AE8" w:rsidRDefault="00E0544D" w:rsidP="00E87A31">
            <w:pPr>
              <w:pStyle w:val="NoSpacing"/>
              <w:jc w:val="both"/>
              <w:rPr>
                <w:i/>
                <w:szCs w:val="28"/>
              </w:rPr>
            </w:pPr>
            <w:r w:rsidRPr="00A71AE8">
              <w:rPr>
                <w:szCs w:val="28"/>
              </w:rPr>
              <w:t xml:space="preserve">+ </w:t>
            </w:r>
            <w:r w:rsidR="00E87A31" w:rsidRPr="00A71AE8">
              <w:rPr>
                <w:szCs w:val="28"/>
              </w:rPr>
              <w:t xml:space="preserve">“ta” – vừa là ngôi thứ nhất, số ít, vừa là ngôi thứ nhất, số nhiều, điều này giúp chúng ta thấy được những ước nguyện của riêng tác giả đã hòa vào với ước nguyện của chung mọi người, của chung dân tộc. </w:t>
            </w:r>
            <w:r w:rsidR="00E87A31" w:rsidRPr="00A71AE8">
              <w:rPr>
                <w:i/>
                <w:szCs w:val="28"/>
              </w:rPr>
              <w:t>=&gt;Như vậy, cái tôi cá nhân nhỏ bé đã hòa vào cái ta chung lớn lao, vĩ đại.</w:t>
            </w:r>
          </w:p>
          <w:p w:rsidR="00E87A31" w:rsidRPr="00A71AE8" w:rsidRDefault="00E87A31" w:rsidP="00E87A31">
            <w:pPr>
              <w:pStyle w:val="NoSpacing"/>
              <w:jc w:val="both"/>
              <w:rPr>
                <w:szCs w:val="28"/>
              </w:rPr>
            </w:pPr>
            <w:r w:rsidRPr="00A71AE8">
              <w:rPr>
                <w:szCs w:val="28"/>
              </w:rPr>
              <w:t xml:space="preserve">- Ước nguyện trên được Thanh Hải thể hiện qua những hình ảnh tự nhiên, giản dị, gần gũi với cuộc sống con người: </w:t>
            </w:r>
            <w:r w:rsidRPr="00A71AE8">
              <w:rPr>
                <w:i/>
                <w:szCs w:val="28"/>
              </w:rPr>
              <w:t>“con chim, cành hoa, nốt trầm”.</w:t>
            </w:r>
          </w:p>
          <w:p w:rsidR="00E87A31" w:rsidRPr="00A71AE8" w:rsidRDefault="00E87A31" w:rsidP="00E87A31">
            <w:pPr>
              <w:pStyle w:val="NoSpacing"/>
              <w:jc w:val="both"/>
              <w:rPr>
                <w:szCs w:val="28"/>
              </w:rPr>
            </w:pPr>
            <w:r w:rsidRPr="00A71AE8">
              <w:rPr>
                <w:szCs w:val="28"/>
              </w:rPr>
              <w:t>+ Tác giả muốn được làm con chim để cất cao tiếng hót đem lại âm thanh vui nhộn cho đời; muốn được hóa thân thành một cành hoa khoe sắc tỏa hương để điểm tô cho vạn vật và muốn làm một nốt nhạc trầm không vút cao nhưng lại có sức đắm say, lay động lòng người.</w:t>
            </w:r>
          </w:p>
          <w:p w:rsidR="00E87A31" w:rsidRPr="00A71AE8" w:rsidRDefault="00E87A31" w:rsidP="00E87A31">
            <w:pPr>
              <w:pStyle w:val="NoSpacing"/>
              <w:jc w:val="both"/>
              <w:rPr>
                <w:szCs w:val="28"/>
              </w:rPr>
            </w:pPr>
            <w:r w:rsidRPr="00A71AE8">
              <w:rPr>
                <w:szCs w:val="28"/>
              </w:rPr>
              <w:lastRenderedPageBreak/>
              <w:t>- Những hình ảnh ẩn dụ, liệt kê: “</w:t>
            </w:r>
            <w:r w:rsidRPr="00A71AE8">
              <w:rPr>
                <w:i/>
                <w:szCs w:val="28"/>
              </w:rPr>
              <w:t>con chim, cành hoa, nốt trầm”</w:t>
            </w:r>
            <w:r w:rsidRPr="00A71AE8">
              <w:rPr>
                <w:szCs w:val="28"/>
              </w:rPr>
              <w:t xml:space="preserve"> kết hợp với điệp từ “</w:t>
            </w:r>
            <w:r w:rsidRPr="00A71AE8">
              <w:rPr>
                <w:i/>
                <w:szCs w:val="28"/>
              </w:rPr>
              <w:t>ta làm</w:t>
            </w:r>
            <w:r w:rsidRPr="00A71AE8">
              <w:rPr>
                <w:szCs w:val="28"/>
              </w:rPr>
              <w:t>” tạo nhịp thơ nhanh mạnh, dồn dập, góp phần khắc họa ước nguyện chân thành, tha thiết đến mãnh liệt của thi nhân.</w:t>
            </w:r>
          </w:p>
          <w:p w:rsidR="00F123B6" w:rsidRPr="00A71AE8" w:rsidRDefault="00E87A31" w:rsidP="00A71AE8">
            <w:pPr>
              <w:pStyle w:val="NoSpacing"/>
              <w:jc w:val="both"/>
              <w:rPr>
                <w:i/>
                <w:szCs w:val="28"/>
                <w:lang w:val="fr-FR"/>
              </w:rPr>
            </w:pPr>
            <w:r w:rsidRPr="00A71AE8">
              <w:rPr>
                <w:szCs w:val="28"/>
              </w:rPr>
              <w:t xml:space="preserve">+ Sự cống hiến ấy bắt nguồn từ trái tim dạt dào tình yêu và ý thức trách nhiệm đối với cuộc đời chung. </w:t>
            </w:r>
          </w:p>
          <w:p w:rsidR="00E87A31" w:rsidRPr="00A71AE8" w:rsidRDefault="00F123B6" w:rsidP="00F123B6">
            <w:pPr>
              <w:pStyle w:val="NoSpacing"/>
              <w:jc w:val="both"/>
              <w:rPr>
                <w:i/>
                <w:szCs w:val="28"/>
                <w:lang w:val="fr-FR"/>
              </w:rPr>
            </w:pPr>
            <w:r w:rsidRPr="00A71AE8">
              <w:rPr>
                <w:b/>
                <w:i/>
                <w:szCs w:val="28"/>
                <w:lang w:val="fr-FR"/>
              </w:rPr>
              <w:t>b</w:t>
            </w:r>
            <w:r w:rsidRPr="00A71AE8">
              <w:rPr>
                <w:i/>
                <w:szCs w:val="28"/>
                <w:lang w:val="fr-FR"/>
              </w:rPr>
              <w:t>. K</w:t>
            </w:r>
            <w:r w:rsidR="00E87A31" w:rsidRPr="00A71AE8">
              <w:rPr>
                <w:b/>
                <w:i/>
                <w:szCs w:val="28"/>
                <w:lang w:val="fr-FR"/>
              </w:rPr>
              <w:t>hổ thơ thứ 5 từ tâm nguyện hoá thân tác giả bày tỏ quan niệm sâu sắc về sự hiến dâng</w:t>
            </w:r>
            <w:r w:rsidR="00E0544D" w:rsidRPr="00A71AE8">
              <w:rPr>
                <w:b/>
                <w:i/>
                <w:szCs w:val="28"/>
                <w:lang w:val="fr-FR"/>
              </w:rPr>
              <w:t xml:space="preserve"> (1,0 điểm)</w:t>
            </w:r>
          </w:p>
          <w:p w:rsidR="00E0544D" w:rsidRPr="00A71AE8" w:rsidRDefault="00760708" w:rsidP="00E87A31">
            <w:pPr>
              <w:pStyle w:val="NoSpacing"/>
              <w:jc w:val="both"/>
              <w:rPr>
                <w:szCs w:val="28"/>
                <w:lang w:val="fr-FR"/>
              </w:rPr>
            </w:pPr>
            <w:r w:rsidRPr="00A71AE8">
              <w:rPr>
                <w:szCs w:val="28"/>
                <w:lang w:val="fr-FR"/>
              </w:rPr>
              <w:t>- H</w:t>
            </w:r>
            <w:r w:rsidR="00E87A31" w:rsidRPr="00A71AE8">
              <w:rPr>
                <w:szCs w:val="28"/>
                <w:lang w:val="fr-FR"/>
              </w:rPr>
              <w:t xml:space="preserve">ình ảnh ẩn dụ rất đặc sắc </w:t>
            </w:r>
            <w:r w:rsidR="00E87A31" w:rsidRPr="00A71AE8">
              <w:rPr>
                <w:i/>
                <w:szCs w:val="28"/>
                <w:lang w:val="fr-FR"/>
              </w:rPr>
              <w:t>“Một mùa xuân nho nhỏ”.</w:t>
            </w:r>
            <w:r w:rsidR="00E87A31" w:rsidRPr="00A71AE8">
              <w:rPr>
                <w:szCs w:val="28"/>
                <w:lang w:val="fr-FR"/>
              </w:rPr>
              <w:t xml:space="preserve"> Hình ảnh này đã xuất hiện trong nhan đề của bài thơ, nó là một sáng tạo riêng, mới mẻ, độc đáo của Thanh Hải. </w:t>
            </w:r>
          </w:p>
          <w:p w:rsidR="00E87A31" w:rsidRPr="00A71AE8" w:rsidRDefault="00E87A31" w:rsidP="00E87A31">
            <w:pPr>
              <w:pStyle w:val="NoSpacing"/>
              <w:jc w:val="both"/>
              <w:rPr>
                <w:szCs w:val="28"/>
                <w:lang w:val="fr-FR"/>
              </w:rPr>
            </w:pPr>
            <w:r w:rsidRPr="00A71AE8">
              <w:rPr>
                <w:szCs w:val="28"/>
                <w:lang w:val="fr-FR"/>
              </w:rPr>
              <w:t xml:space="preserve">+ Mùa xuân vốn là khái niệm thời gian vô hình, trừu tượng nhưng khi đặt cạnh tính từ  “nho nhỏ” đã làm cho nó trở nên hữu hình, cụ thể. </w:t>
            </w:r>
          </w:p>
          <w:p w:rsidR="00E0544D" w:rsidRPr="00A71AE8" w:rsidRDefault="00E87A31" w:rsidP="00E87A31">
            <w:pPr>
              <w:pStyle w:val="NoSpacing"/>
              <w:jc w:val="both"/>
              <w:rPr>
                <w:szCs w:val="28"/>
                <w:lang w:val="fr-FR"/>
              </w:rPr>
            </w:pPr>
            <w:r w:rsidRPr="00A71AE8">
              <w:rPr>
                <w:szCs w:val="28"/>
                <w:lang w:val="fr-FR"/>
              </w:rPr>
              <w:t xml:space="preserve">+ Thanh Hải muốn làm một mùa xuân, nghĩa là muốn đem tất cả sự sống tươi trẻ, đẹp đẽ nhất của mình để dâng cho cuộc đời chung. Ông muốn góp một phần nhỏ bé vào mùa xuân lớn lao của dân tộc. </w:t>
            </w:r>
          </w:p>
          <w:p w:rsidR="00E87A31" w:rsidRPr="00A71AE8" w:rsidRDefault="00E87A31" w:rsidP="00E87A31">
            <w:pPr>
              <w:pStyle w:val="NoSpacing"/>
              <w:jc w:val="both"/>
              <w:rPr>
                <w:szCs w:val="28"/>
                <w:lang w:val="fr-FR"/>
              </w:rPr>
            </w:pPr>
            <w:r w:rsidRPr="00A71AE8">
              <w:rPr>
                <w:szCs w:val="28"/>
                <w:lang w:val="fr-FR"/>
              </w:rPr>
              <w:t xml:space="preserve">- Sự cống hiến của tác giả xuất phát từ trái tim sâu nặng, nghĩa tình với cuộc đời: </w:t>
            </w:r>
            <w:r w:rsidRPr="00A71AE8">
              <w:rPr>
                <w:i/>
                <w:szCs w:val="28"/>
                <w:lang w:val="fr-FR"/>
              </w:rPr>
              <w:t>“dù là tuổi hai mươi</w:t>
            </w:r>
            <w:r w:rsidRPr="00A71AE8">
              <w:rPr>
                <w:szCs w:val="28"/>
                <w:lang w:val="fr-FR"/>
              </w:rPr>
              <w:t>” hay “</w:t>
            </w:r>
            <w:r w:rsidRPr="00A71AE8">
              <w:rPr>
                <w:i/>
                <w:szCs w:val="28"/>
                <w:lang w:val="fr-FR"/>
              </w:rPr>
              <w:t>khi tóc bạc</w:t>
            </w:r>
            <w:r w:rsidRPr="00A71AE8">
              <w:rPr>
                <w:szCs w:val="28"/>
                <w:lang w:val="fr-FR"/>
              </w:rPr>
              <w:t>”.</w:t>
            </w:r>
          </w:p>
          <w:p w:rsidR="00E87A31" w:rsidRPr="00A71AE8" w:rsidRDefault="00E87A31" w:rsidP="00E87A31">
            <w:pPr>
              <w:pStyle w:val="NoSpacing"/>
              <w:jc w:val="both"/>
              <w:rPr>
                <w:szCs w:val="28"/>
                <w:lang w:val="fr-FR"/>
              </w:rPr>
            </w:pPr>
            <w:r w:rsidRPr="00A71AE8">
              <w:rPr>
                <w:szCs w:val="28"/>
                <w:lang w:val="fr-FR"/>
              </w:rPr>
              <w:t>+Hình ảnh hoán dụ “</w:t>
            </w:r>
            <w:r w:rsidRPr="00A71AE8">
              <w:rPr>
                <w:i/>
                <w:szCs w:val="28"/>
                <w:lang w:val="fr-FR"/>
              </w:rPr>
              <w:t>tuổi 2</w:t>
            </w:r>
            <w:r w:rsidRPr="00A71AE8">
              <w:rPr>
                <w:szCs w:val="28"/>
                <w:lang w:val="fr-FR"/>
              </w:rPr>
              <w:t xml:space="preserve">0” tượng trưng cho tuổi trẻ, </w:t>
            </w:r>
            <w:r w:rsidRPr="00A71AE8">
              <w:rPr>
                <w:i/>
                <w:szCs w:val="28"/>
                <w:lang w:val="fr-FR"/>
              </w:rPr>
              <w:t>“tóc bạc</w:t>
            </w:r>
            <w:r w:rsidRPr="00A71AE8">
              <w:rPr>
                <w:szCs w:val="28"/>
                <w:lang w:val="fr-FR"/>
              </w:rPr>
              <w:t xml:space="preserve">” tượng trưng cho tuổi già. </w:t>
            </w:r>
          </w:p>
          <w:p w:rsidR="00E87A31" w:rsidRPr="00A71AE8" w:rsidRDefault="00E87A31" w:rsidP="00E87A31">
            <w:pPr>
              <w:pStyle w:val="NoSpacing"/>
              <w:jc w:val="both"/>
              <w:rPr>
                <w:szCs w:val="28"/>
                <w:lang w:val="fr-FR"/>
              </w:rPr>
            </w:pPr>
            <w:r w:rsidRPr="00A71AE8">
              <w:rPr>
                <w:szCs w:val="28"/>
                <w:lang w:val="fr-FR"/>
              </w:rPr>
              <w:t>+ Điệp ngữ “</w:t>
            </w:r>
            <w:r w:rsidRPr="00A71AE8">
              <w:rPr>
                <w:i/>
                <w:szCs w:val="28"/>
                <w:lang w:val="fr-FR"/>
              </w:rPr>
              <w:t>dù là</w:t>
            </w:r>
            <w:r w:rsidRPr="00A71AE8">
              <w:rPr>
                <w:szCs w:val="28"/>
                <w:lang w:val="fr-FR"/>
              </w:rPr>
              <w:t xml:space="preserve">” tạo nhịp thơ nhanh, mạnh, thiết tha cho câu thơ ; khẳng định nhấn mạnh sự cống hiến bền bỉ, mãnh liệt vượt thời gian và không gian, thủy chung, son sắt từ khi đầu còn xanh cho đến lúc sương pha mái tóc. </w:t>
            </w:r>
          </w:p>
          <w:p w:rsidR="00E87A31" w:rsidRPr="00A71AE8" w:rsidRDefault="00E87A31" w:rsidP="00E87A31">
            <w:pPr>
              <w:pStyle w:val="NoSpacing"/>
              <w:jc w:val="both"/>
              <w:rPr>
                <w:szCs w:val="28"/>
                <w:lang w:val="fr-FR"/>
              </w:rPr>
            </w:pPr>
            <w:r w:rsidRPr="00A71AE8">
              <w:rPr>
                <w:szCs w:val="28"/>
                <w:lang w:val="fr-FR"/>
              </w:rPr>
              <w:t xml:space="preserve">- Từ ước nguyện trên, nhà thơ đã hướng người đọc đến một vấn đề mang tính nhân sinh quan về lẽ sống ở đời. Đó là mối quan hệ giữa cá nhân và cộng đồng. </w:t>
            </w:r>
          </w:p>
          <w:p w:rsidR="00E87A31" w:rsidRPr="00A71AE8" w:rsidRDefault="00E87A31" w:rsidP="00E87A31">
            <w:pPr>
              <w:pStyle w:val="NoSpacing"/>
              <w:rPr>
                <w:b/>
                <w:i/>
                <w:szCs w:val="28"/>
                <w:lang w:val="fr-FR"/>
              </w:rPr>
            </w:pPr>
            <w:r w:rsidRPr="00A71AE8">
              <w:rPr>
                <w:b/>
                <w:i/>
                <w:szCs w:val="28"/>
                <w:lang w:val="fr-FR"/>
              </w:rPr>
              <w:t>c. Khổ thơ thứ 6 t</w:t>
            </w:r>
            <w:r w:rsidRPr="00A71AE8">
              <w:rPr>
                <w:b/>
                <w:szCs w:val="28"/>
                <w:lang w:val="fr-FR"/>
              </w:rPr>
              <w:t xml:space="preserve">rước mùa xuân của thiên nhiên đất trời, của dân tộc và của cả chính lòng mình, nhà thơ nguyện cất cao tiếng hát để ca ngợi non sông: </w:t>
            </w:r>
            <w:r w:rsidR="0037363B">
              <w:rPr>
                <w:b/>
                <w:szCs w:val="28"/>
                <w:lang w:val="fr-FR"/>
              </w:rPr>
              <w:t>(</w:t>
            </w:r>
            <w:r w:rsidR="00E0544D" w:rsidRPr="00A71AE8">
              <w:rPr>
                <w:b/>
                <w:szCs w:val="28"/>
                <w:lang w:val="fr-FR"/>
              </w:rPr>
              <w:t>0</w:t>
            </w:r>
            <w:r w:rsidR="0037363B">
              <w:rPr>
                <w:b/>
                <w:szCs w:val="28"/>
                <w:lang w:val="fr-FR"/>
              </w:rPr>
              <w:t>,75</w:t>
            </w:r>
            <w:r w:rsidR="00E0544D" w:rsidRPr="00A71AE8">
              <w:rPr>
                <w:b/>
                <w:szCs w:val="28"/>
                <w:lang w:val="fr-FR"/>
              </w:rPr>
              <w:t xml:space="preserve"> điểm)</w:t>
            </w:r>
          </w:p>
          <w:p w:rsidR="00E0544D" w:rsidRPr="00A71AE8" w:rsidRDefault="00E87A31" w:rsidP="00E87A31">
            <w:pPr>
              <w:pStyle w:val="NoSpacing"/>
              <w:jc w:val="both"/>
              <w:rPr>
                <w:szCs w:val="28"/>
                <w:lang w:val="fr-FR"/>
              </w:rPr>
            </w:pPr>
            <w:r w:rsidRPr="00A71AE8">
              <w:rPr>
                <w:szCs w:val="28"/>
                <w:lang w:val="fr-FR"/>
              </w:rPr>
              <w:t>- Khổ thơ có cách gieo vần, phối âm độc đáo. Ba câu với điệp từ “</w:t>
            </w:r>
            <w:r w:rsidRPr="00A71AE8">
              <w:rPr>
                <w:i/>
                <w:szCs w:val="28"/>
                <w:lang w:val="fr-FR"/>
              </w:rPr>
              <w:t>nước non</w:t>
            </w:r>
            <w:r w:rsidRPr="00A71AE8">
              <w:rPr>
                <w:szCs w:val="28"/>
                <w:lang w:val="fr-FR"/>
              </w:rPr>
              <w:t xml:space="preserve">” và kết thúc bằng các vần bằng liên tiếp: </w:t>
            </w:r>
            <w:r w:rsidRPr="00A71AE8">
              <w:rPr>
                <w:i/>
                <w:szCs w:val="28"/>
                <w:lang w:val="fr-FR"/>
              </w:rPr>
              <w:t>bình, mình, tình</w:t>
            </w:r>
            <w:r w:rsidRPr="00A71AE8">
              <w:rPr>
                <w:szCs w:val="28"/>
                <w:lang w:val="fr-FR"/>
              </w:rPr>
              <w:t xml:space="preserve"> như muốn thể hiện chất âm nhạc dân ca nhẹ nhàng, buồn thương man mác của xứ Huế.</w:t>
            </w:r>
          </w:p>
          <w:p w:rsidR="00E87A31" w:rsidRPr="00A71AE8" w:rsidRDefault="00E87A31" w:rsidP="00E87A31">
            <w:pPr>
              <w:pStyle w:val="NoSpacing"/>
              <w:jc w:val="both"/>
              <w:rPr>
                <w:szCs w:val="28"/>
                <w:lang w:val="fr-FR"/>
              </w:rPr>
            </w:pPr>
            <w:r w:rsidRPr="00A71AE8">
              <w:rPr>
                <w:szCs w:val="28"/>
                <w:lang w:val="fr-FR"/>
              </w:rPr>
              <w:t xml:space="preserve">- Tâm hồn nhà thơ đã thăng hoa thành khúc ca xuân trong trẻo, ngọt ngào. Đó là khúc ca riêng của xứ Huế mộng mơ, nó đã hòa chung với dân ca các miền tạo thành một bản hòa ca tuyệt vời của dân tộc cùng chào đón mùa xuân. </w:t>
            </w:r>
          </w:p>
          <w:p w:rsidR="00E87A31" w:rsidRPr="00A71AE8" w:rsidRDefault="00E87A31" w:rsidP="00E87A31">
            <w:pPr>
              <w:pStyle w:val="NoSpacing"/>
              <w:jc w:val="both"/>
              <w:rPr>
                <w:i/>
                <w:szCs w:val="28"/>
                <w:lang w:val="fr-FR"/>
              </w:rPr>
            </w:pPr>
            <w:r w:rsidRPr="00A71AE8">
              <w:rPr>
                <w:i/>
                <w:szCs w:val="28"/>
                <w:lang w:val="fr-FR"/>
              </w:rPr>
              <w:t>-&gt;Khổ thơ cuối giống như một lời chào từ biệt của Thanh Hải đối với quê hương đất nước</w:t>
            </w:r>
          </w:p>
        </w:tc>
        <w:tc>
          <w:tcPr>
            <w:tcW w:w="992" w:type="dxa"/>
            <w:shd w:val="clear" w:color="auto" w:fill="auto"/>
          </w:tcPr>
          <w:p w:rsidR="002C0D9D" w:rsidRPr="00A71AE8" w:rsidRDefault="00E0544D" w:rsidP="00760708">
            <w:pPr>
              <w:spacing w:line="276" w:lineRule="auto"/>
              <w:jc w:val="center"/>
              <w:rPr>
                <w:sz w:val="28"/>
                <w:szCs w:val="28"/>
                <w:lang w:val="sv-SE"/>
              </w:rPr>
            </w:pPr>
            <w:r w:rsidRPr="00A71AE8">
              <w:rPr>
                <w:sz w:val="28"/>
                <w:szCs w:val="28"/>
                <w:lang w:val="sv-SE"/>
              </w:rPr>
              <w:lastRenderedPageBreak/>
              <w:t>2,75</w:t>
            </w: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p w:rsidR="002C0D9D" w:rsidRPr="00A71AE8" w:rsidRDefault="002C0D9D" w:rsidP="00760708">
            <w:pPr>
              <w:spacing w:line="276" w:lineRule="auto"/>
              <w:jc w:val="center"/>
              <w:rPr>
                <w:sz w:val="28"/>
                <w:szCs w:val="28"/>
                <w:lang w:val="sv-SE"/>
              </w:rPr>
            </w:pPr>
          </w:p>
        </w:tc>
      </w:tr>
      <w:tr w:rsidR="002C0D9D" w:rsidRPr="00A71AE8" w:rsidTr="00B43E72">
        <w:trPr>
          <w:trHeight w:val="289"/>
        </w:trPr>
        <w:tc>
          <w:tcPr>
            <w:tcW w:w="846" w:type="dxa"/>
            <w:vMerge/>
            <w:shd w:val="clear" w:color="auto" w:fill="auto"/>
          </w:tcPr>
          <w:p w:rsidR="002C0D9D" w:rsidRPr="00A71AE8" w:rsidRDefault="002C0D9D" w:rsidP="00760708">
            <w:pPr>
              <w:spacing w:line="276" w:lineRule="auto"/>
              <w:jc w:val="center"/>
              <w:rPr>
                <w:b/>
                <w:sz w:val="28"/>
                <w:szCs w:val="28"/>
                <w:lang w:val="sv-SE"/>
              </w:rPr>
            </w:pPr>
          </w:p>
        </w:tc>
        <w:tc>
          <w:tcPr>
            <w:tcW w:w="822" w:type="dxa"/>
            <w:vMerge/>
            <w:shd w:val="clear" w:color="auto" w:fill="auto"/>
          </w:tcPr>
          <w:p w:rsidR="002C0D9D" w:rsidRPr="00A71AE8" w:rsidRDefault="002C0D9D" w:rsidP="00760708">
            <w:pPr>
              <w:spacing w:line="276" w:lineRule="auto"/>
              <w:rPr>
                <w:b/>
                <w:sz w:val="28"/>
                <w:szCs w:val="28"/>
                <w:lang w:val="sv-SE"/>
              </w:rPr>
            </w:pPr>
          </w:p>
        </w:tc>
        <w:tc>
          <w:tcPr>
            <w:tcW w:w="7825" w:type="dxa"/>
            <w:shd w:val="clear" w:color="auto" w:fill="auto"/>
          </w:tcPr>
          <w:p w:rsidR="002C0D9D" w:rsidRPr="00A71AE8" w:rsidRDefault="000C6F5D" w:rsidP="00760708">
            <w:pPr>
              <w:spacing w:line="276" w:lineRule="auto"/>
              <w:jc w:val="both"/>
              <w:rPr>
                <w:b/>
                <w:color w:val="000000"/>
                <w:sz w:val="28"/>
                <w:szCs w:val="28"/>
                <w:lang w:val="en-GB" w:eastAsia="en-GB"/>
              </w:rPr>
            </w:pPr>
            <w:r w:rsidRPr="00A71AE8">
              <w:rPr>
                <w:b/>
                <w:color w:val="000000"/>
                <w:sz w:val="28"/>
                <w:szCs w:val="28"/>
                <w:lang w:val="en-GB" w:eastAsia="en-GB"/>
              </w:rPr>
              <w:t>c</w:t>
            </w:r>
            <w:r w:rsidR="002C0D9D" w:rsidRPr="00A71AE8">
              <w:rPr>
                <w:b/>
                <w:color w:val="000000"/>
                <w:sz w:val="28"/>
                <w:szCs w:val="28"/>
                <w:lang w:val="en-GB" w:eastAsia="en-GB"/>
              </w:rPr>
              <w:t xml:space="preserve">. Đánh giá, </w:t>
            </w:r>
            <w:r w:rsidR="0049233A" w:rsidRPr="00A71AE8">
              <w:rPr>
                <w:b/>
                <w:color w:val="000000"/>
                <w:sz w:val="28"/>
                <w:szCs w:val="28"/>
                <w:lang w:val="en-GB" w:eastAsia="en-GB"/>
              </w:rPr>
              <w:t>khái quát:</w:t>
            </w:r>
          </w:p>
          <w:p w:rsidR="0049233A" w:rsidRPr="00A71AE8" w:rsidRDefault="0049233A" w:rsidP="00500E66">
            <w:pPr>
              <w:pStyle w:val="NoSpacing"/>
              <w:jc w:val="both"/>
              <w:rPr>
                <w:b/>
                <w:szCs w:val="28"/>
              </w:rPr>
            </w:pPr>
            <w:r w:rsidRPr="00A71AE8">
              <w:rPr>
                <w:b/>
                <w:szCs w:val="28"/>
              </w:rPr>
              <w:t>- Khái quát về nghệ thuật</w:t>
            </w:r>
          </w:p>
          <w:p w:rsidR="00F123B6" w:rsidRPr="00A71AE8" w:rsidRDefault="00F123B6" w:rsidP="00F123B6">
            <w:pPr>
              <w:rPr>
                <w:sz w:val="28"/>
                <w:szCs w:val="28"/>
                <w:lang w:val="fr-FR"/>
              </w:rPr>
            </w:pPr>
            <w:r w:rsidRPr="00A71AE8">
              <w:rPr>
                <w:sz w:val="28"/>
                <w:szCs w:val="28"/>
                <w:lang w:val="fr-FR"/>
              </w:rPr>
              <w:t>+ Thể thơ năm chữ giả</w:t>
            </w:r>
            <w:r w:rsidR="0037363B">
              <w:rPr>
                <w:sz w:val="28"/>
                <w:szCs w:val="28"/>
                <w:lang w:val="fr-FR"/>
              </w:rPr>
              <w:t>n dị nhỏ nhẹ như một lời tâm sự.</w:t>
            </w:r>
            <w:r w:rsidRPr="00A71AE8">
              <w:rPr>
                <w:sz w:val="28"/>
                <w:szCs w:val="28"/>
                <w:lang w:val="fr-FR"/>
              </w:rPr>
              <w:t xml:space="preserve"> </w:t>
            </w:r>
          </w:p>
          <w:p w:rsidR="00F123B6" w:rsidRPr="00A71AE8" w:rsidRDefault="00F123B6" w:rsidP="00F123B6">
            <w:pPr>
              <w:rPr>
                <w:sz w:val="28"/>
                <w:szCs w:val="28"/>
                <w:lang w:val="fr-FR"/>
              </w:rPr>
            </w:pPr>
            <w:r w:rsidRPr="00A71AE8">
              <w:rPr>
                <w:sz w:val="28"/>
                <w:szCs w:val="28"/>
                <w:lang w:val="fr-FR"/>
              </w:rPr>
              <w:lastRenderedPageBreak/>
              <w:t>+ Âm hưởng bài thơ gầ</w:t>
            </w:r>
            <w:r w:rsidR="0037363B">
              <w:rPr>
                <w:sz w:val="28"/>
                <w:szCs w:val="28"/>
                <w:lang w:val="fr-FR"/>
              </w:rPr>
              <w:t>n gũi với những làn điệu dân ca.</w:t>
            </w:r>
            <w:r w:rsidRPr="00A71AE8">
              <w:rPr>
                <w:sz w:val="28"/>
                <w:szCs w:val="28"/>
                <w:lang w:val="fr-FR"/>
              </w:rPr>
              <w:t xml:space="preserve"> </w:t>
            </w:r>
          </w:p>
          <w:p w:rsidR="00A71AE8" w:rsidRDefault="00F123B6" w:rsidP="00F123B6">
            <w:pPr>
              <w:rPr>
                <w:sz w:val="28"/>
                <w:szCs w:val="28"/>
                <w:lang w:val="fr-FR"/>
              </w:rPr>
            </w:pPr>
            <w:r w:rsidRPr="00A71AE8">
              <w:rPr>
                <w:sz w:val="28"/>
                <w:szCs w:val="28"/>
                <w:lang w:val="fr-FR"/>
              </w:rPr>
              <w:t xml:space="preserve">+ Những hình ảnh so sánh, ẩn dụ vừa có ý nghĩa tả thực, vừa có ý nghĩa tượng trưng. </w:t>
            </w:r>
          </w:p>
          <w:p w:rsidR="00F123B6" w:rsidRPr="00A71AE8" w:rsidRDefault="00F123B6" w:rsidP="00F123B6">
            <w:pPr>
              <w:rPr>
                <w:sz w:val="28"/>
                <w:szCs w:val="28"/>
                <w:lang w:val="fr-FR"/>
              </w:rPr>
            </w:pPr>
            <w:r w:rsidRPr="00A71AE8">
              <w:rPr>
                <w:sz w:val="28"/>
                <w:szCs w:val="28"/>
                <w:lang w:val="fr-FR"/>
              </w:rPr>
              <w:t>+ Cấu trúc chặt chẽ, giọng điệu thơ tha thiết, …….</w:t>
            </w:r>
          </w:p>
          <w:p w:rsidR="0049233A" w:rsidRPr="00A71AE8" w:rsidRDefault="0049233A" w:rsidP="0049233A">
            <w:pPr>
              <w:pStyle w:val="NoSpacing"/>
              <w:jc w:val="both"/>
              <w:rPr>
                <w:b/>
                <w:szCs w:val="28"/>
              </w:rPr>
            </w:pPr>
            <w:r w:rsidRPr="00A71AE8">
              <w:rPr>
                <w:b/>
                <w:szCs w:val="28"/>
              </w:rPr>
              <w:t>- Khái quát về nội dung:</w:t>
            </w:r>
          </w:p>
          <w:p w:rsidR="00F123B6" w:rsidRPr="00A71AE8" w:rsidRDefault="00AD0970" w:rsidP="00F123B6">
            <w:pPr>
              <w:rPr>
                <w:sz w:val="28"/>
                <w:szCs w:val="28"/>
                <w:lang w:val="fr-FR"/>
              </w:rPr>
            </w:pPr>
            <w:r w:rsidRPr="00A71AE8">
              <w:rPr>
                <w:sz w:val="28"/>
                <w:szCs w:val="28"/>
              </w:rPr>
              <w:t xml:space="preserve">+ </w:t>
            </w:r>
            <w:r w:rsidR="00F123B6" w:rsidRPr="00A71AE8">
              <w:rPr>
                <w:sz w:val="28"/>
                <w:szCs w:val="28"/>
                <w:lang w:val="fr-FR"/>
              </w:rPr>
              <w:t>Đoạn thơ nói riêng và bài thơ nói chung là ước nguyện, tâm niệm, tình cảm cao đẹp của tác giả. Đó là khát vọng, là lẽ sống cống hiến, là trái tim yêu tha thiết đất nước, quê hương. Tấm lòng của Thanh Hải cũng chính là tấm lòng của triệu triệu trái tim con người Việt Nam.</w:t>
            </w:r>
          </w:p>
          <w:p w:rsidR="002C0D9D" w:rsidRPr="00A71AE8" w:rsidRDefault="002B7129" w:rsidP="00240057">
            <w:pPr>
              <w:rPr>
                <w:b/>
                <w:sz w:val="28"/>
                <w:szCs w:val="28"/>
              </w:rPr>
            </w:pPr>
            <w:r w:rsidRPr="00A71AE8">
              <w:rPr>
                <w:b/>
                <w:sz w:val="28"/>
                <w:szCs w:val="28"/>
              </w:rPr>
              <w:t>-</w:t>
            </w:r>
            <w:r w:rsidR="002C0D9D" w:rsidRPr="00A71AE8">
              <w:rPr>
                <w:b/>
                <w:sz w:val="28"/>
                <w:szCs w:val="28"/>
              </w:rPr>
              <w:t xml:space="preserve"> Liên hệ với các tác phẩm khác:</w:t>
            </w:r>
          </w:p>
          <w:p w:rsidR="000C6F5D" w:rsidRPr="00A71AE8" w:rsidRDefault="000C6F5D" w:rsidP="000C6F5D">
            <w:pPr>
              <w:rPr>
                <w:sz w:val="28"/>
                <w:szCs w:val="28"/>
              </w:rPr>
            </w:pPr>
            <w:r w:rsidRPr="00A71AE8">
              <w:rPr>
                <w:sz w:val="28"/>
                <w:szCs w:val="28"/>
              </w:rPr>
              <w:t xml:space="preserve">+ Những </w:t>
            </w:r>
            <w:r w:rsidR="00F123B6" w:rsidRPr="00A71AE8">
              <w:rPr>
                <w:sz w:val="28"/>
                <w:szCs w:val="28"/>
              </w:rPr>
              <w:t>tác phẩm có cùng</w:t>
            </w:r>
            <w:r w:rsidR="00AD0970" w:rsidRPr="00A71AE8">
              <w:rPr>
                <w:sz w:val="28"/>
                <w:szCs w:val="28"/>
              </w:rPr>
              <w:t xml:space="preserve"> đề tài </w:t>
            </w:r>
            <w:r w:rsidRPr="00A71AE8">
              <w:rPr>
                <w:sz w:val="28"/>
                <w:szCs w:val="28"/>
              </w:rPr>
              <w:t>để nhấn mạnh sự</w:t>
            </w:r>
            <w:r w:rsidR="00AD0970" w:rsidRPr="00A71AE8">
              <w:rPr>
                <w:sz w:val="28"/>
                <w:szCs w:val="28"/>
              </w:rPr>
              <w:t xml:space="preserve"> đóng góp của tác phẩm</w:t>
            </w:r>
            <w:r w:rsidRPr="00A71AE8">
              <w:rPr>
                <w:sz w:val="28"/>
                <w:szCs w:val="28"/>
              </w:rPr>
              <w:t xml:space="preserve"> cho văn học dân tộc. Nhấn mạnh </w:t>
            </w:r>
            <w:r w:rsidR="00F123B6" w:rsidRPr="00A71AE8">
              <w:rPr>
                <w:sz w:val="28"/>
                <w:szCs w:val="28"/>
              </w:rPr>
              <w:t>tài năng, phong cách của nhà thơ</w:t>
            </w:r>
            <w:r w:rsidRPr="00A71AE8">
              <w:rPr>
                <w:sz w:val="28"/>
                <w:szCs w:val="28"/>
              </w:rPr>
              <w:t>.</w:t>
            </w:r>
          </w:p>
          <w:p w:rsidR="002C0D9D" w:rsidRPr="00A71AE8" w:rsidRDefault="0017784A" w:rsidP="003B1010">
            <w:pPr>
              <w:rPr>
                <w:sz w:val="28"/>
                <w:szCs w:val="28"/>
              </w:rPr>
            </w:pPr>
            <w:r w:rsidRPr="00A71AE8">
              <w:rPr>
                <w:sz w:val="28"/>
                <w:szCs w:val="28"/>
              </w:rPr>
              <w:t>(Ví dụ</w:t>
            </w:r>
            <w:r w:rsidR="00240057" w:rsidRPr="00A71AE8">
              <w:rPr>
                <w:sz w:val="28"/>
                <w:szCs w:val="28"/>
              </w:rPr>
              <w:t xml:space="preserve">: </w:t>
            </w:r>
            <w:r w:rsidR="00AD0970" w:rsidRPr="00A71AE8">
              <w:rPr>
                <w:color w:val="0D0D0D"/>
                <w:sz w:val="28"/>
                <w:szCs w:val="28"/>
              </w:rPr>
              <w:t>“</w:t>
            </w:r>
            <w:r w:rsidR="003B1010" w:rsidRPr="00A71AE8">
              <w:rPr>
                <w:color w:val="0D0D0D"/>
                <w:sz w:val="28"/>
                <w:szCs w:val="28"/>
              </w:rPr>
              <w:t>Lặng lẽ Sa Pa</w:t>
            </w:r>
            <w:r w:rsidR="00AD0970" w:rsidRPr="00A71AE8">
              <w:rPr>
                <w:color w:val="0D0D0D"/>
                <w:sz w:val="28"/>
                <w:szCs w:val="28"/>
              </w:rPr>
              <w:t xml:space="preserve">” của </w:t>
            </w:r>
            <w:r w:rsidR="003B1010" w:rsidRPr="00A71AE8">
              <w:rPr>
                <w:color w:val="0D0D0D"/>
                <w:sz w:val="28"/>
                <w:szCs w:val="28"/>
              </w:rPr>
              <w:t>Nguyễn Thành Long</w:t>
            </w:r>
            <w:r w:rsidR="00AD0970" w:rsidRPr="00A71AE8">
              <w:rPr>
                <w:color w:val="0D0D0D"/>
                <w:sz w:val="28"/>
                <w:szCs w:val="28"/>
              </w:rPr>
              <w:t>, “</w:t>
            </w:r>
            <w:r w:rsidR="003B1010" w:rsidRPr="00A71AE8">
              <w:rPr>
                <w:color w:val="0D0D0D"/>
                <w:sz w:val="28"/>
                <w:szCs w:val="28"/>
              </w:rPr>
              <w:t>Đoàn thuyền đánh cá</w:t>
            </w:r>
            <w:r w:rsidR="00AD0970" w:rsidRPr="00A71AE8">
              <w:rPr>
                <w:color w:val="0D0D0D"/>
                <w:sz w:val="28"/>
                <w:szCs w:val="28"/>
              </w:rPr>
              <w:t xml:space="preserve">” của </w:t>
            </w:r>
            <w:r w:rsidR="003B1010" w:rsidRPr="00A71AE8">
              <w:rPr>
                <w:color w:val="0D0D0D"/>
                <w:sz w:val="28"/>
                <w:szCs w:val="28"/>
              </w:rPr>
              <w:t>Huy Cận</w:t>
            </w:r>
            <w:r w:rsidR="00AD0970" w:rsidRPr="00A71AE8">
              <w:rPr>
                <w:color w:val="0D0D0D"/>
                <w:sz w:val="28"/>
                <w:szCs w:val="28"/>
              </w:rPr>
              <w:t>)</w:t>
            </w:r>
          </w:p>
        </w:tc>
        <w:tc>
          <w:tcPr>
            <w:tcW w:w="992" w:type="dxa"/>
            <w:shd w:val="clear" w:color="auto" w:fill="auto"/>
          </w:tcPr>
          <w:p w:rsidR="002C0D9D" w:rsidRPr="0037363B" w:rsidRDefault="002C0D9D" w:rsidP="00760708">
            <w:pPr>
              <w:spacing w:line="276" w:lineRule="auto"/>
              <w:rPr>
                <w:sz w:val="28"/>
                <w:szCs w:val="28"/>
                <w:lang w:val="sv-SE"/>
              </w:rPr>
            </w:pPr>
            <w:r w:rsidRPr="0037363B">
              <w:rPr>
                <w:sz w:val="28"/>
                <w:szCs w:val="28"/>
                <w:lang w:val="sv-SE"/>
              </w:rPr>
              <w:lastRenderedPageBreak/>
              <w:t>0,5</w:t>
            </w:r>
          </w:p>
        </w:tc>
      </w:tr>
      <w:tr w:rsidR="00AC0E36" w:rsidRPr="00A71AE8" w:rsidTr="00B43E72">
        <w:trPr>
          <w:trHeight w:val="289"/>
        </w:trPr>
        <w:tc>
          <w:tcPr>
            <w:tcW w:w="846" w:type="dxa"/>
            <w:vMerge/>
            <w:shd w:val="clear" w:color="auto" w:fill="auto"/>
          </w:tcPr>
          <w:p w:rsidR="00AC0E36" w:rsidRPr="00A71AE8" w:rsidRDefault="00AC0E36" w:rsidP="00760708">
            <w:pPr>
              <w:spacing w:line="276" w:lineRule="auto"/>
              <w:jc w:val="center"/>
              <w:rPr>
                <w:b/>
                <w:sz w:val="28"/>
                <w:szCs w:val="28"/>
                <w:lang w:val="sv-SE"/>
              </w:rPr>
            </w:pPr>
          </w:p>
        </w:tc>
        <w:tc>
          <w:tcPr>
            <w:tcW w:w="822" w:type="dxa"/>
            <w:vMerge/>
            <w:shd w:val="clear" w:color="auto" w:fill="auto"/>
          </w:tcPr>
          <w:p w:rsidR="00AC0E36" w:rsidRPr="00A71AE8" w:rsidRDefault="00AC0E36" w:rsidP="00760708">
            <w:pPr>
              <w:spacing w:line="276" w:lineRule="auto"/>
              <w:rPr>
                <w:b/>
                <w:sz w:val="28"/>
                <w:szCs w:val="28"/>
                <w:lang w:val="sv-SE"/>
              </w:rPr>
            </w:pPr>
          </w:p>
        </w:tc>
        <w:tc>
          <w:tcPr>
            <w:tcW w:w="7825" w:type="dxa"/>
            <w:shd w:val="clear" w:color="auto" w:fill="auto"/>
          </w:tcPr>
          <w:p w:rsidR="00AC0E36" w:rsidRPr="00A71AE8" w:rsidRDefault="00AC0E36" w:rsidP="00AC0E36">
            <w:pPr>
              <w:spacing w:line="276" w:lineRule="auto"/>
              <w:jc w:val="both"/>
              <w:rPr>
                <w:b/>
                <w:sz w:val="28"/>
                <w:szCs w:val="28"/>
                <w:lang w:val="sv-SE"/>
              </w:rPr>
            </w:pPr>
            <w:r w:rsidRPr="00A71AE8">
              <w:rPr>
                <w:b/>
                <w:spacing w:val="4"/>
                <w:sz w:val="28"/>
                <w:szCs w:val="28"/>
                <w:lang w:val="vi-VN"/>
              </w:rPr>
              <w:t xml:space="preserve">* </w:t>
            </w:r>
            <w:r w:rsidRPr="00A71AE8">
              <w:rPr>
                <w:b/>
                <w:sz w:val="28"/>
                <w:szCs w:val="28"/>
                <w:lang w:val="sv-SE"/>
              </w:rPr>
              <w:t xml:space="preserve">HS nêu suy nghĩ cá nhân về trách nhiệm của tuổi trẻ </w:t>
            </w:r>
            <w:r w:rsidR="002459A2">
              <w:rPr>
                <w:b/>
                <w:sz w:val="28"/>
                <w:szCs w:val="28"/>
                <w:lang w:val="sv-SE"/>
              </w:rPr>
              <w:t xml:space="preserve">đối </w:t>
            </w:r>
            <w:r w:rsidRPr="00A71AE8">
              <w:rPr>
                <w:b/>
                <w:sz w:val="28"/>
                <w:szCs w:val="28"/>
                <w:lang w:val="sv-SE"/>
              </w:rPr>
              <w:t>với đất nước</w:t>
            </w:r>
            <w:r w:rsidR="002459A2">
              <w:rPr>
                <w:b/>
                <w:sz w:val="28"/>
                <w:szCs w:val="28"/>
                <w:lang w:val="sv-SE"/>
              </w:rPr>
              <w:t>.</w:t>
            </w:r>
            <w:r w:rsidRPr="00A71AE8">
              <w:rPr>
                <w:b/>
                <w:sz w:val="28"/>
                <w:szCs w:val="28"/>
                <w:lang w:val="sv-SE"/>
              </w:rPr>
              <w:t xml:space="preserve"> </w:t>
            </w:r>
          </w:p>
          <w:p w:rsidR="00AC0E36" w:rsidRPr="00A71AE8" w:rsidRDefault="00AC0E36" w:rsidP="00AC0E36">
            <w:pPr>
              <w:spacing w:line="276" w:lineRule="auto"/>
              <w:ind w:right="110"/>
              <w:jc w:val="both"/>
              <w:rPr>
                <w:i/>
                <w:sz w:val="28"/>
                <w:szCs w:val="28"/>
                <w:lang w:val="sv-SE"/>
              </w:rPr>
            </w:pPr>
            <w:r w:rsidRPr="00A71AE8">
              <w:rPr>
                <w:i/>
                <w:sz w:val="28"/>
                <w:szCs w:val="28"/>
                <w:lang w:val="sv-SE"/>
              </w:rPr>
              <w:t>Sau đây là một số gợi ý:</w:t>
            </w:r>
          </w:p>
          <w:p w:rsidR="00AC0E36" w:rsidRPr="00A71AE8" w:rsidRDefault="00AC0E36" w:rsidP="00AC0E36">
            <w:pPr>
              <w:spacing w:line="276" w:lineRule="auto"/>
              <w:ind w:right="110"/>
              <w:jc w:val="both"/>
              <w:rPr>
                <w:b/>
                <w:spacing w:val="4"/>
                <w:sz w:val="28"/>
                <w:szCs w:val="28"/>
                <w:lang w:val="vi-VN"/>
              </w:rPr>
            </w:pPr>
            <w:r w:rsidRPr="00A71AE8">
              <w:rPr>
                <w:sz w:val="28"/>
                <w:szCs w:val="28"/>
                <w:lang w:val="pt-BR"/>
              </w:rPr>
              <w:t>– Tuổi trẻ hôm nay được sống</w:t>
            </w:r>
            <w:r w:rsidR="00A71AE8">
              <w:rPr>
                <w:sz w:val="28"/>
                <w:szCs w:val="28"/>
                <w:lang w:val="pt-BR"/>
              </w:rPr>
              <w:t xml:space="preserve"> trong đất nước hoà bình</w:t>
            </w:r>
            <w:r w:rsidRPr="00A71AE8">
              <w:rPr>
                <w:sz w:val="28"/>
                <w:szCs w:val="28"/>
                <w:lang w:val="pt-BR"/>
              </w:rPr>
              <w:t xml:space="preserve"> và hưởng thụ những thành quả mà biết bao thế hệ cha ông đã đổi lấy bằng cả xương máu và trí tuệ. Vì thế, mỗi thanh niên- những người chủ tương lai của đất nước cần biết quý trọng tuổi trẻ, phải sống v</w:t>
            </w:r>
            <w:r w:rsidR="00E0544D" w:rsidRPr="00A71AE8">
              <w:rPr>
                <w:sz w:val="28"/>
                <w:szCs w:val="28"/>
                <w:lang w:val="pt-BR"/>
              </w:rPr>
              <w:t>à cống hiến hết mình vì tổ quốc</w:t>
            </w:r>
            <w:r w:rsidRPr="00A71AE8">
              <w:rPr>
                <w:sz w:val="28"/>
                <w:szCs w:val="28"/>
                <w:lang w:val="pt-BR"/>
              </w:rPr>
              <w:t xml:space="preserve"> Việt Nam thân yêu.</w:t>
            </w:r>
          </w:p>
          <w:p w:rsidR="00AC0E36" w:rsidRPr="00A71AE8" w:rsidRDefault="00AC0E36" w:rsidP="00760708">
            <w:pPr>
              <w:spacing w:line="276" w:lineRule="auto"/>
              <w:jc w:val="both"/>
              <w:rPr>
                <w:sz w:val="28"/>
                <w:szCs w:val="28"/>
                <w:lang w:val="pt-BR"/>
              </w:rPr>
            </w:pPr>
            <w:r w:rsidRPr="00A71AE8">
              <w:rPr>
                <w:sz w:val="28"/>
                <w:szCs w:val="28"/>
                <w:lang w:val="pt-BR"/>
              </w:rPr>
              <w:t>– Thực hiện tốt trách nhiệm bảo vệ Tổ quốc (Thực hiện nghiêm túc luật nghĩa vụ quân sự, sẵn sàng lên đường khi tổ quốc gọi, Tỉnh táo trước các luận điệu xuyên tạc, những âm mưu và hành động thù địch chống phá Đảng và nhà nước của kẻ thù...)</w:t>
            </w:r>
          </w:p>
          <w:p w:rsidR="00AC0E36" w:rsidRPr="00A71AE8" w:rsidRDefault="00AC0E36" w:rsidP="00760708">
            <w:pPr>
              <w:spacing w:line="276" w:lineRule="auto"/>
              <w:jc w:val="both"/>
              <w:rPr>
                <w:sz w:val="28"/>
                <w:szCs w:val="28"/>
                <w:lang w:val="nl-NL"/>
              </w:rPr>
            </w:pPr>
            <w:r w:rsidRPr="00A71AE8">
              <w:rPr>
                <w:sz w:val="28"/>
                <w:szCs w:val="28"/>
                <w:lang w:val="pt-BR"/>
              </w:rPr>
              <w:t xml:space="preserve">- Cống hiến hết mình cho công cuộc xây dựng, phát triển đất nước (không ngừng học tập, trau dồi tri thức, </w:t>
            </w:r>
            <w:r w:rsidRPr="00A71AE8">
              <w:rPr>
                <w:sz w:val="28"/>
                <w:szCs w:val="28"/>
                <w:lang w:val="nl-NL"/>
              </w:rPr>
              <w:t>rèn luyện các thói quen tốt, kĩ năng sống cơ bản, dám nghĩ dám làm những việc có ý nghĩa cho đất nước... dù là người trí thức, nông dân hay người lính...)</w:t>
            </w:r>
          </w:p>
        </w:tc>
        <w:tc>
          <w:tcPr>
            <w:tcW w:w="992" w:type="dxa"/>
            <w:shd w:val="clear" w:color="auto" w:fill="auto"/>
          </w:tcPr>
          <w:p w:rsidR="00AC0E36" w:rsidRPr="0037363B" w:rsidRDefault="00AC0E36" w:rsidP="00760708">
            <w:pPr>
              <w:spacing w:line="276" w:lineRule="auto"/>
              <w:rPr>
                <w:sz w:val="28"/>
                <w:szCs w:val="28"/>
                <w:lang w:val="sv-SE"/>
              </w:rPr>
            </w:pPr>
            <w:r w:rsidRPr="0037363B">
              <w:rPr>
                <w:sz w:val="28"/>
                <w:szCs w:val="28"/>
                <w:lang w:val="sv-SE"/>
              </w:rPr>
              <w:t>0.5</w:t>
            </w:r>
          </w:p>
        </w:tc>
      </w:tr>
      <w:tr w:rsidR="000C6F5D" w:rsidRPr="00A71AE8" w:rsidTr="00B43E72">
        <w:trPr>
          <w:trHeight w:val="289"/>
        </w:trPr>
        <w:tc>
          <w:tcPr>
            <w:tcW w:w="846" w:type="dxa"/>
            <w:vMerge/>
            <w:shd w:val="clear" w:color="auto" w:fill="auto"/>
          </w:tcPr>
          <w:p w:rsidR="000C6F5D" w:rsidRPr="00A71AE8" w:rsidRDefault="000C6F5D" w:rsidP="00760708">
            <w:pPr>
              <w:spacing w:line="276" w:lineRule="auto"/>
              <w:jc w:val="center"/>
              <w:rPr>
                <w:b/>
                <w:sz w:val="28"/>
                <w:szCs w:val="28"/>
                <w:lang w:val="sv-SE"/>
              </w:rPr>
            </w:pPr>
          </w:p>
        </w:tc>
        <w:tc>
          <w:tcPr>
            <w:tcW w:w="822" w:type="dxa"/>
            <w:vMerge/>
            <w:shd w:val="clear" w:color="auto" w:fill="auto"/>
          </w:tcPr>
          <w:p w:rsidR="000C6F5D" w:rsidRPr="00A71AE8" w:rsidRDefault="000C6F5D" w:rsidP="00760708">
            <w:pPr>
              <w:spacing w:line="276" w:lineRule="auto"/>
              <w:rPr>
                <w:b/>
                <w:sz w:val="28"/>
                <w:szCs w:val="28"/>
                <w:lang w:val="sv-SE"/>
              </w:rPr>
            </w:pPr>
          </w:p>
        </w:tc>
        <w:tc>
          <w:tcPr>
            <w:tcW w:w="7825" w:type="dxa"/>
            <w:shd w:val="clear" w:color="auto" w:fill="auto"/>
          </w:tcPr>
          <w:p w:rsidR="0017784A" w:rsidRPr="0037363B" w:rsidRDefault="0037363B" w:rsidP="0037363B">
            <w:pPr>
              <w:spacing w:line="276" w:lineRule="auto"/>
              <w:jc w:val="both"/>
              <w:rPr>
                <w:color w:val="000000"/>
                <w:sz w:val="28"/>
                <w:szCs w:val="28"/>
                <w:lang w:val="en-GB" w:eastAsia="en-GB"/>
              </w:rPr>
            </w:pPr>
            <w:r>
              <w:rPr>
                <w:b/>
                <w:color w:val="000000"/>
                <w:sz w:val="28"/>
                <w:szCs w:val="28"/>
                <w:lang w:val="en-GB" w:eastAsia="en-GB"/>
              </w:rPr>
              <w:t>3</w:t>
            </w:r>
            <w:r w:rsidR="0017784A" w:rsidRPr="00A71AE8">
              <w:rPr>
                <w:b/>
                <w:color w:val="000000"/>
                <w:sz w:val="28"/>
                <w:szCs w:val="28"/>
                <w:lang w:val="en-GB" w:eastAsia="en-GB"/>
              </w:rPr>
              <w:t>:</w:t>
            </w:r>
            <w:r w:rsidR="000C6F5D" w:rsidRPr="00A71AE8">
              <w:rPr>
                <w:b/>
                <w:color w:val="000000"/>
                <w:sz w:val="28"/>
                <w:szCs w:val="28"/>
                <w:lang w:val="en-GB" w:eastAsia="en-GB"/>
              </w:rPr>
              <w:t xml:space="preserve"> </w:t>
            </w:r>
            <w:r>
              <w:rPr>
                <w:b/>
                <w:color w:val="000000"/>
                <w:sz w:val="28"/>
                <w:szCs w:val="28"/>
                <w:lang w:val="en-GB" w:eastAsia="en-GB"/>
              </w:rPr>
              <w:t xml:space="preserve">Kết bài: </w:t>
            </w:r>
            <w:r w:rsidR="000C6F5D" w:rsidRPr="00A71AE8">
              <w:rPr>
                <w:color w:val="000000"/>
                <w:sz w:val="28"/>
                <w:szCs w:val="28"/>
                <w:lang w:val="en-GB" w:eastAsia="en-GB"/>
              </w:rPr>
              <w:t xml:space="preserve">Khẳng định lại </w:t>
            </w:r>
            <w:r>
              <w:rPr>
                <w:color w:val="000000"/>
                <w:sz w:val="28"/>
                <w:szCs w:val="28"/>
                <w:lang w:val="en-GB" w:eastAsia="en-GB"/>
              </w:rPr>
              <w:t>nội dung, mạch cảm xúc của ba khổ thơ và sức sống lâu bền của tác phẩm</w:t>
            </w:r>
          </w:p>
        </w:tc>
        <w:tc>
          <w:tcPr>
            <w:tcW w:w="992" w:type="dxa"/>
            <w:shd w:val="clear" w:color="auto" w:fill="auto"/>
          </w:tcPr>
          <w:p w:rsidR="000C6F5D" w:rsidRPr="00A71AE8" w:rsidRDefault="000C6F5D" w:rsidP="00760708">
            <w:pPr>
              <w:spacing w:line="276" w:lineRule="auto"/>
              <w:rPr>
                <w:sz w:val="28"/>
                <w:szCs w:val="28"/>
                <w:lang w:val="sv-SE"/>
              </w:rPr>
            </w:pPr>
            <w:r w:rsidRPr="00A71AE8">
              <w:rPr>
                <w:sz w:val="28"/>
                <w:szCs w:val="28"/>
                <w:lang w:val="sv-SE"/>
              </w:rPr>
              <w:t>0,25</w:t>
            </w:r>
          </w:p>
        </w:tc>
      </w:tr>
      <w:tr w:rsidR="00990459" w:rsidRPr="00A71AE8" w:rsidTr="00B43E72">
        <w:trPr>
          <w:trHeight w:val="289"/>
        </w:trPr>
        <w:tc>
          <w:tcPr>
            <w:tcW w:w="846" w:type="dxa"/>
            <w:vMerge/>
            <w:shd w:val="clear" w:color="auto" w:fill="auto"/>
          </w:tcPr>
          <w:p w:rsidR="00990459" w:rsidRPr="00A71AE8" w:rsidRDefault="00990459" w:rsidP="00760708">
            <w:pPr>
              <w:spacing w:line="276" w:lineRule="auto"/>
              <w:jc w:val="center"/>
              <w:rPr>
                <w:b/>
                <w:sz w:val="28"/>
                <w:szCs w:val="28"/>
                <w:lang w:val="sv-SE"/>
              </w:rPr>
            </w:pPr>
          </w:p>
        </w:tc>
        <w:tc>
          <w:tcPr>
            <w:tcW w:w="822" w:type="dxa"/>
            <w:vMerge/>
            <w:shd w:val="clear" w:color="auto" w:fill="auto"/>
          </w:tcPr>
          <w:p w:rsidR="00990459" w:rsidRPr="00A71AE8" w:rsidRDefault="00990459" w:rsidP="00760708">
            <w:pPr>
              <w:spacing w:line="276" w:lineRule="auto"/>
              <w:rPr>
                <w:b/>
                <w:sz w:val="28"/>
                <w:szCs w:val="28"/>
                <w:lang w:val="sv-SE"/>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990459" w:rsidRPr="00A71AE8" w:rsidRDefault="00990459" w:rsidP="00760708">
            <w:pPr>
              <w:spacing w:line="276" w:lineRule="auto"/>
              <w:jc w:val="both"/>
              <w:rPr>
                <w:sz w:val="28"/>
                <w:szCs w:val="28"/>
              </w:rPr>
            </w:pPr>
            <w:r w:rsidRPr="00A71AE8">
              <w:rPr>
                <w:b/>
                <w:sz w:val="28"/>
                <w:szCs w:val="28"/>
                <w:lang w:val="sv-SE"/>
              </w:rPr>
              <w:t>Hướng dẫn chấm:</w:t>
            </w:r>
            <w:r w:rsidRPr="00A71AE8">
              <w:rPr>
                <w:sz w:val="28"/>
                <w:szCs w:val="28"/>
              </w:rPr>
              <w:t xml:space="preserve"> </w:t>
            </w:r>
          </w:p>
          <w:p w:rsidR="00990459" w:rsidRPr="00A71AE8" w:rsidRDefault="00990459" w:rsidP="00760708">
            <w:pPr>
              <w:spacing w:line="276" w:lineRule="auto"/>
              <w:jc w:val="both"/>
              <w:rPr>
                <w:rFonts w:eastAsia="Calibri"/>
                <w:i/>
                <w:sz w:val="28"/>
                <w:szCs w:val="28"/>
                <w:lang w:val="sv-SE"/>
              </w:rPr>
            </w:pPr>
            <w:r w:rsidRPr="00A71AE8">
              <w:rPr>
                <w:rFonts w:eastAsia="Calibri"/>
                <w:b/>
                <w:i/>
                <w:sz w:val="28"/>
                <w:szCs w:val="28"/>
                <w:lang w:val="sv-SE"/>
              </w:rPr>
              <w:t>- Điểm từ 4,0 -&gt; 4,5</w:t>
            </w:r>
            <w:r w:rsidRPr="00A71AE8">
              <w:rPr>
                <w:rFonts w:eastAsia="Calibri"/>
                <w:i/>
                <w:sz w:val="28"/>
                <w:szCs w:val="28"/>
                <w:lang w:val="sv-SE"/>
              </w:rPr>
              <w:t xml:space="preserve">: Đảm bảo đầy đủ hoặc chưa thật đầy đủ các yêu cầu nêu trên nhưng có ý sâu sắc; vận dụng các thao tác lập luận phù hợp, linh hoạt, văn viết mạch lạc, cảm xúc, có hình ảnh. </w:t>
            </w:r>
          </w:p>
          <w:p w:rsidR="00990459" w:rsidRPr="00A71AE8" w:rsidRDefault="00990459" w:rsidP="00760708">
            <w:pPr>
              <w:spacing w:line="276" w:lineRule="auto"/>
              <w:jc w:val="both"/>
              <w:rPr>
                <w:rFonts w:eastAsia="Calibri"/>
                <w:i/>
                <w:sz w:val="28"/>
                <w:szCs w:val="28"/>
                <w:lang w:val="sv-SE"/>
              </w:rPr>
            </w:pPr>
            <w:r w:rsidRPr="00A71AE8">
              <w:rPr>
                <w:rFonts w:eastAsia="Calibri"/>
                <w:b/>
                <w:i/>
                <w:sz w:val="28"/>
                <w:szCs w:val="28"/>
                <w:lang w:val="sv-SE"/>
              </w:rPr>
              <w:lastRenderedPageBreak/>
              <w:t>- Điểm từ 3,0 -&gt; 3,75</w:t>
            </w:r>
            <w:r w:rsidRPr="00A71AE8">
              <w:rPr>
                <w:rFonts w:eastAsia="Calibri"/>
                <w:i/>
                <w:sz w:val="28"/>
                <w:szCs w:val="28"/>
                <w:lang w:val="sv-SE"/>
              </w:rPr>
              <w:t xml:space="preserve">: Đảm bảo tương đối đầy đủ các yêu cầu trên; phân tích </w:t>
            </w:r>
            <w:r w:rsidR="009534F0" w:rsidRPr="00A71AE8">
              <w:rPr>
                <w:rFonts w:eastAsia="Calibri"/>
                <w:i/>
                <w:sz w:val="28"/>
                <w:szCs w:val="28"/>
                <w:lang w:val="sv-SE"/>
              </w:rPr>
              <w:t xml:space="preserve">chứng minh </w:t>
            </w:r>
            <w:r w:rsidRPr="00A71AE8">
              <w:rPr>
                <w:rFonts w:eastAsia="Calibri"/>
                <w:i/>
                <w:sz w:val="28"/>
                <w:szCs w:val="28"/>
                <w:lang w:val="sv-SE"/>
              </w:rPr>
              <w:t>chưa thật thuyết phục nhưng có ý kiến đánh giá đúng dù chưa thật sâu sắc.</w:t>
            </w:r>
          </w:p>
          <w:p w:rsidR="00990459" w:rsidRPr="00A71AE8" w:rsidRDefault="00990459" w:rsidP="00760708">
            <w:pPr>
              <w:spacing w:line="276" w:lineRule="auto"/>
              <w:jc w:val="both"/>
              <w:rPr>
                <w:rFonts w:eastAsia="Calibri"/>
                <w:i/>
                <w:spacing w:val="-4"/>
                <w:sz w:val="28"/>
                <w:szCs w:val="28"/>
                <w:lang w:val="sv-SE"/>
              </w:rPr>
            </w:pPr>
            <w:r w:rsidRPr="00A71AE8">
              <w:rPr>
                <w:rFonts w:eastAsia="Calibri"/>
                <w:b/>
                <w:i/>
                <w:spacing w:val="-4"/>
                <w:sz w:val="28"/>
                <w:szCs w:val="28"/>
                <w:lang w:val="sv-SE"/>
              </w:rPr>
              <w:t>- Điểm 2,0 -&gt; 2,75</w:t>
            </w:r>
            <w:r w:rsidRPr="00A71AE8">
              <w:rPr>
                <w:rFonts w:eastAsia="Calibri"/>
                <w:i/>
                <w:spacing w:val="-4"/>
                <w:sz w:val="28"/>
                <w:szCs w:val="28"/>
                <w:lang w:val="sv-SE"/>
              </w:rPr>
              <w:t>: Đảm bảo các yêu cầu trên ở mức độ sơ sài, chưa biết phân tích định hướng tác phẩm; chưa biết đánh giá; văn còn lủng củng, nhiều lỗi chính tả, dùng từ đặt câu.</w:t>
            </w:r>
          </w:p>
          <w:p w:rsidR="00990459" w:rsidRPr="00A71AE8" w:rsidRDefault="00990459" w:rsidP="00760708">
            <w:pPr>
              <w:spacing w:line="276" w:lineRule="auto"/>
              <w:jc w:val="both"/>
              <w:rPr>
                <w:rFonts w:eastAsia="Calibri"/>
                <w:i/>
                <w:sz w:val="28"/>
                <w:szCs w:val="28"/>
                <w:lang w:val="sv-SE"/>
              </w:rPr>
            </w:pPr>
            <w:r w:rsidRPr="00A71AE8">
              <w:rPr>
                <w:rFonts w:eastAsia="Calibri"/>
                <w:b/>
                <w:i/>
                <w:sz w:val="28"/>
                <w:szCs w:val="28"/>
                <w:lang w:val="sv-SE"/>
              </w:rPr>
              <w:t>- Điểm dưới 1,75</w:t>
            </w:r>
            <w:r w:rsidRPr="00A71AE8">
              <w:rPr>
                <w:rFonts w:eastAsia="Calibri"/>
                <w:i/>
                <w:sz w:val="28"/>
                <w:szCs w:val="28"/>
                <w:lang w:val="sv-SE"/>
              </w:rPr>
              <w:t>: Chưa hiểu đúng đề, phân tích một cách chung chung, thiếu thuyết phục; văn viết sai nhiều lỗi, trình bày cẩu thả.</w:t>
            </w:r>
          </w:p>
          <w:p w:rsidR="00990459" w:rsidRPr="00A71AE8" w:rsidRDefault="00990459" w:rsidP="00760708">
            <w:pPr>
              <w:spacing w:line="276" w:lineRule="auto"/>
              <w:rPr>
                <w:rFonts w:eastAsia="Calibri"/>
                <w:i/>
                <w:sz w:val="28"/>
                <w:szCs w:val="28"/>
                <w:lang w:val="sv-SE"/>
              </w:rPr>
            </w:pPr>
            <w:r w:rsidRPr="00A71AE8">
              <w:rPr>
                <w:rFonts w:eastAsia="Calibri"/>
                <w:i/>
                <w:sz w:val="28"/>
                <w:szCs w:val="28"/>
                <w:lang w:val="sv-SE"/>
              </w:rPr>
              <w:t xml:space="preserve">- </w:t>
            </w:r>
            <w:r w:rsidRPr="00A71AE8">
              <w:rPr>
                <w:rFonts w:eastAsia="Calibri"/>
                <w:b/>
                <w:i/>
                <w:sz w:val="28"/>
                <w:szCs w:val="28"/>
                <w:lang w:val="sv-SE"/>
              </w:rPr>
              <w:t>Điểm 0</w:t>
            </w:r>
            <w:r w:rsidRPr="00A71AE8">
              <w:rPr>
                <w:rFonts w:eastAsia="Calibri"/>
                <w:i/>
                <w:sz w:val="28"/>
                <w:szCs w:val="28"/>
                <w:lang w:val="sv-SE"/>
              </w:rPr>
              <w:t>: Không làm bài hoặc lạc đề.</w:t>
            </w:r>
          </w:p>
          <w:p w:rsidR="00990459" w:rsidRPr="00A71AE8" w:rsidRDefault="00990459" w:rsidP="00760708">
            <w:pPr>
              <w:spacing w:line="276" w:lineRule="auto"/>
              <w:rPr>
                <w:sz w:val="28"/>
                <w:szCs w:val="28"/>
                <w:lang w:val="sv-SE"/>
              </w:rPr>
            </w:pPr>
            <w:r w:rsidRPr="00A71AE8">
              <w:rPr>
                <w:b/>
                <w:sz w:val="28"/>
                <w:szCs w:val="28"/>
                <w:lang w:val="sv-SE"/>
              </w:rPr>
              <w:t xml:space="preserve">Lưu ý: </w:t>
            </w:r>
          </w:p>
          <w:p w:rsidR="00990459" w:rsidRPr="00A71AE8" w:rsidRDefault="00990459" w:rsidP="00760708">
            <w:pPr>
              <w:spacing w:line="276" w:lineRule="auto"/>
              <w:jc w:val="both"/>
              <w:rPr>
                <w:sz w:val="28"/>
                <w:szCs w:val="28"/>
              </w:rPr>
            </w:pPr>
            <w:r w:rsidRPr="00A71AE8">
              <w:rPr>
                <w:b/>
                <w:i/>
                <w:sz w:val="28"/>
                <w:szCs w:val="28"/>
                <w:lang w:val="sv-SE"/>
              </w:rPr>
              <w:t>Giám khảo cân nhắc trong tổng thể bài làm của thí sinh, linh hoạt tránh đếm ý cho điểm.</w:t>
            </w:r>
          </w:p>
        </w:tc>
        <w:tc>
          <w:tcPr>
            <w:tcW w:w="992" w:type="dxa"/>
            <w:tcBorders>
              <w:left w:val="single" w:sz="4" w:space="0" w:color="auto"/>
              <w:bottom w:val="single" w:sz="4" w:space="0" w:color="auto"/>
              <w:right w:val="single" w:sz="4" w:space="0" w:color="auto"/>
            </w:tcBorders>
            <w:shd w:val="clear" w:color="auto" w:fill="auto"/>
          </w:tcPr>
          <w:p w:rsidR="00990459" w:rsidRPr="00A71AE8" w:rsidRDefault="00990459" w:rsidP="00760708">
            <w:pPr>
              <w:spacing w:line="276" w:lineRule="auto"/>
              <w:jc w:val="center"/>
              <w:rPr>
                <w:sz w:val="28"/>
                <w:szCs w:val="28"/>
                <w:lang w:val="sv-SE"/>
              </w:rPr>
            </w:pPr>
          </w:p>
        </w:tc>
      </w:tr>
    </w:tbl>
    <w:p w:rsidR="008666C5" w:rsidRPr="00A71AE8" w:rsidRDefault="008666C5" w:rsidP="008666C5">
      <w:pPr>
        <w:spacing w:line="276" w:lineRule="auto"/>
        <w:rPr>
          <w:b/>
          <w:sz w:val="28"/>
          <w:szCs w:val="28"/>
          <w:lang w:val="sv-SE"/>
        </w:rPr>
      </w:pPr>
    </w:p>
    <w:p w:rsidR="008666C5" w:rsidRPr="00A71AE8" w:rsidRDefault="008666C5" w:rsidP="008666C5">
      <w:pPr>
        <w:spacing w:line="276" w:lineRule="auto"/>
        <w:rPr>
          <w:b/>
          <w:sz w:val="28"/>
          <w:szCs w:val="28"/>
          <w:lang w:val="sv-SE"/>
        </w:rPr>
      </w:pPr>
      <w:r w:rsidRPr="00A71AE8">
        <w:rPr>
          <w:b/>
          <w:sz w:val="28"/>
          <w:szCs w:val="28"/>
          <w:lang w:val="sv-SE"/>
        </w:rPr>
        <w:t xml:space="preserve">Lưu ý chung: </w:t>
      </w:r>
    </w:p>
    <w:p w:rsidR="008666C5" w:rsidRPr="00A71AE8" w:rsidRDefault="008666C5" w:rsidP="008666C5">
      <w:pPr>
        <w:spacing w:line="276" w:lineRule="auto"/>
        <w:rPr>
          <w:sz w:val="28"/>
          <w:szCs w:val="28"/>
          <w:lang w:val="sv-SE"/>
        </w:rPr>
      </w:pPr>
      <w:r w:rsidRPr="00A71AE8">
        <w:rPr>
          <w:b/>
          <w:sz w:val="28"/>
          <w:szCs w:val="28"/>
          <w:lang w:val="sv-SE"/>
        </w:rPr>
        <w:t xml:space="preserve">- </w:t>
      </w:r>
      <w:r w:rsidRPr="00A71AE8">
        <w:rPr>
          <w:sz w:val="28"/>
          <w:szCs w:val="28"/>
          <w:lang w:val="sv-SE"/>
        </w:rPr>
        <w:t>Sau khi chấm đ</w:t>
      </w:r>
      <w:r w:rsidR="00417DF6" w:rsidRPr="00A71AE8">
        <w:rPr>
          <w:sz w:val="28"/>
          <w:szCs w:val="28"/>
          <w:lang w:val="sv-SE"/>
        </w:rPr>
        <w:t>iểm từng câu, giám khảo cân nhắc</w:t>
      </w:r>
      <w:r w:rsidRPr="00A71AE8">
        <w:rPr>
          <w:sz w:val="28"/>
          <w:szCs w:val="28"/>
          <w:lang w:val="sv-SE"/>
        </w:rPr>
        <w:t xml:space="preserve"> để cho điểm toàn bài một cách hợp lí, đảm bảo đánh giá đúng trình độ thí sinh, khuyến khích sự sáng tạo. </w:t>
      </w:r>
    </w:p>
    <w:p w:rsidR="008666C5" w:rsidRPr="00A71AE8" w:rsidRDefault="008666C5" w:rsidP="008666C5">
      <w:pPr>
        <w:spacing w:line="276" w:lineRule="auto"/>
        <w:rPr>
          <w:sz w:val="28"/>
          <w:szCs w:val="28"/>
          <w:lang w:val="sv-SE"/>
        </w:rPr>
      </w:pPr>
      <w:r w:rsidRPr="00A71AE8">
        <w:rPr>
          <w:sz w:val="28"/>
          <w:szCs w:val="28"/>
          <w:lang w:val="sv-SE"/>
        </w:rPr>
        <w:t>- Đảm bảo toàn bài lẻ đến 0,25 điểm, không làm tròn.</w:t>
      </w:r>
    </w:p>
    <w:p w:rsidR="008666C5" w:rsidRPr="00966927" w:rsidRDefault="008666C5" w:rsidP="008666C5">
      <w:pPr>
        <w:spacing w:line="276" w:lineRule="auto"/>
        <w:jc w:val="center"/>
        <w:rPr>
          <w:sz w:val="28"/>
          <w:szCs w:val="28"/>
          <w:lang w:val="sv-SE"/>
        </w:rPr>
      </w:pPr>
      <w:r w:rsidRPr="00FD6369">
        <w:rPr>
          <w:sz w:val="26"/>
          <w:szCs w:val="26"/>
          <w:lang w:val="sv-SE"/>
        </w:rPr>
        <w:t>-------------------------------------HẾT-------------------------------------</w:t>
      </w:r>
    </w:p>
    <w:p w:rsidR="00B9701C" w:rsidRPr="00966927" w:rsidRDefault="00B9701C">
      <w:pPr>
        <w:rPr>
          <w:sz w:val="28"/>
          <w:szCs w:val="28"/>
        </w:rPr>
      </w:pPr>
    </w:p>
    <w:p w:rsidR="00417DF6" w:rsidRPr="00966927" w:rsidRDefault="00417DF6">
      <w:pPr>
        <w:rPr>
          <w:sz w:val="28"/>
          <w:szCs w:val="28"/>
        </w:rPr>
      </w:pPr>
    </w:p>
    <w:sectPr w:rsidR="00417DF6" w:rsidRPr="00966927" w:rsidSect="00760708">
      <w:footerReference w:type="even" r:id="rId7"/>
      <w:footerReference w:type="default" r:id="rId8"/>
      <w:pgSz w:w="12240" w:h="15840"/>
      <w:pgMar w:top="567" w:right="616"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5C" w:rsidRDefault="00A1695C">
      <w:r>
        <w:separator/>
      </w:r>
    </w:p>
  </w:endnote>
  <w:endnote w:type="continuationSeparator" w:id="0">
    <w:p w:rsidR="00A1695C" w:rsidRDefault="00A1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08" w:rsidRDefault="00760708" w:rsidP="00760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0708" w:rsidRDefault="00760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08" w:rsidRPr="008959FB" w:rsidRDefault="00760708" w:rsidP="00760708">
    <w:pPr>
      <w:pStyle w:val="Footer"/>
      <w:jc w:val="center"/>
      <w:rPr>
        <w:b/>
      </w:rPr>
    </w:pPr>
    <w:r w:rsidRPr="008959FB">
      <w:rPr>
        <w:b/>
      </w:rPr>
      <w:t xml:space="preserve">Trang </w:t>
    </w:r>
    <w:r w:rsidRPr="008959FB">
      <w:rPr>
        <w:b/>
        <w:bCs/>
      </w:rPr>
      <w:fldChar w:fldCharType="begin"/>
    </w:r>
    <w:r w:rsidRPr="008959FB">
      <w:rPr>
        <w:b/>
        <w:bCs/>
      </w:rPr>
      <w:instrText xml:space="preserve"> PAGE </w:instrText>
    </w:r>
    <w:r w:rsidRPr="008959FB">
      <w:rPr>
        <w:b/>
        <w:bCs/>
      </w:rPr>
      <w:fldChar w:fldCharType="separate"/>
    </w:r>
    <w:r w:rsidR="00643D80">
      <w:rPr>
        <w:b/>
        <w:bCs/>
        <w:noProof/>
      </w:rPr>
      <w:t>7</w:t>
    </w:r>
    <w:r w:rsidRPr="008959FB">
      <w:rPr>
        <w:b/>
        <w:bCs/>
      </w:rPr>
      <w:fldChar w:fldCharType="end"/>
    </w:r>
    <w:r w:rsidRPr="008959FB">
      <w:rPr>
        <w:b/>
        <w:bCs/>
      </w:rPr>
      <w:t>/</w:t>
    </w:r>
    <w:r w:rsidRPr="008959FB">
      <w:rPr>
        <w:b/>
        <w:bCs/>
      </w:rPr>
      <w:fldChar w:fldCharType="begin"/>
    </w:r>
    <w:r w:rsidRPr="008959FB">
      <w:rPr>
        <w:b/>
        <w:bCs/>
      </w:rPr>
      <w:instrText xml:space="preserve"> NUMPAGES  </w:instrText>
    </w:r>
    <w:r w:rsidRPr="008959FB">
      <w:rPr>
        <w:b/>
        <w:bCs/>
      </w:rPr>
      <w:fldChar w:fldCharType="separate"/>
    </w:r>
    <w:r w:rsidR="00643D80">
      <w:rPr>
        <w:b/>
        <w:bCs/>
        <w:noProof/>
      </w:rPr>
      <w:t>7</w:t>
    </w:r>
    <w:r w:rsidRPr="008959FB">
      <w:rPr>
        <w:b/>
        <w:bCs/>
      </w:rPr>
      <w:fldChar w:fldCharType="end"/>
    </w:r>
  </w:p>
  <w:p w:rsidR="00760708" w:rsidRDefault="00760708" w:rsidP="007607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5C" w:rsidRDefault="00A1695C">
      <w:r>
        <w:separator/>
      </w:r>
    </w:p>
  </w:footnote>
  <w:footnote w:type="continuationSeparator" w:id="0">
    <w:p w:rsidR="00A1695C" w:rsidRDefault="00A16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92A2F"/>
    <w:multiLevelType w:val="hybridMultilevel"/>
    <w:tmpl w:val="B42A3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A115D"/>
    <w:multiLevelType w:val="hybridMultilevel"/>
    <w:tmpl w:val="BEEE2E4E"/>
    <w:lvl w:ilvl="0" w:tplc="BB042F16">
      <w:start w:val="2"/>
      <w:numFmt w:val="bullet"/>
      <w:lvlText w:val=""/>
      <w:lvlJc w:val="left"/>
      <w:pPr>
        <w:ind w:left="720"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6152B"/>
    <w:multiLevelType w:val="hybridMultilevel"/>
    <w:tmpl w:val="7A466440"/>
    <w:lvl w:ilvl="0" w:tplc="BFD4A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87B60"/>
    <w:multiLevelType w:val="hybridMultilevel"/>
    <w:tmpl w:val="F916798E"/>
    <w:lvl w:ilvl="0" w:tplc="0B1C9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3393E"/>
    <w:multiLevelType w:val="hybridMultilevel"/>
    <w:tmpl w:val="285215C6"/>
    <w:lvl w:ilvl="0" w:tplc="4D7E671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56BAB"/>
    <w:multiLevelType w:val="hybridMultilevel"/>
    <w:tmpl w:val="5F6074C0"/>
    <w:lvl w:ilvl="0" w:tplc="A846256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251EF"/>
    <w:multiLevelType w:val="hybridMultilevel"/>
    <w:tmpl w:val="61764970"/>
    <w:lvl w:ilvl="0" w:tplc="E35CF32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E04B0"/>
    <w:multiLevelType w:val="hybridMultilevel"/>
    <w:tmpl w:val="A7BC8050"/>
    <w:lvl w:ilvl="0" w:tplc="96D4C608">
      <w:start w:val="1"/>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74487"/>
    <w:multiLevelType w:val="hybridMultilevel"/>
    <w:tmpl w:val="C37621B8"/>
    <w:lvl w:ilvl="0" w:tplc="0156A738">
      <w:start w:val="1"/>
      <w:numFmt w:val="lowerLetter"/>
      <w:lvlText w:val="%1."/>
      <w:lvlJc w:val="left"/>
      <w:pPr>
        <w:ind w:left="420" w:hanging="36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D324ED0"/>
    <w:multiLevelType w:val="hybridMultilevel"/>
    <w:tmpl w:val="311EBB72"/>
    <w:lvl w:ilvl="0" w:tplc="A2F665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74551"/>
    <w:multiLevelType w:val="hybridMultilevel"/>
    <w:tmpl w:val="9CA84348"/>
    <w:lvl w:ilvl="0" w:tplc="A260BD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C3CC7"/>
    <w:multiLevelType w:val="hybridMultilevel"/>
    <w:tmpl w:val="C03AF1B2"/>
    <w:lvl w:ilvl="0" w:tplc="2E64356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F5511"/>
    <w:multiLevelType w:val="hybridMultilevel"/>
    <w:tmpl w:val="B5AE4DD4"/>
    <w:lvl w:ilvl="0" w:tplc="A91C32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E597C"/>
    <w:multiLevelType w:val="hybridMultilevel"/>
    <w:tmpl w:val="8E26E5F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BC1F41"/>
    <w:multiLevelType w:val="hybridMultilevel"/>
    <w:tmpl w:val="01E894A6"/>
    <w:lvl w:ilvl="0" w:tplc="27DEE8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D3FC0"/>
    <w:multiLevelType w:val="hybridMultilevel"/>
    <w:tmpl w:val="75B41862"/>
    <w:lvl w:ilvl="0" w:tplc="CE52A5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111F4C"/>
    <w:multiLevelType w:val="hybridMultilevel"/>
    <w:tmpl w:val="6180F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4D3D77"/>
    <w:multiLevelType w:val="hybridMultilevel"/>
    <w:tmpl w:val="6254B308"/>
    <w:lvl w:ilvl="0" w:tplc="BE649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424F5"/>
    <w:multiLevelType w:val="hybridMultilevel"/>
    <w:tmpl w:val="D99E214A"/>
    <w:lvl w:ilvl="0" w:tplc="701691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9C02C7"/>
    <w:multiLevelType w:val="hybridMultilevel"/>
    <w:tmpl w:val="D0A6209A"/>
    <w:lvl w:ilvl="0" w:tplc="AE3244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F713A"/>
    <w:multiLevelType w:val="hybridMultilevel"/>
    <w:tmpl w:val="BB764D02"/>
    <w:lvl w:ilvl="0" w:tplc="17B625F0">
      <w:start w:val="1"/>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FE270B"/>
    <w:multiLevelType w:val="hybridMultilevel"/>
    <w:tmpl w:val="3126D7C8"/>
    <w:lvl w:ilvl="0" w:tplc="0E54F7A6">
      <w:numFmt w:val="bullet"/>
      <w:lvlText w:val="-"/>
      <w:lvlJc w:val="left"/>
      <w:pPr>
        <w:ind w:left="912" w:hanging="360"/>
      </w:pPr>
      <w:rPr>
        <w:rFonts w:ascii="Times New Roman" w:eastAsia="Times New Roman" w:hAnsi="Times New Roman" w:cs="Times New Roman" w:hint="default"/>
        <w:color w:val="auto"/>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2">
    <w:nsid w:val="7A125877"/>
    <w:multiLevelType w:val="hybridMultilevel"/>
    <w:tmpl w:val="15F26C6C"/>
    <w:lvl w:ilvl="0" w:tplc="DC5AE15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2B1C4E"/>
    <w:multiLevelType w:val="hybridMultilevel"/>
    <w:tmpl w:val="6848276C"/>
    <w:lvl w:ilvl="0" w:tplc="60FE87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6"/>
  </w:num>
  <w:num w:numId="5">
    <w:abstractNumId w:val="2"/>
  </w:num>
  <w:num w:numId="6">
    <w:abstractNumId w:val="7"/>
  </w:num>
  <w:num w:numId="7">
    <w:abstractNumId w:val="20"/>
  </w:num>
  <w:num w:numId="8">
    <w:abstractNumId w:val="9"/>
  </w:num>
  <w:num w:numId="9">
    <w:abstractNumId w:val="10"/>
  </w:num>
  <w:num w:numId="10">
    <w:abstractNumId w:val="4"/>
  </w:num>
  <w:num w:numId="11">
    <w:abstractNumId w:val="3"/>
  </w:num>
  <w:num w:numId="12">
    <w:abstractNumId w:val="11"/>
  </w:num>
  <w:num w:numId="13">
    <w:abstractNumId w:val="19"/>
  </w:num>
  <w:num w:numId="14">
    <w:abstractNumId w:val="13"/>
  </w:num>
  <w:num w:numId="15">
    <w:abstractNumId w:val="12"/>
  </w:num>
  <w:num w:numId="16">
    <w:abstractNumId w:val="1"/>
  </w:num>
  <w:num w:numId="17">
    <w:abstractNumId w:val="17"/>
  </w:num>
  <w:num w:numId="18">
    <w:abstractNumId w:val="23"/>
  </w:num>
  <w:num w:numId="19">
    <w:abstractNumId w:val="18"/>
  </w:num>
  <w:num w:numId="20">
    <w:abstractNumId w:val="21"/>
  </w:num>
  <w:num w:numId="21">
    <w:abstractNumId w:val="22"/>
  </w:num>
  <w:num w:numId="22">
    <w:abstractNumId w:val="14"/>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C5"/>
    <w:rsid w:val="000223D8"/>
    <w:rsid w:val="00023B5E"/>
    <w:rsid w:val="00031112"/>
    <w:rsid w:val="00032723"/>
    <w:rsid w:val="000C6F5D"/>
    <w:rsid w:val="000D0672"/>
    <w:rsid w:val="000F7323"/>
    <w:rsid w:val="00137284"/>
    <w:rsid w:val="00152A98"/>
    <w:rsid w:val="0017784A"/>
    <w:rsid w:val="001C0C4C"/>
    <w:rsid w:val="001C217A"/>
    <w:rsid w:val="001F5567"/>
    <w:rsid w:val="002008C8"/>
    <w:rsid w:val="00205F16"/>
    <w:rsid w:val="00224E41"/>
    <w:rsid w:val="00240057"/>
    <w:rsid w:val="002459A2"/>
    <w:rsid w:val="002942D6"/>
    <w:rsid w:val="002A19F7"/>
    <w:rsid w:val="002B7129"/>
    <w:rsid w:val="002C0D9D"/>
    <w:rsid w:val="002D06AF"/>
    <w:rsid w:val="002D15AC"/>
    <w:rsid w:val="002E73BB"/>
    <w:rsid w:val="00316057"/>
    <w:rsid w:val="00333087"/>
    <w:rsid w:val="00342214"/>
    <w:rsid w:val="00364B8D"/>
    <w:rsid w:val="0037363B"/>
    <w:rsid w:val="00377640"/>
    <w:rsid w:val="00393156"/>
    <w:rsid w:val="003A6ED8"/>
    <w:rsid w:val="003B1010"/>
    <w:rsid w:val="003E6AC7"/>
    <w:rsid w:val="00401099"/>
    <w:rsid w:val="004014F2"/>
    <w:rsid w:val="0040526B"/>
    <w:rsid w:val="0040676B"/>
    <w:rsid w:val="00411153"/>
    <w:rsid w:val="0041589C"/>
    <w:rsid w:val="00417DF6"/>
    <w:rsid w:val="00421E3A"/>
    <w:rsid w:val="00424BEF"/>
    <w:rsid w:val="00425182"/>
    <w:rsid w:val="004702FC"/>
    <w:rsid w:val="0049233A"/>
    <w:rsid w:val="004E0994"/>
    <w:rsid w:val="00500E66"/>
    <w:rsid w:val="005522D6"/>
    <w:rsid w:val="00590F05"/>
    <w:rsid w:val="005A5F75"/>
    <w:rsid w:val="005A64A0"/>
    <w:rsid w:val="005E512B"/>
    <w:rsid w:val="005E5BB1"/>
    <w:rsid w:val="00643D80"/>
    <w:rsid w:val="00643EA0"/>
    <w:rsid w:val="00647EF3"/>
    <w:rsid w:val="00671DE4"/>
    <w:rsid w:val="006A1E31"/>
    <w:rsid w:val="006A5870"/>
    <w:rsid w:val="006E0B51"/>
    <w:rsid w:val="00711FBF"/>
    <w:rsid w:val="007366D8"/>
    <w:rsid w:val="00751902"/>
    <w:rsid w:val="00751A10"/>
    <w:rsid w:val="00760708"/>
    <w:rsid w:val="007822C7"/>
    <w:rsid w:val="007B04D1"/>
    <w:rsid w:val="007C043F"/>
    <w:rsid w:val="00814FEE"/>
    <w:rsid w:val="00865507"/>
    <w:rsid w:val="008666C5"/>
    <w:rsid w:val="00884E48"/>
    <w:rsid w:val="008F1B9D"/>
    <w:rsid w:val="008F47EA"/>
    <w:rsid w:val="00903D1D"/>
    <w:rsid w:val="00934939"/>
    <w:rsid w:val="009511E0"/>
    <w:rsid w:val="009534F0"/>
    <w:rsid w:val="009540B6"/>
    <w:rsid w:val="00966927"/>
    <w:rsid w:val="0098032E"/>
    <w:rsid w:val="00990459"/>
    <w:rsid w:val="009A56D7"/>
    <w:rsid w:val="009C4081"/>
    <w:rsid w:val="00A04878"/>
    <w:rsid w:val="00A1695C"/>
    <w:rsid w:val="00A42C34"/>
    <w:rsid w:val="00A60BEC"/>
    <w:rsid w:val="00A71AE8"/>
    <w:rsid w:val="00A97E35"/>
    <w:rsid w:val="00AA739F"/>
    <w:rsid w:val="00AC0E36"/>
    <w:rsid w:val="00AD0970"/>
    <w:rsid w:val="00AF7D64"/>
    <w:rsid w:val="00B16041"/>
    <w:rsid w:val="00B17E60"/>
    <w:rsid w:val="00B23C84"/>
    <w:rsid w:val="00B2479A"/>
    <w:rsid w:val="00B2708E"/>
    <w:rsid w:val="00B43E72"/>
    <w:rsid w:val="00B749C8"/>
    <w:rsid w:val="00B814BC"/>
    <w:rsid w:val="00B90C37"/>
    <w:rsid w:val="00B9701C"/>
    <w:rsid w:val="00BA056F"/>
    <w:rsid w:val="00BC36F5"/>
    <w:rsid w:val="00BF6A8B"/>
    <w:rsid w:val="00C30C44"/>
    <w:rsid w:val="00CA4017"/>
    <w:rsid w:val="00CB242F"/>
    <w:rsid w:val="00CB7C98"/>
    <w:rsid w:val="00CD38D5"/>
    <w:rsid w:val="00CE2012"/>
    <w:rsid w:val="00CF18FD"/>
    <w:rsid w:val="00D12A81"/>
    <w:rsid w:val="00D341AF"/>
    <w:rsid w:val="00D477CD"/>
    <w:rsid w:val="00D608D2"/>
    <w:rsid w:val="00DA1677"/>
    <w:rsid w:val="00DB4B17"/>
    <w:rsid w:val="00E00914"/>
    <w:rsid w:val="00E0544D"/>
    <w:rsid w:val="00E05AA9"/>
    <w:rsid w:val="00E7103C"/>
    <w:rsid w:val="00E87A31"/>
    <w:rsid w:val="00EF7DDE"/>
    <w:rsid w:val="00F123B6"/>
    <w:rsid w:val="00F174BA"/>
    <w:rsid w:val="00F364DB"/>
    <w:rsid w:val="00F60173"/>
    <w:rsid w:val="00F876F7"/>
    <w:rsid w:val="00FD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FB916-C03B-4A0C-BCDF-5F53BB8E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6C5"/>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814FEE"/>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66C5"/>
    <w:pPr>
      <w:tabs>
        <w:tab w:val="center" w:pos="4320"/>
        <w:tab w:val="right" w:pos="8640"/>
      </w:tabs>
    </w:pPr>
  </w:style>
  <w:style w:type="character" w:customStyle="1" w:styleId="FooterChar">
    <w:name w:val="Footer Char"/>
    <w:basedOn w:val="DefaultParagraphFont"/>
    <w:link w:val="Footer"/>
    <w:uiPriority w:val="99"/>
    <w:rsid w:val="008666C5"/>
    <w:rPr>
      <w:rFonts w:eastAsia="Times New Roman" w:cs="Times New Roman"/>
      <w:sz w:val="24"/>
      <w:szCs w:val="24"/>
    </w:rPr>
  </w:style>
  <w:style w:type="character" w:styleId="PageNumber">
    <w:name w:val="page number"/>
    <w:basedOn w:val="DefaultParagraphFont"/>
    <w:rsid w:val="008666C5"/>
  </w:style>
  <w:style w:type="paragraph" w:styleId="NormalWeb">
    <w:name w:val="Normal (Web)"/>
    <w:basedOn w:val="Normal"/>
    <w:rsid w:val="008666C5"/>
    <w:pPr>
      <w:spacing w:before="100" w:beforeAutospacing="1" w:after="100" w:afterAutospacing="1"/>
    </w:pPr>
  </w:style>
  <w:style w:type="paragraph" w:styleId="ListParagraph">
    <w:name w:val="List Paragraph"/>
    <w:basedOn w:val="Normal"/>
    <w:uiPriority w:val="34"/>
    <w:qFormat/>
    <w:rsid w:val="008666C5"/>
    <w:pPr>
      <w:widowControl w:val="0"/>
      <w:spacing w:before="69"/>
      <w:ind w:left="101"/>
    </w:pPr>
    <w:rPr>
      <w:sz w:val="22"/>
      <w:szCs w:val="22"/>
    </w:rPr>
  </w:style>
  <w:style w:type="character" w:customStyle="1" w:styleId="Heading3Char">
    <w:name w:val="Heading 3 Char"/>
    <w:basedOn w:val="DefaultParagraphFont"/>
    <w:link w:val="Heading3"/>
    <w:rsid w:val="00814FEE"/>
    <w:rPr>
      <w:rFonts w:eastAsia="Times New Roman" w:cs="Times New Roman"/>
      <w:b/>
      <w:bCs/>
      <w:sz w:val="26"/>
      <w:szCs w:val="24"/>
    </w:rPr>
  </w:style>
  <w:style w:type="paragraph" w:styleId="NoSpacing">
    <w:name w:val="No Spacing"/>
    <w:qFormat/>
    <w:rsid w:val="00500E66"/>
    <w:pPr>
      <w:spacing w:after="0" w:line="240" w:lineRule="auto"/>
    </w:pPr>
    <w:rPr>
      <w:rFonts w:eastAsia="Times New Roman" w:cs="Times New Roman"/>
    </w:rPr>
  </w:style>
  <w:style w:type="paragraph" w:customStyle="1" w:styleId="Normal1">
    <w:name w:val="Normal1"/>
    <w:rsid w:val="004E0994"/>
    <w:pPr>
      <w:spacing w:before="60" w:after="60" w:line="312" w:lineRule="auto"/>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7</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2023-02-03T20:55:00Z</dcterms:created>
  <dcterms:modified xsi:type="dcterms:W3CDTF">2023-05-09T03:44:00Z</dcterms:modified>
</cp:coreProperties>
</file>