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C64C5B" w:rsidP="00C64C5B">
      <w:pPr>
        <w:jc w:val="center"/>
        <w:rPr>
          <w:b/>
        </w:rPr>
      </w:pPr>
      <w:r>
        <w:rPr>
          <w:b/>
        </w:rPr>
        <w:t>SỞ GIÁO DỤC VÀ ĐÀO TẠO YÊN THÀNH</w:t>
      </w:r>
    </w:p>
    <w:p w:rsidR="00C64C5B" w:rsidRDefault="00C64C5B" w:rsidP="00C64C5B">
      <w:pPr>
        <w:jc w:val="center"/>
        <w:rPr>
          <w:b/>
        </w:rPr>
      </w:pPr>
      <w:r>
        <w:rPr>
          <w:b/>
        </w:rPr>
        <w:t>KỲ THI CHỌN HSG NĂM HỌC 2022-2023_MÔN TOÁN 6</w:t>
      </w:r>
    </w:p>
    <w:p w:rsidR="00C64C5B" w:rsidRDefault="00C64C5B" w:rsidP="00C64C5B">
      <w:r>
        <w:rPr>
          <w:b/>
        </w:rPr>
        <w:t xml:space="preserve">Câu 1. (6,0 điểm) </w:t>
      </w:r>
      <w:r>
        <w:t>Thực hiện các phép tính sau một cách hợp lý :</w:t>
      </w:r>
    </w:p>
    <w:p w:rsidR="00C64C5B" w:rsidRPr="00C64C5B" w:rsidRDefault="00C64C5B" w:rsidP="00C64C5B">
      <w:r w:rsidRPr="00C64C5B">
        <w:rPr>
          <w:position w:val="-78"/>
        </w:rPr>
        <w:object w:dxaOrig="434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75pt" o:ole="">
            <v:imagedata r:id="rId7" o:title=""/>
          </v:shape>
          <o:OLEObject Type="Embed" ProgID="Equation.DSMT4" ShapeID="_x0000_i1025" DrawAspect="Content" ObjectID="_1735670680" r:id="rId8"/>
        </w:object>
      </w:r>
    </w:p>
    <w:p w:rsidR="00C64C5B" w:rsidRDefault="00C64C5B" w:rsidP="00C64C5B">
      <w:pPr>
        <w:rPr>
          <w:b/>
        </w:rPr>
      </w:pPr>
      <w:r>
        <w:rPr>
          <w:b/>
        </w:rPr>
        <w:t>Câu 2. (4,0 điểm)</w:t>
      </w:r>
    </w:p>
    <w:p w:rsidR="00C64C5B" w:rsidRDefault="00C64C5B" w:rsidP="00C64C5B">
      <w:pPr>
        <w:pStyle w:val="ListParagraph"/>
        <w:numPr>
          <w:ilvl w:val="0"/>
          <w:numId w:val="1"/>
        </w:numPr>
      </w:pPr>
      <w:r>
        <w:t xml:space="preserve">Tìm x biết </w:t>
      </w:r>
      <w:r w:rsidRPr="00C64C5B">
        <w:rPr>
          <w:position w:val="-28"/>
        </w:rPr>
        <w:object w:dxaOrig="2160" w:dyaOrig="740">
          <v:shape id="_x0000_i1026" type="#_x0000_t75" style="width:108pt;height:36.75pt" o:ole="">
            <v:imagedata r:id="rId9" o:title=""/>
          </v:shape>
          <o:OLEObject Type="Embed" ProgID="Equation.DSMT4" ShapeID="_x0000_i1026" DrawAspect="Content" ObjectID="_1735670681" r:id="rId10"/>
        </w:object>
      </w:r>
    </w:p>
    <w:p w:rsidR="00C64C5B" w:rsidRDefault="00C64C5B" w:rsidP="00C64C5B">
      <w:pPr>
        <w:pStyle w:val="ListParagraph"/>
        <w:numPr>
          <w:ilvl w:val="0"/>
          <w:numId w:val="1"/>
        </w:numPr>
      </w:pPr>
      <w:r>
        <w:t xml:space="preserve">Tìm số nguyên </w:t>
      </w:r>
      <w:r w:rsidRPr="00C64C5B">
        <w:rPr>
          <w:position w:val="-10"/>
        </w:rPr>
        <w:object w:dxaOrig="220" w:dyaOrig="260">
          <v:shape id="_x0000_i1027" type="#_x0000_t75" style="width:11.25pt;height:12.75pt" o:ole="">
            <v:imagedata r:id="rId11" o:title=""/>
          </v:shape>
          <o:OLEObject Type="Embed" ProgID="Equation.DSMT4" ShapeID="_x0000_i1027" DrawAspect="Content" ObjectID="_1735670682" r:id="rId12"/>
        </w:object>
      </w:r>
      <w:r>
        <w:t xml:space="preserve">biết : </w:t>
      </w:r>
      <w:r w:rsidRPr="00C64C5B">
        <w:rPr>
          <w:position w:val="-14"/>
        </w:rPr>
        <w:object w:dxaOrig="2000" w:dyaOrig="400">
          <v:shape id="_x0000_i1028" type="#_x0000_t75" style="width:99.75pt;height:20.25pt" o:ole="">
            <v:imagedata r:id="rId13" o:title=""/>
          </v:shape>
          <o:OLEObject Type="Embed" ProgID="Equation.DSMT4" ShapeID="_x0000_i1028" DrawAspect="Content" ObjectID="_1735670683" r:id="rId14"/>
        </w:object>
      </w:r>
    </w:p>
    <w:p w:rsidR="00C64C5B" w:rsidRPr="00C64C5B" w:rsidRDefault="00C64C5B" w:rsidP="00C64C5B">
      <w:pPr>
        <w:pStyle w:val="ListParagraph"/>
        <w:numPr>
          <w:ilvl w:val="0"/>
          <w:numId w:val="1"/>
        </w:numPr>
      </w:pPr>
      <w:r>
        <w:t xml:space="preserve">Chứng tỏ </w:t>
      </w:r>
      <w:r w:rsidRPr="00C64C5B">
        <w:rPr>
          <w:position w:val="-6"/>
        </w:rPr>
        <w:object w:dxaOrig="3180" w:dyaOrig="320">
          <v:shape id="_x0000_i1029" type="#_x0000_t75" style="width:159pt;height:15.75pt" o:ole="">
            <v:imagedata r:id="rId15" o:title=""/>
          </v:shape>
          <o:OLEObject Type="Embed" ProgID="Equation.DSMT4" ShapeID="_x0000_i1029" DrawAspect="Content" ObjectID="_1735670684" r:id="rId16"/>
        </w:object>
      </w:r>
      <w:r>
        <w:t xml:space="preserve">không phải là số chính phương </w:t>
      </w:r>
    </w:p>
    <w:p w:rsidR="00C64C5B" w:rsidRDefault="00C64C5B" w:rsidP="00C64C5B">
      <w:r>
        <w:rPr>
          <w:b/>
        </w:rPr>
        <w:t xml:space="preserve">Câu 3. (2,5 điểm) </w:t>
      </w:r>
      <w:r>
        <w:t xml:space="preserve">Cho phân số </w:t>
      </w:r>
      <w:r w:rsidRPr="00C64C5B">
        <w:rPr>
          <w:position w:val="-24"/>
        </w:rPr>
        <w:object w:dxaOrig="1180" w:dyaOrig="620">
          <v:shape id="_x0000_i1030" type="#_x0000_t75" style="width:59.25pt;height:30.75pt" o:ole="">
            <v:imagedata r:id="rId17" o:title=""/>
          </v:shape>
          <o:OLEObject Type="Embed" ProgID="Equation.DSMT4" ShapeID="_x0000_i1030" DrawAspect="Content" ObjectID="_1735670685" r:id="rId18"/>
        </w:object>
      </w:r>
    </w:p>
    <w:p w:rsidR="00C64C5B" w:rsidRDefault="00C64C5B" w:rsidP="00C64C5B">
      <w:pPr>
        <w:pStyle w:val="ListParagraph"/>
        <w:numPr>
          <w:ilvl w:val="0"/>
          <w:numId w:val="2"/>
        </w:numPr>
      </w:pPr>
      <w:r>
        <w:t xml:space="preserve">Tìm n để M có giá trị bằng phân số </w:t>
      </w:r>
      <w:r w:rsidRPr="00C64C5B">
        <w:rPr>
          <w:position w:val="-24"/>
        </w:rPr>
        <w:object w:dxaOrig="340" w:dyaOrig="620">
          <v:shape id="_x0000_i1031" type="#_x0000_t75" style="width:17.25pt;height:30.75pt" o:ole="">
            <v:imagedata r:id="rId19" o:title=""/>
          </v:shape>
          <o:OLEObject Type="Embed" ProgID="Equation.DSMT4" ShapeID="_x0000_i1031" DrawAspect="Content" ObjectID="_1735670686" r:id="rId20"/>
        </w:object>
      </w:r>
    </w:p>
    <w:p w:rsidR="00C64C5B" w:rsidRPr="00C64C5B" w:rsidRDefault="00C64C5B" w:rsidP="00C64C5B">
      <w:pPr>
        <w:pStyle w:val="ListParagraph"/>
        <w:numPr>
          <w:ilvl w:val="0"/>
          <w:numId w:val="2"/>
        </w:numPr>
      </w:pPr>
      <w:r>
        <w:t xml:space="preserve">Tìm n để M có giá tri nhỏ nhất, tìm giá trị nhỏ nhất đó </w:t>
      </w:r>
    </w:p>
    <w:p w:rsidR="00C64C5B" w:rsidRDefault="00C64C5B" w:rsidP="00C64C5B">
      <w:r>
        <w:rPr>
          <w:b/>
        </w:rPr>
        <w:t xml:space="preserve">Câu 4. (6,0 điểm) </w:t>
      </w:r>
      <w:r>
        <w:t xml:space="preserve">Trên nửa mặt phẳng bờ chứa tia </w:t>
      </w:r>
      <w:r w:rsidRPr="00C64C5B">
        <w:rPr>
          <w:position w:val="-10"/>
        </w:rPr>
        <w:object w:dxaOrig="400" w:dyaOrig="320">
          <v:shape id="_x0000_i1032" type="#_x0000_t75" style="width:20.25pt;height:15.75pt" o:ole="">
            <v:imagedata r:id="rId21" o:title=""/>
          </v:shape>
          <o:OLEObject Type="Embed" ProgID="Equation.DSMT4" ShapeID="_x0000_i1032" DrawAspect="Content" ObjectID="_1735670687" r:id="rId22"/>
        </w:object>
      </w:r>
      <w:r>
        <w:t xml:space="preserve">vẽ các tia Oy và Oz sao cho </w:t>
      </w:r>
      <w:r w:rsidRPr="00C64C5B">
        <w:rPr>
          <w:position w:val="-10"/>
        </w:rPr>
        <w:object w:dxaOrig="1060" w:dyaOrig="400">
          <v:shape id="_x0000_i1033" type="#_x0000_t75" style="width:53.25pt;height:20.25pt" o:ole="">
            <v:imagedata r:id="rId23" o:title=""/>
          </v:shape>
          <o:OLEObject Type="Embed" ProgID="Equation.DSMT4" ShapeID="_x0000_i1033" DrawAspect="Content" ObjectID="_1735670688" r:id="rId24"/>
        </w:object>
      </w:r>
      <w:r w:rsidRPr="00C64C5B">
        <w:rPr>
          <w:position w:val="-10"/>
        </w:rPr>
        <w:object w:dxaOrig="1219" w:dyaOrig="400">
          <v:shape id="_x0000_i1034" type="#_x0000_t75" style="width:60.75pt;height:20.25pt" o:ole="">
            <v:imagedata r:id="rId25" o:title=""/>
          </v:shape>
          <o:OLEObject Type="Embed" ProgID="Equation.DSMT4" ShapeID="_x0000_i1034" DrawAspect="Content" ObjectID="_1735670689" r:id="rId26"/>
        </w:object>
      </w:r>
      <w:r>
        <w:t xml:space="preserve">. Vẽ các tia </w:t>
      </w:r>
      <w:r w:rsidRPr="00C64C5B">
        <w:rPr>
          <w:position w:val="-10"/>
        </w:rPr>
        <w:object w:dxaOrig="800" w:dyaOrig="320">
          <v:shape id="_x0000_i1035" type="#_x0000_t75" style="width:39.75pt;height:15.75pt" o:ole="">
            <v:imagedata r:id="rId27" o:title=""/>
          </v:shape>
          <o:OLEObject Type="Embed" ProgID="Equation.DSMT4" ShapeID="_x0000_i1035" DrawAspect="Content" ObjectID="_1735670690" r:id="rId28"/>
        </w:object>
      </w:r>
      <w:r>
        <w:t xml:space="preserve">lần lượt là các tia phân giác của các góc </w:t>
      </w:r>
      <w:r w:rsidR="00455249" w:rsidRPr="00C64C5B">
        <w:rPr>
          <w:position w:val="-10"/>
        </w:rPr>
        <w:object w:dxaOrig="960" w:dyaOrig="400">
          <v:shape id="_x0000_i1036" type="#_x0000_t75" style="width:48pt;height:20.25pt" o:ole="">
            <v:imagedata r:id="rId29" o:title=""/>
          </v:shape>
          <o:OLEObject Type="Embed" ProgID="Equation.DSMT4" ShapeID="_x0000_i1036" DrawAspect="Content" ObjectID="_1735670691" r:id="rId30"/>
        </w:object>
      </w:r>
    </w:p>
    <w:p w:rsidR="00455249" w:rsidRDefault="00455249" w:rsidP="00455249">
      <w:pPr>
        <w:pStyle w:val="ListParagraph"/>
        <w:numPr>
          <w:ilvl w:val="0"/>
          <w:numId w:val="3"/>
        </w:numPr>
      </w:pPr>
      <w:r>
        <w:t xml:space="preserve">Tính số đo </w:t>
      </w:r>
      <w:r w:rsidRPr="00455249">
        <w:rPr>
          <w:position w:val="-6"/>
        </w:rPr>
        <w:object w:dxaOrig="540" w:dyaOrig="360">
          <v:shape id="_x0000_i1037" type="#_x0000_t75" style="width:27pt;height:18pt" o:ole="">
            <v:imagedata r:id="rId31" o:title=""/>
          </v:shape>
          <o:OLEObject Type="Embed" ProgID="Equation.DSMT4" ShapeID="_x0000_i1037" DrawAspect="Content" ObjectID="_1735670692" r:id="rId32"/>
        </w:object>
      </w:r>
    </w:p>
    <w:p w:rsidR="00455249" w:rsidRDefault="00455249" w:rsidP="00455249">
      <w:pPr>
        <w:pStyle w:val="ListParagraph"/>
        <w:numPr>
          <w:ilvl w:val="0"/>
          <w:numId w:val="3"/>
        </w:numPr>
      </w:pPr>
      <w:r>
        <w:t xml:space="preserve">Tia Oy có phải là tia phân giác của </w:t>
      </w:r>
      <w:r w:rsidRPr="00455249">
        <w:rPr>
          <w:position w:val="-6"/>
        </w:rPr>
        <w:object w:dxaOrig="540" w:dyaOrig="360">
          <v:shape id="_x0000_i1038" type="#_x0000_t75" style="width:27pt;height:18pt" o:ole="">
            <v:imagedata r:id="rId33" o:title=""/>
          </v:shape>
          <o:OLEObject Type="Embed" ProgID="Equation.DSMT4" ShapeID="_x0000_i1038" DrawAspect="Content" ObjectID="_1735670693" r:id="rId34"/>
        </w:object>
      </w:r>
      <w:r>
        <w:t>không ? Vì sao ?</w:t>
      </w:r>
    </w:p>
    <w:p w:rsidR="00455249" w:rsidRPr="00C64C5B" w:rsidRDefault="00455249" w:rsidP="00455249">
      <w:pPr>
        <w:pStyle w:val="ListParagraph"/>
        <w:numPr>
          <w:ilvl w:val="0"/>
          <w:numId w:val="3"/>
        </w:numPr>
      </w:pPr>
      <w:r>
        <w:t xml:space="preserve">Trên nửa mặt phẳng bờ Ox không chứa tia Oy ta vẽ tia Ot sao cho </w:t>
      </w:r>
      <w:r w:rsidRPr="00455249">
        <w:rPr>
          <w:position w:val="-24"/>
        </w:rPr>
        <w:object w:dxaOrig="1340" w:dyaOrig="620">
          <v:shape id="_x0000_i1039" type="#_x0000_t75" style="width:66.75pt;height:30.75pt" o:ole="">
            <v:imagedata r:id="rId35" o:title=""/>
          </v:shape>
          <o:OLEObject Type="Embed" ProgID="Equation.DSMT4" ShapeID="_x0000_i1039" DrawAspect="Content" ObjectID="_1735670694" r:id="rId36"/>
        </w:object>
      </w:r>
      <w:r>
        <w:t xml:space="preserve">. Chứng tỏ rằng tia Oz và tia Oy là hai tia đối nhau </w:t>
      </w:r>
    </w:p>
    <w:p w:rsidR="00C64C5B" w:rsidRDefault="00C64C5B" w:rsidP="00C64C5B">
      <w:r>
        <w:rPr>
          <w:b/>
        </w:rPr>
        <w:t xml:space="preserve">Câu 5. (1,5 điểm) </w:t>
      </w:r>
      <w:r w:rsidR="00455249">
        <w:t xml:space="preserve">So sánh </w:t>
      </w:r>
      <w:r w:rsidR="00455249" w:rsidRPr="00455249">
        <w:rPr>
          <w:position w:val="-24"/>
        </w:rPr>
        <w:object w:dxaOrig="2780" w:dyaOrig="620">
          <v:shape id="_x0000_i1040" type="#_x0000_t75" style="width:138.75pt;height:30.75pt" o:ole="">
            <v:imagedata r:id="rId37" o:title=""/>
          </v:shape>
          <o:OLEObject Type="Embed" ProgID="Equation.DSMT4" ShapeID="_x0000_i1040" DrawAspect="Content" ObjectID="_1735670695" r:id="rId38"/>
        </w:object>
      </w:r>
      <w:r w:rsidR="00455249">
        <w:t xml:space="preserve">và </w:t>
      </w:r>
      <w:r w:rsidR="00455249" w:rsidRPr="00455249">
        <w:rPr>
          <w:position w:val="-24"/>
        </w:rPr>
        <w:object w:dxaOrig="2120" w:dyaOrig="620">
          <v:shape id="_x0000_i1041" type="#_x0000_t75" style="width:105.75pt;height:30.75pt" o:ole="">
            <v:imagedata r:id="rId39" o:title=""/>
          </v:shape>
          <o:OLEObject Type="Embed" ProgID="Equation.DSMT4" ShapeID="_x0000_i1041" DrawAspect="Content" ObjectID="_1735670696" r:id="rId40"/>
        </w:object>
      </w:r>
    </w:p>
    <w:p w:rsidR="00455249" w:rsidRDefault="00455249" w:rsidP="00C64C5B"/>
    <w:p w:rsidR="00455249" w:rsidRDefault="00455249" w:rsidP="00455249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455249" w:rsidRPr="00455249" w:rsidRDefault="00455249" w:rsidP="00455249">
      <w:pPr>
        <w:rPr>
          <w:b/>
        </w:rPr>
      </w:pPr>
      <w:r w:rsidRPr="00455249">
        <w:rPr>
          <w:b/>
        </w:rPr>
        <w:t>Câu 1. (6,0 điểm) Thực hiện các phép tính sau một cách hợp lý :</w:t>
      </w:r>
    </w:p>
    <w:p w:rsidR="00455249" w:rsidRPr="00455249" w:rsidRDefault="00262EEF" w:rsidP="00455249">
      <w:pPr>
        <w:rPr>
          <w:b/>
        </w:rPr>
      </w:pPr>
      <w:r w:rsidRPr="00262EEF">
        <w:rPr>
          <w:b/>
          <w:position w:val="-104"/>
        </w:rPr>
        <w:object w:dxaOrig="7839" w:dyaOrig="2200">
          <v:shape id="_x0000_i1081" type="#_x0000_t75" style="width:391.5pt;height:110.25pt" o:ole="">
            <v:imagedata r:id="rId41" o:title=""/>
          </v:shape>
          <o:OLEObject Type="Embed" ProgID="Equation.DSMT4" ShapeID="_x0000_i1081" DrawAspect="Content" ObjectID="_1735670697" r:id="rId42"/>
        </w:object>
      </w:r>
    </w:p>
    <w:p w:rsidR="00455249" w:rsidRPr="00455249" w:rsidRDefault="00455249" w:rsidP="00455249">
      <w:pPr>
        <w:rPr>
          <w:b/>
        </w:rPr>
      </w:pPr>
      <w:r w:rsidRPr="00455249">
        <w:rPr>
          <w:b/>
        </w:rPr>
        <w:t>Câu 2. (4,0 điểm)</w:t>
      </w:r>
    </w:p>
    <w:p w:rsidR="00455249" w:rsidRPr="00455249" w:rsidRDefault="00455249" w:rsidP="00455249">
      <w:pPr>
        <w:pStyle w:val="ListParagraph"/>
        <w:numPr>
          <w:ilvl w:val="0"/>
          <w:numId w:val="1"/>
        </w:numPr>
        <w:rPr>
          <w:b/>
        </w:rPr>
      </w:pPr>
      <w:r w:rsidRPr="00455249">
        <w:rPr>
          <w:b/>
        </w:rPr>
        <w:t xml:space="preserve">Tìm x biết </w:t>
      </w:r>
      <w:r w:rsidR="00262EEF" w:rsidRPr="00262EEF">
        <w:rPr>
          <w:b/>
          <w:position w:val="-46"/>
        </w:rPr>
        <w:object w:dxaOrig="5340" w:dyaOrig="1040">
          <v:shape id="_x0000_i1082" type="#_x0000_t75" style="width:267pt;height:51.75pt" o:ole="">
            <v:imagedata r:id="rId43" o:title=""/>
          </v:shape>
          <o:OLEObject Type="Embed" ProgID="Equation.DSMT4" ShapeID="_x0000_i1082" DrawAspect="Content" ObjectID="_1735670698" r:id="rId44"/>
        </w:object>
      </w:r>
    </w:p>
    <w:p w:rsidR="00455249" w:rsidRPr="00262EEF" w:rsidRDefault="00455249" w:rsidP="00455249">
      <w:pPr>
        <w:pStyle w:val="ListParagraph"/>
        <w:numPr>
          <w:ilvl w:val="0"/>
          <w:numId w:val="1"/>
        </w:numPr>
        <w:rPr>
          <w:b/>
        </w:rPr>
      </w:pPr>
      <w:r w:rsidRPr="00455249">
        <w:rPr>
          <w:b/>
        </w:rPr>
        <w:t xml:space="preserve">Tìm số nguyên </w:t>
      </w:r>
      <w:r w:rsidRPr="00455249">
        <w:rPr>
          <w:b/>
          <w:position w:val="-10"/>
        </w:rPr>
        <w:object w:dxaOrig="220" w:dyaOrig="260">
          <v:shape id="_x0000_i1042" type="#_x0000_t75" style="width:11.25pt;height:12.75pt" o:ole="">
            <v:imagedata r:id="rId11" o:title=""/>
          </v:shape>
          <o:OLEObject Type="Embed" ProgID="Equation.DSMT4" ShapeID="_x0000_i1042" DrawAspect="Content" ObjectID="_1735670699" r:id="rId45"/>
        </w:object>
      </w:r>
      <w:r w:rsidRPr="00455249">
        <w:rPr>
          <w:b/>
        </w:rPr>
        <w:t xml:space="preserve">biết : </w:t>
      </w:r>
      <w:r w:rsidRPr="00455249">
        <w:rPr>
          <w:b/>
          <w:position w:val="-14"/>
        </w:rPr>
        <w:object w:dxaOrig="2000" w:dyaOrig="400">
          <v:shape id="_x0000_i1043" type="#_x0000_t75" style="width:99.75pt;height:20.25pt" o:ole="">
            <v:imagedata r:id="rId13" o:title=""/>
          </v:shape>
          <o:OLEObject Type="Embed" ProgID="Equation.DSMT4" ShapeID="_x0000_i1043" DrawAspect="Content" ObjectID="_1735670700" r:id="rId46"/>
        </w:object>
      </w:r>
    </w:p>
    <w:p w:rsidR="00262EEF" w:rsidRPr="00455249" w:rsidRDefault="00262EEF" w:rsidP="00262EEF">
      <w:pPr>
        <w:pStyle w:val="ListParagraph"/>
        <w:ind w:left="142"/>
        <w:rPr>
          <w:b/>
        </w:rPr>
      </w:pPr>
      <w:r w:rsidRPr="00262EEF">
        <w:rPr>
          <w:b/>
          <w:position w:val="-66"/>
        </w:rPr>
        <w:object w:dxaOrig="3420" w:dyaOrig="1840">
          <v:shape id="_x0000_i1083" type="#_x0000_t75" style="width:171pt;height:92.25pt" o:ole="">
            <v:imagedata r:id="rId47" o:title=""/>
          </v:shape>
          <o:OLEObject Type="Embed" ProgID="Equation.DSMT4" ShapeID="_x0000_i1083" DrawAspect="Content" ObjectID="_1735670701" r:id="rId48"/>
        </w:object>
      </w:r>
    </w:p>
    <w:p w:rsidR="00455249" w:rsidRDefault="00455249" w:rsidP="00455249">
      <w:pPr>
        <w:pStyle w:val="ListParagraph"/>
        <w:numPr>
          <w:ilvl w:val="0"/>
          <w:numId w:val="1"/>
        </w:numPr>
        <w:rPr>
          <w:b/>
        </w:rPr>
      </w:pPr>
      <w:r w:rsidRPr="00455249">
        <w:rPr>
          <w:b/>
        </w:rPr>
        <w:t xml:space="preserve">Chứng tỏ </w:t>
      </w:r>
      <w:r w:rsidRPr="00455249">
        <w:rPr>
          <w:b/>
          <w:position w:val="-6"/>
        </w:rPr>
        <w:object w:dxaOrig="3180" w:dyaOrig="320">
          <v:shape id="_x0000_i1044" type="#_x0000_t75" style="width:159pt;height:15.75pt" o:ole="">
            <v:imagedata r:id="rId15" o:title=""/>
          </v:shape>
          <o:OLEObject Type="Embed" ProgID="Equation.DSMT4" ShapeID="_x0000_i1044" DrawAspect="Content" ObjectID="_1735670702" r:id="rId49"/>
        </w:object>
      </w:r>
      <w:r w:rsidRPr="00455249">
        <w:rPr>
          <w:b/>
        </w:rPr>
        <w:t xml:space="preserve">không phải là số chính phương </w:t>
      </w:r>
    </w:p>
    <w:p w:rsidR="00262EEF" w:rsidRDefault="00262EEF" w:rsidP="00262EEF">
      <w:pPr>
        <w:pStyle w:val="ListParagraph"/>
        <w:ind w:left="142"/>
        <w:rPr>
          <w:b/>
        </w:rPr>
      </w:pPr>
      <w:r w:rsidRPr="00262EEF">
        <w:rPr>
          <w:b/>
          <w:position w:val="-30"/>
        </w:rPr>
        <w:object w:dxaOrig="3420" w:dyaOrig="720">
          <v:shape id="_x0000_i1084" type="#_x0000_t75" style="width:171pt;height:36pt" o:ole="">
            <v:imagedata r:id="rId50" o:title=""/>
          </v:shape>
          <o:OLEObject Type="Embed" ProgID="Equation.DSMT4" ShapeID="_x0000_i1084" DrawAspect="Content" ObjectID="_1735670703" r:id="rId51"/>
        </w:object>
      </w:r>
    </w:p>
    <w:p w:rsidR="00262EEF" w:rsidRPr="00262EEF" w:rsidRDefault="00262EEF" w:rsidP="00262EEF">
      <w:pPr>
        <w:pStyle w:val="ListParagraph"/>
        <w:ind w:left="142"/>
      </w:pPr>
      <w:r>
        <w:t xml:space="preserve">Vì </w:t>
      </w:r>
      <w:r w:rsidRPr="00262EEF">
        <w:rPr>
          <w:position w:val="-6"/>
        </w:rPr>
        <w:object w:dxaOrig="639" w:dyaOrig="320">
          <v:shape id="_x0000_i1085" type="#_x0000_t75" style="width:32.25pt;height:15.75pt" o:ole="">
            <v:imagedata r:id="rId52" o:title=""/>
          </v:shape>
          <o:OLEObject Type="Embed" ProgID="Equation.DSMT4" ShapeID="_x0000_i1085" DrawAspect="Content" ObjectID="_1735670704" r:id="rId53"/>
        </w:object>
      </w:r>
      <w:r>
        <w:t>có chữ số tận cùng là 6 nên S có tân cùng là 3 hoặc 8. Mà số chính phương không tận cùng là 3 hoặc 8 nên ta có đpcm</w:t>
      </w:r>
      <w:r w:rsidR="00E142FD">
        <w:t xml:space="preserve"> </w:t>
      </w:r>
    </w:p>
    <w:p w:rsidR="00455249" w:rsidRDefault="00455249" w:rsidP="00455249">
      <w:pPr>
        <w:rPr>
          <w:b/>
        </w:rPr>
      </w:pPr>
      <w:r w:rsidRPr="00455249">
        <w:rPr>
          <w:b/>
        </w:rPr>
        <w:t xml:space="preserve">Câu 3. (2,5 điểm) Cho phân số </w:t>
      </w:r>
      <w:r w:rsidRPr="00455249">
        <w:rPr>
          <w:b/>
          <w:position w:val="-24"/>
        </w:rPr>
        <w:object w:dxaOrig="1180" w:dyaOrig="620">
          <v:shape id="_x0000_i1045" type="#_x0000_t75" style="width:59.25pt;height:30.75pt" o:ole="">
            <v:imagedata r:id="rId17" o:title=""/>
          </v:shape>
          <o:OLEObject Type="Embed" ProgID="Equation.DSMT4" ShapeID="_x0000_i1045" DrawAspect="Content" ObjectID="_1735670705" r:id="rId54"/>
        </w:object>
      </w:r>
    </w:p>
    <w:p w:rsidR="00201850" w:rsidRPr="00455249" w:rsidRDefault="00201850" w:rsidP="00455249">
      <w:pPr>
        <w:rPr>
          <w:b/>
        </w:rPr>
      </w:pPr>
    </w:p>
    <w:p w:rsidR="00455249" w:rsidRDefault="00455249" w:rsidP="00455249">
      <w:pPr>
        <w:pStyle w:val="ListParagraph"/>
        <w:numPr>
          <w:ilvl w:val="0"/>
          <w:numId w:val="2"/>
        </w:numPr>
        <w:rPr>
          <w:b/>
        </w:rPr>
      </w:pPr>
      <w:r w:rsidRPr="00455249">
        <w:rPr>
          <w:b/>
        </w:rPr>
        <w:t xml:space="preserve">Tìm n để M có giá trị bằng phân số </w:t>
      </w:r>
      <w:r w:rsidRPr="00455249">
        <w:rPr>
          <w:b/>
          <w:position w:val="-24"/>
        </w:rPr>
        <w:object w:dxaOrig="340" w:dyaOrig="620">
          <v:shape id="_x0000_i1046" type="#_x0000_t75" style="width:17.25pt;height:30.75pt" o:ole="">
            <v:imagedata r:id="rId19" o:title=""/>
          </v:shape>
          <o:OLEObject Type="Embed" ProgID="Equation.DSMT4" ShapeID="_x0000_i1046" DrawAspect="Content" ObjectID="_1735670706" r:id="rId55"/>
        </w:object>
      </w:r>
    </w:p>
    <w:p w:rsidR="00045F95" w:rsidRPr="00455249" w:rsidRDefault="00045F95" w:rsidP="00045F95">
      <w:pPr>
        <w:pStyle w:val="ListParagraph"/>
        <w:ind w:left="142"/>
        <w:rPr>
          <w:b/>
        </w:rPr>
      </w:pPr>
      <w:r w:rsidRPr="00045F95">
        <w:rPr>
          <w:b/>
          <w:position w:val="-28"/>
        </w:rPr>
        <w:object w:dxaOrig="6240" w:dyaOrig="680">
          <v:shape id="_x0000_i1047" type="#_x0000_t75" style="width:312pt;height:33.75pt" o:ole="">
            <v:imagedata r:id="rId56" o:title=""/>
          </v:shape>
          <o:OLEObject Type="Embed" ProgID="Equation.DSMT4" ShapeID="_x0000_i1047" DrawAspect="Content" ObjectID="_1735670707" r:id="rId57"/>
        </w:object>
      </w:r>
    </w:p>
    <w:p w:rsidR="00455249" w:rsidRDefault="00455249" w:rsidP="00455249">
      <w:pPr>
        <w:pStyle w:val="ListParagraph"/>
        <w:numPr>
          <w:ilvl w:val="0"/>
          <w:numId w:val="2"/>
        </w:numPr>
        <w:rPr>
          <w:b/>
        </w:rPr>
      </w:pPr>
      <w:r w:rsidRPr="00455249">
        <w:rPr>
          <w:b/>
        </w:rPr>
        <w:t xml:space="preserve">Tìm n để M có giá tri nhỏ nhất, tìm giá trị nhỏ nhất đó </w:t>
      </w:r>
    </w:p>
    <w:p w:rsidR="00045F95" w:rsidRPr="00455249" w:rsidRDefault="00045F95" w:rsidP="00045F95">
      <w:pPr>
        <w:pStyle w:val="ListParagraph"/>
        <w:ind w:left="0"/>
        <w:rPr>
          <w:b/>
        </w:rPr>
      </w:pPr>
      <w:r w:rsidRPr="00045F95">
        <w:rPr>
          <w:b/>
          <w:position w:val="-88"/>
        </w:rPr>
        <w:object w:dxaOrig="5280" w:dyaOrig="1920">
          <v:shape id="_x0000_i1048" type="#_x0000_t75" style="width:264pt;height:96pt" o:ole="">
            <v:imagedata r:id="rId58" o:title=""/>
          </v:shape>
          <o:OLEObject Type="Embed" ProgID="Equation.DSMT4" ShapeID="_x0000_i1048" DrawAspect="Content" ObjectID="_1735670708" r:id="rId59"/>
        </w:object>
      </w:r>
    </w:p>
    <w:p w:rsidR="00045F95" w:rsidRDefault="00455249" w:rsidP="00455249">
      <w:pPr>
        <w:rPr>
          <w:b/>
        </w:rPr>
      </w:pPr>
      <w:r w:rsidRPr="00455249">
        <w:rPr>
          <w:b/>
        </w:rPr>
        <w:t xml:space="preserve">Câu 4. (6,0 điểm) Trên nửa mặt phẳng bờ chứa tia </w:t>
      </w:r>
      <w:r w:rsidRPr="00455249">
        <w:rPr>
          <w:b/>
          <w:position w:val="-10"/>
        </w:rPr>
        <w:object w:dxaOrig="400" w:dyaOrig="320">
          <v:shape id="_x0000_i1049" type="#_x0000_t75" style="width:20.25pt;height:15.75pt" o:ole="">
            <v:imagedata r:id="rId21" o:title=""/>
          </v:shape>
          <o:OLEObject Type="Embed" ProgID="Equation.DSMT4" ShapeID="_x0000_i1049" DrawAspect="Content" ObjectID="_1735670709" r:id="rId60"/>
        </w:object>
      </w:r>
      <w:r w:rsidRPr="00455249">
        <w:rPr>
          <w:b/>
        </w:rPr>
        <w:t xml:space="preserve">vẽ các tia Oy và Oz sao cho </w:t>
      </w:r>
      <w:r w:rsidRPr="00455249">
        <w:rPr>
          <w:b/>
          <w:position w:val="-10"/>
        </w:rPr>
        <w:object w:dxaOrig="1060" w:dyaOrig="400">
          <v:shape id="_x0000_i1050" type="#_x0000_t75" style="width:53.25pt;height:20.25pt" o:ole="">
            <v:imagedata r:id="rId23" o:title=""/>
          </v:shape>
          <o:OLEObject Type="Embed" ProgID="Equation.DSMT4" ShapeID="_x0000_i1050" DrawAspect="Content" ObjectID="_1735670710" r:id="rId61"/>
        </w:object>
      </w:r>
      <w:r w:rsidRPr="00455249">
        <w:rPr>
          <w:b/>
          <w:position w:val="-10"/>
        </w:rPr>
        <w:object w:dxaOrig="1219" w:dyaOrig="400">
          <v:shape id="_x0000_i1051" type="#_x0000_t75" style="width:60.75pt;height:20.25pt" o:ole="">
            <v:imagedata r:id="rId25" o:title=""/>
          </v:shape>
          <o:OLEObject Type="Embed" ProgID="Equation.DSMT4" ShapeID="_x0000_i1051" DrawAspect="Content" ObjectID="_1735670711" r:id="rId62"/>
        </w:object>
      </w:r>
      <w:r w:rsidRPr="00455249">
        <w:rPr>
          <w:b/>
        </w:rPr>
        <w:t xml:space="preserve">. Vẽ các tia </w:t>
      </w:r>
      <w:r w:rsidRPr="00455249">
        <w:rPr>
          <w:b/>
          <w:position w:val="-10"/>
        </w:rPr>
        <w:object w:dxaOrig="800" w:dyaOrig="320">
          <v:shape id="_x0000_i1052" type="#_x0000_t75" style="width:39.75pt;height:15.75pt" o:ole="">
            <v:imagedata r:id="rId27" o:title=""/>
          </v:shape>
          <o:OLEObject Type="Embed" ProgID="Equation.DSMT4" ShapeID="_x0000_i1052" DrawAspect="Content" ObjectID="_1735670712" r:id="rId63"/>
        </w:object>
      </w:r>
      <w:r w:rsidRPr="00455249">
        <w:rPr>
          <w:b/>
        </w:rPr>
        <w:t xml:space="preserve">lần lượt là các tia phân giác của các góc </w:t>
      </w:r>
      <w:r w:rsidRPr="00455249">
        <w:rPr>
          <w:b/>
          <w:position w:val="-10"/>
        </w:rPr>
        <w:object w:dxaOrig="960" w:dyaOrig="400">
          <v:shape id="_x0000_i1053" type="#_x0000_t75" style="width:48pt;height:20.25pt" o:ole="">
            <v:imagedata r:id="rId29" o:title=""/>
          </v:shape>
          <o:OLEObject Type="Embed" ProgID="Equation.DSMT4" ShapeID="_x0000_i1053" DrawAspect="Content" ObjectID="_1735670713" r:id="rId64"/>
        </w:object>
      </w:r>
    </w:p>
    <w:p w:rsidR="00455249" w:rsidRPr="00455249" w:rsidRDefault="00045F95" w:rsidP="00455249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3581400" cy="21971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19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249" w:rsidRDefault="00455249" w:rsidP="00455249">
      <w:pPr>
        <w:pStyle w:val="ListParagraph"/>
        <w:numPr>
          <w:ilvl w:val="0"/>
          <w:numId w:val="3"/>
        </w:numPr>
        <w:rPr>
          <w:b/>
        </w:rPr>
      </w:pPr>
      <w:r w:rsidRPr="00455249">
        <w:rPr>
          <w:b/>
        </w:rPr>
        <w:t xml:space="preserve">Tính số đo </w:t>
      </w:r>
      <w:r w:rsidRPr="00455249">
        <w:rPr>
          <w:b/>
          <w:position w:val="-6"/>
        </w:rPr>
        <w:object w:dxaOrig="540" w:dyaOrig="360">
          <v:shape id="_x0000_i1054" type="#_x0000_t75" style="width:27pt;height:18pt" o:ole="">
            <v:imagedata r:id="rId31" o:title=""/>
          </v:shape>
          <o:OLEObject Type="Embed" ProgID="Equation.DSMT4" ShapeID="_x0000_i1054" DrawAspect="Content" ObjectID="_1735670714" r:id="rId66"/>
        </w:object>
      </w:r>
    </w:p>
    <w:p w:rsidR="00045F95" w:rsidRDefault="00045F95" w:rsidP="00045F95">
      <w:pPr>
        <w:pStyle w:val="ListParagraph"/>
        <w:ind w:left="0"/>
      </w:pPr>
      <w:r>
        <w:t>Trên cùng nửa mặt phẳng bờ chứa tia Ox có :</w:t>
      </w:r>
    </w:p>
    <w:p w:rsidR="00045F95" w:rsidRDefault="00045F95" w:rsidP="00045F95">
      <w:pPr>
        <w:pStyle w:val="ListParagraph"/>
        <w:ind w:left="0"/>
      </w:pPr>
      <w:r w:rsidRPr="00045F95">
        <w:rPr>
          <w:position w:val="-14"/>
        </w:rPr>
        <w:object w:dxaOrig="2940" w:dyaOrig="440">
          <v:shape id="_x0000_i1055" type="#_x0000_t75" style="width:147pt;height:21.75pt" o:ole="">
            <v:imagedata r:id="rId67" o:title=""/>
          </v:shape>
          <o:OLEObject Type="Embed" ProgID="Equation.DSMT4" ShapeID="_x0000_i1055" DrawAspect="Content" ObjectID="_1735670715" r:id="rId68"/>
        </w:object>
      </w:r>
      <w:r>
        <w:t xml:space="preserve">nằm giữa hai tia </w:t>
      </w:r>
      <w:r w:rsidRPr="00045F95">
        <w:rPr>
          <w:position w:val="-10"/>
        </w:rPr>
        <w:object w:dxaOrig="700" w:dyaOrig="320">
          <v:shape id="_x0000_i1056" type="#_x0000_t75" style="width:35.25pt;height:15.75pt" o:ole="">
            <v:imagedata r:id="rId69" o:title=""/>
          </v:shape>
          <o:OLEObject Type="Embed" ProgID="Equation.DSMT4" ShapeID="_x0000_i1056" DrawAspect="Content" ObjectID="_1735670716" r:id="rId70"/>
        </w:object>
      </w:r>
    </w:p>
    <w:p w:rsidR="00045F95" w:rsidRDefault="00045F95" w:rsidP="00045F95">
      <w:pPr>
        <w:pStyle w:val="ListParagraph"/>
        <w:ind w:left="0"/>
      </w:pPr>
      <w:r>
        <w:t xml:space="preserve">Om là tia phân giác của </w:t>
      </w:r>
      <w:r w:rsidRPr="00045F95">
        <w:rPr>
          <w:position w:val="-24"/>
        </w:rPr>
        <w:object w:dxaOrig="3240" w:dyaOrig="680">
          <v:shape id="_x0000_i1057" type="#_x0000_t75" style="width:162pt;height:33.75pt" o:ole="">
            <v:imagedata r:id="rId71" o:title=""/>
          </v:shape>
          <o:OLEObject Type="Embed" ProgID="Equation.DSMT4" ShapeID="_x0000_i1057" DrawAspect="Content" ObjectID="_1735670717" r:id="rId72"/>
        </w:object>
      </w:r>
    </w:p>
    <w:p w:rsidR="00045F95" w:rsidRDefault="00045F95" w:rsidP="00045F95">
      <w:pPr>
        <w:pStyle w:val="ListParagraph"/>
        <w:ind w:left="0"/>
      </w:pPr>
      <w:r>
        <w:t xml:space="preserve">On là tia phân giác của </w:t>
      </w:r>
      <w:r w:rsidRPr="00045F95">
        <w:rPr>
          <w:position w:val="-24"/>
        </w:rPr>
        <w:object w:dxaOrig="3140" w:dyaOrig="620">
          <v:shape id="_x0000_i1058" type="#_x0000_t75" style="width:156.75pt;height:30.75pt" o:ole="">
            <v:imagedata r:id="rId73" o:title=""/>
          </v:shape>
          <o:OLEObject Type="Embed" ProgID="Equation.DSMT4" ShapeID="_x0000_i1058" DrawAspect="Content" ObjectID="_1735670718" r:id="rId74"/>
        </w:object>
      </w:r>
    </w:p>
    <w:p w:rsidR="00045F95" w:rsidRDefault="00045F95" w:rsidP="00045F95">
      <w:pPr>
        <w:pStyle w:val="ListParagraph"/>
        <w:ind w:left="0"/>
      </w:pPr>
      <w:r>
        <w:t xml:space="preserve">Trên cùng một nửa mặt phẳng bờ chứa tia </w:t>
      </w:r>
      <w:r w:rsidRPr="00045F95">
        <w:rPr>
          <w:position w:val="-10"/>
        </w:rPr>
        <w:object w:dxaOrig="400" w:dyaOrig="320">
          <v:shape id="_x0000_i1059" type="#_x0000_t75" style="width:20.25pt;height:15.75pt" o:ole="">
            <v:imagedata r:id="rId75" o:title=""/>
          </v:shape>
          <o:OLEObject Type="Embed" ProgID="Equation.DSMT4" ShapeID="_x0000_i1059" DrawAspect="Content" ObjectID="_1735670719" r:id="rId76"/>
        </w:object>
      </w:r>
      <w:r>
        <w:t xml:space="preserve">có : </w:t>
      </w:r>
      <w:r w:rsidRPr="00045F95">
        <w:rPr>
          <w:position w:val="-14"/>
        </w:rPr>
        <w:object w:dxaOrig="2580" w:dyaOrig="440">
          <v:shape id="_x0000_i1060" type="#_x0000_t75" style="width:129pt;height:21.75pt" o:ole="">
            <v:imagedata r:id="rId77" o:title=""/>
          </v:shape>
          <o:OLEObject Type="Embed" ProgID="Equation.DSMT4" ShapeID="_x0000_i1060" DrawAspect="Content" ObjectID="_1735670720" r:id="rId78"/>
        </w:object>
      </w:r>
      <w:r>
        <w:t xml:space="preserve">tia Om nằm giữa hai tia </w:t>
      </w:r>
      <w:r w:rsidRPr="00045F95">
        <w:rPr>
          <w:position w:val="-10"/>
        </w:rPr>
        <w:object w:dxaOrig="720" w:dyaOrig="320">
          <v:shape id="_x0000_i1061" type="#_x0000_t75" style="width:36pt;height:15.75pt" o:ole="">
            <v:imagedata r:id="rId79" o:title=""/>
          </v:shape>
          <o:OLEObject Type="Embed" ProgID="Equation.DSMT4" ShapeID="_x0000_i1061" DrawAspect="Content" ObjectID="_1735670721" r:id="rId80"/>
        </w:object>
      </w:r>
    </w:p>
    <w:p w:rsidR="00045F95" w:rsidRPr="00045F95" w:rsidRDefault="000D36F1" w:rsidP="00045F95">
      <w:pPr>
        <w:pStyle w:val="ListParagraph"/>
        <w:ind w:left="0"/>
      </w:pPr>
      <w:r w:rsidRPr="00045F95">
        <w:rPr>
          <w:position w:val="-6"/>
        </w:rPr>
        <w:object w:dxaOrig="5460" w:dyaOrig="360">
          <v:shape id="_x0000_i1062" type="#_x0000_t75" style="width:273pt;height:18pt" o:ole="">
            <v:imagedata r:id="rId81" o:title=""/>
          </v:shape>
          <o:OLEObject Type="Embed" ProgID="Equation.DSMT4" ShapeID="_x0000_i1062" DrawAspect="Content" ObjectID="_1735670722" r:id="rId82"/>
        </w:object>
      </w:r>
    </w:p>
    <w:p w:rsidR="00455249" w:rsidRDefault="00455249" w:rsidP="00455249">
      <w:pPr>
        <w:pStyle w:val="ListParagraph"/>
        <w:numPr>
          <w:ilvl w:val="0"/>
          <w:numId w:val="3"/>
        </w:numPr>
        <w:rPr>
          <w:b/>
        </w:rPr>
      </w:pPr>
      <w:r w:rsidRPr="00455249">
        <w:rPr>
          <w:b/>
        </w:rPr>
        <w:t xml:space="preserve">Tia Oy có phải là tia phân giác của </w:t>
      </w:r>
      <w:r w:rsidRPr="00455249">
        <w:rPr>
          <w:b/>
          <w:position w:val="-6"/>
        </w:rPr>
        <w:object w:dxaOrig="540" w:dyaOrig="360">
          <v:shape id="_x0000_i1063" type="#_x0000_t75" style="width:27pt;height:18pt" o:ole="">
            <v:imagedata r:id="rId33" o:title=""/>
          </v:shape>
          <o:OLEObject Type="Embed" ProgID="Equation.DSMT4" ShapeID="_x0000_i1063" DrawAspect="Content" ObjectID="_1735670723" r:id="rId83"/>
        </w:object>
      </w:r>
      <w:r w:rsidRPr="00455249">
        <w:rPr>
          <w:b/>
        </w:rPr>
        <w:t>không ? Vì sao ?</w:t>
      </w:r>
    </w:p>
    <w:p w:rsidR="000D36F1" w:rsidRDefault="000D36F1" w:rsidP="000D36F1">
      <w:pPr>
        <w:pStyle w:val="ListParagraph"/>
        <w:ind w:left="142"/>
      </w:pPr>
      <w:r>
        <w:t>Trên cùng một nửa mặt phẳng bờ chứa tia Ox có :</w:t>
      </w:r>
    </w:p>
    <w:p w:rsidR="000D36F1" w:rsidRDefault="000D36F1" w:rsidP="000D36F1">
      <w:pPr>
        <w:pStyle w:val="ListParagraph"/>
        <w:ind w:left="142"/>
      </w:pPr>
      <w:r w:rsidRPr="000D36F1">
        <w:rPr>
          <w:position w:val="-14"/>
        </w:rPr>
        <w:object w:dxaOrig="7020" w:dyaOrig="440">
          <v:shape id="_x0000_i1064" type="#_x0000_t75" style="width:351pt;height:21.75pt" o:ole="">
            <v:imagedata r:id="rId84" o:title=""/>
          </v:shape>
          <o:OLEObject Type="Embed" ProgID="Equation.DSMT4" ShapeID="_x0000_i1064" DrawAspect="Content" ObjectID="_1735670724" r:id="rId85"/>
        </w:object>
      </w:r>
    </w:p>
    <w:p w:rsidR="000D36F1" w:rsidRDefault="000D36F1" w:rsidP="000D36F1">
      <w:pPr>
        <w:pStyle w:val="ListParagraph"/>
        <w:ind w:left="142"/>
      </w:pPr>
      <w:r>
        <w:t xml:space="preserve">Tia </w:t>
      </w:r>
      <w:r w:rsidRPr="000D36F1">
        <w:rPr>
          <w:position w:val="-10"/>
        </w:rPr>
        <w:object w:dxaOrig="360" w:dyaOrig="320">
          <v:shape id="_x0000_i1065" type="#_x0000_t75" style="width:18pt;height:15.75pt" o:ole="">
            <v:imagedata r:id="rId86" o:title=""/>
          </v:shape>
          <o:OLEObject Type="Embed" ProgID="Equation.DSMT4" ShapeID="_x0000_i1065" DrawAspect="Content" ObjectID="_1735670725" r:id="rId87"/>
        </w:object>
      </w:r>
      <w:r>
        <w:t xml:space="preserve">nằm giữa hai tia </w:t>
      </w:r>
      <w:r w:rsidRPr="000D36F1">
        <w:rPr>
          <w:position w:val="-10"/>
        </w:rPr>
        <w:object w:dxaOrig="800" w:dyaOrig="320">
          <v:shape id="_x0000_i1066" type="#_x0000_t75" style="width:39.75pt;height:15.75pt" o:ole="">
            <v:imagedata r:id="rId88" o:title=""/>
          </v:shape>
          <o:OLEObject Type="Embed" ProgID="Equation.DSMT4" ShapeID="_x0000_i1066" DrawAspect="Content" ObjectID="_1735670726" r:id="rId89"/>
        </w:object>
      </w:r>
    </w:p>
    <w:p w:rsidR="000D36F1" w:rsidRDefault="000D36F1" w:rsidP="000D36F1">
      <w:pPr>
        <w:pStyle w:val="ListParagraph"/>
        <w:ind w:left="142"/>
      </w:pPr>
      <w:r w:rsidRPr="000D36F1">
        <w:rPr>
          <w:position w:val="-10"/>
        </w:rPr>
        <w:object w:dxaOrig="6100" w:dyaOrig="400">
          <v:shape id="_x0000_i1067" type="#_x0000_t75" style="width:305.25pt;height:20.25pt" o:ole="">
            <v:imagedata r:id="rId90" o:title=""/>
          </v:shape>
          <o:OLEObject Type="Embed" ProgID="Equation.DSMT4" ShapeID="_x0000_i1067" DrawAspect="Content" ObjectID="_1735670727" r:id="rId91"/>
        </w:object>
      </w:r>
    </w:p>
    <w:p w:rsidR="000D36F1" w:rsidRPr="000D36F1" w:rsidRDefault="000D36F1" w:rsidP="000D36F1">
      <w:pPr>
        <w:pStyle w:val="ListParagraph"/>
        <w:ind w:left="142"/>
      </w:pPr>
      <w:r>
        <w:t xml:space="preserve">Vậy Oy là tia phân giác </w:t>
      </w:r>
      <w:r w:rsidRPr="000D36F1">
        <w:rPr>
          <w:position w:val="-6"/>
        </w:rPr>
        <w:object w:dxaOrig="540" w:dyaOrig="360">
          <v:shape id="_x0000_i1068" type="#_x0000_t75" style="width:27pt;height:18pt" o:ole="">
            <v:imagedata r:id="rId92" o:title=""/>
          </v:shape>
          <o:OLEObject Type="Embed" ProgID="Equation.DSMT4" ShapeID="_x0000_i1068" DrawAspect="Content" ObjectID="_1735670728" r:id="rId93"/>
        </w:object>
      </w:r>
    </w:p>
    <w:p w:rsidR="00455249" w:rsidRPr="00455249" w:rsidRDefault="00455249" w:rsidP="00455249">
      <w:pPr>
        <w:pStyle w:val="ListParagraph"/>
        <w:numPr>
          <w:ilvl w:val="0"/>
          <w:numId w:val="3"/>
        </w:numPr>
        <w:rPr>
          <w:b/>
        </w:rPr>
      </w:pPr>
      <w:r w:rsidRPr="00455249">
        <w:rPr>
          <w:b/>
        </w:rPr>
        <w:t xml:space="preserve">Trên nửa mặt phẳng bờ Ox không chứa tia Oy ta vẽ tia Ot sao cho </w:t>
      </w:r>
      <w:r w:rsidRPr="00455249">
        <w:rPr>
          <w:b/>
          <w:position w:val="-24"/>
        </w:rPr>
        <w:object w:dxaOrig="1340" w:dyaOrig="620">
          <v:shape id="_x0000_i1069" type="#_x0000_t75" style="width:66.75pt;height:30.75pt" o:ole="">
            <v:imagedata r:id="rId35" o:title=""/>
          </v:shape>
          <o:OLEObject Type="Embed" ProgID="Equation.DSMT4" ShapeID="_x0000_i1069" DrawAspect="Content" ObjectID="_1735670729" r:id="rId94"/>
        </w:object>
      </w:r>
      <w:r w:rsidRPr="00455249">
        <w:rPr>
          <w:b/>
        </w:rPr>
        <w:t xml:space="preserve">. Chứng tỏ rằng tia Oz và tia Oy là hai tia đối nhau </w:t>
      </w:r>
    </w:p>
    <w:p w:rsidR="000D36F1" w:rsidRDefault="000D36F1" w:rsidP="00455249">
      <w:pPr>
        <w:rPr>
          <w:b/>
        </w:rPr>
      </w:pPr>
      <w:r>
        <w:rPr>
          <w:b/>
          <w:noProof/>
        </w:rPr>
        <w:drawing>
          <wp:inline distT="0" distB="0" distL="0" distR="0">
            <wp:extent cx="3390900" cy="32682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6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F1" w:rsidRDefault="000D36F1" w:rsidP="00455249">
      <w:r w:rsidRPr="000D36F1">
        <w:rPr>
          <w:b/>
          <w:position w:val="-24"/>
        </w:rPr>
        <w:object w:dxaOrig="2720" w:dyaOrig="620">
          <v:shape id="_x0000_i1070" type="#_x0000_t75" style="width:135.75pt;height:30.75pt" o:ole="">
            <v:imagedata r:id="rId96" o:title=""/>
          </v:shape>
          <o:OLEObject Type="Embed" ProgID="Equation.DSMT4" ShapeID="_x0000_i1070" DrawAspect="Content" ObjectID="_1735670730" r:id="rId97"/>
        </w:object>
      </w:r>
      <w:r>
        <w:rPr>
          <w:b/>
        </w:rPr>
        <w:t xml:space="preserve">. </w:t>
      </w:r>
      <w:r>
        <w:t>Trên hai nửa mặt phẳng bờ chứa tia Ox có :</w:t>
      </w:r>
    </w:p>
    <w:p w:rsidR="000D36F1" w:rsidRDefault="000D36F1" w:rsidP="00455249">
      <w:r w:rsidRPr="000D36F1">
        <w:rPr>
          <w:position w:val="-38"/>
        </w:rPr>
        <w:object w:dxaOrig="1880" w:dyaOrig="880">
          <v:shape id="_x0000_i1071" type="#_x0000_t75" style="width:93.75pt;height:44.25pt" o:ole="">
            <v:imagedata r:id="rId98" o:title=""/>
          </v:shape>
          <o:OLEObject Type="Embed" ProgID="Equation.DSMT4" ShapeID="_x0000_i1071" DrawAspect="Content" ObjectID="_1735670731" r:id="rId99"/>
        </w:object>
      </w:r>
      <w:r>
        <w:t>nằm giữa hai tia Oz và Ot</w:t>
      </w:r>
    </w:p>
    <w:p w:rsidR="000D36F1" w:rsidRDefault="000D36F1" w:rsidP="00455249">
      <w:r w:rsidRPr="000D36F1">
        <w:rPr>
          <w:position w:val="-10"/>
        </w:rPr>
        <w:object w:dxaOrig="5580" w:dyaOrig="400">
          <v:shape id="_x0000_i1072" type="#_x0000_t75" style="width:279pt;height:20.25pt" o:ole="">
            <v:imagedata r:id="rId100" o:title=""/>
          </v:shape>
          <o:OLEObject Type="Embed" ProgID="Equation.DSMT4" ShapeID="_x0000_i1072" DrawAspect="Content" ObjectID="_1735670732" r:id="rId101"/>
        </w:object>
      </w:r>
    </w:p>
    <w:p w:rsidR="000D36F1" w:rsidRPr="000D36F1" w:rsidRDefault="000D36F1" w:rsidP="00455249">
      <w:r>
        <w:t xml:space="preserve">Vậy </w:t>
      </w:r>
      <w:r w:rsidRPr="006B73EE">
        <w:rPr>
          <w:position w:val="-6"/>
        </w:rPr>
        <w:object w:dxaOrig="440" w:dyaOrig="360">
          <v:shape id="_x0000_i1073" type="#_x0000_t75" style="width:21.75pt;height:18pt" o:ole="">
            <v:imagedata r:id="rId102" o:title=""/>
          </v:shape>
          <o:OLEObject Type="Embed" ProgID="Equation.DSMT4" ShapeID="_x0000_i1073" DrawAspect="Content" ObjectID="_1735670733" r:id="rId103"/>
        </w:object>
      </w:r>
      <w:r>
        <w:t xml:space="preserve">là góc bẹt nên hai tia Oz, Ot đối nhau </w:t>
      </w:r>
    </w:p>
    <w:p w:rsidR="00455249" w:rsidRDefault="00455249" w:rsidP="00455249">
      <w:pPr>
        <w:rPr>
          <w:b/>
        </w:rPr>
      </w:pPr>
      <w:r w:rsidRPr="00455249">
        <w:rPr>
          <w:b/>
        </w:rPr>
        <w:t xml:space="preserve">Câu 5. (1,5 điểm) So sánh </w:t>
      </w:r>
      <w:r w:rsidRPr="00455249">
        <w:rPr>
          <w:b/>
          <w:position w:val="-24"/>
        </w:rPr>
        <w:object w:dxaOrig="2780" w:dyaOrig="620">
          <v:shape id="_x0000_i1074" type="#_x0000_t75" style="width:138.75pt;height:30.75pt" o:ole="">
            <v:imagedata r:id="rId37" o:title=""/>
          </v:shape>
          <o:OLEObject Type="Embed" ProgID="Equation.DSMT4" ShapeID="_x0000_i1074" DrawAspect="Content" ObjectID="_1735670734" r:id="rId104"/>
        </w:object>
      </w:r>
      <w:r w:rsidRPr="00455249">
        <w:rPr>
          <w:b/>
        </w:rPr>
        <w:t xml:space="preserve">và </w:t>
      </w:r>
      <w:r w:rsidRPr="00455249">
        <w:rPr>
          <w:b/>
          <w:position w:val="-24"/>
        </w:rPr>
        <w:object w:dxaOrig="2120" w:dyaOrig="620">
          <v:shape id="_x0000_i1075" type="#_x0000_t75" style="width:105.75pt;height:30.75pt" o:ole="">
            <v:imagedata r:id="rId39" o:title=""/>
          </v:shape>
          <o:OLEObject Type="Embed" ProgID="Equation.DSMT4" ShapeID="_x0000_i1075" DrawAspect="Content" ObjectID="_1735670735" r:id="rId105"/>
        </w:object>
      </w:r>
    </w:p>
    <w:p w:rsidR="00455249" w:rsidRDefault="00455249" w:rsidP="00455249">
      <w:pPr>
        <w:rPr>
          <w:b/>
        </w:rPr>
      </w:pPr>
      <w:r w:rsidRPr="00455249">
        <w:rPr>
          <w:b/>
          <w:position w:val="-192"/>
        </w:rPr>
        <w:object w:dxaOrig="7520" w:dyaOrig="3960">
          <v:shape id="_x0000_i1076" type="#_x0000_t75" style="width:375.75pt;height:198pt" o:ole="">
            <v:imagedata r:id="rId106" o:title=""/>
          </v:shape>
          <o:OLEObject Type="Embed" ProgID="Equation.DSMT4" ShapeID="_x0000_i1076" DrawAspect="Content" ObjectID="_1735670736" r:id="rId107"/>
        </w:object>
      </w:r>
    </w:p>
    <w:p w:rsidR="00455249" w:rsidRDefault="00455249" w:rsidP="00455249">
      <w:r>
        <w:t xml:space="preserve">Xét </w:t>
      </w:r>
      <w:r w:rsidRPr="00455249">
        <w:rPr>
          <w:position w:val="-24"/>
        </w:rPr>
        <w:object w:dxaOrig="2079" w:dyaOrig="620">
          <v:shape id="_x0000_i1077" type="#_x0000_t75" style="width:104.25pt;height:30.75pt" o:ole="">
            <v:imagedata r:id="rId108" o:title=""/>
          </v:shape>
          <o:OLEObject Type="Embed" ProgID="Equation.DSMT4" ShapeID="_x0000_i1077" DrawAspect="Content" ObjectID="_1735670737" r:id="rId109"/>
        </w:object>
      </w:r>
      <w:r>
        <w:t xml:space="preserve">. Đặt </w:t>
      </w:r>
      <w:r w:rsidRPr="00455249">
        <w:rPr>
          <w:position w:val="-14"/>
        </w:rPr>
        <w:object w:dxaOrig="1900" w:dyaOrig="400">
          <v:shape id="_x0000_i1078" type="#_x0000_t75" style="width:95.25pt;height:20.25pt" o:ole="">
            <v:imagedata r:id="rId110" o:title=""/>
          </v:shape>
          <o:OLEObject Type="Embed" ProgID="Equation.DSMT4" ShapeID="_x0000_i1078" DrawAspect="Content" ObjectID="_1735670738" r:id="rId111"/>
        </w:object>
      </w:r>
    </w:p>
    <w:p w:rsidR="00455249" w:rsidRDefault="007A1483" w:rsidP="00455249">
      <w:r w:rsidRPr="00455249">
        <w:rPr>
          <w:position w:val="-62"/>
        </w:rPr>
        <w:object w:dxaOrig="5120" w:dyaOrig="1359">
          <v:shape id="_x0000_i1079" type="#_x0000_t75" style="width:255.75pt;height:68.25pt" o:ole="">
            <v:imagedata r:id="rId112" o:title=""/>
          </v:shape>
          <o:OLEObject Type="Embed" ProgID="Equation.DSMT4" ShapeID="_x0000_i1079" DrawAspect="Content" ObjectID="_1735670739" r:id="rId113"/>
        </w:object>
      </w:r>
    </w:p>
    <w:p w:rsidR="007A1483" w:rsidRDefault="007A1483" w:rsidP="00455249">
      <w:r>
        <w:t xml:space="preserve">Vậy </w:t>
      </w:r>
      <w:r w:rsidRPr="007A1483">
        <w:rPr>
          <w:position w:val="-4"/>
        </w:rPr>
        <w:object w:dxaOrig="639" w:dyaOrig="260">
          <v:shape id="_x0000_i1080" type="#_x0000_t75" style="width:32.25pt;height:12.75pt" o:ole="">
            <v:imagedata r:id="rId114" o:title=""/>
          </v:shape>
          <o:OLEObject Type="Embed" ProgID="Equation.DSMT4" ShapeID="_x0000_i1080" DrawAspect="Content" ObjectID="_1735670740" r:id="rId115"/>
        </w:object>
      </w:r>
    </w:p>
    <w:p w:rsidR="00201850" w:rsidRPr="00455249" w:rsidRDefault="00201850" w:rsidP="00455249"/>
    <w:p w:rsidR="00455249" w:rsidRPr="00455249" w:rsidRDefault="00455249" w:rsidP="00455249">
      <w:pPr>
        <w:jc w:val="center"/>
        <w:rPr>
          <w:b/>
        </w:rPr>
      </w:pPr>
    </w:p>
    <w:sectPr w:rsidR="00455249" w:rsidRPr="004552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5D1"/>
    <w:multiLevelType w:val="hybridMultilevel"/>
    <w:tmpl w:val="771A9F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E1E90"/>
    <w:multiLevelType w:val="hybridMultilevel"/>
    <w:tmpl w:val="9170D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00498"/>
    <w:multiLevelType w:val="hybridMultilevel"/>
    <w:tmpl w:val="98F45F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4E"/>
    <w:rsid w:val="00045F95"/>
    <w:rsid w:val="000D36F1"/>
    <w:rsid w:val="00201850"/>
    <w:rsid w:val="00262EEF"/>
    <w:rsid w:val="00455249"/>
    <w:rsid w:val="0069394E"/>
    <w:rsid w:val="007A1483"/>
    <w:rsid w:val="00831922"/>
    <w:rsid w:val="00B24A40"/>
    <w:rsid w:val="00C32F79"/>
    <w:rsid w:val="00C64C5B"/>
    <w:rsid w:val="00E1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theme" Target="theme/theme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6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5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2.wmf"/><Relationship Id="rId87" Type="http://schemas.openxmlformats.org/officeDocument/2006/relationships/oleObject" Target="embeddings/oleObject46.bin"/><Relationship Id="rId102" Type="http://schemas.openxmlformats.org/officeDocument/2006/relationships/image" Target="media/image43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5" Type="http://schemas.openxmlformats.org/officeDocument/2006/relationships/settings" Target="settings.xml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90" Type="http://schemas.openxmlformats.org/officeDocument/2006/relationships/image" Target="media/image37.wmf"/><Relationship Id="rId95" Type="http://schemas.openxmlformats.org/officeDocument/2006/relationships/image" Target="media/image39.e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13" Type="http://schemas.openxmlformats.org/officeDocument/2006/relationships/oleObject" Target="embeddings/oleObject6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6.wmf"/><Relationship Id="rId103" Type="http://schemas.openxmlformats.org/officeDocument/2006/relationships/oleObject" Target="embeddings/oleObject54.bin"/><Relationship Id="rId108" Type="http://schemas.openxmlformats.org/officeDocument/2006/relationships/image" Target="media/image45.wmf"/><Relationship Id="rId11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0.wmf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0.wmf"/><Relationship Id="rId111" Type="http://schemas.openxmlformats.org/officeDocument/2006/relationships/oleObject" Target="embeddings/oleObject5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Relationship Id="rId114" Type="http://schemas.openxmlformats.org/officeDocument/2006/relationships/image" Target="media/image4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5.emf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7" Type="http://schemas.openxmlformats.org/officeDocument/2006/relationships/image" Target="media/image1.wmf"/><Relationship Id="rId71" Type="http://schemas.openxmlformats.org/officeDocument/2006/relationships/image" Target="media/image28.wmf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9A50-7662-4E0E-8ED0-0EB3A5FE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518</Words>
  <Characters>2956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2023-01-19T14:07:00Z</dcterms:created>
  <dcterms:modified xsi:type="dcterms:W3CDTF">2023-01-19T14:55:00Z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