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5614" w14:textId="53072085" w:rsidR="000A6A75" w:rsidRDefault="000A6A75" w:rsidP="00162472">
      <w:pPr>
        <w:pStyle w:val="Heading6"/>
      </w:pPr>
      <w:r>
        <w:t>H</w:t>
      </w:r>
      <w:r w:rsidR="00162472">
        <w:t xml:space="preserve">OẠT ĐỘNG </w:t>
      </w:r>
      <w:r>
        <w:t xml:space="preserve">2. </w:t>
      </w:r>
    </w:p>
    <w:p w14:paraId="59E335C0" w14:textId="77777777" w:rsidR="000A6A75" w:rsidRDefault="000A6A75" w:rsidP="000A6A75">
      <w:r>
        <w:t xml:space="preserve">a) Quan sát </w:t>
      </w:r>
      <w:r w:rsidRPr="00A57F48">
        <w:rPr>
          <w:i/>
          <w:iCs/>
        </w:rPr>
        <w:t>Hình 19</w:t>
      </w:r>
      <w:r>
        <w:rPr>
          <w:i/>
          <w:iCs/>
        </w:rPr>
        <w:t xml:space="preserve"> </w:t>
      </w:r>
      <w:r>
        <w:t xml:space="preserve">và cho biết dấu của tam thức bậc hai </w:t>
      </w:r>
      <w:r w:rsidRPr="00A57F48">
        <w:rPr>
          <w:position w:val="-14"/>
        </w:rPr>
        <w:object w:dxaOrig="1800" w:dyaOrig="400" w14:anchorId="01C9F728">
          <v:shape id="_x0000_i1026" type="#_x0000_t75" style="width:90pt;height:20pt" o:ole="">
            <v:imagedata r:id="rId5" o:title=""/>
          </v:shape>
          <o:OLEObject Type="Embed" ProgID="Equation.DSMT4" ShapeID="_x0000_i1026" DrawAspect="Content" ObjectID="_1708345113" r:id="rId6"/>
        </w:object>
      </w:r>
      <w:r>
        <w:t>.</w:t>
      </w:r>
    </w:p>
    <w:p w14:paraId="7C91E395" w14:textId="77777777" w:rsidR="000A6A75" w:rsidRDefault="000A6A75" w:rsidP="000A6A75">
      <w:r>
        <w:t xml:space="preserve">b) Quan sát </w:t>
      </w:r>
      <w:r w:rsidRPr="00A57F48">
        <w:rPr>
          <w:i/>
          <w:iCs/>
        </w:rPr>
        <w:t xml:space="preserve">Hình </w:t>
      </w:r>
      <w:r>
        <w:rPr>
          <w:i/>
          <w:iCs/>
        </w:rPr>
        <w:t xml:space="preserve">20 </w:t>
      </w:r>
      <w:r>
        <w:t xml:space="preserve">và cho biết dấu của tam thức bậc hai </w:t>
      </w:r>
      <w:r w:rsidRPr="00A57F48">
        <w:rPr>
          <w:position w:val="-14"/>
        </w:rPr>
        <w:object w:dxaOrig="1980" w:dyaOrig="400" w14:anchorId="3C1B758D">
          <v:shape id="_x0000_i1027" type="#_x0000_t75" style="width:99pt;height:20pt" o:ole="">
            <v:imagedata r:id="rId7" o:title=""/>
          </v:shape>
          <o:OLEObject Type="Embed" ProgID="Equation.DSMT4" ShapeID="_x0000_i1027" DrawAspect="Content" ObjectID="_1708345114" r:id="rId8"/>
        </w:object>
      </w:r>
      <w:r>
        <w:t>.</w:t>
      </w:r>
    </w:p>
    <w:p w14:paraId="03D4CD5C" w14:textId="77777777" w:rsidR="000A6A75" w:rsidRDefault="000A6A75" w:rsidP="000A6A75">
      <w:r>
        <w:t xml:space="preserve">c) Từ đó rút ra mối liên hệ về  dấu của tam thức bậc hai </w:t>
      </w:r>
      <w:r w:rsidRPr="00A57F48">
        <w:rPr>
          <w:position w:val="-14"/>
        </w:rPr>
        <w:object w:dxaOrig="2659" w:dyaOrig="400" w14:anchorId="047968A9">
          <v:shape id="_x0000_i1028" type="#_x0000_t75" style="width:133pt;height:20pt" o:ole="">
            <v:imagedata r:id="rId9" o:title=""/>
          </v:shape>
          <o:OLEObject Type="Embed" ProgID="Equation.DSMT4" ShapeID="_x0000_i1028" DrawAspect="Content" ObjectID="_1708345115" r:id="rId10"/>
        </w:object>
      </w:r>
      <w:r>
        <w:t xml:space="preserve"> với dấu của hệ số </w:t>
      </w:r>
      <w:r w:rsidRPr="00A57F48">
        <w:rPr>
          <w:position w:val="-6"/>
        </w:rPr>
        <w:object w:dxaOrig="200" w:dyaOrig="220" w14:anchorId="40B0DBFC">
          <v:shape id="_x0000_i1029" type="#_x0000_t75" style="width:10pt;height:11pt" o:ole="">
            <v:imagedata r:id="rId11" o:title=""/>
          </v:shape>
          <o:OLEObject Type="Embed" ProgID="Equation.DSMT4" ShapeID="_x0000_i1029" DrawAspect="Content" ObjectID="_1708345116" r:id="rId12"/>
        </w:object>
      </w:r>
      <w:r>
        <w:t xml:space="preserve"> trong trường hợp </w:t>
      </w:r>
      <w:r w:rsidRPr="00A57F48">
        <w:rPr>
          <w:position w:val="-6"/>
        </w:rPr>
        <w:object w:dxaOrig="580" w:dyaOrig="279" w14:anchorId="5BF41C0D">
          <v:shape id="_x0000_i1030" type="#_x0000_t75" style="width:29pt;height:14pt" o:ole="">
            <v:imagedata r:id="rId13" o:title=""/>
          </v:shape>
          <o:OLEObject Type="Embed" ProgID="Equation.DSMT4" ShapeID="_x0000_i1030" DrawAspect="Content" ObjectID="_1708345117" r:id="rId14"/>
        </w:object>
      </w:r>
      <w:r>
        <w:t>.</w:t>
      </w:r>
    </w:p>
    <w:p w14:paraId="15D6EA36" w14:textId="77777777" w:rsidR="000A6A75" w:rsidRDefault="000A6A75" w:rsidP="000A6A75">
      <w:pPr>
        <w:jc w:val="center"/>
      </w:pPr>
      <w:r>
        <w:rPr>
          <w:noProof/>
        </w:rPr>
        <w:drawing>
          <wp:inline distT="0" distB="0" distL="0" distR="0" wp14:anchorId="5D50B28F" wp14:editId="7BDEF36F">
            <wp:extent cx="4747245" cy="218194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6283" cy="221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3DE66" w14:textId="77777777" w:rsidR="000A6A75" w:rsidRDefault="000A6A75" w:rsidP="000A6A75">
      <w:r w:rsidRPr="00162472">
        <w:rPr>
          <w:rStyle w:val="Heading2Char"/>
        </w:rPr>
        <w:t>Nhận xét:</w:t>
      </w:r>
      <w:r>
        <w:t xml:space="preserve"> Nếu </w:t>
      </w:r>
      <w:r w:rsidRPr="00A57F48">
        <w:rPr>
          <w:position w:val="-6"/>
        </w:rPr>
        <w:object w:dxaOrig="580" w:dyaOrig="279" w14:anchorId="3EE4FFD5">
          <v:shape id="_x0000_i1031" type="#_x0000_t75" style="width:29pt;height:14pt" o:ole="">
            <v:imagedata r:id="rId13" o:title=""/>
          </v:shape>
          <o:OLEObject Type="Embed" ProgID="Equation.DSMT4" ShapeID="_x0000_i1031" DrawAspect="Content" ObjectID="_1708345118" r:id="rId16"/>
        </w:object>
      </w:r>
      <w:r>
        <w:t xml:space="preserve"> thì </w:t>
      </w:r>
      <w:r w:rsidRPr="00A57F48">
        <w:rPr>
          <w:position w:val="-14"/>
        </w:rPr>
        <w:object w:dxaOrig="580" w:dyaOrig="400" w14:anchorId="72375170">
          <v:shape id="_x0000_i1032" type="#_x0000_t75" style="width:29pt;height:20pt" o:ole="">
            <v:imagedata r:id="rId17" o:title=""/>
          </v:shape>
          <o:OLEObject Type="Embed" ProgID="Equation.DSMT4" ShapeID="_x0000_i1032" DrawAspect="Content" ObjectID="_1708345119" r:id="rId18"/>
        </w:object>
      </w:r>
      <w:r>
        <w:t xml:space="preserve"> cùng dấu với hệ số </w:t>
      </w:r>
      <w:r w:rsidRPr="00A57F48">
        <w:rPr>
          <w:position w:val="-6"/>
        </w:rPr>
        <w:object w:dxaOrig="200" w:dyaOrig="220" w14:anchorId="4F3C2554">
          <v:shape id="_x0000_i1033" type="#_x0000_t75" style="width:10pt;height:11pt" o:ole="">
            <v:imagedata r:id="rId19" o:title=""/>
          </v:shape>
          <o:OLEObject Type="Embed" ProgID="Equation.DSMT4" ShapeID="_x0000_i1033" DrawAspect="Content" ObjectID="_1708345120" r:id="rId20"/>
        </w:object>
      </w:r>
      <w:r>
        <w:t xml:space="preserve"> với mọi </w:t>
      </w:r>
      <w:r w:rsidRPr="00A57F48">
        <w:rPr>
          <w:position w:val="-28"/>
        </w:rPr>
        <w:object w:dxaOrig="1300" w:dyaOrig="680" w14:anchorId="5170FA3B">
          <v:shape id="_x0000_i1034" type="#_x0000_t75" style="width:65pt;height:34pt" o:ole="">
            <v:imagedata r:id="rId21" o:title=""/>
          </v:shape>
          <o:OLEObject Type="Embed" ProgID="Equation.DSMT4" ShapeID="_x0000_i1034" DrawAspect="Content" ObjectID="_1708345121" r:id="rId22"/>
        </w:object>
      </w:r>
      <w:r>
        <w:t>.</w:t>
      </w:r>
    </w:p>
    <w:p w14:paraId="70D7E583" w14:textId="1C7DFA5B" w:rsidR="000A6A75" w:rsidRDefault="000A6A75" w:rsidP="00162472">
      <w:pPr>
        <w:pStyle w:val="Heading6"/>
      </w:pPr>
      <w:r>
        <w:t>H</w:t>
      </w:r>
      <w:r w:rsidR="00162472">
        <w:t xml:space="preserve">OẠT ĐỘNG </w:t>
      </w:r>
      <w:r>
        <w:t>3.</w:t>
      </w:r>
    </w:p>
    <w:p w14:paraId="258CD98A" w14:textId="77777777" w:rsidR="000A6A75" w:rsidRDefault="000A6A75" w:rsidP="000A6A75">
      <w:r>
        <w:t xml:space="preserve">a) Quan sát </w:t>
      </w:r>
      <w:r w:rsidRPr="00280AE2">
        <w:rPr>
          <w:i/>
          <w:iCs/>
        </w:rPr>
        <w:t>Hình 21</w:t>
      </w:r>
      <w:r>
        <w:t xml:space="preserve"> và cho biết dấu của tam thức bậc hai </w:t>
      </w:r>
      <w:r w:rsidRPr="00A57F48">
        <w:rPr>
          <w:position w:val="-14"/>
        </w:rPr>
        <w:object w:dxaOrig="1820" w:dyaOrig="400" w14:anchorId="763C86CB">
          <v:shape id="_x0000_i1035" type="#_x0000_t75" style="width:91pt;height:20pt" o:ole="">
            <v:imagedata r:id="rId23" o:title=""/>
          </v:shape>
          <o:OLEObject Type="Embed" ProgID="Equation.DSMT4" ShapeID="_x0000_i1035" DrawAspect="Content" ObjectID="_1708345122" r:id="rId24"/>
        </w:object>
      </w:r>
      <w:r>
        <w:t xml:space="preserve"> tùy theo các khoảng của </w:t>
      </w:r>
      <w:r w:rsidRPr="00280AE2">
        <w:rPr>
          <w:position w:val="-6"/>
        </w:rPr>
        <w:object w:dxaOrig="200" w:dyaOrig="220" w14:anchorId="0B0C0007">
          <v:shape id="_x0000_i1036" type="#_x0000_t75" style="width:10pt;height:11pt" o:ole="">
            <v:imagedata r:id="rId25" o:title=""/>
          </v:shape>
          <o:OLEObject Type="Embed" ProgID="Equation.DSMT4" ShapeID="_x0000_i1036" DrawAspect="Content" ObjectID="_1708345123" r:id="rId26"/>
        </w:object>
      </w:r>
      <w:r>
        <w:t>.</w:t>
      </w:r>
    </w:p>
    <w:p w14:paraId="27823BDB" w14:textId="77777777" w:rsidR="000A6A75" w:rsidRDefault="000A6A75" w:rsidP="000A6A75">
      <w:r>
        <w:t xml:space="preserve">b) Quan sát </w:t>
      </w:r>
      <w:r w:rsidRPr="00280AE2">
        <w:rPr>
          <w:i/>
          <w:iCs/>
        </w:rPr>
        <w:t>Hình 2</w:t>
      </w:r>
      <w:r>
        <w:rPr>
          <w:i/>
          <w:iCs/>
        </w:rPr>
        <w:t>2</w:t>
      </w:r>
      <w:r>
        <w:t xml:space="preserve"> và cho biết dấu của tam thức bậc hai </w:t>
      </w:r>
      <w:r w:rsidRPr="00A57F48">
        <w:rPr>
          <w:position w:val="-14"/>
        </w:rPr>
        <w:object w:dxaOrig="1960" w:dyaOrig="400" w14:anchorId="6669BDC5">
          <v:shape id="_x0000_i1037" type="#_x0000_t75" style="width:98pt;height:20pt" o:ole="">
            <v:imagedata r:id="rId27" o:title=""/>
          </v:shape>
          <o:OLEObject Type="Embed" ProgID="Equation.DSMT4" ShapeID="_x0000_i1037" DrawAspect="Content" ObjectID="_1708345124" r:id="rId28"/>
        </w:object>
      </w:r>
      <w:r>
        <w:t xml:space="preserve"> tùy theo các khoảng của </w:t>
      </w:r>
      <w:r w:rsidRPr="00280AE2">
        <w:rPr>
          <w:position w:val="-6"/>
        </w:rPr>
        <w:object w:dxaOrig="200" w:dyaOrig="220" w14:anchorId="01A2155F">
          <v:shape id="_x0000_i1038" type="#_x0000_t75" style="width:10pt;height:11pt" o:ole="">
            <v:imagedata r:id="rId25" o:title=""/>
          </v:shape>
          <o:OLEObject Type="Embed" ProgID="Equation.DSMT4" ShapeID="_x0000_i1038" DrawAspect="Content" ObjectID="_1708345125" r:id="rId29"/>
        </w:object>
      </w:r>
      <w:r>
        <w:t>.</w:t>
      </w:r>
    </w:p>
    <w:p w14:paraId="4A3F074A" w14:textId="77777777" w:rsidR="000A6A75" w:rsidRDefault="000A6A75" w:rsidP="000A6A75">
      <w:r>
        <w:t xml:space="preserve">c) Từ đó rút ra mối liên hệ về  dấu của tam thức bậc hai </w:t>
      </w:r>
      <w:r w:rsidRPr="00A57F48">
        <w:rPr>
          <w:position w:val="-14"/>
        </w:rPr>
        <w:object w:dxaOrig="2659" w:dyaOrig="400" w14:anchorId="421A9914">
          <v:shape id="_x0000_i1039" type="#_x0000_t75" style="width:133pt;height:20pt" o:ole="">
            <v:imagedata r:id="rId9" o:title=""/>
          </v:shape>
          <o:OLEObject Type="Embed" ProgID="Equation.DSMT4" ShapeID="_x0000_i1039" DrawAspect="Content" ObjectID="_1708345126" r:id="rId30"/>
        </w:object>
      </w:r>
      <w:r>
        <w:t xml:space="preserve"> với dấu của hệ số </w:t>
      </w:r>
      <w:r w:rsidRPr="00A57F48">
        <w:rPr>
          <w:position w:val="-6"/>
        </w:rPr>
        <w:object w:dxaOrig="200" w:dyaOrig="220" w14:anchorId="116F7D9E">
          <v:shape id="_x0000_i1040" type="#_x0000_t75" style="width:10pt;height:11pt" o:ole="">
            <v:imagedata r:id="rId11" o:title=""/>
          </v:shape>
          <o:OLEObject Type="Embed" ProgID="Equation.DSMT4" ShapeID="_x0000_i1040" DrawAspect="Content" ObjectID="_1708345127" r:id="rId31"/>
        </w:object>
      </w:r>
      <w:r>
        <w:t xml:space="preserve"> tùy theo các khảng của </w:t>
      </w:r>
      <w:r w:rsidRPr="00464EFD">
        <w:rPr>
          <w:position w:val="-6"/>
        </w:rPr>
        <w:object w:dxaOrig="200" w:dyaOrig="220" w14:anchorId="7D32E42C">
          <v:shape id="_x0000_i1041" type="#_x0000_t75" style="width:10pt;height:11pt" o:ole="">
            <v:imagedata r:id="rId32" o:title=""/>
          </v:shape>
          <o:OLEObject Type="Embed" ProgID="Equation.DSMT4" ShapeID="_x0000_i1041" DrawAspect="Content" ObjectID="_1708345128" r:id="rId33"/>
        </w:object>
      </w:r>
      <w:r>
        <w:t xml:space="preserve"> trong trường hợp </w:t>
      </w:r>
      <w:r w:rsidRPr="00A57F48">
        <w:rPr>
          <w:position w:val="-6"/>
        </w:rPr>
        <w:object w:dxaOrig="580" w:dyaOrig="279" w14:anchorId="24685AA8">
          <v:shape id="_x0000_i1042" type="#_x0000_t75" style="width:29pt;height:14pt" o:ole="">
            <v:imagedata r:id="rId34" o:title=""/>
          </v:shape>
          <o:OLEObject Type="Embed" ProgID="Equation.DSMT4" ShapeID="_x0000_i1042" DrawAspect="Content" ObjectID="_1708345129" r:id="rId35"/>
        </w:object>
      </w:r>
      <w:r>
        <w:t>.</w:t>
      </w:r>
    </w:p>
    <w:p w14:paraId="6F078DB4" w14:textId="77777777" w:rsidR="000A6A75" w:rsidRDefault="000A6A75" w:rsidP="000A6A75">
      <w:pPr>
        <w:jc w:val="center"/>
      </w:pPr>
      <w:r w:rsidRPr="008079A2">
        <w:rPr>
          <w:noProof/>
        </w:rPr>
        <w:drawing>
          <wp:inline distT="0" distB="0" distL="0" distR="0" wp14:anchorId="332DE136" wp14:editId="0225A013">
            <wp:extent cx="5220335" cy="224162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96457" cy="2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41AD8" w14:textId="27FA4383" w:rsidR="000A6A75" w:rsidRDefault="000A6A75" w:rsidP="000A6A75">
      <w:pPr>
        <w:jc w:val="both"/>
      </w:pPr>
      <w:r w:rsidRPr="00162472">
        <w:rPr>
          <w:rStyle w:val="Heading2Char"/>
        </w:rPr>
        <w:t>Nhận xét:</w:t>
      </w:r>
      <w:r>
        <w:rPr>
          <w:i/>
          <w:iCs/>
        </w:rPr>
        <w:t xml:space="preserve"> </w:t>
      </w:r>
      <w:r>
        <w:t xml:space="preserve">Nếu </w:t>
      </w:r>
      <w:r w:rsidRPr="00DF1F29">
        <w:rPr>
          <w:position w:val="-6"/>
        </w:rPr>
        <w:object w:dxaOrig="580" w:dyaOrig="279" w14:anchorId="526A9D72">
          <v:shape id="_x0000_i1043" type="#_x0000_t75" style="width:29pt;height:14pt" o:ole="">
            <v:imagedata r:id="rId37" o:title=""/>
          </v:shape>
          <o:OLEObject Type="Embed" ProgID="Equation.DSMT4" ShapeID="_x0000_i1043" DrawAspect="Content" ObjectID="_1708345130" r:id="rId38"/>
        </w:object>
      </w:r>
      <w:r>
        <w:t xml:space="preserve"> thì </w:t>
      </w:r>
      <w:r w:rsidRPr="00DF1F29">
        <w:rPr>
          <w:position w:val="-14"/>
        </w:rPr>
        <w:object w:dxaOrig="580" w:dyaOrig="400" w14:anchorId="5F270404">
          <v:shape id="_x0000_i1044" type="#_x0000_t75" style="width:29pt;height:20pt" o:ole="">
            <v:imagedata r:id="rId39" o:title=""/>
          </v:shape>
          <o:OLEObject Type="Embed" ProgID="Equation.DSMT4" ShapeID="_x0000_i1044" DrawAspect="Content" ObjectID="_1708345131" r:id="rId40"/>
        </w:object>
      </w:r>
      <w:r>
        <w:t xml:space="preserve"> cùng dấu với  hệ số </w:t>
      </w:r>
      <w:r w:rsidRPr="00DF1F29">
        <w:rPr>
          <w:position w:val="-6"/>
        </w:rPr>
        <w:object w:dxaOrig="200" w:dyaOrig="220" w14:anchorId="76D1F2FA">
          <v:shape id="_x0000_i1045" type="#_x0000_t75" style="width:10pt;height:11pt" o:ole="">
            <v:imagedata r:id="rId41" o:title=""/>
          </v:shape>
          <o:OLEObject Type="Embed" ProgID="Equation.DSMT4" ShapeID="_x0000_i1045" DrawAspect="Content" ObjectID="_1708345132" r:id="rId42"/>
        </w:object>
      </w:r>
      <w:r>
        <w:t xml:space="preserve"> với mọi </w:t>
      </w:r>
      <w:r w:rsidRPr="00DF1F29">
        <w:rPr>
          <w:position w:val="-6"/>
        </w:rPr>
        <w:object w:dxaOrig="200" w:dyaOrig="220" w14:anchorId="6F6365BE">
          <v:shape id="_x0000_i1046" type="#_x0000_t75" style="width:10pt;height:11pt" o:ole="">
            <v:imagedata r:id="rId43" o:title=""/>
          </v:shape>
          <o:OLEObject Type="Embed" ProgID="Equation.DSMT4" ShapeID="_x0000_i1046" DrawAspect="Content" ObjectID="_1708345133" r:id="rId44"/>
        </w:object>
      </w:r>
      <w:r>
        <w:t xml:space="preserve"> thuộc các khoảng </w:t>
      </w:r>
      <w:r w:rsidRPr="00DF1F29">
        <w:rPr>
          <w:position w:val="-14"/>
        </w:rPr>
        <w:object w:dxaOrig="840" w:dyaOrig="400" w14:anchorId="53430CDA">
          <v:shape id="_x0000_i1047" type="#_x0000_t75" style="width:42pt;height:20pt" o:ole="">
            <v:imagedata r:id="rId45" o:title=""/>
          </v:shape>
          <o:OLEObject Type="Embed" ProgID="Equation.DSMT4" ShapeID="_x0000_i1047" DrawAspect="Content" ObjectID="_1708345134" r:id="rId46"/>
        </w:object>
      </w:r>
      <w:r>
        <w:t xml:space="preserve"> và </w:t>
      </w:r>
      <w:r w:rsidRPr="00DF1F29">
        <w:rPr>
          <w:position w:val="-14"/>
        </w:rPr>
        <w:object w:dxaOrig="859" w:dyaOrig="400" w14:anchorId="4E50F783">
          <v:shape id="_x0000_i1048" type="#_x0000_t75" style="width:43pt;height:20pt" o:ole="">
            <v:imagedata r:id="rId47" o:title=""/>
          </v:shape>
          <o:OLEObject Type="Embed" ProgID="Equation.DSMT4" ShapeID="_x0000_i1048" DrawAspect="Content" ObjectID="_1708345135" r:id="rId48"/>
        </w:object>
      </w:r>
      <w:r>
        <w:t xml:space="preserve">; </w:t>
      </w:r>
      <w:r w:rsidRPr="00DF1F29">
        <w:rPr>
          <w:position w:val="-14"/>
        </w:rPr>
        <w:object w:dxaOrig="580" w:dyaOrig="400" w14:anchorId="13344126">
          <v:shape id="_x0000_i1049" type="#_x0000_t75" style="width:29pt;height:20pt" o:ole="">
            <v:imagedata r:id="rId39" o:title=""/>
          </v:shape>
          <o:OLEObject Type="Embed" ProgID="Equation.DSMT4" ShapeID="_x0000_i1049" DrawAspect="Content" ObjectID="_1708345136" r:id="rId49"/>
        </w:object>
      </w:r>
      <w:r>
        <w:t xml:space="preserve"> trái dấu với  hệ số </w:t>
      </w:r>
      <w:r w:rsidRPr="00DF1F29">
        <w:rPr>
          <w:position w:val="-6"/>
        </w:rPr>
        <w:object w:dxaOrig="200" w:dyaOrig="220" w14:anchorId="56B3F923">
          <v:shape id="_x0000_i1050" type="#_x0000_t75" style="width:10pt;height:11pt" o:ole="">
            <v:imagedata r:id="rId41" o:title=""/>
          </v:shape>
          <o:OLEObject Type="Embed" ProgID="Equation.DSMT4" ShapeID="_x0000_i1050" DrawAspect="Content" ObjectID="_1708345137" r:id="rId50"/>
        </w:object>
      </w:r>
      <w:r>
        <w:t xml:space="preserve"> với mọi </w:t>
      </w:r>
      <w:r w:rsidRPr="00DF1F29">
        <w:rPr>
          <w:position w:val="-6"/>
        </w:rPr>
        <w:object w:dxaOrig="200" w:dyaOrig="220" w14:anchorId="5169A59B">
          <v:shape id="_x0000_i1051" type="#_x0000_t75" style="width:10pt;height:11pt" o:ole="">
            <v:imagedata r:id="rId43" o:title=""/>
          </v:shape>
          <o:OLEObject Type="Embed" ProgID="Equation.DSMT4" ShapeID="_x0000_i1051" DrawAspect="Content" ObjectID="_1708345138" r:id="rId51"/>
        </w:object>
      </w:r>
      <w:r>
        <w:t xml:space="preserve"> thuộc các khoảng </w:t>
      </w:r>
      <w:r w:rsidRPr="00DF1F29">
        <w:rPr>
          <w:position w:val="-14"/>
        </w:rPr>
        <w:object w:dxaOrig="740" w:dyaOrig="400" w14:anchorId="5D0308BE">
          <v:shape id="_x0000_i1052" type="#_x0000_t75" style="width:37pt;height:20pt" o:ole="">
            <v:imagedata r:id="rId52" o:title=""/>
          </v:shape>
          <o:OLEObject Type="Embed" ProgID="Equation.DSMT4" ShapeID="_x0000_i1052" DrawAspect="Content" ObjectID="_1708345139" r:id="rId53"/>
        </w:object>
      </w:r>
      <w:r>
        <w:t xml:space="preserve">, trong đó </w:t>
      </w:r>
      <w:r w:rsidRPr="00DF1F29">
        <w:rPr>
          <w:position w:val="-12"/>
        </w:rPr>
        <w:object w:dxaOrig="580" w:dyaOrig="360" w14:anchorId="58734E45">
          <v:shape id="_x0000_i1053" type="#_x0000_t75" style="width:29pt;height:18pt" o:ole="">
            <v:imagedata r:id="rId54" o:title=""/>
          </v:shape>
          <o:OLEObject Type="Embed" ProgID="Equation.DSMT4" ShapeID="_x0000_i1053" DrawAspect="Content" ObjectID="_1708345140" r:id="rId55"/>
        </w:object>
      </w:r>
      <w:r>
        <w:t xml:space="preserve"> là hai nghiệm của </w:t>
      </w:r>
      <w:r w:rsidRPr="00DF1F29">
        <w:rPr>
          <w:position w:val="-14"/>
        </w:rPr>
        <w:object w:dxaOrig="580" w:dyaOrig="400" w14:anchorId="5A8E8076">
          <v:shape id="_x0000_i1054" type="#_x0000_t75" style="width:29pt;height:20pt" o:ole="">
            <v:imagedata r:id="rId56" o:title=""/>
          </v:shape>
          <o:OLEObject Type="Embed" ProgID="Equation.DSMT4" ShapeID="_x0000_i1054" DrawAspect="Content" ObjectID="_1708345141" r:id="rId57"/>
        </w:object>
      </w:r>
      <w:r>
        <w:t xml:space="preserve"> và </w:t>
      </w:r>
      <w:r w:rsidRPr="00DF1F29">
        <w:rPr>
          <w:position w:val="-12"/>
        </w:rPr>
        <w:object w:dxaOrig="680" w:dyaOrig="360" w14:anchorId="27E30F14">
          <v:shape id="_x0000_i1055" type="#_x0000_t75" style="width:34pt;height:18pt" o:ole="">
            <v:imagedata r:id="rId58" o:title=""/>
          </v:shape>
          <o:OLEObject Type="Embed" ProgID="Equation.DSMT4" ShapeID="_x0000_i1055" DrawAspect="Content" ObjectID="_1708345142" r:id="rId59"/>
        </w:object>
      </w:r>
      <w:r>
        <w:t>.</w:t>
      </w:r>
    </w:p>
    <w:p w14:paraId="46FCC9E3" w14:textId="2F91A177" w:rsidR="00162472" w:rsidRDefault="00162472" w:rsidP="00162472">
      <w:pPr>
        <w:pStyle w:val="Heading4"/>
      </w:pPr>
      <w:r>
        <w:t>Kiến thức trọng tâm</w:t>
      </w:r>
    </w:p>
    <w:p w14:paraId="57168C09" w14:textId="6809BAB2" w:rsidR="000A6A75" w:rsidRDefault="000A6A75" w:rsidP="000A6A75">
      <w:pPr>
        <w:jc w:val="both"/>
      </w:pPr>
      <w:r>
        <w:t xml:space="preserve">Người ta đã chứng minh được định lí về dấu của tam thức  bậc hai </w:t>
      </w:r>
      <w:r w:rsidR="00162472">
        <w:t xml:space="preserve">như </w:t>
      </w:r>
      <w:r>
        <w:t>sau:</w:t>
      </w:r>
    </w:p>
    <w:p w14:paraId="17071E9F" w14:textId="77777777" w:rsidR="000A6A75" w:rsidRDefault="000A6A75" w:rsidP="000A6A75">
      <w:pPr>
        <w:jc w:val="both"/>
      </w:pPr>
      <w:r>
        <w:t xml:space="preserve">Cho tam thức bậc hai </w:t>
      </w:r>
      <w:r w:rsidRPr="00DF1F29">
        <w:rPr>
          <w:position w:val="-14"/>
        </w:rPr>
        <w:object w:dxaOrig="4080" w:dyaOrig="400" w14:anchorId="4CC62E6F">
          <v:shape id="_x0000_i1056" type="#_x0000_t75" style="width:204pt;height:20pt" o:ole="">
            <v:imagedata r:id="rId60" o:title=""/>
          </v:shape>
          <o:OLEObject Type="Embed" ProgID="Equation.DSMT4" ShapeID="_x0000_i1056" DrawAspect="Content" ObjectID="_1708345143" r:id="rId61"/>
        </w:object>
      </w:r>
    </w:p>
    <w:p w14:paraId="072E7C14" w14:textId="77777777" w:rsidR="000A6A75" w:rsidRDefault="000A6A75" w:rsidP="000A6A75">
      <w:pPr>
        <w:jc w:val="both"/>
      </w:pPr>
      <w:r>
        <w:t xml:space="preserve">+ Nếu </w:t>
      </w:r>
      <w:r w:rsidRPr="00DF1F29">
        <w:rPr>
          <w:position w:val="-6"/>
        </w:rPr>
        <w:object w:dxaOrig="580" w:dyaOrig="279" w14:anchorId="69F02CB1">
          <v:shape id="_x0000_i1057" type="#_x0000_t75" style="width:29pt;height:14pt" o:ole="">
            <v:imagedata r:id="rId62" o:title=""/>
          </v:shape>
          <o:OLEObject Type="Embed" ProgID="Equation.DSMT4" ShapeID="_x0000_i1057" DrawAspect="Content" ObjectID="_1708345144" r:id="rId63"/>
        </w:object>
      </w:r>
      <w:r>
        <w:t xml:space="preserve"> thì </w:t>
      </w:r>
      <w:r w:rsidRPr="00A57F48">
        <w:rPr>
          <w:position w:val="-14"/>
        </w:rPr>
        <w:object w:dxaOrig="580" w:dyaOrig="400" w14:anchorId="3DEF705F">
          <v:shape id="_x0000_i1058" type="#_x0000_t75" style="width:29pt;height:20pt" o:ole="">
            <v:imagedata r:id="rId17" o:title=""/>
          </v:shape>
          <o:OLEObject Type="Embed" ProgID="Equation.DSMT4" ShapeID="_x0000_i1058" DrawAspect="Content" ObjectID="_1708345145" r:id="rId64"/>
        </w:object>
      </w:r>
      <w:r>
        <w:t xml:space="preserve"> cùng dấu với hệ số </w:t>
      </w:r>
      <w:r w:rsidRPr="00A57F48">
        <w:rPr>
          <w:position w:val="-6"/>
        </w:rPr>
        <w:object w:dxaOrig="200" w:dyaOrig="220" w14:anchorId="25B6BFD5">
          <v:shape id="_x0000_i1059" type="#_x0000_t75" style="width:10pt;height:11pt" o:ole="">
            <v:imagedata r:id="rId19" o:title=""/>
          </v:shape>
          <o:OLEObject Type="Embed" ProgID="Equation.DSMT4" ShapeID="_x0000_i1059" DrawAspect="Content" ObjectID="_1708345146" r:id="rId65"/>
        </w:object>
      </w:r>
      <w:r>
        <w:t xml:space="preserve"> với mọi </w:t>
      </w:r>
      <w:r w:rsidRPr="00DF1F29">
        <w:rPr>
          <w:position w:val="-6"/>
        </w:rPr>
        <w:object w:dxaOrig="639" w:dyaOrig="279" w14:anchorId="6EEA279E">
          <v:shape id="_x0000_i1060" type="#_x0000_t75" style="width:32pt;height:14pt" o:ole="">
            <v:imagedata r:id="rId66" o:title=""/>
          </v:shape>
          <o:OLEObject Type="Embed" ProgID="Equation.DSMT4" ShapeID="_x0000_i1060" DrawAspect="Content" ObjectID="_1708345147" r:id="rId67"/>
        </w:object>
      </w:r>
    </w:p>
    <w:p w14:paraId="1D5AB53A" w14:textId="77777777" w:rsidR="000A6A75" w:rsidRDefault="000A6A75" w:rsidP="000A6A75">
      <w:pPr>
        <w:jc w:val="both"/>
      </w:pPr>
      <w:r>
        <w:t xml:space="preserve">+ Nếu </w:t>
      </w:r>
      <w:r w:rsidRPr="00A57F48">
        <w:rPr>
          <w:position w:val="-6"/>
        </w:rPr>
        <w:object w:dxaOrig="580" w:dyaOrig="279" w14:anchorId="27FEBF0D">
          <v:shape id="_x0000_i1061" type="#_x0000_t75" style="width:29pt;height:14pt" o:ole="">
            <v:imagedata r:id="rId13" o:title=""/>
          </v:shape>
          <o:OLEObject Type="Embed" ProgID="Equation.DSMT4" ShapeID="_x0000_i1061" DrawAspect="Content" ObjectID="_1708345148" r:id="rId68"/>
        </w:object>
      </w:r>
      <w:r>
        <w:t xml:space="preserve"> thì </w:t>
      </w:r>
      <w:r w:rsidRPr="00A57F48">
        <w:rPr>
          <w:position w:val="-14"/>
        </w:rPr>
        <w:object w:dxaOrig="580" w:dyaOrig="400" w14:anchorId="72F429DD">
          <v:shape id="_x0000_i1062" type="#_x0000_t75" style="width:29pt;height:20pt" o:ole="">
            <v:imagedata r:id="rId17" o:title=""/>
          </v:shape>
          <o:OLEObject Type="Embed" ProgID="Equation.DSMT4" ShapeID="_x0000_i1062" DrawAspect="Content" ObjectID="_1708345149" r:id="rId69"/>
        </w:object>
      </w:r>
      <w:r>
        <w:t xml:space="preserve"> cùng dấu với hệ số </w:t>
      </w:r>
      <w:r w:rsidRPr="00A57F48">
        <w:rPr>
          <w:position w:val="-6"/>
        </w:rPr>
        <w:object w:dxaOrig="200" w:dyaOrig="220" w14:anchorId="1BF702D1">
          <v:shape id="_x0000_i1063" type="#_x0000_t75" style="width:10pt;height:11pt" o:ole="">
            <v:imagedata r:id="rId19" o:title=""/>
          </v:shape>
          <o:OLEObject Type="Embed" ProgID="Equation.DSMT4" ShapeID="_x0000_i1063" DrawAspect="Content" ObjectID="_1708345150" r:id="rId70"/>
        </w:object>
      </w:r>
      <w:r>
        <w:t xml:space="preserve"> với mọi </w:t>
      </w:r>
      <w:r w:rsidRPr="00A57F48">
        <w:rPr>
          <w:position w:val="-28"/>
        </w:rPr>
        <w:object w:dxaOrig="1300" w:dyaOrig="680" w14:anchorId="6E33C565">
          <v:shape id="_x0000_i1064" type="#_x0000_t75" style="width:65pt;height:34pt" o:ole="">
            <v:imagedata r:id="rId21" o:title=""/>
          </v:shape>
          <o:OLEObject Type="Embed" ProgID="Equation.DSMT4" ShapeID="_x0000_i1064" DrawAspect="Content" ObjectID="_1708345151" r:id="rId71"/>
        </w:object>
      </w:r>
      <w:r>
        <w:t>.</w:t>
      </w:r>
    </w:p>
    <w:p w14:paraId="3BE7411F" w14:textId="77777777" w:rsidR="000A6A75" w:rsidRDefault="000A6A75" w:rsidP="000A6A75">
      <w:pPr>
        <w:jc w:val="both"/>
      </w:pPr>
      <w:r>
        <w:t xml:space="preserve">+ Nếu </w:t>
      </w:r>
      <w:r w:rsidRPr="00DF1F29">
        <w:rPr>
          <w:position w:val="-6"/>
        </w:rPr>
        <w:object w:dxaOrig="580" w:dyaOrig="279" w14:anchorId="532899BE">
          <v:shape id="_x0000_i1065" type="#_x0000_t75" style="width:29pt;height:14pt" o:ole="">
            <v:imagedata r:id="rId37" o:title=""/>
          </v:shape>
          <o:OLEObject Type="Embed" ProgID="Equation.DSMT4" ShapeID="_x0000_i1065" DrawAspect="Content" ObjectID="_1708345152" r:id="rId72"/>
        </w:object>
      </w:r>
      <w:r>
        <w:t xml:space="preserve"> thì </w:t>
      </w:r>
      <w:r w:rsidRPr="00DF1F29">
        <w:rPr>
          <w:position w:val="-14"/>
        </w:rPr>
        <w:object w:dxaOrig="580" w:dyaOrig="400" w14:anchorId="579EF726">
          <v:shape id="_x0000_i1066" type="#_x0000_t75" style="width:29pt;height:20pt" o:ole="">
            <v:imagedata r:id="rId39" o:title=""/>
          </v:shape>
          <o:OLEObject Type="Embed" ProgID="Equation.DSMT4" ShapeID="_x0000_i1066" DrawAspect="Content" ObjectID="_1708345153" r:id="rId73"/>
        </w:object>
      </w:r>
      <w:r>
        <w:t xml:space="preserve"> có hai nghiệm </w:t>
      </w:r>
      <w:r w:rsidRPr="00DF1F29">
        <w:rPr>
          <w:position w:val="-12"/>
        </w:rPr>
        <w:object w:dxaOrig="580" w:dyaOrig="360" w14:anchorId="087C4094">
          <v:shape id="_x0000_i1067" type="#_x0000_t75" style="width:29pt;height:18pt" o:ole="">
            <v:imagedata r:id="rId54" o:title=""/>
          </v:shape>
          <o:OLEObject Type="Embed" ProgID="Equation.DSMT4" ShapeID="_x0000_i1067" DrawAspect="Content" ObjectID="_1708345154" r:id="rId74"/>
        </w:object>
      </w:r>
      <w:r>
        <w:t xml:space="preserve"> </w:t>
      </w:r>
      <w:r w:rsidRPr="00DF1F29">
        <w:rPr>
          <w:position w:val="-14"/>
        </w:rPr>
        <w:object w:dxaOrig="900" w:dyaOrig="400" w14:anchorId="21C62417">
          <v:shape id="_x0000_i1068" type="#_x0000_t75" style="width:45pt;height:20pt" o:ole="">
            <v:imagedata r:id="rId75" o:title=""/>
          </v:shape>
          <o:OLEObject Type="Embed" ProgID="Equation.DSMT4" ShapeID="_x0000_i1068" DrawAspect="Content" ObjectID="_1708345155" r:id="rId76"/>
        </w:object>
      </w:r>
      <w:r>
        <w:t>. Khi đó:</w:t>
      </w:r>
    </w:p>
    <w:p w14:paraId="31BA0DF1" w14:textId="77777777" w:rsidR="000A6A75" w:rsidRDefault="000A6A75" w:rsidP="000A6A75">
      <w:pPr>
        <w:ind w:firstLine="720"/>
        <w:jc w:val="both"/>
      </w:pPr>
      <w:r w:rsidRPr="00DF1F29">
        <w:rPr>
          <w:position w:val="-14"/>
        </w:rPr>
        <w:object w:dxaOrig="580" w:dyaOrig="400" w14:anchorId="49635448">
          <v:shape id="_x0000_i1069" type="#_x0000_t75" style="width:29pt;height:20pt" o:ole="">
            <v:imagedata r:id="rId39" o:title=""/>
          </v:shape>
          <o:OLEObject Type="Embed" ProgID="Equation.DSMT4" ShapeID="_x0000_i1069" DrawAspect="Content" ObjectID="_1708345156" r:id="rId77"/>
        </w:object>
      </w:r>
      <w:r>
        <w:t xml:space="preserve"> cùng dấu với  hệ số </w:t>
      </w:r>
      <w:r w:rsidRPr="00DF1F29">
        <w:rPr>
          <w:position w:val="-6"/>
        </w:rPr>
        <w:object w:dxaOrig="200" w:dyaOrig="220" w14:anchorId="02A52467">
          <v:shape id="_x0000_i1070" type="#_x0000_t75" style="width:10pt;height:11pt" o:ole="">
            <v:imagedata r:id="rId41" o:title=""/>
          </v:shape>
          <o:OLEObject Type="Embed" ProgID="Equation.DSMT4" ShapeID="_x0000_i1070" DrawAspect="Content" ObjectID="_1708345157" r:id="rId78"/>
        </w:object>
      </w:r>
      <w:r>
        <w:t xml:space="preserve"> với mọi </w:t>
      </w:r>
      <w:r w:rsidRPr="00DF1F29">
        <w:rPr>
          <w:position w:val="-6"/>
        </w:rPr>
        <w:object w:dxaOrig="200" w:dyaOrig="220" w14:anchorId="14723985">
          <v:shape id="_x0000_i1071" type="#_x0000_t75" style="width:10pt;height:11pt" o:ole="">
            <v:imagedata r:id="rId43" o:title=""/>
          </v:shape>
          <o:OLEObject Type="Embed" ProgID="Equation.DSMT4" ShapeID="_x0000_i1071" DrawAspect="Content" ObjectID="_1708345158" r:id="rId79"/>
        </w:object>
      </w:r>
      <w:r>
        <w:t xml:space="preserve"> thuộc các khoảng </w:t>
      </w:r>
      <w:r w:rsidRPr="00DF1F29">
        <w:rPr>
          <w:position w:val="-14"/>
        </w:rPr>
        <w:object w:dxaOrig="840" w:dyaOrig="400" w14:anchorId="7D155C56">
          <v:shape id="_x0000_i1072" type="#_x0000_t75" style="width:42pt;height:20pt" o:ole="">
            <v:imagedata r:id="rId45" o:title=""/>
          </v:shape>
          <o:OLEObject Type="Embed" ProgID="Equation.DSMT4" ShapeID="_x0000_i1072" DrawAspect="Content" ObjectID="_1708345159" r:id="rId80"/>
        </w:object>
      </w:r>
      <w:r>
        <w:t xml:space="preserve"> và </w:t>
      </w:r>
      <w:r w:rsidRPr="00DF1F29">
        <w:rPr>
          <w:position w:val="-14"/>
        </w:rPr>
        <w:object w:dxaOrig="859" w:dyaOrig="400" w14:anchorId="378448DA">
          <v:shape id="_x0000_i1073" type="#_x0000_t75" style="width:43pt;height:20pt" o:ole="">
            <v:imagedata r:id="rId47" o:title=""/>
          </v:shape>
          <o:OLEObject Type="Embed" ProgID="Equation.DSMT4" ShapeID="_x0000_i1073" DrawAspect="Content" ObjectID="_1708345160" r:id="rId81"/>
        </w:object>
      </w:r>
      <w:r>
        <w:t xml:space="preserve">; </w:t>
      </w:r>
    </w:p>
    <w:p w14:paraId="49B59B8F" w14:textId="77777777" w:rsidR="000A6A75" w:rsidRDefault="000A6A75" w:rsidP="000A6A75">
      <w:pPr>
        <w:ind w:firstLine="720"/>
        <w:jc w:val="both"/>
      </w:pPr>
      <w:r w:rsidRPr="00DF1F29">
        <w:rPr>
          <w:position w:val="-14"/>
        </w:rPr>
        <w:object w:dxaOrig="580" w:dyaOrig="400" w14:anchorId="68EBA58A">
          <v:shape id="_x0000_i1074" type="#_x0000_t75" style="width:29pt;height:20pt" o:ole="">
            <v:imagedata r:id="rId39" o:title=""/>
          </v:shape>
          <o:OLEObject Type="Embed" ProgID="Equation.DSMT4" ShapeID="_x0000_i1074" DrawAspect="Content" ObjectID="_1708345161" r:id="rId82"/>
        </w:object>
      </w:r>
      <w:r>
        <w:t xml:space="preserve"> trái dấu với  hệ số </w:t>
      </w:r>
      <w:r w:rsidRPr="00DF1F29">
        <w:rPr>
          <w:position w:val="-6"/>
        </w:rPr>
        <w:object w:dxaOrig="200" w:dyaOrig="220" w14:anchorId="333A90E0">
          <v:shape id="_x0000_i1075" type="#_x0000_t75" style="width:10pt;height:11pt" o:ole="">
            <v:imagedata r:id="rId41" o:title=""/>
          </v:shape>
          <o:OLEObject Type="Embed" ProgID="Equation.DSMT4" ShapeID="_x0000_i1075" DrawAspect="Content" ObjectID="_1708345162" r:id="rId83"/>
        </w:object>
      </w:r>
      <w:r>
        <w:t xml:space="preserve"> với mọi </w:t>
      </w:r>
      <w:r w:rsidRPr="00DF1F29">
        <w:rPr>
          <w:position w:val="-6"/>
        </w:rPr>
        <w:object w:dxaOrig="200" w:dyaOrig="220" w14:anchorId="68D4B0DF">
          <v:shape id="_x0000_i1076" type="#_x0000_t75" style="width:10pt;height:11pt" o:ole="">
            <v:imagedata r:id="rId43" o:title=""/>
          </v:shape>
          <o:OLEObject Type="Embed" ProgID="Equation.DSMT4" ShapeID="_x0000_i1076" DrawAspect="Content" ObjectID="_1708345163" r:id="rId84"/>
        </w:object>
      </w:r>
      <w:r>
        <w:t xml:space="preserve"> thuộc các khoảng </w:t>
      </w:r>
      <w:r w:rsidRPr="00DF1F29">
        <w:rPr>
          <w:position w:val="-14"/>
        </w:rPr>
        <w:object w:dxaOrig="740" w:dyaOrig="400" w14:anchorId="42925080">
          <v:shape id="_x0000_i1077" type="#_x0000_t75" style="width:37pt;height:20pt" o:ole="">
            <v:imagedata r:id="rId52" o:title=""/>
          </v:shape>
          <o:OLEObject Type="Embed" ProgID="Equation.DSMT4" ShapeID="_x0000_i1077" DrawAspect="Content" ObjectID="_1708345164" r:id="rId85"/>
        </w:object>
      </w:r>
      <w:r>
        <w:t>.</w:t>
      </w:r>
    </w:p>
    <w:p w14:paraId="571DA1F4" w14:textId="77777777" w:rsidR="000A6A75" w:rsidRPr="007C2300" w:rsidRDefault="000A6A75" w:rsidP="000A6A75">
      <w:pPr>
        <w:jc w:val="both"/>
      </w:pPr>
      <w:r w:rsidRPr="00162472">
        <w:rPr>
          <w:rStyle w:val="Heading2Char"/>
        </w:rPr>
        <w:t>Nhận xét:</w:t>
      </w:r>
      <w:r>
        <w:rPr>
          <w:i/>
          <w:iCs/>
        </w:rPr>
        <w:t xml:space="preserve"> </w:t>
      </w:r>
      <w:r>
        <w:t xml:space="preserve">Trong định lí, có thể thay biệt thức </w:t>
      </w:r>
      <w:r w:rsidRPr="007C2300">
        <w:rPr>
          <w:position w:val="-6"/>
        </w:rPr>
        <w:object w:dxaOrig="1260" w:dyaOrig="320" w14:anchorId="02271126">
          <v:shape id="_x0000_i1078" type="#_x0000_t75" style="width:63pt;height:16pt" o:ole="">
            <v:imagedata r:id="rId86" o:title=""/>
          </v:shape>
          <o:OLEObject Type="Embed" ProgID="Equation.DSMT4" ShapeID="_x0000_i1078" DrawAspect="Content" ObjectID="_1708345165" r:id="rId87"/>
        </w:object>
      </w:r>
      <w:r>
        <w:t xml:space="preserve"> bằng biệt thức thu gọn </w:t>
      </w:r>
      <w:r w:rsidRPr="007C2300">
        <w:rPr>
          <w:position w:val="-14"/>
        </w:rPr>
        <w:object w:dxaOrig="1420" w:dyaOrig="440" w14:anchorId="2FC99FB2">
          <v:shape id="_x0000_i1079" type="#_x0000_t75" style="width:71pt;height:22pt" o:ole="">
            <v:imagedata r:id="rId88" o:title=""/>
          </v:shape>
          <o:OLEObject Type="Embed" ProgID="Equation.DSMT4" ShapeID="_x0000_i1079" DrawAspect="Content" ObjectID="_1708345166" r:id="rId89"/>
        </w:object>
      </w:r>
      <w:r>
        <w:t xml:space="preserve">  với </w:t>
      </w:r>
      <w:r w:rsidRPr="007C2300">
        <w:rPr>
          <w:position w:val="-6"/>
        </w:rPr>
        <w:object w:dxaOrig="760" w:dyaOrig="279" w14:anchorId="65002EAE">
          <v:shape id="_x0000_i1080" type="#_x0000_t75" style="width:38pt;height:14pt" o:ole="">
            <v:imagedata r:id="rId90" o:title=""/>
          </v:shape>
          <o:OLEObject Type="Embed" ProgID="Equation.DSMT4" ShapeID="_x0000_i1080" DrawAspect="Content" ObjectID="_1708345167" r:id="rId91"/>
        </w:object>
      </w:r>
    </w:p>
    <w:p w14:paraId="26DAE1C9" w14:textId="77777777" w:rsidR="000A6A75" w:rsidRDefault="000A6A75" w:rsidP="00162472">
      <w:pPr>
        <w:pStyle w:val="Heading2"/>
      </w:pPr>
      <w:r>
        <w:t>II. VÍ DỤ</w:t>
      </w:r>
    </w:p>
    <w:p w14:paraId="3614B52F" w14:textId="77777777" w:rsidR="000A6A75" w:rsidRDefault="000A6A75" w:rsidP="000A6A75">
      <w:pPr>
        <w:jc w:val="both"/>
      </w:pPr>
      <w:r w:rsidRPr="00162472">
        <w:rPr>
          <w:rStyle w:val="Heading3Char"/>
        </w:rPr>
        <w:t>Ví dụ 1.</w:t>
      </w:r>
      <w:r>
        <w:t xml:space="preserve"> Xét dấu của mỗi tam thức bậc hai sau:</w:t>
      </w:r>
    </w:p>
    <w:p w14:paraId="5377ABC2" w14:textId="77777777" w:rsidR="000A6A75" w:rsidRDefault="000A6A75" w:rsidP="000A6A75">
      <w:pPr>
        <w:jc w:val="both"/>
      </w:pPr>
      <w:r>
        <w:t xml:space="preserve">a) </w:t>
      </w:r>
      <w:r w:rsidRPr="002037F4">
        <w:rPr>
          <w:position w:val="-14"/>
        </w:rPr>
        <w:object w:dxaOrig="1780" w:dyaOrig="400" w14:anchorId="530BB0D6">
          <v:shape id="_x0000_i1081" type="#_x0000_t75" style="width:89pt;height:20pt" o:ole="">
            <v:imagedata r:id="rId92" o:title=""/>
          </v:shape>
          <o:OLEObject Type="Embed" ProgID="Equation.DSMT4" ShapeID="_x0000_i1081" DrawAspect="Content" ObjectID="_1708345168" r:id="rId93"/>
        </w:object>
      </w:r>
      <w:r>
        <w:t>;</w:t>
      </w:r>
    </w:p>
    <w:p w14:paraId="31050998" w14:textId="77777777" w:rsidR="000A6A75" w:rsidRDefault="000A6A75" w:rsidP="000A6A75">
      <w:pPr>
        <w:jc w:val="both"/>
      </w:pPr>
      <w:r>
        <w:t xml:space="preserve">b) </w:t>
      </w:r>
      <w:r w:rsidRPr="002037F4">
        <w:rPr>
          <w:position w:val="-14"/>
        </w:rPr>
        <w:object w:dxaOrig="1920" w:dyaOrig="400" w14:anchorId="028BE39A">
          <v:shape id="_x0000_i1082" type="#_x0000_t75" style="width:96pt;height:20pt" o:ole="">
            <v:imagedata r:id="rId94" o:title=""/>
          </v:shape>
          <o:OLEObject Type="Embed" ProgID="Equation.DSMT4" ShapeID="_x0000_i1082" DrawAspect="Content" ObjectID="_1708345169" r:id="rId95"/>
        </w:object>
      </w:r>
      <w:r>
        <w:t>.</w:t>
      </w:r>
    </w:p>
    <w:p w14:paraId="294DD713" w14:textId="77777777" w:rsidR="000A6A75" w:rsidRPr="00F4154A" w:rsidRDefault="000A6A75" w:rsidP="00162472">
      <w:pPr>
        <w:pStyle w:val="Heading2"/>
      </w:pPr>
      <w:r w:rsidRPr="00F4154A">
        <w:t>Giải</w:t>
      </w:r>
    </w:p>
    <w:p w14:paraId="2A40B8FD" w14:textId="77777777" w:rsidR="000A6A75" w:rsidRDefault="000A6A75" w:rsidP="000A6A75">
      <w:pPr>
        <w:jc w:val="both"/>
      </w:pPr>
      <w:r>
        <w:t xml:space="preserve">a) Tam thức bậc hai </w:t>
      </w:r>
      <w:r w:rsidRPr="002037F4">
        <w:rPr>
          <w:position w:val="-14"/>
        </w:rPr>
        <w:object w:dxaOrig="1780" w:dyaOrig="400" w14:anchorId="4BA746F6">
          <v:shape id="_x0000_i1083" type="#_x0000_t75" style="width:89pt;height:20pt" o:ole="">
            <v:imagedata r:id="rId92" o:title=""/>
          </v:shape>
          <o:OLEObject Type="Embed" ProgID="Equation.DSMT4" ShapeID="_x0000_i1083" DrawAspect="Content" ObjectID="_1708345170" r:id="rId96"/>
        </w:object>
      </w:r>
      <w:r>
        <w:t xml:space="preserve"> có </w:t>
      </w:r>
      <w:r w:rsidRPr="002037F4">
        <w:rPr>
          <w:position w:val="-10"/>
        </w:rPr>
        <w:object w:dxaOrig="1219" w:dyaOrig="320" w14:anchorId="6B5A382A">
          <v:shape id="_x0000_i1084" type="#_x0000_t75" style="width:61pt;height:16pt" o:ole="">
            <v:imagedata r:id="rId97" o:title=""/>
          </v:shape>
          <o:OLEObject Type="Embed" ProgID="Equation.DSMT4" ShapeID="_x0000_i1084" DrawAspect="Content" ObjectID="_1708345171" r:id="rId98"/>
        </w:object>
      </w:r>
      <w:r>
        <w:t xml:space="preserve"> hệ số </w:t>
      </w:r>
      <w:r w:rsidRPr="002037F4">
        <w:rPr>
          <w:position w:val="-6"/>
        </w:rPr>
        <w:object w:dxaOrig="900" w:dyaOrig="279" w14:anchorId="7F298A35">
          <v:shape id="_x0000_i1085" type="#_x0000_t75" style="width:45pt;height:14pt" o:ole="">
            <v:imagedata r:id="rId99" o:title=""/>
          </v:shape>
          <o:OLEObject Type="Embed" ProgID="Equation.DSMT4" ShapeID="_x0000_i1085" DrawAspect="Content" ObjectID="_1708345172" r:id="rId100"/>
        </w:object>
      </w:r>
      <w:r>
        <w:t xml:space="preserve"> nên </w:t>
      </w:r>
      <w:r w:rsidRPr="002037F4">
        <w:rPr>
          <w:position w:val="-14"/>
        </w:rPr>
        <w:object w:dxaOrig="940" w:dyaOrig="400" w14:anchorId="77A80345">
          <v:shape id="_x0000_i1086" type="#_x0000_t75" style="width:47pt;height:20pt" o:ole="">
            <v:imagedata r:id="rId101" o:title=""/>
          </v:shape>
          <o:OLEObject Type="Embed" ProgID="Equation.DSMT4" ShapeID="_x0000_i1086" DrawAspect="Content" ObjectID="_1708345173" r:id="rId102"/>
        </w:object>
      </w:r>
      <w:r>
        <w:t xml:space="preserve"> với  mọi </w:t>
      </w:r>
      <w:r w:rsidRPr="002037F4">
        <w:rPr>
          <w:position w:val="-6"/>
        </w:rPr>
        <w:object w:dxaOrig="639" w:dyaOrig="279" w14:anchorId="03925D30">
          <v:shape id="_x0000_i1087" type="#_x0000_t75" style="width:32pt;height:14pt" o:ole="">
            <v:imagedata r:id="rId103" o:title=""/>
          </v:shape>
          <o:OLEObject Type="Embed" ProgID="Equation.DSMT4" ShapeID="_x0000_i1087" DrawAspect="Content" ObjectID="_1708345174" r:id="rId104"/>
        </w:object>
      </w:r>
    </w:p>
    <w:p w14:paraId="10058786" w14:textId="6AC447E7" w:rsidR="000A6A75" w:rsidRDefault="00162472" w:rsidP="000A6A75">
      <w:pPr>
        <w:jc w:val="both"/>
      </w:pPr>
      <w:r>
        <w:t>b</w:t>
      </w:r>
      <w:r w:rsidR="000A6A75">
        <w:t xml:space="preserve">) Tam thức bậc hai </w:t>
      </w:r>
      <w:r w:rsidR="000A6A75" w:rsidRPr="002037F4">
        <w:rPr>
          <w:position w:val="-14"/>
        </w:rPr>
        <w:object w:dxaOrig="1920" w:dyaOrig="400" w14:anchorId="210DBC4D">
          <v:shape id="_x0000_i1088" type="#_x0000_t75" style="width:96pt;height:20pt" o:ole="">
            <v:imagedata r:id="rId105" o:title=""/>
          </v:shape>
          <o:OLEObject Type="Embed" ProgID="Equation.DSMT4" ShapeID="_x0000_i1088" DrawAspect="Content" ObjectID="_1708345175" r:id="rId106"/>
        </w:object>
      </w:r>
      <w:r w:rsidR="000A6A75">
        <w:t xml:space="preserve"> có </w:t>
      </w:r>
      <w:r w:rsidR="000A6A75" w:rsidRPr="002037F4">
        <w:rPr>
          <w:position w:val="-10"/>
        </w:rPr>
        <w:object w:dxaOrig="639" w:dyaOrig="320" w14:anchorId="26FDA2DA">
          <v:shape id="_x0000_i1089" type="#_x0000_t75" style="width:32pt;height:16pt" o:ole="">
            <v:imagedata r:id="rId107" o:title=""/>
          </v:shape>
          <o:OLEObject Type="Embed" ProgID="Equation.DSMT4" ShapeID="_x0000_i1089" DrawAspect="Content" ObjectID="_1708345176" r:id="rId108"/>
        </w:object>
      </w:r>
      <w:r w:rsidR="000A6A75">
        <w:t xml:space="preserve"> nghiệm kép </w:t>
      </w:r>
      <w:r w:rsidR="000A6A75" w:rsidRPr="002037F4">
        <w:rPr>
          <w:position w:val="-24"/>
        </w:rPr>
        <w:object w:dxaOrig="840" w:dyaOrig="620" w14:anchorId="6B5D469B">
          <v:shape id="_x0000_i1090" type="#_x0000_t75" style="width:42pt;height:31pt" o:ole="">
            <v:imagedata r:id="rId109" o:title=""/>
          </v:shape>
          <o:OLEObject Type="Embed" ProgID="Equation.DSMT4" ShapeID="_x0000_i1090" DrawAspect="Content" ObjectID="_1708345177" r:id="rId110"/>
        </w:object>
      </w:r>
      <w:r w:rsidR="000A6A75">
        <w:t xml:space="preserve"> và hệ số </w:t>
      </w:r>
      <w:r w:rsidR="000A6A75" w:rsidRPr="002037F4">
        <w:rPr>
          <w:position w:val="-6"/>
        </w:rPr>
        <w:object w:dxaOrig="920" w:dyaOrig="279" w14:anchorId="746A9819">
          <v:shape id="_x0000_i1091" type="#_x0000_t75" style="width:46pt;height:14pt" o:ole="">
            <v:imagedata r:id="rId111" o:title=""/>
          </v:shape>
          <o:OLEObject Type="Embed" ProgID="Equation.DSMT4" ShapeID="_x0000_i1091" DrawAspect="Content" ObjectID="_1708345178" r:id="rId112"/>
        </w:object>
      </w:r>
      <w:r w:rsidR="000A6A75">
        <w:t xml:space="preserve"> nên </w:t>
      </w:r>
      <w:r w:rsidR="000A6A75" w:rsidRPr="002037F4">
        <w:rPr>
          <w:position w:val="-14"/>
        </w:rPr>
        <w:object w:dxaOrig="940" w:dyaOrig="400" w14:anchorId="3859F796">
          <v:shape id="_x0000_i1092" type="#_x0000_t75" style="width:47pt;height:20pt" o:ole="">
            <v:imagedata r:id="rId101" o:title=""/>
          </v:shape>
          <o:OLEObject Type="Embed" ProgID="Equation.DSMT4" ShapeID="_x0000_i1092" DrawAspect="Content" ObjectID="_1708345179" r:id="rId113"/>
        </w:object>
      </w:r>
      <w:r w:rsidR="000A6A75">
        <w:t xml:space="preserve"> với  mọi </w:t>
      </w:r>
      <w:r w:rsidR="000A6A75" w:rsidRPr="002037F4">
        <w:rPr>
          <w:position w:val="-28"/>
        </w:rPr>
        <w:object w:dxaOrig="1400" w:dyaOrig="680" w14:anchorId="6E7BFCBF">
          <v:shape id="_x0000_i1093" type="#_x0000_t75" style="width:70pt;height:34pt" o:ole="">
            <v:imagedata r:id="rId114" o:title=""/>
          </v:shape>
          <o:OLEObject Type="Embed" ProgID="Equation.DSMT4" ShapeID="_x0000_i1093" DrawAspect="Content" ObjectID="_1708345180" r:id="rId115"/>
        </w:object>
      </w:r>
    </w:p>
    <w:p w14:paraId="3F2CC957" w14:textId="77777777" w:rsidR="000A6A75" w:rsidRPr="00FF760B" w:rsidRDefault="000A6A75" w:rsidP="00162472">
      <w:pPr>
        <w:pStyle w:val="Heading5"/>
      </w:pPr>
      <w:r w:rsidRPr="00FF760B">
        <w:t>Luyện tập – Vận dụng</w:t>
      </w:r>
    </w:p>
    <w:p w14:paraId="3434E825" w14:textId="77777777" w:rsidR="000A6A75" w:rsidRDefault="000A6A75" w:rsidP="000A6A75">
      <w:pPr>
        <w:jc w:val="both"/>
      </w:pPr>
      <w:r>
        <w:t>Xét dấu của mỗi tam thức bậc hai sau:</w:t>
      </w:r>
    </w:p>
    <w:p w14:paraId="6CBAAF9A" w14:textId="77777777" w:rsidR="000A6A75" w:rsidRDefault="000A6A75" w:rsidP="000A6A75">
      <w:pPr>
        <w:jc w:val="both"/>
      </w:pPr>
      <w:r>
        <w:t xml:space="preserve">a) </w:t>
      </w:r>
      <w:r w:rsidRPr="002037F4">
        <w:rPr>
          <w:position w:val="-14"/>
        </w:rPr>
        <w:object w:dxaOrig="2079" w:dyaOrig="400" w14:anchorId="259C21A0">
          <v:shape id="_x0000_i1094" type="#_x0000_t75" style="width:104pt;height:20pt" o:ole="">
            <v:imagedata r:id="rId116" o:title=""/>
          </v:shape>
          <o:OLEObject Type="Embed" ProgID="Equation.DSMT4" ShapeID="_x0000_i1094" DrawAspect="Content" ObjectID="_1708345181" r:id="rId117"/>
        </w:object>
      </w:r>
      <w:r>
        <w:t>;</w:t>
      </w:r>
    </w:p>
    <w:p w14:paraId="50EF90D1" w14:textId="77777777" w:rsidR="000A6A75" w:rsidRDefault="000A6A75" w:rsidP="000A6A75">
      <w:pPr>
        <w:jc w:val="both"/>
      </w:pPr>
      <w:r>
        <w:t xml:space="preserve">b) </w:t>
      </w:r>
      <w:r w:rsidRPr="002037F4">
        <w:rPr>
          <w:position w:val="-14"/>
        </w:rPr>
        <w:object w:dxaOrig="2079" w:dyaOrig="400" w14:anchorId="71C2C2E0">
          <v:shape id="_x0000_i1095" type="#_x0000_t75" style="width:104pt;height:20pt" o:ole="">
            <v:imagedata r:id="rId118" o:title=""/>
          </v:shape>
          <o:OLEObject Type="Embed" ProgID="Equation.DSMT4" ShapeID="_x0000_i1095" DrawAspect="Content" ObjectID="_1708345182" r:id="rId119"/>
        </w:object>
      </w:r>
      <w:r>
        <w:t>.</w:t>
      </w:r>
    </w:p>
    <w:p w14:paraId="11939518" w14:textId="77777777" w:rsidR="000A6A75" w:rsidRDefault="000A6A75" w:rsidP="000A6A75">
      <w:pPr>
        <w:jc w:val="both"/>
      </w:pPr>
      <w:r w:rsidRPr="00162472">
        <w:rPr>
          <w:rStyle w:val="Heading3Char"/>
        </w:rPr>
        <w:t>Ví dụ 2.</w:t>
      </w:r>
      <w:r>
        <w:t xml:space="preserve"> Lập bảng xét dấu của tam thức bậc hai </w:t>
      </w:r>
      <w:r w:rsidRPr="002037F4">
        <w:rPr>
          <w:position w:val="-14"/>
        </w:rPr>
        <w:object w:dxaOrig="1820" w:dyaOrig="400" w14:anchorId="57BAFDB7">
          <v:shape id="_x0000_i1096" type="#_x0000_t75" style="width:91pt;height:20pt" o:ole="">
            <v:imagedata r:id="rId120" o:title=""/>
          </v:shape>
          <o:OLEObject Type="Embed" ProgID="Equation.DSMT4" ShapeID="_x0000_i1096" DrawAspect="Content" ObjectID="_1708345183" r:id="rId121"/>
        </w:object>
      </w:r>
      <w:r>
        <w:t>.</w:t>
      </w:r>
    </w:p>
    <w:p w14:paraId="65CB7429" w14:textId="77777777" w:rsidR="000A6A75" w:rsidRPr="00F4154A" w:rsidRDefault="000A6A75" w:rsidP="00162472">
      <w:pPr>
        <w:pStyle w:val="Heading2"/>
      </w:pPr>
      <w:r w:rsidRPr="00F4154A">
        <w:t>Giải</w:t>
      </w:r>
    </w:p>
    <w:p w14:paraId="49343CCF" w14:textId="77777777" w:rsidR="000A6A75" w:rsidRDefault="000A6A75" w:rsidP="000A6A75">
      <w:pPr>
        <w:jc w:val="both"/>
      </w:pPr>
      <w:r>
        <w:t xml:space="preserve">Tam thức bậc hai </w:t>
      </w:r>
      <w:r w:rsidRPr="002037F4">
        <w:rPr>
          <w:position w:val="-14"/>
        </w:rPr>
        <w:object w:dxaOrig="1820" w:dyaOrig="400" w14:anchorId="3BA43683">
          <v:shape id="_x0000_i1097" type="#_x0000_t75" style="width:91pt;height:20pt" o:ole="">
            <v:imagedata r:id="rId120" o:title=""/>
          </v:shape>
          <o:OLEObject Type="Embed" ProgID="Equation.DSMT4" ShapeID="_x0000_i1097" DrawAspect="Content" ObjectID="_1708345184" r:id="rId122"/>
        </w:object>
      </w:r>
      <w:r>
        <w:t xml:space="preserve"> có hai nghiệm phân biệt </w:t>
      </w:r>
      <w:r w:rsidRPr="00F4154A">
        <w:rPr>
          <w:position w:val="-12"/>
        </w:rPr>
        <w:object w:dxaOrig="1280" w:dyaOrig="360" w14:anchorId="25CC220C">
          <v:shape id="_x0000_i1098" type="#_x0000_t75" style="width:64pt;height:18pt" o:ole="">
            <v:imagedata r:id="rId123" o:title=""/>
          </v:shape>
          <o:OLEObject Type="Embed" ProgID="Equation.DSMT4" ShapeID="_x0000_i1098" DrawAspect="Content" ObjectID="_1708345185" r:id="rId124"/>
        </w:object>
      </w:r>
      <w:r>
        <w:t xml:space="preserve"> và hệ số </w:t>
      </w:r>
      <w:r w:rsidRPr="00F4154A">
        <w:rPr>
          <w:position w:val="-6"/>
        </w:rPr>
        <w:object w:dxaOrig="920" w:dyaOrig="279" w14:anchorId="2342F3C3">
          <v:shape id="_x0000_i1099" type="#_x0000_t75" style="width:46pt;height:14pt" o:ole="">
            <v:imagedata r:id="rId125" o:title=""/>
          </v:shape>
          <o:OLEObject Type="Embed" ProgID="Equation.DSMT4" ShapeID="_x0000_i1099" DrawAspect="Content" ObjectID="_1708345186" r:id="rId126"/>
        </w:object>
      </w:r>
    </w:p>
    <w:p w14:paraId="740DAAF6" w14:textId="77777777" w:rsidR="000A6A75" w:rsidRDefault="000A6A75" w:rsidP="000A6A75">
      <w:pPr>
        <w:jc w:val="both"/>
      </w:pPr>
      <w:r>
        <w:t xml:space="preserve">Ta có bảng xét dấu </w:t>
      </w:r>
      <w:r w:rsidRPr="00F4154A">
        <w:rPr>
          <w:position w:val="-14"/>
        </w:rPr>
        <w:object w:dxaOrig="580" w:dyaOrig="400" w14:anchorId="5A8E4BAA">
          <v:shape id="_x0000_i1100" type="#_x0000_t75" style="width:29pt;height:20pt" o:ole="">
            <v:imagedata r:id="rId127" o:title=""/>
          </v:shape>
          <o:OLEObject Type="Embed" ProgID="Equation.DSMT4" ShapeID="_x0000_i1100" DrawAspect="Content" ObjectID="_1708345187" r:id="rId128"/>
        </w:object>
      </w:r>
      <w:r>
        <w:t xml:space="preserve"> như sau:</w:t>
      </w:r>
    </w:p>
    <w:p w14:paraId="4B64906F" w14:textId="77777777" w:rsidR="000A6A75" w:rsidRDefault="000A6A75" w:rsidP="000A6A75">
      <w:pPr>
        <w:jc w:val="both"/>
      </w:pPr>
      <w:r w:rsidRPr="00FF760B">
        <w:rPr>
          <w:position w:val="-32"/>
        </w:rPr>
        <w:object w:dxaOrig="3420" w:dyaOrig="760" w14:anchorId="1FF9B212">
          <v:shape id="_x0000_i1101" type="#_x0000_t75" style="width:171pt;height:38pt" o:ole="" o:bordertopcolor="this" o:borderleftcolor="this" o:borderbottomcolor="this" o:borderrightcolor="this">
            <v:imagedata r:id="rId1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01" DrawAspect="Content" ObjectID="_1708345188" r:id="rId130"/>
        </w:object>
      </w:r>
    </w:p>
    <w:p w14:paraId="6C05CFE8" w14:textId="77777777" w:rsidR="000A6A75" w:rsidRPr="00FF760B" w:rsidRDefault="000A6A75" w:rsidP="00162472">
      <w:pPr>
        <w:pStyle w:val="Heading5"/>
      </w:pPr>
      <w:r w:rsidRPr="00FF760B">
        <w:t>Luyện tập – Vận dụng</w:t>
      </w:r>
      <w:bookmarkStart w:id="0" w:name="_GoBack"/>
      <w:bookmarkEnd w:id="0"/>
    </w:p>
    <w:p w14:paraId="3605F277" w14:textId="77777777" w:rsidR="000A6A75" w:rsidRDefault="000A6A75" w:rsidP="000A6A75">
      <w:pPr>
        <w:jc w:val="both"/>
      </w:pPr>
      <w:r>
        <w:t xml:space="preserve">Lập bảng xét dấu của tam thức bậc hai </w:t>
      </w:r>
      <w:r w:rsidRPr="002037F4">
        <w:rPr>
          <w:position w:val="-14"/>
        </w:rPr>
        <w:object w:dxaOrig="1960" w:dyaOrig="400" w14:anchorId="493112F0">
          <v:shape id="_x0000_i1102" type="#_x0000_t75" style="width:98pt;height:20pt" o:ole="">
            <v:imagedata r:id="rId131" o:title=""/>
          </v:shape>
          <o:OLEObject Type="Embed" ProgID="Equation.DSMT4" ShapeID="_x0000_i1102" DrawAspect="Content" ObjectID="_1708345189" r:id="rId132"/>
        </w:object>
      </w:r>
      <w:r>
        <w:t>.</w:t>
      </w:r>
    </w:p>
    <w:p w14:paraId="1D338A63" w14:textId="77777777" w:rsidR="000A6A75" w:rsidRPr="00DF1F29" w:rsidRDefault="000A6A75" w:rsidP="000A6A75">
      <w:pPr>
        <w:jc w:val="both"/>
      </w:pPr>
    </w:p>
    <w:p w14:paraId="40F85F67" w14:textId="77777777" w:rsidR="00B173E6" w:rsidRPr="00715122" w:rsidRDefault="00B173E6" w:rsidP="00715122"/>
    <w:sectPr w:rsidR="00B173E6" w:rsidRPr="00715122" w:rsidSect="002101E0">
      <w:pgSz w:w="11907" w:h="16840" w:code="9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D977"/>
      </v:shape>
    </w:pict>
  </w:numPicBullet>
  <w:abstractNum w:abstractNumId="0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416D5"/>
    <w:rsid w:val="000A6A75"/>
    <w:rsid w:val="00162472"/>
    <w:rsid w:val="001631BE"/>
    <w:rsid w:val="002101E0"/>
    <w:rsid w:val="00715122"/>
    <w:rsid w:val="007F5486"/>
    <w:rsid w:val="00B173E6"/>
    <w:rsid w:val="00C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0A6A75"/>
    <w:pPr>
      <w:keepNext/>
      <w:keepLines/>
      <w:spacing w:before="40"/>
      <w:outlineLvl w:val="4"/>
    </w:pPr>
    <w:rPr>
      <w:rFonts w:eastAsiaTheme="majorEastAsia" w:cstheme="majorBidi"/>
      <w:b/>
      <w:caps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0A6A75"/>
    <w:pPr>
      <w:keepNext/>
      <w:keepLines/>
      <w:spacing w:before="40"/>
      <w:outlineLvl w:val="5"/>
    </w:pPr>
    <w:rPr>
      <w:rFonts w:eastAsiaTheme="majorEastAsia" w:cstheme="majorBidi"/>
      <w:b/>
      <w:i/>
      <w:caps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0A6A75"/>
    <w:rPr>
      <w:rFonts w:eastAsiaTheme="majorEastAsia" w:cstheme="majorBidi"/>
      <w:b/>
      <w:caps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0A6A75"/>
    <w:rPr>
      <w:rFonts w:eastAsiaTheme="majorEastAsia" w:cstheme="majorBidi"/>
      <w:b/>
      <w:i/>
      <w:caps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5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1.wmf"/><Relationship Id="rId11" Type="http://schemas.openxmlformats.org/officeDocument/2006/relationships/image" Target="media/image5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1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75.bin"/><Relationship Id="rId5" Type="http://schemas.openxmlformats.org/officeDocument/2006/relationships/image" Target="media/image2.wmf"/><Relationship Id="rId90" Type="http://schemas.openxmlformats.org/officeDocument/2006/relationships/image" Target="media/image33.wmf"/><Relationship Id="rId95" Type="http://schemas.openxmlformats.org/officeDocument/2006/relationships/oleObject" Target="embeddings/oleObject5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7.bin"/><Relationship Id="rId118" Type="http://schemas.openxmlformats.org/officeDocument/2006/relationships/image" Target="media/image46.wmf"/><Relationship Id="rId134" Type="http://schemas.openxmlformats.org/officeDocument/2006/relationships/theme" Target="theme/theme1.xml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4.bin"/><Relationship Id="rId124" Type="http://schemas.openxmlformats.org/officeDocument/2006/relationships/oleObject" Target="embeddings/oleObject73.bin"/><Relationship Id="rId129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70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8.bin"/><Relationship Id="rId86" Type="http://schemas.openxmlformats.org/officeDocument/2006/relationships/image" Target="media/image31.wmf"/><Relationship Id="rId130" Type="http://schemas.openxmlformats.org/officeDocument/2006/relationships/oleObject" Target="embeddings/oleObject76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3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62.bin"/><Relationship Id="rId120" Type="http://schemas.openxmlformats.org/officeDocument/2006/relationships/image" Target="media/image47.wmf"/><Relationship Id="rId125" Type="http://schemas.openxmlformats.org/officeDocument/2006/relationships/image" Target="media/image49.wmf"/><Relationship Id="rId7" Type="http://schemas.openxmlformats.org/officeDocument/2006/relationships/image" Target="media/image3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29.wmf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52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9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60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50.bin"/><Relationship Id="rId88" Type="http://schemas.openxmlformats.org/officeDocument/2006/relationships/image" Target="media/image32.wmf"/><Relationship Id="rId111" Type="http://schemas.openxmlformats.org/officeDocument/2006/relationships/image" Target="media/image43.wmf"/><Relationship Id="rId132" Type="http://schemas.openxmlformats.org/officeDocument/2006/relationships/oleObject" Target="embeddings/oleObject77.bin"/><Relationship Id="rId15" Type="http://schemas.openxmlformats.org/officeDocument/2006/relationships/image" Target="media/image7.png"/><Relationship Id="rId36" Type="http://schemas.openxmlformats.org/officeDocument/2006/relationships/image" Target="media/image16.png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3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5.bin"/><Relationship Id="rId94" Type="http://schemas.openxmlformats.org/officeDocument/2006/relationships/image" Target="media/image35.wmf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66.bin"/><Relationship Id="rId13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2022-03-09T08:29:00Z</dcterms:created>
  <dcterms:modified xsi:type="dcterms:W3CDTF">2022-03-09T08:29:00Z</dcterms:modified>
</cp:coreProperties>
</file>