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Chương V: ĐIỆN</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Bài 20: Hiện tượng nhiễm điện do cọ xát (2 tiết)</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I. Mục tiêu</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color w:val="000000" w:themeColor="text1"/>
          <w:sz w:val="26"/>
          <w:szCs w:val="26"/>
          <w:highlight w:val="none"/>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1. Về năng lực</w:t>
      </w:r>
      <w:bookmarkStart w:id="0" w:name="_GoBack"/>
      <w:bookmarkEnd w:id="0"/>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i/>
          <w:color w:val="000000" w:themeColor="text1"/>
          <w:sz w:val="26"/>
          <w:szCs w:val="26"/>
          <w:highlight w:val="none"/>
          <w14:textFill>
            <w14:solidFill>
              <w14:schemeClr w14:val="tx1"/>
            </w14:solidFill>
          </w14:textFill>
        </w:rPr>
      </w:pPr>
      <w:r>
        <w:rPr>
          <w:rFonts w:hint="default" w:ascii="Times New Roman" w:hAnsi="Times New Roman" w:cs="Times New Roman"/>
          <w:b/>
          <w:i/>
          <w:color w:val="000000" w:themeColor="text1"/>
          <w:sz w:val="26"/>
          <w:szCs w:val="26"/>
          <w:highlight w:val="none"/>
          <w14:textFill>
            <w14:solidFill>
              <w14:schemeClr w14:val="tx1"/>
            </w14:solidFill>
          </w14:textFill>
        </w:rPr>
        <w:t>1.1. Năng lực KHTN</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en-US" w:eastAsia="en-US"/>
          <w14:textFill>
            <w14:solidFill>
              <w14:schemeClr w14:val="tx1"/>
            </w14:solidFill>
          </w14:textFill>
        </w:rPr>
      </w:pPr>
      <w:r>
        <w:rPr>
          <w:rFonts w:hint="default" w:ascii="Times New Roman" w:hAnsi="Times New Roman" w:cs="Times New Roman"/>
          <w:color w:val="000000" w:themeColor="text1"/>
          <w:sz w:val="26"/>
          <w:szCs w:val="26"/>
          <w:highlight w:val="none"/>
          <w:lang w:val="en-US" w:eastAsia="en-US"/>
          <w14:textFill>
            <w14:solidFill>
              <w14:schemeClr w14:val="tx1"/>
            </w14:solidFill>
          </w14:textFill>
        </w:rPr>
        <w:t>- Giải thích được sơ lược nguyên nhân một vật cách điện nhiễm điện do cọ xát</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color w:val="000000" w:themeColor="text1"/>
          <w:sz w:val="26"/>
          <w:szCs w:val="26"/>
          <w:highlight w:val="none"/>
          <w:lang w:val="en-US" w:eastAsia="en-US"/>
          <w14:textFill>
            <w14:solidFill>
              <w14:schemeClr w14:val="tx1"/>
            </w14:solidFill>
          </w14:textFill>
        </w:rPr>
        <w:t>- Giải thích được một vài hiện tượng thực tế liên quan đến sự nhiễm điện do cọ xát</w:t>
      </w:r>
      <w:r>
        <w:rPr>
          <w:rFonts w:hint="default" w:ascii="Times New Roman" w:hAnsi="Times New Roman" w:cs="Times New Roman"/>
          <w:color w:val="000000" w:themeColor="text1"/>
          <w:sz w:val="26"/>
          <w:szCs w:val="26"/>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i/>
          <w:color w:val="000000" w:themeColor="text1"/>
          <w:sz w:val="26"/>
          <w:szCs w:val="26"/>
          <w:highlight w:val="none"/>
          <w14:textFill>
            <w14:solidFill>
              <w14:schemeClr w14:val="tx1"/>
            </w14:solidFill>
          </w14:textFill>
        </w:rPr>
      </w:pPr>
      <w:r>
        <w:rPr>
          <w:rFonts w:hint="default" w:ascii="Times New Roman" w:hAnsi="Times New Roman" w:cs="Times New Roman"/>
          <w:b/>
          <w:i/>
          <w:color w:val="000000" w:themeColor="text1"/>
          <w:sz w:val="26"/>
          <w:szCs w:val="26"/>
          <w:highlight w:val="none"/>
          <w14:textFill>
            <w14:solidFill>
              <w14:schemeClr w14:val="tx1"/>
            </w14:solidFill>
          </w14:textFill>
        </w:rPr>
        <w:t>1.2. Năng lực chung</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fr-FR"/>
          <w14:textFill>
            <w14:solidFill>
              <w14:schemeClr w14:val="tx1"/>
            </w14:solidFill>
          </w14:textFill>
        </w:rPr>
      </w:pPr>
      <w:r>
        <w:rPr>
          <w:rFonts w:hint="default" w:ascii="Times New Roman" w:hAnsi="Times New Roman" w:cs="Times New Roman"/>
          <w:i/>
          <w:color w:val="000000" w:themeColor="text1"/>
          <w:sz w:val="26"/>
          <w:szCs w:val="26"/>
          <w:highlight w:val="none"/>
          <w:lang w:val="fr-FR"/>
          <w14:textFill>
            <w14:solidFill>
              <w14:schemeClr w14:val="tx1"/>
            </w14:solidFill>
          </w14:textFill>
        </w:rPr>
        <w:t>- Tự chủ, tự học:</w:t>
      </w:r>
      <w:r>
        <w:rPr>
          <w:rFonts w:hint="default" w:ascii="Times New Roman" w:hAnsi="Times New Roman" w:cs="Times New Roman"/>
          <w:color w:val="000000" w:themeColor="text1"/>
          <w:sz w:val="26"/>
          <w:szCs w:val="26"/>
          <w:highlight w:val="none"/>
          <w:lang w:val="fr-FR"/>
          <w14:textFill>
            <w14:solidFill>
              <w14:schemeClr w14:val="tx1"/>
            </w14:solidFill>
          </w14:textFill>
        </w:rPr>
        <w:t xml:space="preserve"> Chủ động, tích cực tìm hiểu các nội dung, vấn đề liên quan đến </w:t>
      </w:r>
      <w:r>
        <w:rPr>
          <w:rFonts w:hint="default" w:ascii="Times New Roman" w:hAnsi="Times New Roman" w:cs="Times New Roman"/>
          <w:color w:val="000000" w:themeColor="text1"/>
          <w:sz w:val="26"/>
          <w:szCs w:val="26"/>
          <w:highlight w:val="none"/>
          <w:lang w:val="en-US"/>
          <w14:textFill>
            <w14:solidFill>
              <w14:schemeClr w14:val="tx1"/>
            </w14:solidFill>
          </w14:textFill>
        </w:rPr>
        <w:t>sự nhiễm điện do cọ xát</w:t>
      </w:r>
      <w:r>
        <w:rPr>
          <w:rFonts w:hint="default" w:ascii="Times New Roman" w:hAnsi="Times New Roman" w:cs="Times New Roman"/>
          <w:color w:val="000000" w:themeColor="text1"/>
          <w:sz w:val="26"/>
          <w:szCs w:val="26"/>
          <w:highlight w:val="none"/>
          <w:lang w:val="fr-FR"/>
          <w14:textFill>
            <w14:solidFill>
              <w14:schemeClr w14:val="tx1"/>
            </w14:solidFill>
          </w14:textFill>
        </w:rPr>
        <w:t xml:space="preserve">. Chủ động vận dụng vào việc </w:t>
      </w:r>
      <w:r>
        <w:rPr>
          <w:rStyle w:val="8"/>
          <w:rFonts w:hint="default" w:ascii="Times New Roman" w:hAnsi="Times New Roman" w:cs="Times New Roman"/>
          <w:color w:val="000000" w:themeColor="text1"/>
          <w:sz w:val="26"/>
          <w:szCs w:val="26"/>
          <w:highlight w:val="none"/>
          <w:lang w:val="fr-FR"/>
          <w14:textFill>
            <w14:solidFill>
              <w14:schemeClr w14:val="tx1"/>
            </w14:solidFill>
          </w14:textFill>
        </w:rPr>
        <w:t>g</w:t>
      </w:r>
      <w:r>
        <w:rPr>
          <w:rFonts w:hint="default" w:ascii="Times New Roman" w:hAnsi="Times New Roman" w:cs="Times New Roman"/>
          <w:color w:val="000000" w:themeColor="text1"/>
          <w:sz w:val="26"/>
          <w:szCs w:val="26"/>
          <w:highlight w:val="none"/>
          <w14:textFill>
            <w14:solidFill>
              <w14:schemeClr w14:val="tx1"/>
            </w14:solidFill>
          </w14:textFill>
        </w:rPr>
        <w:t xml:space="preserve">iải thích </w:t>
      </w:r>
      <w:r>
        <w:rPr>
          <w:rFonts w:hint="default" w:ascii="Times New Roman" w:hAnsi="Times New Roman" w:cs="Times New Roman"/>
          <w:color w:val="000000" w:themeColor="text1"/>
          <w:sz w:val="26"/>
          <w:szCs w:val="26"/>
          <w:highlight w:val="none"/>
          <w:lang w:val="fr-FR"/>
          <w14:textFill>
            <w14:solidFill>
              <w14:schemeClr w14:val="tx1"/>
            </w14:solidFill>
          </w14:textFill>
        </w:rPr>
        <w:t>các</w:t>
      </w:r>
      <w:r>
        <w:rPr>
          <w:rFonts w:hint="default" w:ascii="Times New Roman" w:hAnsi="Times New Roman" w:cs="Times New Roman"/>
          <w:color w:val="000000" w:themeColor="text1"/>
          <w:sz w:val="26"/>
          <w:szCs w:val="26"/>
          <w:highlight w:val="none"/>
          <w14:textFill>
            <w14:solidFill>
              <w14:schemeClr w14:val="tx1"/>
            </w14:solidFill>
          </w14:textFill>
        </w:rPr>
        <w:t xml:space="preserve"> </w:t>
      </w:r>
      <w:r>
        <w:rPr>
          <w:rFonts w:hint="default" w:ascii="Times New Roman" w:hAnsi="Times New Roman" w:cs="Times New Roman"/>
          <w:color w:val="000000" w:themeColor="text1"/>
          <w:sz w:val="26"/>
          <w:szCs w:val="26"/>
          <w:highlight w:val="none"/>
          <w:lang w:val="en-US"/>
          <w14:textFill>
            <w14:solidFill>
              <w14:schemeClr w14:val="tx1"/>
            </w14:solidFill>
          </w14:textFill>
        </w:rPr>
        <w:t>hiện tượng nhiễm điện do cọ xát</w:t>
      </w:r>
      <w:r>
        <w:rPr>
          <w:rFonts w:hint="default" w:ascii="Times New Roman" w:hAnsi="Times New Roman" w:cs="Times New Roman"/>
          <w:color w:val="000000" w:themeColor="text1"/>
          <w:sz w:val="26"/>
          <w:szCs w:val="26"/>
          <w:highlight w:val="none"/>
          <w:lang w:val="fr-FR"/>
          <w14:textFill>
            <w14:solidFill>
              <w14:schemeClr w14:val="tx1"/>
            </w14:solidFill>
          </w14:textFill>
        </w:rPr>
        <w:t xml:space="preserve"> và ứng dụng </w:t>
      </w:r>
      <w:r>
        <w:rPr>
          <w:rFonts w:hint="default" w:ascii="Times New Roman" w:hAnsi="Times New Roman" w:cs="Times New Roman"/>
          <w:color w:val="000000" w:themeColor="text1"/>
          <w:sz w:val="26"/>
          <w:szCs w:val="26"/>
          <w:highlight w:val="none"/>
          <w14:textFill>
            <w14:solidFill>
              <w14:schemeClr w14:val="tx1"/>
            </w14:solidFill>
          </w14:textFill>
        </w:rPr>
        <w:t>trong thực tế</w:t>
      </w:r>
      <w:r>
        <w:rPr>
          <w:rFonts w:hint="default" w:ascii="Times New Roman" w:hAnsi="Times New Roman" w:cs="Times New Roman"/>
          <w:color w:val="000000" w:themeColor="text1"/>
          <w:sz w:val="26"/>
          <w:szCs w:val="26"/>
          <w:highlight w:val="none"/>
          <w:lang w:val="fr-FR"/>
          <w14:textFill>
            <w14:solidFill>
              <w14:schemeClr w14:val="tx1"/>
            </w14:solidFill>
          </w14:textFill>
        </w:rPr>
        <w:t xml:space="preserve"> cuộc sống</w:t>
      </w:r>
      <w:r>
        <w:rPr>
          <w:rFonts w:hint="default" w:ascii="Times New Roman" w:hAnsi="Times New Roman" w:cs="Times New Roman"/>
          <w:color w:val="000000" w:themeColor="text1"/>
          <w:sz w:val="26"/>
          <w:szCs w:val="26"/>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i/>
          <w:color w:val="000000" w:themeColor="text1"/>
          <w:sz w:val="26"/>
          <w:szCs w:val="26"/>
          <w:highlight w:val="none"/>
          <w:lang w:val="fr-FR"/>
          <w14:textFill>
            <w14:solidFill>
              <w14:schemeClr w14:val="tx1"/>
            </w14:solidFill>
          </w14:textFill>
        </w:rPr>
        <w:t>- Giao tiếp và hợp tác:</w:t>
      </w:r>
      <w:r>
        <w:rPr>
          <w:rFonts w:hint="default" w:ascii="Times New Roman" w:hAnsi="Times New Roman" w:cs="Times New Roman"/>
          <w:color w:val="000000" w:themeColor="text1"/>
          <w:sz w:val="26"/>
          <w:szCs w:val="26"/>
          <w:highlight w:val="none"/>
          <w:lang w:val="fr-FR"/>
          <w14:textFill>
            <w14:solidFill>
              <w14:schemeClr w14:val="tx1"/>
            </w14:solidFill>
          </w14:textFill>
        </w:rPr>
        <w:t xml:space="preserve"> Trao đổi, thảo luận, phân công nhiệm vụ để thực hiện các thí nghiệm về </w:t>
      </w:r>
      <w:r>
        <w:rPr>
          <w:rFonts w:hint="default" w:ascii="Times New Roman" w:hAnsi="Times New Roman" w:cs="Times New Roman"/>
          <w:color w:val="000000" w:themeColor="text1"/>
          <w:sz w:val="26"/>
          <w:szCs w:val="26"/>
          <w:highlight w:val="none"/>
          <w:lang w:val="en-US"/>
          <w14:textFill>
            <w14:solidFill>
              <w14:schemeClr w14:val="tx1"/>
            </w14:solidFill>
          </w14:textFill>
        </w:rPr>
        <w:t>sự nhiễm điện do cọ xát.</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color w:val="000000" w:themeColor="text1"/>
          <w:sz w:val="26"/>
          <w:szCs w:val="26"/>
          <w:highlight w:val="none"/>
          <w:lang w:val="fr-FR"/>
          <w14:textFill>
            <w14:solidFill>
              <w14:schemeClr w14:val="tx1"/>
            </w14:solidFill>
          </w14:textFill>
        </w:rPr>
      </w:pPr>
      <w:r>
        <w:rPr>
          <w:rFonts w:hint="default" w:ascii="Times New Roman" w:hAnsi="Times New Roman" w:cs="Times New Roman"/>
          <w:b/>
          <w:color w:val="000000" w:themeColor="text1"/>
          <w:sz w:val="26"/>
          <w:szCs w:val="26"/>
          <w:highlight w:val="none"/>
          <w:lang w:val="fr-FR"/>
          <w14:textFill>
            <w14:solidFill>
              <w14:schemeClr w14:val="tx1"/>
            </w14:solidFill>
          </w14:textFill>
        </w:rPr>
        <w:t>2. Về phẩm chất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i/>
          <w:color w:val="000000" w:themeColor="text1"/>
          <w:sz w:val="26"/>
          <w:szCs w:val="26"/>
          <w:highlight w:val="none"/>
          <w:lang w:val="fr-FR"/>
          <w14:textFill>
            <w14:solidFill>
              <w14:schemeClr w14:val="tx1"/>
            </w14:solidFill>
          </w14:textFill>
        </w:rPr>
        <w:t xml:space="preserve">- Trách nhiệm: </w:t>
      </w:r>
      <w:r>
        <w:rPr>
          <w:rFonts w:hint="default" w:ascii="Times New Roman" w:hAnsi="Times New Roman" w:cs="Times New Roman"/>
          <w:color w:val="000000" w:themeColor="text1"/>
          <w:sz w:val="26"/>
          <w:szCs w:val="26"/>
          <w:highlight w:val="none"/>
          <w:lang w:val="fr-FR"/>
          <w14:textFill>
            <w14:solidFill>
              <w14:schemeClr w14:val="tx1"/>
            </w14:solidFill>
          </w14:textFill>
        </w:rPr>
        <w:t xml:space="preserve">Tỉ mỉ, cẩn thận khi thực hiện thí nghiệm về </w:t>
      </w:r>
      <w:r>
        <w:rPr>
          <w:rFonts w:hint="default" w:ascii="Times New Roman" w:hAnsi="Times New Roman" w:cs="Times New Roman"/>
          <w:color w:val="000000" w:themeColor="text1"/>
          <w:sz w:val="26"/>
          <w:szCs w:val="26"/>
          <w:highlight w:val="none"/>
          <w:lang w:val="en-US"/>
          <w14:textFill>
            <w14:solidFill>
              <w14:schemeClr w14:val="tx1"/>
            </w14:solidFill>
          </w14:textFill>
        </w:rPr>
        <w:t>sự nhiễm điện do cọ xát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i/>
          <w:color w:val="000000" w:themeColor="text1"/>
          <w:sz w:val="26"/>
          <w:szCs w:val="26"/>
          <w:highlight w:val="none"/>
          <w:lang w:val="fr-FR"/>
          <w14:textFill>
            <w14:solidFill>
              <w14:schemeClr w14:val="tx1"/>
            </w14:solidFill>
          </w14:textFill>
        </w:rPr>
        <w:t xml:space="preserve">- Chăm chỉ: </w:t>
      </w:r>
      <w:r>
        <w:rPr>
          <w:rFonts w:hint="default" w:ascii="Times New Roman" w:hAnsi="Times New Roman" w:cs="Times New Roman"/>
          <w:color w:val="000000" w:themeColor="text1"/>
          <w:sz w:val="26"/>
          <w:szCs w:val="26"/>
          <w:highlight w:val="none"/>
          <w:lang w:val="fr-FR"/>
          <w14:textFill>
            <w14:solidFill>
              <w14:schemeClr w14:val="tx1"/>
            </w14:solidFill>
          </w14:textFill>
        </w:rPr>
        <w:t xml:space="preserve">Ham học hỏi, tìm hiểu tài liệu trên sách, internet,.. liên hệ với thực tế về </w:t>
      </w:r>
      <w:r>
        <w:rPr>
          <w:rFonts w:hint="default" w:ascii="Times New Roman" w:hAnsi="Times New Roman" w:cs="Times New Roman"/>
          <w:color w:val="000000" w:themeColor="text1"/>
          <w:sz w:val="26"/>
          <w:szCs w:val="26"/>
          <w:highlight w:val="none"/>
          <w14:textFill>
            <w14:solidFill>
              <w14:schemeClr w14:val="tx1"/>
            </w14:solidFill>
          </w14:textFill>
        </w:rPr>
        <w:t>sự nhiễm điện do cọ xát</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color w:val="000000" w:themeColor="text1"/>
          <w:sz w:val="26"/>
          <w:szCs w:val="26"/>
          <w:highlight w:val="none"/>
          <w:lang w:val="fr-FR"/>
          <w14:textFill>
            <w14:solidFill>
              <w14:schemeClr w14:val="tx1"/>
            </w14:solidFill>
          </w14:textFill>
        </w:rPr>
      </w:pPr>
      <w:r>
        <w:rPr>
          <w:rFonts w:hint="default" w:ascii="Times New Roman" w:hAnsi="Times New Roman" w:cs="Times New Roman"/>
          <w:b/>
          <w:color w:val="000000" w:themeColor="text1"/>
          <w:sz w:val="26"/>
          <w:szCs w:val="26"/>
          <w:highlight w:val="none"/>
          <w:lang w:val="fr-FR"/>
          <w14:textFill>
            <w14:solidFill>
              <w14:schemeClr w14:val="tx1"/>
            </w14:solidFill>
          </w14:textFill>
        </w:rPr>
        <w:t>II. Thiết bị dạy học và học liệu</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color w:val="000000" w:themeColor="text1"/>
          <w:sz w:val="26"/>
          <w:szCs w:val="26"/>
          <w:highlight w:val="none"/>
          <w:lang w:val="fr-FR"/>
          <w14:textFill>
            <w14:solidFill>
              <w14:schemeClr w14:val="tx1"/>
            </w14:solidFill>
          </w14:textFill>
        </w:rPr>
      </w:pPr>
      <w:r>
        <w:rPr>
          <w:rFonts w:hint="default" w:ascii="Times New Roman" w:hAnsi="Times New Roman" w:cs="Times New Roman"/>
          <w:color w:val="000000" w:themeColor="text1"/>
          <w:sz w:val="26"/>
          <w:szCs w:val="26"/>
          <w:highlight w:val="none"/>
          <w:lang w:val="fr-FR"/>
          <w14:textFill>
            <w14:solidFill>
              <w14:schemeClr w14:val="tx1"/>
            </w14:solidFill>
          </w14:textFill>
        </w:rPr>
        <w:t>– Thiết bị bộ thí nghiệm như hình 2</w:t>
      </w:r>
      <w:r>
        <w:rPr>
          <w:rFonts w:hint="default" w:ascii="Times New Roman" w:hAnsi="Times New Roman" w:cs="Times New Roman"/>
          <w:color w:val="000000" w:themeColor="text1"/>
          <w:sz w:val="26"/>
          <w:szCs w:val="26"/>
          <w:highlight w:val="none"/>
          <w:lang w:val="en-US"/>
          <w14:textFill>
            <w14:solidFill>
              <w14:schemeClr w14:val="tx1"/>
            </w14:solidFill>
          </w14:textFill>
        </w:rPr>
        <w:t>0.1, 20.2</w:t>
      </w:r>
      <w:r>
        <w:rPr>
          <w:rFonts w:hint="default" w:ascii="Times New Roman" w:hAnsi="Times New Roman" w:cs="Times New Roman"/>
          <w:color w:val="000000" w:themeColor="text1"/>
          <w:sz w:val="26"/>
          <w:szCs w:val="26"/>
          <w:highlight w:val="none"/>
          <w:lang w:val="fr-FR"/>
          <w14:textFill>
            <w14:solidFill>
              <w14:schemeClr w14:val="tx1"/>
            </w14:solidFill>
          </w14:textFill>
        </w:rPr>
        <w:t xml:space="preserve"> như trong sách KNTT.</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color w:val="000000" w:themeColor="text1"/>
          <w:sz w:val="26"/>
          <w:szCs w:val="26"/>
          <w:highlight w:val="none"/>
          <w:lang w:val="fr-FR"/>
          <w14:textFill>
            <w14:solidFill>
              <w14:schemeClr w14:val="tx1"/>
            </w14:solidFill>
          </w14:textFill>
        </w:rPr>
      </w:pPr>
      <w:r>
        <w:rPr>
          <w:rFonts w:hint="default" w:ascii="Times New Roman" w:hAnsi="Times New Roman" w:cs="Times New Roman"/>
          <w:color w:val="000000" w:themeColor="text1"/>
          <w:sz w:val="26"/>
          <w:szCs w:val="26"/>
          <w:highlight w:val="none"/>
          <w:lang w:val="fr-FR"/>
          <w14:textFill>
            <w14:solidFill>
              <w14:schemeClr w14:val="tx1"/>
            </w14:solidFill>
          </w14:textFill>
        </w:rPr>
        <w:t>– SGK khoa KHTN bộ Kết nối 8, các phiếu học tập; giấy A2, bút màu,…</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color w:val="000000" w:themeColor="text1"/>
          <w:sz w:val="26"/>
          <w:szCs w:val="26"/>
          <w:highlight w:val="none"/>
          <w:lang w:val="fr-FR"/>
          <w14:textFill>
            <w14:solidFill>
              <w14:schemeClr w14:val="tx1"/>
            </w14:solidFill>
          </w14:textFill>
        </w:rPr>
      </w:pPr>
      <w:r>
        <w:rPr>
          <w:rFonts w:hint="default" w:ascii="Times New Roman" w:hAnsi="Times New Roman" w:cs="Times New Roman"/>
          <w:b/>
          <w:color w:val="000000" w:themeColor="text1"/>
          <w:sz w:val="26"/>
          <w:szCs w:val="26"/>
          <w:highlight w:val="none"/>
          <w:lang w:val="fr-FR"/>
          <w14:textFill>
            <w14:solidFill>
              <w14:schemeClr w14:val="tx1"/>
            </w14:solidFill>
          </w14:textFill>
        </w:rPr>
        <w:t>III. Tiến trình dạy học</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color w:val="000000" w:themeColor="text1"/>
          <w:sz w:val="26"/>
          <w:szCs w:val="26"/>
          <w:highlight w:val="none"/>
          <w:lang w:val="fr-FR"/>
          <w14:textFill>
            <w14:solidFill>
              <w14:schemeClr w14:val="tx1"/>
            </w14:solidFill>
          </w14:textFill>
        </w:rPr>
      </w:pPr>
      <w:r>
        <w:rPr>
          <w:rFonts w:hint="default" w:ascii="Times New Roman" w:hAnsi="Times New Roman" w:cs="Times New Roman"/>
          <w:b/>
          <w:color w:val="000000" w:themeColor="text1"/>
          <w:sz w:val="26"/>
          <w:szCs w:val="26"/>
          <w:highlight w:val="none"/>
          <w:lang w:val="fr-FR"/>
          <w14:textFill>
            <w14:solidFill>
              <w14:schemeClr w14:val="tx1"/>
            </w14:solidFill>
          </w14:textFill>
        </w:rPr>
        <w:t xml:space="preserve">1. Hoạt động 1: Mở đầu </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color w:val="000000" w:themeColor="text1"/>
          <w:sz w:val="26"/>
          <w:szCs w:val="26"/>
          <w:highlight w:val="none"/>
          <w:lang w:val="fr-FR"/>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a) Mục tiêu:</w:t>
      </w:r>
      <w:r>
        <w:rPr>
          <w:rFonts w:hint="default" w:ascii="Times New Roman" w:hAnsi="Times New Roman" w:cs="Times New Roman"/>
          <w:color w:val="000000" w:themeColor="text1"/>
          <w:sz w:val="26"/>
          <w:szCs w:val="26"/>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fr-FR"/>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 xml:space="preserve">- </w:t>
      </w:r>
      <w:r>
        <w:rPr>
          <w:rFonts w:hint="default" w:ascii="Times New Roman" w:hAnsi="Times New Roman" w:cs="Times New Roman"/>
          <w:color w:val="000000" w:themeColor="text1"/>
          <w:sz w:val="26"/>
          <w:szCs w:val="26"/>
          <w:highlight w:val="none"/>
          <w14:textFill>
            <w14:solidFill>
              <w14:schemeClr w14:val="tx1"/>
            </w14:solidFill>
          </w14:textFill>
        </w:rPr>
        <w:t>Tạo tình huống</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phát hiện </w:t>
      </w:r>
      <w:r>
        <w:rPr>
          <w:rFonts w:hint="default" w:ascii="Times New Roman" w:hAnsi="Times New Roman" w:cs="Times New Roman"/>
          <w:color w:val="000000" w:themeColor="text1"/>
          <w:sz w:val="26"/>
          <w:szCs w:val="26"/>
          <w:highlight w:val="none"/>
          <w14:textFill>
            <w14:solidFill>
              <w14:schemeClr w14:val="tx1"/>
            </w14:solidFill>
          </w14:textFill>
        </w:rPr>
        <w:t xml:space="preserve">vấn đề, kích thích nhu cầu tìm hiểu, khám phá kiến thức </w:t>
      </w:r>
      <w:r>
        <w:rPr>
          <w:rFonts w:hint="default" w:ascii="Times New Roman" w:hAnsi="Times New Roman" w:cs="Times New Roman"/>
          <w:color w:val="000000" w:themeColor="text1"/>
          <w:sz w:val="26"/>
          <w:szCs w:val="26"/>
          <w:highlight w:val="none"/>
          <w:lang w:val="fr-FR"/>
          <w14:textFill>
            <w14:solidFill>
              <w14:schemeClr w14:val="tx1"/>
            </w14:solidFill>
          </w14:textFill>
        </w:rPr>
        <w:t xml:space="preserve">về </w:t>
      </w:r>
      <w:r>
        <w:rPr>
          <w:rFonts w:hint="default" w:ascii="Times New Roman" w:hAnsi="Times New Roman" w:cs="Times New Roman"/>
          <w:color w:val="000000" w:themeColor="text1"/>
          <w:sz w:val="26"/>
          <w:szCs w:val="26"/>
          <w:highlight w:val="none"/>
          <w:lang w:val="en-US"/>
          <w14:textFill>
            <w14:solidFill>
              <w14:schemeClr w14:val="tx1"/>
            </w14:solidFill>
          </w14:textFill>
        </w:rPr>
        <w:t>hiện tượng nhiễm điện do cọ xát</w:t>
      </w:r>
      <w:r>
        <w:rPr>
          <w:rFonts w:hint="default" w:ascii="Times New Roman" w:hAnsi="Times New Roman" w:cs="Times New Roman"/>
          <w:color w:val="000000" w:themeColor="text1"/>
          <w:sz w:val="26"/>
          <w:szCs w:val="26"/>
          <w:highlight w:val="none"/>
          <w:lang w:val="fr-FR"/>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color w:val="000000" w:themeColor="text1"/>
          <w:sz w:val="26"/>
          <w:szCs w:val="26"/>
          <w:highlight w:val="none"/>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b</w:t>
      </w:r>
      <w:r>
        <w:rPr>
          <w:rFonts w:hint="default" w:ascii="Times New Roman" w:hAnsi="Times New Roman" w:cs="Times New Roman"/>
          <w:b/>
          <w:color w:val="000000" w:themeColor="text1"/>
          <w:sz w:val="26"/>
          <w:szCs w:val="26"/>
          <w:highlight w:val="none"/>
          <w:lang w:val="en-US"/>
          <w14:textFill>
            <w14:solidFill>
              <w14:schemeClr w14:val="tx1"/>
            </w14:solidFill>
          </w14:textFill>
        </w:rPr>
        <w:t>)</w:t>
      </w:r>
      <w:r>
        <w:rPr>
          <w:rFonts w:hint="default" w:ascii="Times New Roman" w:hAnsi="Times New Roman" w:cs="Times New Roman"/>
          <w:b/>
          <w:color w:val="000000" w:themeColor="text1"/>
          <w:sz w:val="26"/>
          <w:szCs w:val="26"/>
          <w:highlight w:val="none"/>
          <w14:textFill>
            <w14:solidFill>
              <w14:schemeClr w14:val="tx1"/>
            </w14:solidFill>
          </w14:textFill>
        </w:rPr>
        <w:t xml:space="preserve"> Nội dung</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Cs/>
          <w:color w:val="000000" w:themeColor="text1"/>
          <w:sz w:val="26"/>
          <w:szCs w:val="26"/>
          <w:highlight w:val="none"/>
          <w:lang w:val="en-US"/>
          <w14:textFill>
            <w14:solidFill>
              <w14:schemeClr w14:val="tx1"/>
            </w14:solidFill>
          </w14:textFill>
        </w:rPr>
      </w:pPr>
      <w:r>
        <w:rPr>
          <w:rFonts w:hint="default" w:ascii="Times New Roman" w:hAnsi="Times New Roman" w:cs="Times New Roman"/>
          <w:bCs/>
          <w:color w:val="000000" w:themeColor="text1"/>
          <w:sz w:val="26"/>
          <w:szCs w:val="26"/>
          <w:highlight w:val="none"/>
          <w14:textFill>
            <w14:solidFill>
              <w14:schemeClr w14:val="tx1"/>
            </w14:solidFill>
          </w14:textFill>
        </w:rPr>
        <w:t>Đặt tình huống có vấn đề:</w:t>
      </w:r>
      <w:r>
        <w:rPr>
          <w:rFonts w:hint="default" w:ascii="Times New Roman" w:hAnsi="Times New Roman" w:cs="Times New Roman"/>
          <w:bCs/>
          <w:color w:val="000000" w:themeColor="text1"/>
          <w:sz w:val="26"/>
          <w:szCs w:val="26"/>
          <w:highlight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highlight w:val="none"/>
          <w:lang w:val="en-US"/>
          <w14:textFill>
            <w14:solidFill>
              <w14:schemeClr w14:val="tx1"/>
            </w14:solidFill>
          </w14:textFill>
        </w:rPr>
        <w:t>Vì sao vào những ngày hanh khô, khi chải tóc bằng lược nhưạ thì nhiều sợi tóc bị lược nhựa hút kéo thẳng ra.</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color w:val="000000" w:themeColor="text1"/>
          <w:sz w:val="26"/>
          <w:szCs w:val="26"/>
          <w:highlight w:val="none"/>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c</w:t>
      </w: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 </w:t>
      </w:r>
      <w:r>
        <w:rPr>
          <w:rFonts w:hint="default" w:ascii="Times New Roman" w:hAnsi="Times New Roman" w:cs="Times New Roman"/>
          <w:b/>
          <w:color w:val="000000" w:themeColor="text1"/>
          <w:sz w:val="26"/>
          <w:szCs w:val="26"/>
          <w:highlight w:val="none"/>
          <w14:textFill>
            <w14:solidFill>
              <w14:schemeClr w14:val="tx1"/>
            </w14:solidFill>
          </w14:textFill>
        </w:rPr>
        <w:t>Sản phẩm</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fr-FR"/>
          <w14:textFill>
            <w14:solidFill>
              <w14:schemeClr w14:val="tx1"/>
            </w14:solidFill>
          </w14:textFill>
        </w:rPr>
      </w:pPr>
      <w:r>
        <w:rPr>
          <w:rFonts w:hint="default" w:ascii="Times New Roman" w:hAnsi="Times New Roman" w:eastAsia="Times New Roman" w:cs="Times New Roman"/>
          <w:color w:val="000000" w:themeColor="text1"/>
          <w:kern w:val="24"/>
          <w:sz w:val="26"/>
          <w:szCs w:val="26"/>
          <w:highlight w:val="none"/>
          <w14:textFill>
            <w14:solidFill>
              <w14:schemeClr w14:val="tx1"/>
            </w14:solidFill>
          </w14:textFill>
        </w:rPr>
        <w:t>Dự kiến sản phẩm của HS: Dự đoán của học sinh.</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b) Tổ chức thực hiện</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eastAsia="Times New Roman" w:cs="Times New Roman"/>
          <w:color w:val="000000" w:themeColor="text1"/>
          <w:sz w:val="26"/>
          <w:szCs w:val="26"/>
          <w:highlight w:val="none"/>
          <w:lang w:val="fr-FR" w:eastAsia="vi-VN"/>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highlight w:val="none"/>
          <w:lang w:val="fr-FR"/>
          <w14:textFill>
            <w14:solidFill>
              <w14:schemeClr w14:val="tx1"/>
            </w14:solidFill>
          </w14:textFill>
        </w:rPr>
        <w:t>Yêu cầu cả lớp trả lời câu hỏi như mục nhiệm vụ.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6"/>
                <w:szCs w:val="26"/>
                <w:highlight w:val="none"/>
                <w:vertAlign w:val="baseli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vertAlign w:val="baseline"/>
                <w:lang w:val="en-US"/>
                <w14:textFill>
                  <w14:solidFill>
                    <w14:schemeClr w14:val="tx1"/>
                  </w14:solidFill>
                </w14:textFill>
              </w:rPr>
              <w:t>Hoạt động của GV</w:t>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6"/>
                <w:szCs w:val="26"/>
                <w:highlight w:val="none"/>
                <w:vertAlign w:val="baseli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vertAlign w:val="baseline"/>
                <w:lang w:val="en-US"/>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Arial" w:cs="Times New Roman"/>
                <w:color w:val="000000" w:themeColor="text1"/>
                <w:sz w:val="26"/>
                <w:szCs w:val="26"/>
                <w:highlight w:val="none"/>
                <w:lang w:val="fr-FR" w:eastAsia="zh-CN" w:bidi="ar-SA"/>
                <w14:textFill>
                  <w14:solidFill>
                    <w14:schemeClr w14:val="tx1"/>
                  </w14:solidFill>
                </w14:textFill>
              </w:rPr>
            </w:pPr>
            <w:r>
              <w:rPr>
                <w:rFonts w:hint="default" w:ascii="Times New Roman" w:hAnsi="Times New Roman" w:eastAsia="Arial" w:cs="Times New Roman"/>
                <w:b/>
                <w:color w:val="000000" w:themeColor="text1"/>
                <w:sz w:val="26"/>
                <w:szCs w:val="26"/>
                <w:highlight w:val="none"/>
                <w14:textFill>
                  <w14:solidFill>
                    <w14:schemeClr w14:val="tx1"/>
                  </w14:solidFill>
                </w14:textFill>
              </w:rPr>
              <w:t>GV đặt vấn đề:</w:t>
            </w:r>
            <w:r>
              <w:rPr>
                <w:rFonts w:hint="default" w:ascii="Times New Roman" w:hAnsi="Times New Roman" w:eastAsia="Arial" w:cs="Times New Roman"/>
                <w:bCs/>
                <w:color w:val="000000" w:themeColor="text1"/>
                <w:sz w:val="26"/>
                <w:szCs w:val="26"/>
                <w:highlight w:val="none"/>
                <w14:textFill>
                  <w14:solidFill>
                    <w14:schemeClr w14:val="tx1"/>
                  </w14:solidFill>
                </w14:textFill>
              </w:rPr>
              <w:t xml:space="preserve"> Đặt tính huống có vấn đề: </w:t>
            </w:r>
            <w:r>
              <w:rPr>
                <w:rFonts w:hint="default" w:ascii="Times New Roman" w:hAnsi="Times New Roman" w:cs="Times New Roman"/>
                <w:color w:val="000000" w:themeColor="text1"/>
                <w:sz w:val="26"/>
                <w:szCs w:val="26"/>
                <w:highlight w:val="none"/>
                <w:lang w:val="en-US"/>
                <w14:textFill>
                  <w14:solidFill>
                    <w14:schemeClr w14:val="tx1"/>
                  </w14:solidFill>
                </w14:textFill>
              </w:rPr>
              <w:t>Vì sao vào những ngày hanh khô, khi chải tóc bằng lược nhưạ thì nhiều sợi tóc bị lược nhựa hút kéo thẳng ra.</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Arial" w:cs="Times New Roman"/>
                <w:color w:val="000000" w:themeColor="text1"/>
                <w:sz w:val="26"/>
                <w:szCs w:val="26"/>
                <w:highlight w:val="none"/>
                <w:lang w:val="fr-FR" w:eastAsia="zh-CN" w:bidi="ar-SA"/>
                <w14:textFill>
                  <w14:solidFill>
                    <w14:schemeClr w14:val="tx1"/>
                  </w14:solidFill>
                </w14:textFill>
              </w:rPr>
            </w:pPr>
            <w:r>
              <w:rPr>
                <w:rFonts w:hint="default" w:ascii="Times New Roman" w:hAnsi="Times New Roman" w:eastAsia="Arial" w:cs="Times New Roman"/>
                <w:color w:val="000000" w:themeColor="text1"/>
                <w:sz w:val="26"/>
                <w:szCs w:val="26"/>
                <w:highlight w:val="none"/>
                <w14:textFill>
                  <w14:solidFill>
                    <w14:schemeClr w14:val="tx1"/>
                  </w14:solidFill>
                </w14:textFill>
              </w:rPr>
              <w:t>Học sinh quan sát</w:t>
            </w:r>
            <w:r>
              <w:rPr>
                <w:rFonts w:hint="default" w:ascii="Times New Roman" w:hAnsi="Times New Roman" w:eastAsia="Arial" w:cs="Times New Roman"/>
                <w:color w:val="000000" w:themeColor="text1"/>
                <w:sz w:val="26"/>
                <w:szCs w:val="26"/>
                <w:highlight w:val="none"/>
                <w:lang w:val="vi-VN"/>
                <w14:textFill>
                  <w14:solidFill>
                    <w14:schemeClr w14:val="tx1"/>
                  </w14:solidFill>
                </w14:textFill>
              </w:rPr>
              <w:t xml:space="preserve"> hình</w:t>
            </w:r>
            <w:r>
              <w:rPr>
                <w:rFonts w:hint="default" w:ascii="Times New Roman" w:hAnsi="Times New Roman" w:eastAsia="Arial" w:cs="Times New Roman"/>
                <w:color w:val="000000" w:themeColor="text1"/>
                <w:sz w:val="26"/>
                <w:szCs w:val="26"/>
                <w:highlight w:val="none"/>
                <w14:textFill>
                  <w14:solidFill>
                    <w14:schemeClr w14:val="tx1"/>
                  </w14:solidFill>
                </w14:textFill>
              </w:rPr>
              <w:t>, video và trả lời các câu hỏi của giáo viên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tabs>
                <w:tab w:val="left" w:pos="12758"/>
              </w:tabs>
              <w:kinsoku/>
              <w:wordWrap/>
              <w:overflowPunct/>
              <w:topLinePunct w:val="0"/>
              <w:autoSpaceDE/>
              <w:autoSpaceDN/>
              <w:bidi w:val="0"/>
              <w:adjustRightInd/>
              <w:snapToGrid/>
              <w:spacing w:line="240" w:lineRule="auto"/>
              <w:jc w:val="both"/>
              <w:textAlignment w:val="auto"/>
              <w:rPr>
                <w:rFonts w:hint="default" w:ascii="Times New Roman" w:hAnsi="Times New Roman" w:eastAsia="Arial" w:cs="Times New Roman"/>
                <w:bCs/>
                <w:color w:val="000000" w:themeColor="text1"/>
                <w:kern w:val="24"/>
                <w:sz w:val="26"/>
                <w:szCs w:val="26"/>
                <w:highlight w:val="none"/>
                <w:lang w:val="fr-FR" w:eastAsia="zh-CN" w:bidi="ar-SA"/>
                <w14:textFill>
                  <w14:solidFill>
                    <w14:schemeClr w14:val="tx1"/>
                  </w14:solidFill>
                </w14:textFill>
              </w:rPr>
            </w:pPr>
            <w:r>
              <w:rPr>
                <w:rFonts w:hint="default" w:ascii="Times New Roman" w:hAnsi="Times New Roman" w:eastAsia="Arial" w:cs="Times New Roman"/>
                <w:b/>
                <w:color w:val="000000" w:themeColor="text1"/>
                <w:sz w:val="26"/>
                <w:szCs w:val="26"/>
                <w:highlight w:val="none"/>
                <w14:textFill>
                  <w14:solidFill>
                    <w14:schemeClr w14:val="tx1"/>
                  </w14:solidFill>
                </w14:textFill>
              </w:rPr>
              <w:t>Giao nhiệm vụ:</w:t>
            </w:r>
            <w:r>
              <w:rPr>
                <w:rFonts w:hint="default" w:ascii="Times New Roman" w:hAnsi="Times New Roman" w:eastAsia="Arial" w:cs="Times New Roman"/>
                <w:color w:val="000000" w:themeColor="text1"/>
                <w:sz w:val="26"/>
                <w:szCs w:val="26"/>
                <w:highlight w:val="none"/>
                <w14:textFill>
                  <w14:solidFill>
                    <w14:schemeClr w14:val="tx1"/>
                  </w14:solidFill>
                </w14:textFill>
              </w:rPr>
              <w:t xml:space="preserve"> </w:t>
            </w:r>
            <w:r>
              <w:rPr>
                <w:rFonts w:hint="default" w:ascii="Times New Roman" w:hAnsi="Times New Roman" w:eastAsia="Arial" w:cs="Times New Roman"/>
                <w:color w:val="000000" w:themeColor="text1"/>
                <w:sz w:val="26"/>
                <w:szCs w:val="26"/>
                <w:highlight w:val="none"/>
                <w:lang w:eastAsia="vi-VN" w:bidi="vi-VN"/>
                <w14:textFill>
                  <w14:solidFill>
                    <w14:schemeClr w14:val="tx1"/>
                  </w14:solidFill>
                </w14:textFill>
              </w:rPr>
              <w:t>HS thảo luận nội dung được đặt ra ở đầu bài.</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Arial" w:cs="Times New Roman"/>
                <w:color w:val="000000" w:themeColor="text1"/>
                <w:sz w:val="26"/>
                <w:szCs w:val="26"/>
                <w:highlight w:val="none"/>
                <w:lang w:val="fr-FR" w:eastAsia="zh-CN" w:bidi="ar-SA"/>
                <w14:textFill>
                  <w14:solidFill>
                    <w14:schemeClr w14:val="tx1"/>
                  </w14:solidFill>
                </w14:textFill>
              </w:rPr>
            </w:pPr>
            <w:r>
              <w:rPr>
                <w:rFonts w:hint="default" w:ascii="Times New Roman" w:hAnsi="Times New Roman" w:eastAsia="Arial" w:cs="Times New Roman"/>
                <w:color w:val="000000" w:themeColor="text1"/>
                <w:sz w:val="26"/>
                <w:szCs w:val="26"/>
                <w:highlight w:val="none"/>
                <w14:textFill>
                  <w14:solidFill>
                    <w14:schemeClr w14:val="tx1"/>
                  </w14:solidFill>
                </w14:textFill>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Arial" w:cs="Times New Roman"/>
                <w:bCs/>
                <w:color w:val="000000" w:themeColor="text1"/>
                <w:sz w:val="26"/>
                <w:szCs w:val="26"/>
                <w:highlight w:val="none"/>
                <w14:textFill>
                  <w14:solidFill>
                    <w14:schemeClr w14:val="tx1"/>
                  </w14:solidFill>
                </w14:textFill>
              </w:rPr>
            </w:pPr>
            <w:r>
              <w:rPr>
                <w:rFonts w:hint="default" w:ascii="Times New Roman" w:hAnsi="Times New Roman" w:eastAsia="Arial" w:cs="Times New Roman"/>
                <w:b/>
                <w:color w:val="000000" w:themeColor="text1"/>
                <w:sz w:val="26"/>
                <w:szCs w:val="26"/>
                <w:highlight w:val="none"/>
                <w14:textFill>
                  <w14:solidFill>
                    <w14:schemeClr w14:val="tx1"/>
                  </w14:solidFill>
                </w14:textFill>
              </w:rPr>
              <w:t>- Hướng dẫn học sinh thực hiện nhiệm vụ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Arial" w:cs="Times New Roman"/>
                <w:bCs/>
                <w:color w:val="000000" w:themeColor="text1"/>
                <w:sz w:val="26"/>
                <w:szCs w:val="26"/>
                <w:highlight w:val="none"/>
                <w14:textFill>
                  <w14:solidFill>
                    <w14:schemeClr w14:val="tx1"/>
                  </w14:solidFill>
                </w14:textFill>
              </w:rPr>
            </w:pPr>
            <w:r>
              <w:rPr>
                <w:rFonts w:hint="default" w:ascii="Times New Roman" w:hAnsi="Times New Roman" w:eastAsia="Arial" w:cs="Times New Roman"/>
                <w:bCs/>
                <w:color w:val="000000" w:themeColor="text1"/>
                <w:sz w:val="26"/>
                <w:szCs w:val="26"/>
                <w:highlight w:val="none"/>
                <w14:textFill>
                  <w14:solidFill>
                    <w14:schemeClr w14:val="tx1"/>
                  </w14:solidFill>
                </w14:textFill>
              </w:rPr>
              <w:t>+ HS nhận nhiệm vụ từ tình huống đặt ra</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Arial" w:cs="Times New Roman"/>
                <w:b/>
                <w:color w:val="000000" w:themeColor="text1"/>
                <w:sz w:val="26"/>
                <w:szCs w:val="26"/>
                <w:highlight w:val="none"/>
                <w:lang w:val="fr-FR" w:eastAsia="zh-CN" w:bidi="ar-SA"/>
                <w14:textFill>
                  <w14:solidFill>
                    <w14:schemeClr w14:val="tx1"/>
                  </w14:solidFill>
                </w14:textFill>
              </w:rPr>
            </w:pPr>
            <w:r>
              <w:rPr>
                <w:rFonts w:hint="default" w:ascii="Times New Roman" w:hAnsi="Times New Roman" w:eastAsia="Arial" w:cs="Times New Roman"/>
                <w:bCs/>
                <w:color w:val="000000" w:themeColor="text1"/>
                <w:sz w:val="26"/>
                <w:szCs w:val="26"/>
                <w:highlight w:val="none"/>
                <w14:textFill>
                  <w14:solidFill>
                    <w14:schemeClr w14:val="tx1"/>
                  </w14:solidFill>
                </w14:textFill>
              </w:rPr>
              <w:t>+ HS thảo luận trong nhóm và trả lời câu hỏi.</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Arial" w:cs="Times New Roman"/>
                <w:color w:val="000000" w:themeColor="text1"/>
                <w:sz w:val="26"/>
                <w:szCs w:val="26"/>
                <w:highlight w:val="none"/>
                <w:lang w:val="fr-FR" w:eastAsia="zh-CN" w:bidi="ar-SA"/>
                <w14:textFill>
                  <w14:solidFill>
                    <w14:schemeClr w14:val="tx1"/>
                  </w14:solidFill>
                </w14:textFill>
              </w:rPr>
            </w:pPr>
            <w:r>
              <w:rPr>
                <w:rFonts w:hint="default" w:ascii="Times New Roman" w:hAnsi="Times New Roman" w:eastAsia="Arial" w:cs="Times New Roman"/>
                <w:color w:val="000000" w:themeColor="text1"/>
                <w:sz w:val="26"/>
                <w:szCs w:val="26"/>
                <w:highlight w:val="none"/>
                <w14:textFill>
                  <w14:solidFill>
                    <w14:schemeClr w14:val="tx1"/>
                  </w14:solidFill>
                </w14:textFill>
              </w:rPr>
              <w:t>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Arial" w:cs="Times New Roman"/>
                <w:b/>
                <w:color w:val="000000" w:themeColor="text1"/>
                <w:sz w:val="26"/>
                <w:szCs w:val="26"/>
                <w:highlight w:val="none"/>
                <w:lang w:val="fr-FR" w:eastAsia="zh-CN" w:bidi="ar-SA"/>
                <w14:textFill>
                  <w14:solidFill>
                    <w14:schemeClr w14:val="tx1"/>
                  </w14:solidFill>
                </w14:textFill>
              </w:rPr>
            </w:pPr>
            <w:r>
              <w:rPr>
                <w:rFonts w:hint="default" w:ascii="Times New Roman" w:hAnsi="Times New Roman" w:eastAsia="Arial" w:cs="Times New Roman"/>
                <w:b/>
                <w:color w:val="000000" w:themeColor="text1"/>
                <w:sz w:val="26"/>
                <w:szCs w:val="26"/>
                <w:highlight w:val="none"/>
                <w14:textFill>
                  <w14:solidFill>
                    <w14:schemeClr w14:val="tx1"/>
                  </w14:solidFill>
                </w14:textFill>
              </w:rPr>
              <w:t>Chốt lại và đặt vấn đề vào bài</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Arial" w:cs="Times New Roman"/>
                <w:color w:val="000000" w:themeColor="text1"/>
                <w:sz w:val="26"/>
                <w:szCs w:val="26"/>
                <w:highlight w:val="none"/>
                <w:lang w:val="fr-FR"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fr-FR"/>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color w:val="000000" w:themeColor="text1"/>
          <w:sz w:val="26"/>
          <w:szCs w:val="26"/>
          <w:highlight w:val="none"/>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2. Hoạt động 2: Hình thành kiến thức mới</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 xml:space="preserve">Hoạt động 2.1. </w:t>
      </w:r>
      <w:r>
        <w:rPr>
          <w:rFonts w:hint="default" w:ascii="Times New Roman" w:hAnsi="Times New Roman" w:cs="Times New Roman"/>
          <w:b/>
          <w:color w:val="000000" w:themeColor="text1"/>
          <w:sz w:val="26"/>
          <w:szCs w:val="26"/>
          <w:highlight w:val="none"/>
          <w:lang w:val="en-US"/>
          <w14:textFill>
            <w14:solidFill>
              <w14:schemeClr w14:val="tx1"/>
            </w14:solidFill>
          </w14:textFill>
        </w:rPr>
        <w:t>Tìm hiểu vật bị nhiễm điện</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a) Mục tiêu:</w:t>
      </w:r>
      <w:r>
        <w:rPr>
          <w:rFonts w:hint="default" w:ascii="Times New Roman" w:hAnsi="Times New Roman" w:cs="Times New Roman"/>
          <w:color w:val="000000" w:themeColor="text1"/>
          <w:sz w:val="26"/>
          <w:szCs w:val="26"/>
          <w:highlight w:val="none"/>
          <w14:textFill>
            <w14:solidFill>
              <w14:schemeClr w14:val="tx1"/>
            </w14:solidFill>
          </w14:textFill>
        </w:rPr>
        <w:t xml:space="preserve"> </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Xác định được vật bị nhiễm điện khi nào?</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Khi vật bị nhiễm điện có khả năng gì?</w:t>
      </w:r>
    </w:p>
    <w:p>
      <w:pPr>
        <w:pStyle w:val="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Nêu sự tương tác của các vật nhiễm điện cùng dấu và các vật nhiễm điện khác dấu?</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Cs/>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b) Nội dung</w:t>
      </w:r>
      <w:r>
        <w:rPr>
          <w:rFonts w:hint="default" w:ascii="Times New Roman" w:hAnsi="Times New Roman" w:cs="Times New Roman"/>
          <w:b/>
          <w:bCs/>
          <w:color w:val="000000" w:themeColor="text1"/>
          <w:sz w:val="26"/>
          <w:szCs w:val="26"/>
          <w:highlight w:val="none"/>
          <w14:textFill>
            <w14:solidFill>
              <w14:schemeClr w14:val="tx1"/>
            </w14:solidFill>
          </w14:textFill>
        </w:rPr>
        <w:t xml:space="preserve">: </w:t>
      </w:r>
      <w:r>
        <w:rPr>
          <w:rFonts w:hint="default" w:ascii="Times New Roman" w:hAnsi="Times New Roman" w:cs="Times New Roman"/>
          <w:bCs/>
          <w:color w:val="000000" w:themeColor="text1"/>
          <w:sz w:val="26"/>
          <w:szCs w:val="26"/>
          <w:highlight w:val="none"/>
          <w:lang w:val="en-US"/>
          <w14:textFill>
            <w14:solidFill>
              <w14:schemeClr w14:val="tx1"/>
            </w14:solidFill>
          </w14:textFill>
        </w:rPr>
        <w:t>GV cho học sinh thực hiện thí nghiệm theo nhóm để hoàn thành phiếu học tập.</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Cs/>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c) Sản phẩm:</w:t>
      </w:r>
      <w:r>
        <w:rPr>
          <w:rFonts w:hint="default" w:ascii="Times New Roman" w:hAnsi="Times New Roman" w:cs="Times New Roman"/>
          <w:bCs/>
          <w:color w:val="000000" w:themeColor="text1"/>
          <w:sz w:val="26"/>
          <w:szCs w:val="26"/>
          <w:highlight w:val="none"/>
          <w:lang w:val="en-US"/>
          <w14:textFill>
            <w14:solidFill>
              <w14:schemeClr w14:val="tx1"/>
            </w14:solidFill>
          </w14:textFill>
        </w:rPr>
        <w:t xml:space="preserve"> Phiếu học tập số 1, 2.</w:t>
      </w:r>
    </w:p>
    <w:tbl>
      <w:tblPr>
        <w:tblStyle w:val="7"/>
        <w:tblW w:w="0" w:type="auto"/>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3439"/>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973" w:type="dxa"/>
            <w:gridSpan w:val="3"/>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pPr>
            <w:r>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t>Phiếu học tập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12"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pPr>
            <w:r>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t>Dụng cụ</w:t>
            </w:r>
          </w:p>
        </w:tc>
        <w:tc>
          <w:tcPr>
            <w:tcW w:w="3625"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pPr>
            <w:r>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t>Tiến hành thí nghiệm</w:t>
            </w:r>
          </w:p>
        </w:tc>
        <w:tc>
          <w:tcPr>
            <w:tcW w:w="2536" w:type="dxa"/>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bCs/>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Hiện tượng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12" w:type="dxa"/>
            <w:vMerge w:val="restart"/>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TimesNewRomanPS-BoldMT" w:cs="Times New Roman"/>
                <w:b w:val="0"/>
                <w:bCs w:val="0"/>
                <w:color w:val="000000" w:themeColor="text1"/>
                <w:kern w:val="0"/>
                <w:sz w:val="26"/>
                <w:szCs w:val="26"/>
                <w:highlight w:val="none"/>
                <w:vertAlign w:val="baseline"/>
                <w:lang w:val="en-US" w:eastAsia="zh-CN" w:bidi="ar"/>
                <w14:textFill>
                  <w14:solidFill>
                    <w14:schemeClr w14:val="tx1"/>
                  </w14:solidFill>
                </w14:textFill>
              </w:rPr>
            </w:pPr>
            <w:r>
              <w:rPr>
                <w:rFonts w:hint="default" w:ascii="Times New Roman" w:hAnsi="Times New Roman" w:eastAsia="TimesNewRomanPS-BoldMT" w:cs="Times New Roman"/>
                <w:b w:val="0"/>
                <w:bCs w:val="0"/>
                <w:color w:val="000000" w:themeColor="text1"/>
                <w:kern w:val="0"/>
                <w:sz w:val="26"/>
                <w:szCs w:val="26"/>
                <w:highlight w:val="none"/>
                <w:vertAlign w:val="baseline"/>
                <w:lang w:val="en-US" w:eastAsia="zh-CN" w:bidi="ar"/>
                <w14:textFill>
                  <w14:solidFill>
                    <w14:schemeClr w14:val="tx1"/>
                  </w14:solidFill>
                </w14:textFill>
              </w:rPr>
              <w:t>Đũa nhựa</w:t>
            </w:r>
          </w:p>
        </w:tc>
        <w:tc>
          <w:tcPr>
            <w:tcW w:w="3625"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TimesNewRomanPS-BoldMT" w:cs="Times New Roman"/>
                <w:b w:val="0"/>
                <w:bCs w:val="0"/>
                <w:color w:val="000000" w:themeColor="text1"/>
                <w:kern w:val="0"/>
                <w:sz w:val="26"/>
                <w:szCs w:val="26"/>
                <w:highlight w:val="none"/>
                <w:vertAlign w:val="baseline"/>
                <w:lang w:val="en-US" w:eastAsia="zh-CN" w:bidi="ar"/>
                <w14:textFill>
                  <w14:solidFill>
                    <w14:schemeClr w14:val="tx1"/>
                  </w14:solidFill>
                </w14:textFill>
              </w:rPr>
            </w:pPr>
            <w:r>
              <w:rPr>
                <w:rFonts w:hint="default" w:ascii="Times New Roman" w:hAnsi="Times New Roman" w:eastAsia="TimesNewRomanPS-BoldMT" w:cs="Times New Roman"/>
                <w:b w:val="0"/>
                <w:bCs w:val="0"/>
                <w:color w:val="000000" w:themeColor="text1"/>
                <w:kern w:val="0"/>
                <w:sz w:val="26"/>
                <w:szCs w:val="26"/>
                <w:highlight w:val="none"/>
                <w:vertAlign w:val="baseline"/>
                <w:lang w:val="en-US" w:eastAsia="zh-CN" w:bidi="ar"/>
                <w14:textFill>
                  <w14:solidFill>
                    <w14:schemeClr w14:val="tx1"/>
                  </w14:solidFill>
                </w14:textFill>
              </w:rPr>
              <w:t>Đưa lại gần vụn giấy</w:t>
            </w:r>
          </w:p>
        </w:tc>
        <w:tc>
          <w:tcPr>
            <w:tcW w:w="2536" w:type="dxa"/>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12" w:type="dxa"/>
            <w:vMerge w:val="continue"/>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pPr>
          </w:p>
        </w:tc>
        <w:tc>
          <w:tcPr>
            <w:tcW w:w="3625"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Cọ xát vào mảnh len (dạ) rồi đưa lại gần các vụn giấy</w:t>
            </w:r>
          </w:p>
        </w:tc>
        <w:tc>
          <w:tcPr>
            <w:tcW w:w="2536" w:type="dxa"/>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12" w:type="dxa"/>
            <w:vMerge w:val="restart"/>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Đũa thủy tinh</w:t>
            </w:r>
          </w:p>
        </w:tc>
        <w:tc>
          <w:tcPr>
            <w:tcW w:w="3625"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eastAsia="TimesNewRomanPS-BoldMT" w:cs="Times New Roman"/>
                <w:b w:val="0"/>
                <w:bCs w:val="0"/>
                <w:color w:val="000000" w:themeColor="text1"/>
                <w:kern w:val="0"/>
                <w:sz w:val="26"/>
                <w:szCs w:val="26"/>
                <w:highlight w:val="none"/>
                <w:vertAlign w:val="baseline"/>
                <w:lang w:val="en-US" w:eastAsia="zh-CN" w:bidi="ar"/>
                <w14:textFill>
                  <w14:solidFill>
                    <w14:schemeClr w14:val="tx1"/>
                  </w14:solidFill>
                </w14:textFill>
              </w:rPr>
              <w:t>Đưa lại gần vụn giấy</w:t>
            </w:r>
          </w:p>
        </w:tc>
        <w:tc>
          <w:tcPr>
            <w:tcW w:w="2536" w:type="dxa"/>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12" w:type="dxa"/>
            <w:vMerge w:val="continue"/>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tc>
        <w:tc>
          <w:tcPr>
            <w:tcW w:w="3625"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Cọ xát vào vải lụa rồi đưa lại gần các vụn giấy</w:t>
            </w:r>
          </w:p>
        </w:tc>
        <w:tc>
          <w:tcPr>
            <w:tcW w:w="2536" w:type="dxa"/>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973" w:type="dxa"/>
            <w:gridSpan w:val="3"/>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Kết luận:</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các vật</w:t>
            </w:r>
            <w:r>
              <w:rPr>
                <w:rFonts w:hint="default" w:cs="Times New Roman"/>
                <w:color w:val="000000" w:themeColor="text1"/>
                <w:sz w:val="26"/>
                <w:szCs w:val="26"/>
                <w:highlight w:val="none"/>
                <w:lang w:val="en-US"/>
                <w14:textFill>
                  <w14:solidFill>
                    <w14:schemeClr w14:val="tx1"/>
                  </w14:solidFill>
                </w14:textFill>
              </w:rPr>
              <w:t xml:space="preserve"> sau khi bị cọ xát</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hút được các vật khác có tính chất:  ……………..……………………………………………………………………………………………………………………………………</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p>
    <w:tbl>
      <w:tblPr>
        <w:tblStyle w:val="7"/>
        <w:tblW w:w="0" w:type="auto"/>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2"/>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973"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pPr>
            <w:r>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t>Phiếu học tập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12"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pPr>
            <w:r>
              <w:rPr>
                <w:rFonts w:hint="default" w:ascii="Times New Roman" w:hAnsi="Times New Roman" w:eastAsia="TimesNewRomanPS-BoldMT" w:cs="Times New Roman"/>
                <w:b/>
                <w:bCs/>
                <w:color w:val="000000" w:themeColor="text1"/>
                <w:kern w:val="0"/>
                <w:sz w:val="26"/>
                <w:szCs w:val="26"/>
                <w:highlight w:val="none"/>
                <w:vertAlign w:val="baseline"/>
                <w:lang w:val="en-US" w:eastAsia="zh-CN" w:bidi="ar"/>
                <w14:textFill>
                  <w14:solidFill>
                    <w14:schemeClr w14:val="tx1"/>
                  </w14:solidFill>
                </w14:textFill>
              </w:rPr>
              <w:t>Tiến hành thí nghiệm</w:t>
            </w:r>
          </w:p>
        </w:tc>
        <w:tc>
          <w:tcPr>
            <w:tcW w:w="2561" w:type="dxa"/>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bCs/>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Hiện tượng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412" w:type="dxa"/>
            <w:vMerge w:val="restart"/>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eastAsia="TimesNewRomanPS-BoldMT" w:cs="Times New Roman"/>
                <w:b w:val="0"/>
                <w:bCs w:val="0"/>
                <w:color w:val="000000" w:themeColor="text1"/>
                <w:kern w:val="0"/>
                <w:sz w:val="26"/>
                <w:szCs w:val="26"/>
                <w:highlight w:val="none"/>
                <w:vertAlign w:val="baseline"/>
                <w:lang w:val="en-US" w:eastAsia="zh-CN" w:bidi="ar"/>
                <w14:textFill>
                  <w14:solidFill>
                    <w14:schemeClr w14:val="tx1"/>
                  </w14:solidFill>
                </w14:textFill>
              </w:rPr>
              <w:t>Đưa đũa nhựa cọ vào mảnh len lại gần một chiếc đũa nhựa cọ vào mảnh len khác</w:t>
            </w:r>
          </w:p>
        </w:tc>
        <w:tc>
          <w:tcPr>
            <w:tcW w:w="2561" w:type="dxa"/>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412"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eastAsia="TimesNewRomanPS-BoldMT" w:cs="Times New Roman"/>
                <w:b w:val="0"/>
                <w:bCs w:val="0"/>
                <w:color w:val="000000" w:themeColor="text1"/>
                <w:kern w:val="0"/>
                <w:sz w:val="26"/>
                <w:szCs w:val="26"/>
                <w:highlight w:val="none"/>
                <w:vertAlign w:val="baseline"/>
                <w:lang w:val="en-US" w:eastAsia="zh-CN" w:bidi="ar"/>
                <w14:textFill>
                  <w14:solidFill>
                    <w14:schemeClr w14:val="tx1"/>
                  </w14:solidFill>
                </w14:textFill>
              </w:rPr>
              <w:t>Đưa đũa nhựa cọ vào mảnh len lại gần một đ</w:t>
            </w:r>
            <w:r>
              <w:rPr>
                <w:rFonts w:hint="default" w:ascii="Times New Roman" w:hAnsi="Times New Roman" w:cs="Times New Roman"/>
                <w:color w:val="000000" w:themeColor="text1"/>
                <w:sz w:val="26"/>
                <w:szCs w:val="26"/>
                <w:highlight w:val="none"/>
                <w:lang w:val="en-US"/>
                <w14:textFill>
                  <w14:solidFill>
                    <w14:schemeClr w14:val="tx1"/>
                  </w14:solidFill>
                </w14:textFill>
              </w:rPr>
              <w:t>ũa thủy tinh cọ vào mảnh vải lụa</w:t>
            </w:r>
          </w:p>
        </w:tc>
        <w:tc>
          <w:tcPr>
            <w:tcW w:w="2561" w:type="dxa"/>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973" w:type="dxa"/>
            <w:gridSpan w:val="2"/>
          </w:tcPr>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bCs/>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Nhận xét:</w:t>
            </w:r>
          </w:p>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Điện tích trên đũa thủy tinh có cùng loại với điện tích trên đũa nhựa không? …………………………………………………….</w:t>
            </w:r>
          </w:p>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Các điện tích cùng loại và khác loại tác dụng nhau như thế nào?</w:t>
            </w:r>
          </w:p>
          <w:p>
            <w:pPr>
              <w:pStyle w:val="4"/>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Cs/>
          <w:color w:val="000000" w:themeColor="text1"/>
          <w:sz w:val="26"/>
          <w:szCs w:val="26"/>
          <w:highlight w:val="no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d) Tổ chức thực hiện:</w:t>
      </w:r>
    </w:p>
    <w:tbl>
      <w:tblPr>
        <w:tblStyle w:val="3"/>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Hoạt động của GV</w:t>
            </w: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Giao nhiệm vụ:</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GV yêu cầu HS quan sát và thực hành thí nghiệm theo hướng dẫn của GV. Hoạt động nhóm để hoàn thành phiếu học tập số 1, 2.</w:t>
            </w: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Hướng dẫn HS thực hiện nhiệm vụ: </w:t>
            </w:r>
            <w:r>
              <w:rPr>
                <w:rFonts w:hint="default" w:ascii="Times New Roman" w:hAnsi="Times New Roman" w:cs="Times New Roman"/>
                <w:color w:val="000000" w:themeColor="text1"/>
                <w:sz w:val="26"/>
                <w:szCs w:val="26"/>
                <w:highlight w:val="none"/>
                <w:lang w:val="en-US"/>
                <w14:textFill>
                  <w14:solidFill>
                    <w14:schemeClr w14:val="tx1"/>
                  </w14:solidFill>
                </w14:textFill>
              </w:rPr>
              <w:t>Mỗi nhóm 4 bạn tiến hành thí nghiệm và hoàn thành phiếu học tập số 1, 2.</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Sau khi thảo luận xong, nhóm nào xung phong trình bày, sẽ có điểm cộng.</w:t>
            </w: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Thảo luận nhóm, hoàn thành phiếu học tâp số 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pP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Báo</w:t>
            </w:r>
            <w:r>
              <w:rPr>
                <w:rStyle w:val="9"/>
                <w:rFonts w:hint="default" w:ascii="Times New Roman" w:hAnsi="Times New Roman" w:cs="Times New Roman"/>
                <w:b/>
                <w:bCs/>
                <w:color w:val="000000" w:themeColor="text1"/>
                <w:spacing w:val="26"/>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cáo</w:t>
            </w:r>
            <w:r>
              <w:rPr>
                <w:rStyle w:val="9"/>
                <w:rFonts w:hint="default" w:ascii="Times New Roman" w:hAnsi="Times New Roman" w:cs="Times New Roman"/>
                <w:b/>
                <w:bCs/>
                <w:color w:val="000000" w:themeColor="text1"/>
                <w:spacing w:val="26"/>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kết</w:t>
            </w:r>
            <w:r>
              <w:rPr>
                <w:rStyle w:val="9"/>
                <w:rFonts w:hint="default" w:ascii="Times New Roman" w:hAnsi="Times New Roman" w:cs="Times New Roman"/>
                <w:b/>
                <w:bCs/>
                <w:color w:val="000000" w:themeColor="text1"/>
                <w:spacing w:val="26"/>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quả</w:t>
            </w:r>
            <w:r>
              <w:rPr>
                <w:rStyle w:val="9"/>
                <w:rFonts w:hint="default" w:ascii="Times New Roman" w:hAnsi="Times New Roman" w:cs="Times New Roman"/>
                <w:b/>
                <w:bCs/>
                <w:color w:val="000000" w:themeColor="text1"/>
                <w:sz w:val="26"/>
                <w:szCs w:val="26"/>
                <w:highlight w:val="none"/>
                <w:shd w:val="clear" w:color="auto" w:fill="FFFFFF"/>
                <w:lang w:val="en-US"/>
                <w14:textFill>
                  <w14:solidFill>
                    <w14:schemeClr w14:val="tx1"/>
                  </w14:solidFill>
                </w14:textFill>
              </w:rPr>
              <w:t>:</w:t>
            </w:r>
            <w:r>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pPr>
            <w:r>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t>-</w:t>
            </w:r>
            <w:r>
              <w:rPr>
                <w:rStyle w:val="9"/>
                <w:rFonts w:hint="default" w:ascii="Times New Roman" w:hAnsi="Times New Roman" w:cs="Times New Roman"/>
                <w:bCs/>
                <w:color w:val="000000" w:themeColor="text1"/>
                <w:sz w:val="26"/>
                <w:szCs w:val="26"/>
                <w:highlight w:val="none"/>
                <w:shd w:val="clear" w:color="auto" w:fill="FFFFFF"/>
                <w14:textFill>
                  <w14:solidFill>
                    <w14:schemeClr w14:val="tx1"/>
                  </w14:solidFill>
                </w14:textFill>
              </w:rPr>
              <w:t xml:space="preserve"> Ch</w:t>
            </w:r>
            <w:r>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t>ọn nhóm xung phong đầu tiên lên trình bày;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highlight w:val="none"/>
                <w14:textFill>
                  <w14:solidFill>
                    <w14:schemeClr w14:val="tx1"/>
                  </w14:solidFill>
                </w14:textFill>
              </w:rPr>
              <w:t>Mời nh</w:t>
            </w:r>
            <w:r>
              <w:rPr>
                <w:rFonts w:hint="default" w:ascii="Times New Roman" w:hAnsi="Times New Roman" w:cs="Times New Roman"/>
                <w:color w:val="000000" w:themeColor="text1"/>
                <w:sz w:val="26"/>
                <w:szCs w:val="26"/>
                <w:highlight w:val="none"/>
                <w:lang w:val="en-US"/>
                <w14:textFill>
                  <w14:solidFill>
                    <w14:schemeClr w14:val="tx1"/>
                  </w14:solidFill>
                </w14:textFill>
              </w:rPr>
              <w:t>óm khác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GV nhận xét sau khi các nhóm đã có ý kiến bổ xung.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 xml:space="preserve"> </w:t>
            </w:r>
            <w:r>
              <w:rPr>
                <w:rFonts w:hint="default" w:ascii="Times New Roman" w:hAnsi="Times New Roman" w:cs="Times New Roman"/>
                <w:color w:val="000000" w:themeColor="text1"/>
                <w:sz w:val="26"/>
                <w:szCs w:val="26"/>
                <w:highlight w:val="none"/>
                <w:lang w:val="en-US"/>
                <w14:textFill>
                  <w14:solidFill>
                    <w14:schemeClr w14:val="tx1"/>
                  </w14:solidFill>
                </w14:textFill>
              </w:rPr>
              <w:t>N</w:t>
            </w:r>
            <w:r>
              <w:rPr>
                <w:rFonts w:hint="default" w:ascii="Times New Roman" w:hAnsi="Times New Roman" w:cs="Times New Roman"/>
                <w:color w:val="000000" w:themeColor="text1"/>
                <w:sz w:val="26"/>
                <w:szCs w:val="26"/>
                <w:highlight w:val="none"/>
                <w14:textFill>
                  <w14:solidFill>
                    <w14:schemeClr w14:val="tx1"/>
                  </w14:solidFill>
                </w14:textFill>
              </w:rPr>
              <w:t>h</w:t>
            </w:r>
            <w:r>
              <w:rPr>
                <w:rFonts w:hint="default" w:ascii="Times New Roman" w:hAnsi="Times New Roman" w:cs="Times New Roman"/>
                <w:color w:val="000000" w:themeColor="text1"/>
                <w:sz w:val="26"/>
                <w:szCs w:val="26"/>
                <w:highlight w:val="none"/>
                <w:lang w:val="en-US"/>
                <w14:textFill>
                  <w14:solidFill>
                    <w14:schemeClr w14:val="tx1"/>
                  </w14:solidFill>
                </w14:textFill>
              </w:rPr>
              <w:t>óm xung phong trình bày kết quả ở phiếu học tập;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Nhóm khác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Tổng kết: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Tổng hợp để đi đến kết luận về: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Các vật sau khi bị cọ xát có khả năng gì?</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Sự tương tác của các vật nhiễm điện giống và khác nhau.</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Yêu cầu học sinh chốt lại kết luận.</w:t>
            </w: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Tiết 2:</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Hoạt động 2.2:</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Giải thích sự nhiễm điện do bị cọ xát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Mục tiêu</w:t>
      </w:r>
      <w:r>
        <w:rPr>
          <w:rFonts w:hint="default" w:ascii="Times New Roman" w:hAnsi="Times New Roman" w:cs="Times New Roman"/>
          <w:b/>
          <w:color w:val="000000" w:themeColor="text1"/>
          <w:sz w:val="26"/>
          <w:szCs w:val="26"/>
          <w:highlight w:val="none"/>
          <w:lang w:val="en-US"/>
          <w14:textFill>
            <w14:solidFill>
              <w14:schemeClr w14:val="tx1"/>
            </w14:solidFill>
          </w14:textFill>
        </w:rPr>
        <w:t>:</w:t>
      </w:r>
      <w:r>
        <w:rPr>
          <w:rFonts w:hint="default" w:ascii="Times New Roman" w:hAnsi="Times New Roman" w:cs="Times New Roman"/>
          <w:i/>
          <w:color w:val="000000" w:themeColor="text1"/>
          <w:sz w:val="26"/>
          <w:szCs w:val="26"/>
          <w:highlight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Giúp HS </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giải thích được sơ lược nguyên nhân một vật cách điện nhiễm điện do cọ xát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 xml:space="preserve"> b) Nội dung</w:t>
      </w:r>
      <w:r>
        <w:rPr>
          <w:rFonts w:hint="default" w:ascii="Times New Roman" w:hAnsi="Times New Roman" w:cs="Times New Roman"/>
          <w:b/>
          <w:bCs/>
          <w:color w:val="000000" w:themeColor="text1"/>
          <w:sz w:val="26"/>
          <w:szCs w:val="26"/>
          <w:highlight w:val="none"/>
          <w14:textFill>
            <w14:solidFill>
              <w14:schemeClr w14:val="tx1"/>
            </w14:solidFill>
          </w14:textFill>
        </w:rPr>
        <w:t xml:space="preserve">: </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GV cho HS quan sát clip, sự hiểu biết trong thực tế và tìm hiểu thông tin SGK giải thích sự nhiễm điện do cọ xát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Cs/>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c) Sản phẩm:</w:t>
      </w:r>
      <w:r>
        <w:rPr>
          <w:rFonts w:hint="default" w:ascii="Times New Roman" w:hAnsi="Times New Roman" w:cs="Times New Roman"/>
          <w:bCs/>
          <w:color w:val="000000" w:themeColor="text1"/>
          <w:sz w:val="26"/>
          <w:szCs w:val="26"/>
          <w:highlight w:val="none"/>
          <w:lang w:val="en-US"/>
          <w14:textFill>
            <w14:solidFill>
              <w14:schemeClr w14:val="tx1"/>
            </w14:solidFill>
          </w14:textFill>
        </w:rPr>
        <w:t xml:space="preserve"> HS nghiên cứu theo nhóm và hoàn thành câu hỏi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d) Tổ chức thực hiện:</w:t>
      </w:r>
    </w:p>
    <w:tbl>
      <w:tblPr>
        <w:tblStyle w:val="3"/>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Hoạt động của GV</w:t>
            </w: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Giao nhiệm vụ:</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HS quan sát và tìm hiểu, đọc thông tin SGK để trả lời câu hỏi: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Nguyên tử có cấu tạo như thế nào? Hãy vẽ hình mô tả cấu tạo nguyên tử?</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Electron trong nguyên tử có thể dịch chuyển như thế nào?</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Vận dụng kiến thức cấu tạo nguyên tử để giải thích sự nhiễm điện dương của đũa thủy tinh khi cọ vào lụa và sự nhiễm điện âm của đũa nhựa khi cọ vào len.</w:t>
            </w: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Hướng dẫn HS thực hiện nhiệm vụ: </w:t>
            </w:r>
            <w:r>
              <w:rPr>
                <w:rFonts w:hint="default" w:ascii="Times New Roman" w:hAnsi="Times New Roman" w:cs="Times New Roman"/>
                <w:color w:val="000000" w:themeColor="text1"/>
                <w:sz w:val="26"/>
                <w:szCs w:val="26"/>
                <w:highlight w:val="none"/>
                <w:lang w:val="en-US"/>
                <w14:textFill>
                  <w14:solidFill>
                    <w14:schemeClr w14:val="tx1"/>
                  </w14:solidFill>
                </w14:textFill>
              </w:rPr>
              <w:t>GV quan sát, hỗ trợ các nhóm HS khi cần thiết.</w:t>
            </w: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Phân công nhiệm vụ và tiến hành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pP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Báo</w:t>
            </w:r>
            <w:r>
              <w:rPr>
                <w:rStyle w:val="9"/>
                <w:rFonts w:hint="default" w:ascii="Times New Roman" w:hAnsi="Times New Roman" w:cs="Times New Roman"/>
                <w:b/>
                <w:bCs/>
                <w:color w:val="000000" w:themeColor="text1"/>
                <w:spacing w:val="26"/>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cáo</w:t>
            </w:r>
            <w:r>
              <w:rPr>
                <w:rStyle w:val="9"/>
                <w:rFonts w:hint="default" w:ascii="Times New Roman" w:hAnsi="Times New Roman" w:cs="Times New Roman"/>
                <w:b/>
                <w:bCs/>
                <w:color w:val="000000" w:themeColor="text1"/>
                <w:spacing w:val="26"/>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kết</w:t>
            </w:r>
            <w:r>
              <w:rPr>
                <w:rStyle w:val="9"/>
                <w:rFonts w:hint="default" w:ascii="Times New Roman" w:hAnsi="Times New Roman" w:cs="Times New Roman"/>
                <w:b/>
                <w:bCs/>
                <w:color w:val="000000" w:themeColor="text1"/>
                <w:spacing w:val="26"/>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quả</w:t>
            </w:r>
            <w:r>
              <w:rPr>
                <w:rStyle w:val="9"/>
                <w:rFonts w:hint="default" w:ascii="Times New Roman" w:hAnsi="Times New Roman" w:cs="Times New Roman"/>
                <w:b/>
                <w:bCs/>
                <w:color w:val="000000" w:themeColor="text1"/>
                <w:sz w:val="26"/>
                <w:szCs w:val="26"/>
                <w:highlight w:val="none"/>
                <w:shd w:val="clear" w:color="auto" w:fill="FFFFFF"/>
                <w:lang w:val="en-US"/>
                <w14:textFill>
                  <w14:solidFill>
                    <w14:schemeClr w14:val="tx1"/>
                  </w14:solidFill>
                </w14:textFill>
              </w:rPr>
              <w:t>:</w:t>
            </w:r>
            <w:r>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pPr>
            <w:r>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t>-</w:t>
            </w:r>
            <w:r>
              <w:rPr>
                <w:rStyle w:val="9"/>
                <w:rFonts w:hint="default" w:ascii="Times New Roman" w:hAnsi="Times New Roman" w:cs="Times New Roman"/>
                <w:bCs/>
                <w:color w:val="000000" w:themeColor="text1"/>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t>Mời các nhóm lên trình bày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14:textFill>
                  <w14:solidFill>
                    <w14:schemeClr w14:val="tx1"/>
                  </w14:solidFill>
                </w14:textFill>
              </w:rPr>
              <w:t>-</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highlight w:val="none"/>
                <w14:textFill>
                  <w14:solidFill>
                    <w14:schemeClr w14:val="tx1"/>
                  </w14:solidFill>
                </w14:textFill>
              </w:rPr>
              <w:t>GV ph</w:t>
            </w:r>
            <w:r>
              <w:rPr>
                <w:rFonts w:hint="default" w:ascii="Times New Roman" w:hAnsi="Times New Roman" w:cs="Times New Roman"/>
                <w:color w:val="000000" w:themeColor="text1"/>
                <w:sz w:val="26"/>
                <w:szCs w:val="26"/>
                <w:highlight w:val="none"/>
                <w:lang w:val="en-US"/>
                <w14:textFill>
                  <w14:solidFill>
                    <w14:schemeClr w14:val="tx1"/>
                  </w14:solidFill>
                </w14:textFill>
              </w:rPr>
              <w:t>ân tích và đưa ra nhận xét, đáp 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Đánh giá: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GV thu phiếu học tập xem các nhóm chấm đúng hay không.</w:t>
            </w: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Các nhóm nạp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Tổng kết: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Yêu cầu học sinh kết luận về sự nhiễm điện do cọ xát.</w:t>
            </w:r>
          </w:p>
        </w:tc>
        <w:tc>
          <w:tcPr>
            <w:tcW w:w="36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highlight w:val="none"/>
                <w:lang w:val="en-US"/>
                <w14:textFill>
                  <w14:solidFill>
                    <w14:schemeClr w14:val="tx1"/>
                  </w14:solidFill>
                </w14:textFill>
              </w:rPr>
              <w:t>Ghi vào vở.</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Hoạt động 3: Luyện tập</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a) Mục tiêu</w:t>
      </w:r>
      <w:r>
        <w:rPr>
          <w:rFonts w:hint="default" w:ascii="Times New Roman" w:hAnsi="Times New Roman" w:cs="Times New Roman"/>
          <w:b/>
          <w:color w:val="000000" w:themeColor="text1"/>
          <w:sz w:val="26"/>
          <w:szCs w:val="26"/>
          <w:highlight w:val="none"/>
          <w:lang w:val="en-US"/>
          <w14:textFill>
            <w14:solidFill>
              <w14:schemeClr w14:val="tx1"/>
            </w14:solidFill>
          </w14:textFill>
        </w:rPr>
        <w:t>:</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Sử dụng kiến thức đã học để trả lời câu hỏi trong SGK.</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b) Nội dung</w:t>
      </w:r>
      <w:r>
        <w:rPr>
          <w:rFonts w:hint="default" w:ascii="Times New Roman" w:hAnsi="Times New Roman" w:cs="Times New Roman"/>
          <w:b/>
          <w:bCs/>
          <w:color w:val="000000" w:themeColor="text1"/>
          <w:sz w:val="26"/>
          <w:szCs w:val="26"/>
          <w:highlight w:val="none"/>
          <w14:textFill>
            <w14:solidFill>
              <w14:schemeClr w14:val="tx1"/>
            </w14:solidFill>
          </w14:textFill>
        </w:rPr>
        <w:t xml:space="preserve">: </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Câu hỏi trắc nghiệm</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Cs/>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c) Sản phẩm:</w:t>
      </w:r>
      <w:r>
        <w:rPr>
          <w:rFonts w:hint="default" w:ascii="Times New Roman" w:hAnsi="Times New Roman" w:cs="Times New Roman"/>
          <w:bCs/>
          <w:color w:val="000000" w:themeColor="text1"/>
          <w:sz w:val="26"/>
          <w:szCs w:val="26"/>
          <w:highlight w:val="none"/>
          <w:lang w:val="en-US"/>
          <w14:textFill>
            <w14:solidFill>
              <w14:schemeClr w14:val="tx1"/>
            </w14:solidFill>
          </w14:textFill>
        </w:rPr>
        <w:t xml:space="preserve"> Học sinh trả lời.</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d) Tổ chức thực hiện:</w:t>
      </w:r>
    </w:p>
    <w:tbl>
      <w:tblPr>
        <w:tblStyle w:val="3"/>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781" w:type="dxa"/>
            <w:shd w:val="clear" w:color="auto" w:fill="auto"/>
          </w:tcPr>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 xml:space="preserve">Câu </w:t>
            </w: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1</w:t>
            </w: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w:t>
            </w: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Có thể làm nhiễm điện cho một vật bằng cách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shd w:val="clear" w:fill="FFFFFF"/>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 xml:space="preserve">A. Cọ xát vật        </w:t>
            </w:r>
            <w:r>
              <w:rPr>
                <w:rFonts w:hint="default" w:ascii="Times New Roman" w:hAnsi="Times New Roman" w:eastAsia="Segoe UI" w:cs="Times New Roman"/>
                <w:i w:val="0"/>
                <w:iCs w:val="0"/>
                <w:caps w:val="0"/>
                <w:color w:val="000000" w:themeColor="text1"/>
                <w:spacing w:val="0"/>
                <w:sz w:val="26"/>
                <w:szCs w:val="26"/>
                <w:highlight w:val="none"/>
                <w:shd w:val="clear" w:fill="FFFFFF"/>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B. Nhúng vật vào nước đá</w:t>
            </w:r>
            <w:r>
              <w:rPr>
                <w:rFonts w:hint="default" w:ascii="Times New Roman" w:hAnsi="Times New Roman" w:eastAsia="Segoe UI" w:cs="Times New Roman"/>
                <w:i w:val="0"/>
                <w:iCs w:val="0"/>
                <w:caps w:val="0"/>
                <w:color w:val="000000" w:themeColor="text1"/>
                <w:spacing w:val="0"/>
                <w:sz w:val="26"/>
                <w:szCs w:val="26"/>
                <w:highlight w:val="none"/>
                <w:shd w:val="clear" w:fill="FFFFFF"/>
                <w:lang w:val="en-US"/>
                <w14:textFill>
                  <w14:solidFill>
                    <w14:schemeClr w14:val="tx1"/>
                  </w14:solidFill>
                </w14:textFill>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 xml:space="preserve">C. Cho chạm vào nam châm        </w:t>
            </w:r>
            <w:r>
              <w:rPr>
                <w:rFonts w:hint="default" w:ascii="Times New Roman" w:hAnsi="Times New Roman" w:eastAsia="Segoe UI" w:cs="Times New Roman"/>
                <w:i w:val="0"/>
                <w:iCs w:val="0"/>
                <w:caps w:val="0"/>
                <w:color w:val="000000" w:themeColor="text1"/>
                <w:spacing w:val="0"/>
                <w:sz w:val="26"/>
                <w:szCs w:val="26"/>
                <w:highlight w:val="none"/>
                <w:shd w:val="clear" w:fill="FFFFFF"/>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D. Nung nóng vật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 xml:space="preserve">Câu </w:t>
            </w: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2</w:t>
            </w: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w:t>
            </w: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Những ngày hanh khô, khi chải tóc khô bằng lược nhựa thì nhiều sợi tóc bị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lược nhựa hút kéo thẳng ra vì: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A. lược nhựa chuyển động thẳng kéo sợi tóc thẳng ra.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B. các sợi tóc trơn hơn và bị cuốn thẳng ra.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C. tóc đang rối, bị chải thì thẳng ra.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D. khi cọ xát với tóc lược nhựa bị nhiễm điện nên nó hút và kéo làm cho sợi tóc thẳng ra.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 xml:space="preserve">Câu </w:t>
            </w: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3</w:t>
            </w: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w:t>
            </w: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Sau một thời gian hoạt động, cánh quạt dính nhiều bụi vì: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A. Cánh quạt cọ xát với không khí, bị nhiễm điện nên hút nhiều bụi.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B. Cánh quạt bị ẩm nên hút nhiều bụi.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C. Một số chất nhờn trong không khí đọng lại ở cánh quạt và hút nhiều bụi.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D. Bụi có chất keo nên bám vào cánh quạt.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Câu</w:t>
            </w: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 xml:space="preserve"> 4:</w:t>
            </w: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 Có thể làm thước nhựa nhiễm điện bằng cách nào dưới đây?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A. Áp sát thước nhựa vào một cực của pin.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B. Áp sát thước nhựa vào một đầu của thanh nam châm.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C. Hơ nóng nhẹ thước nhựa trên ngọn lửa.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D. Cọ xát thước nhựa bằng mảnh vải khô.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Câu</w:t>
            </w: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 xml:space="preserve"> 5:</w:t>
            </w: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 Thước nhựa có khả năng hút các vụn giấy: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A. Mà không cần cọ xát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B. Sau khi cọ xát bằng miếng vải ẩm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C. Sau khi cọ xát bằng miếng vải khô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D. Sau khi cọ xát bằng mảnh nilong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b/>
                <w:bCs/>
                <w:i w:val="0"/>
                <w:iCs w:val="0"/>
                <w:color w:val="000000" w:themeColor="text1"/>
                <w:spacing w:val="0"/>
                <w:sz w:val="26"/>
                <w:szCs w:val="26"/>
                <w:highlight w:val="none"/>
                <w:shd w:val="clear" w:fill="FFFFFF"/>
                <w:lang w:val="en-US"/>
                <w14:textFill>
                  <w14:solidFill>
                    <w14:schemeClr w14:val="tx1"/>
                  </w14:solidFill>
                </w14:textFill>
              </w:rPr>
              <w:t>C</w:t>
            </w: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âu 6</w:t>
            </w: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 Dùng mảnh vải khô để cọ xát thì có thể làm cho vật nào dưới đây mang điện tích?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A. Một ống bằng gỗ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B. Một ống bằng thép</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C. Một ống bằng giấy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D. Một ống bằng nhựa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b/>
                <w:bCs/>
                <w:i w:val="0"/>
                <w:iCs w:val="0"/>
                <w:caps w:val="0"/>
                <w:color w:val="000000" w:themeColor="text1"/>
                <w:spacing w:val="0"/>
                <w:sz w:val="26"/>
                <w:szCs w:val="26"/>
                <w:highlight w:val="none"/>
                <w:shd w:val="clear" w:fill="FFFFFF"/>
                <w:lang w:val="en-US"/>
                <w14:textFill>
                  <w14:solidFill>
                    <w14:schemeClr w14:val="tx1"/>
                  </w14:solidFill>
                </w14:textFill>
              </w:rPr>
              <w:t>Câu 7</w:t>
            </w:r>
            <w:r>
              <w:rPr>
                <w:rFonts w:hint="default" w:ascii="Times New Roman" w:hAnsi="Times New Roman" w:eastAsia="Segoe UI" w:cs="Times New Roman"/>
                <w:b/>
                <w:bCs/>
                <w:i w:val="0"/>
                <w:iCs w:val="0"/>
                <w:caps w:val="0"/>
                <w:color w:val="000000" w:themeColor="text1"/>
                <w:spacing w:val="0"/>
                <w:sz w:val="26"/>
                <w:szCs w:val="26"/>
                <w:highlight w:val="none"/>
                <w:shd w:val="clear" w:fill="FFFFFF"/>
                <w14:textFill>
                  <w14:solidFill>
                    <w14:schemeClr w14:val="tx1"/>
                  </w14:solidFill>
                </w14:textFill>
              </w:rPr>
              <w:t>:</w:t>
            </w: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 Chọn câu đúng?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A. Có thể làm nhiễm điện nhiều vật bằng cách cọ xát.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B. Vật bị nhiễm điện chỉ có khả năng hút các vật khác.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C. Vật mang điện tích chỉ có khả năng hút các vật khác.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egoe UI" w:cs="Times New Roman"/>
                <w:i w:val="0"/>
                <w:iCs w:val="0"/>
                <w:caps w:val="0"/>
                <w:color w:val="000000" w:themeColor="text1"/>
                <w:spacing w:val="0"/>
                <w:sz w:val="26"/>
                <w:szCs w:val="26"/>
                <w:highlight w:val="none"/>
                <w:shd w:val="clear" w:fill="FFFFFF"/>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highlight w:val="none"/>
                <w:shd w:val="clear" w:fill="FFFFFF"/>
                <w14:textFill>
                  <w14:solidFill>
                    <w14:schemeClr w14:val="tx1"/>
                  </w14:solidFill>
                </w14:textFill>
              </w:rPr>
              <w:t>D. Các vật bị nhiễm điện chỉ có khả năng đẩy nhau.</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Hoạt động 4:</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Vận dụng</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a) Mục tiêu</w:t>
      </w:r>
      <w:r>
        <w:rPr>
          <w:rFonts w:hint="default" w:ascii="Times New Roman" w:hAnsi="Times New Roman" w:cs="Times New Roman"/>
          <w:b/>
          <w:color w:val="000000" w:themeColor="text1"/>
          <w:sz w:val="26"/>
          <w:szCs w:val="26"/>
          <w:highlight w:val="none"/>
          <w:lang w:val="en-US"/>
          <w14:textFill>
            <w14:solidFill>
              <w14:schemeClr w14:val="tx1"/>
            </w14:solidFill>
          </w14:textFill>
        </w:rPr>
        <w:t>:</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HS vận dụng kiến thức để thực hiện các bài tập sau.</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b) Nội dung</w:t>
      </w:r>
      <w:r>
        <w:rPr>
          <w:rFonts w:hint="default" w:ascii="Times New Roman" w:hAnsi="Times New Roman" w:cs="Times New Roman"/>
          <w:b/>
          <w:bCs/>
          <w:color w:val="000000" w:themeColor="text1"/>
          <w:sz w:val="26"/>
          <w:szCs w:val="26"/>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1. Giải thích tại sao bụi lại bám nhiều vào cánh quạt điện sau một thời gian sử dụng?</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 Vì sao vào những ngày thời tiết khô ráo, khi lau chùi gương soi, kính cửa sổ hay màn hình tivi bằng khăn bông khô thì vẫn thấy bụi bám vào?</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Cs/>
          <w:color w:val="000000" w:themeColor="text1"/>
          <w:sz w:val="26"/>
          <w:szCs w:val="26"/>
          <w:highlight w:val="none"/>
          <w:lang w:val="en-US"/>
          <w14:textFill>
            <w14:solidFill>
              <w14:schemeClr w14:val="tx1"/>
            </w14:solidFill>
          </w14:textFill>
        </w:rPr>
      </w:pPr>
      <w:r>
        <w:rPr>
          <w:rFonts w:hint="default" w:ascii="Times New Roman" w:hAnsi="Times New Roman" w:cs="Times New Roman"/>
          <w:b/>
          <w:bCs/>
          <w:color w:val="000000" w:themeColor="text1"/>
          <w:sz w:val="26"/>
          <w:szCs w:val="26"/>
          <w:highlight w:val="none"/>
          <w:lang w:val="en-US"/>
          <w14:textFill>
            <w14:solidFill>
              <w14:schemeClr w14:val="tx1"/>
            </w14:solidFill>
          </w14:textFill>
        </w:rPr>
        <w:t>c) Sản phẩm:</w:t>
      </w:r>
      <w:r>
        <w:rPr>
          <w:rFonts w:hint="default" w:ascii="Times New Roman" w:hAnsi="Times New Roman" w:cs="Times New Roman"/>
          <w:bCs/>
          <w:color w:val="000000" w:themeColor="text1"/>
          <w:sz w:val="26"/>
          <w:szCs w:val="26"/>
          <w:highlight w:val="none"/>
          <w:lang w:val="en-US"/>
          <w14:textFill>
            <w14:solidFill>
              <w14:schemeClr w14:val="tx1"/>
            </w14:solidFill>
          </w14:textFill>
        </w:rPr>
        <w:t xml:space="preserve"> Phiếu trả lời câu hỏi của học sinh.</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d) Tổ chức thực hiện:</w:t>
      </w:r>
    </w:p>
    <w:tbl>
      <w:tblPr>
        <w:tblStyle w:val="3"/>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8"/>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Hoạt động của GV</w:t>
            </w:r>
          </w:p>
        </w:tc>
        <w:tc>
          <w:tcPr>
            <w:tcW w:w="3661" w:type="dxa"/>
            <w:shd w:val="clear" w:color="auto" w:fill="auto"/>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Cs/>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Giao nhiệm vụ:</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HS thực hiện các bài tập GV giao.</w:t>
            </w:r>
          </w:p>
        </w:tc>
        <w:tc>
          <w:tcPr>
            <w:tcW w:w="3661" w:type="dxa"/>
            <w:shd w:val="clear" w:color="auto" w:fill="auto"/>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themeColor="text1"/>
                <w:sz w:val="26"/>
                <w:szCs w:val="26"/>
                <w:highlight w:val="none"/>
                <w:lang w:val="en-US" w:eastAsia="zh-CN" w:bidi="ar-SA"/>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Hướng dẫn HS thực hiện nhiệm vụ: </w:t>
            </w:r>
            <w:r>
              <w:rPr>
                <w:rFonts w:hint="default" w:ascii="Times New Roman" w:hAnsi="Times New Roman" w:cs="Times New Roman"/>
                <w:color w:val="000000" w:themeColor="text1"/>
                <w:sz w:val="26"/>
                <w:szCs w:val="26"/>
                <w:highlight w:val="none"/>
                <w:lang w:val="en-US"/>
                <w14:textFill>
                  <w14:solidFill>
                    <w14:schemeClr w14:val="tx1"/>
                  </w14:solidFill>
                </w14:textFill>
              </w:rPr>
              <w:t>GV quan sát, hỗ trợ các nhóm HS khi cần thiết.</w:t>
            </w:r>
          </w:p>
        </w:tc>
        <w:tc>
          <w:tcPr>
            <w:tcW w:w="3661" w:type="dxa"/>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themeColor="text1"/>
                <w:sz w:val="26"/>
                <w:szCs w:val="26"/>
                <w:highlight w:val="none"/>
                <w:lang w:val="en-US" w:eastAsia="zh-CN" w:bidi="ar-SA"/>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Phân công nhiệm vụ và tiến hành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pP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Báo</w:t>
            </w:r>
            <w:r>
              <w:rPr>
                <w:rStyle w:val="9"/>
                <w:rFonts w:hint="default" w:ascii="Times New Roman" w:hAnsi="Times New Roman" w:cs="Times New Roman"/>
                <w:b/>
                <w:bCs/>
                <w:color w:val="000000" w:themeColor="text1"/>
                <w:spacing w:val="26"/>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cáo</w:t>
            </w:r>
            <w:r>
              <w:rPr>
                <w:rStyle w:val="9"/>
                <w:rFonts w:hint="default" w:ascii="Times New Roman" w:hAnsi="Times New Roman" w:cs="Times New Roman"/>
                <w:b/>
                <w:bCs/>
                <w:color w:val="000000" w:themeColor="text1"/>
                <w:spacing w:val="26"/>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kết</w:t>
            </w:r>
            <w:r>
              <w:rPr>
                <w:rStyle w:val="9"/>
                <w:rFonts w:hint="default" w:ascii="Times New Roman" w:hAnsi="Times New Roman" w:cs="Times New Roman"/>
                <w:b/>
                <w:bCs/>
                <w:color w:val="000000" w:themeColor="text1"/>
                <w:spacing w:val="26"/>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
                <w:bCs/>
                <w:color w:val="000000" w:themeColor="text1"/>
                <w:sz w:val="26"/>
                <w:szCs w:val="26"/>
                <w:highlight w:val="none"/>
                <w:shd w:val="clear" w:color="auto" w:fill="FFFFFF"/>
                <w14:textFill>
                  <w14:solidFill>
                    <w14:schemeClr w14:val="tx1"/>
                  </w14:solidFill>
                </w14:textFill>
              </w:rPr>
              <w:t>quả</w:t>
            </w:r>
            <w:r>
              <w:rPr>
                <w:rStyle w:val="9"/>
                <w:rFonts w:hint="default" w:ascii="Times New Roman" w:hAnsi="Times New Roman" w:cs="Times New Roman"/>
                <w:b/>
                <w:bCs/>
                <w:color w:val="000000" w:themeColor="text1"/>
                <w:sz w:val="26"/>
                <w:szCs w:val="26"/>
                <w:highlight w:val="none"/>
                <w:shd w:val="clear" w:color="auto" w:fill="FFFFFF"/>
                <w:lang w:val="en-US"/>
                <w14:textFill>
                  <w14:solidFill>
                    <w14:schemeClr w14:val="tx1"/>
                  </w14:solidFill>
                </w14:textFill>
              </w:rPr>
              <w:t>:</w:t>
            </w:r>
            <w:r>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pPr>
            <w:r>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t>-</w:t>
            </w:r>
            <w:r>
              <w:rPr>
                <w:rStyle w:val="9"/>
                <w:rFonts w:hint="default" w:ascii="Times New Roman" w:hAnsi="Times New Roman" w:cs="Times New Roman"/>
                <w:bCs/>
                <w:color w:val="000000" w:themeColor="text1"/>
                <w:sz w:val="26"/>
                <w:szCs w:val="26"/>
                <w:highlight w:val="none"/>
                <w:shd w:val="clear" w:color="auto" w:fill="FFFFFF"/>
                <w14:textFill>
                  <w14:solidFill>
                    <w14:schemeClr w14:val="tx1"/>
                  </w14:solidFill>
                </w14:textFill>
              </w:rPr>
              <w:t xml:space="preserve"> </w:t>
            </w:r>
            <w:r>
              <w:rPr>
                <w:rStyle w:val="9"/>
                <w:rFonts w:hint="default" w:ascii="Times New Roman" w:hAnsi="Times New Roman" w:cs="Times New Roman"/>
                <w:bCs/>
                <w:color w:val="000000" w:themeColor="text1"/>
                <w:sz w:val="26"/>
                <w:szCs w:val="26"/>
                <w:highlight w:val="none"/>
                <w:shd w:val="clear" w:color="auto" w:fill="FFFFFF"/>
                <w:lang w:val="en-US"/>
                <w14:textFill>
                  <w14:solidFill>
                    <w14:schemeClr w14:val="tx1"/>
                  </w14:solidFill>
                </w14:textFill>
              </w:rPr>
              <w:t>Mời các nhóm lên trình bày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14:textFill>
                  <w14:solidFill>
                    <w14:schemeClr w14:val="tx1"/>
                  </w14:solidFill>
                </w14:textFill>
              </w:rPr>
              <w:t>-</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highlight w:val="none"/>
                <w14:textFill>
                  <w14:solidFill>
                    <w14:schemeClr w14:val="tx1"/>
                  </w14:solidFill>
                </w14:textFill>
              </w:rPr>
              <w:t>GV ph</w:t>
            </w:r>
            <w:r>
              <w:rPr>
                <w:rFonts w:hint="default" w:ascii="Times New Roman" w:hAnsi="Times New Roman" w:cs="Times New Roman"/>
                <w:color w:val="000000" w:themeColor="text1"/>
                <w:sz w:val="26"/>
                <w:szCs w:val="26"/>
                <w:highlight w:val="none"/>
                <w:lang w:val="en-US"/>
                <w14:textFill>
                  <w14:solidFill>
                    <w14:schemeClr w14:val="tx1"/>
                  </w14:solidFill>
                </w14:textFill>
              </w:rPr>
              <w:t>ân tích và đưa ra nhận xét, đáp 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Đánh giá: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themeColor="text1"/>
                <w:sz w:val="26"/>
                <w:szCs w:val="26"/>
                <w:highlight w:val="none"/>
                <w:lang w:val="en-US" w:eastAsia="zh-CN" w:bidi="ar-SA"/>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GV thu phiếu học tập xem các nhóm chấm đúng hay không.</w:t>
            </w:r>
          </w:p>
        </w:tc>
        <w:tc>
          <w:tcPr>
            <w:tcW w:w="3661" w:type="dxa"/>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themeColor="text1"/>
                <w:sz w:val="26"/>
                <w:szCs w:val="26"/>
                <w:highlight w:val="none"/>
                <w:lang w:val="en-US" w:eastAsia="zh-CN" w:bidi="ar-SA"/>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Các nhóm nạp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0" w:type="auto"/>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Tổng kết: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themeColor="text1"/>
                <w:sz w:val="26"/>
                <w:szCs w:val="26"/>
                <w:highlight w:val="none"/>
                <w:lang w:val="en-US" w:eastAsia="zh-CN" w:bidi="ar-SA"/>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Yêu cầu học sinh ghi nhớ kiến thức về sự nhiễm điện do cọ xát</w:t>
            </w:r>
          </w:p>
        </w:tc>
        <w:tc>
          <w:tcPr>
            <w:tcW w:w="0" w:type="auto"/>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themeColor="text1"/>
                <w:sz w:val="26"/>
                <w:szCs w:val="26"/>
                <w:highlight w:val="none"/>
                <w:lang w:val="en-US" w:eastAsia="zh-CN" w:bidi="ar-SA"/>
                <w14:textFill>
                  <w14:solidFill>
                    <w14:schemeClr w14:val="tx1"/>
                  </w14:solidFill>
                </w14:textFill>
              </w:rPr>
            </w:pP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highlight w:val="none"/>
                <w:lang w:val="en-US"/>
                <w14:textFill>
                  <w14:solidFill>
                    <w14:schemeClr w14:val="tx1"/>
                  </w14:solidFill>
                </w14:textFill>
              </w:rPr>
              <w:t>Ghi vào vở.</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color w:val="000000" w:themeColor="text1"/>
          <w:spacing w:val="2"/>
          <w:position w:val="-2"/>
          <w:sz w:val="26"/>
          <w:szCs w:val="26"/>
          <w:highlight w:val="none"/>
          <w:lang w:val="nl-NL"/>
          <w14:textFill>
            <w14:solidFill>
              <w14:schemeClr w14:val="tx1"/>
            </w14:solidFill>
          </w14:textFill>
        </w:rPr>
      </w:pPr>
      <w:r>
        <w:rPr>
          <w:rFonts w:hint="default" w:ascii="Times New Roman" w:hAnsi="Times New Roman" w:cs="Times New Roman"/>
          <w:b/>
          <w:color w:val="000000" w:themeColor="text1"/>
          <w:spacing w:val="2"/>
          <w:position w:val="-2"/>
          <w:sz w:val="26"/>
          <w:szCs w:val="26"/>
          <w:highlight w:val="none"/>
          <w:lang w:val="nl-NL"/>
          <w14:textFill>
            <w14:solidFill>
              <w14:schemeClr w14:val="tx1"/>
            </w14:solidFill>
          </w14:textFill>
        </w:rPr>
        <w:t>C. DẶN DÒ</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HS về nhà học bài;</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Chuẩn bị bài tiếp theo: đọc bài trước ở nhà.</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6"/>
          <w:szCs w:val="26"/>
          <w:highlight w:val="none"/>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86E2C"/>
    <w:multiLevelType w:val="singleLevel"/>
    <w:tmpl w:val="51086E2C"/>
    <w:lvl w:ilvl="0" w:tentative="0">
      <w:start w:val="1"/>
      <w:numFmt w:val="lowerLetter"/>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B2CFD"/>
    <w:rsid w:val="062106FA"/>
    <w:rsid w:val="09565242"/>
    <w:rsid w:val="0B313419"/>
    <w:rsid w:val="1DBC2A58"/>
    <w:rsid w:val="1E9172F0"/>
    <w:rsid w:val="31445F2F"/>
    <w:rsid w:val="35D07D44"/>
    <w:rsid w:val="3C983D2F"/>
    <w:rsid w:val="47FE789E"/>
    <w:rsid w:val="532C2111"/>
    <w:rsid w:val="6B205453"/>
    <w:rsid w:val="7E37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75" w:after="75" w:line="240" w:lineRule="auto"/>
    </w:pPr>
    <w:rPr>
      <w:rFonts w:ascii="Times New Roman" w:hAnsi="Times New Roman" w:eastAsiaTheme="minorHAnsi" w:cstheme="minorBidi"/>
      <w:sz w:val="24"/>
      <w:szCs w:val="24"/>
      <w:lang w:val="en-US" w:eastAsia="en-US"/>
    </w:rPr>
  </w:style>
  <w:style w:type="character" w:styleId="5">
    <w:name w:val="annotation reference"/>
    <w:basedOn w:val="2"/>
    <w:semiHidden/>
    <w:unhideWhenUsed/>
    <w:qFormat/>
    <w:uiPriority w:val="99"/>
    <w:rPr>
      <w:sz w:val="16"/>
      <w:szCs w:val="16"/>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01"/>
    <w:basedOn w:val="2"/>
    <w:qFormat/>
    <w:uiPriority w:val="0"/>
    <w:rPr>
      <w:rFonts w:hint="default" w:ascii="Times New Roman" w:hAnsi="Times New Roman" w:cs="Times New Roman"/>
      <w:color w:val="000000"/>
      <w:sz w:val="28"/>
      <w:szCs w:val="28"/>
    </w:rPr>
  </w:style>
  <w:style w:type="character" w:customStyle="1" w:styleId="9">
    <w:name w:val="awspan"/>
    <w:basedOn w:val="2"/>
    <w:qFormat/>
    <w:uiPriority w:val="0"/>
  </w:style>
  <w:style w:type="character" w:customStyle="1" w:styleId="10">
    <w:name w:val="Body text (2)"/>
    <w:basedOn w:val="11"/>
    <w:qFormat/>
    <w:uiPriority w:val="99"/>
    <w:rPr>
      <w:rFonts w:ascii="Segoe UI" w:hAnsi="Segoe UI" w:cs="Segoe UI"/>
      <w:sz w:val="20"/>
      <w:szCs w:val="20"/>
      <w:shd w:val="clear" w:color="auto" w:fill="FFFFFF"/>
    </w:rPr>
  </w:style>
  <w:style w:type="character" w:customStyle="1" w:styleId="11">
    <w:name w:val="Body text (2)_"/>
    <w:basedOn w:val="2"/>
    <w:link w:val="12"/>
    <w:qFormat/>
    <w:locked/>
    <w:uiPriority w:val="99"/>
    <w:rPr>
      <w:rFonts w:ascii="Segoe UI" w:hAnsi="Segoe UI" w:cs="Segoe UI"/>
      <w:b/>
      <w:bCs/>
      <w:sz w:val="20"/>
      <w:szCs w:val="20"/>
    </w:rPr>
  </w:style>
  <w:style w:type="paragraph" w:customStyle="1" w:styleId="12">
    <w:name w:val="Body text (2)1"/>
    <w:basedOn w:val="1"/>
    <w:link w:val="11"/>
    <w:qFormat/>
    <w:uiPriority w:val="99"/>
    <w:pPr>
      <w:widowControl w:val="0"/>
      <w:shd w:val="clear" w:color="auto" w:fill="FFFFFF"/>
      <w:spacing w:before="480" w:after="60" w:line="317" w:lineRule="exact"/>
      <w:ind w:hanging="560"/>
      <w:jc w:val="both"/>
    </w:pPr>
    <w:rPr>
      <w:rFonts w:ascii="Segoe UI" w:hAnsi="Segoe UI" w:cs="Segoe UI"/>
      <w:b/>
      <w:bC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138</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2023-06-25T02:45:00Z</dcterms:created>
  <dcterms:modified xsi:type="dcterms:W3CDTF">2023-07-10T06:30:52Z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BDDBD7C2CDB84C5698F956BB5E91F52E</vt:lpwstr>
  </property>
</Properties>
</file>