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36B" w:rsidRPr="0041136B" w:rsidRDefault="0041136B" w:rsidP="004D393B">
      <w:pPr>
        <w:spacing w:line="288" w:lineRule="auto"/>
        <w:ind w:left="720" w:hanging="720"/>
        <w:rPr>
          <w:rFonts w:eastAsia="Calibri"/>
          <w:b/>
          <w:szCs w:val="28"/>
        </w:rPr>
      </w:pPr>
      <w:r>
        <w:rPr>
          <w:rFonts w:eastAsia="Times New Roman"/>
          <w:b/>
          <w:bCs/>
          <w:szCs w:val="28"/>
          <w:u w:val="single"/>
          <w:lang w:val="nl-NL"/>
        </w:rPr>
        <w:t xml:space="preserve">TUẦN 23 </w:t>
      </w:r>
      <w:r>
        <w:rPr>
          <w:rFonts w:eastAsia="Times New Roman"/>
          <w:b/>
          <w:bCs/>
          <w:szCs w:val="28"/>
          <w:lang w:val="nl-NL"/>
        </w:rPr>
        <w:t xml:space="preserve">:                  </w:t>
      </w:r>
      <w:r w:rsidRPr="0041136B">
        <w:rPr>
          <w:rFonts w:eastAsia="Calibri"/>
          <w:b/>
          <w:szCs w:val="28"/>
        </w:rPr>
        <w:t>CHỦ ĐỀ 2: THỦ CÔNG KĨ THUẬT</w:t>
      </w:r>
    </w:p>
    <w:p w:rsidR="00C43FAD" w:rsidRPr="005C55EA" w:rsidRDefault="00C43FAD" w:rsidP="004D393B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  <w:r>
        <w:rPr>
          <w:rFonts w:eastAsia="Times New Roman"/>
          <w:b/>
          <w:bCs/>
          <w:szCs w:val="28"/>
          <w:u w:val="single"/>
          <w:lang w:val="nl-NL"/>
        </w:rPr>
        <w:t>Bài 9:</w:t>
      </w:r>
      <w:r w:rsidR="00520886">
        <w:rPr>
          <w:rFonts w:eastAsia="Times New Roman"/>
          <w:b/>
          <w:bCs/>
          <w:szCs w:val="28"/>
          <w:u w:val="single"/>
          <w:lang w:val="nl-NL"/>
        </w:rPr>
        <w:t xml:space="preserve"> LẮP GHÉP MÔ HÌNH CÁI ĐU (TIẾT 3</w:t>
      </w:r>
      <w:r>
        <w:rPr>
          <w:rFonts w:eastAsia="Times New Roman"/>
          <w:b/>
          <w:bCs/>
          <w:szCs w:val="28"/>
          <w:u w:val="single"/>
          <w:lang w:val="nl-NL"/>
        </w:rPr>
        <w:t>)</w:t>
      </w:r>
    </w:p>
    <w:p w:rsidR="00C43FAD" w:rsidRPr="004D3CAA" w:rsidRDefault="00C43FAD" w:rsidP="004D393B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</w:p>
    <w:p w:rsidR="00C43FAD" w:rsidRPr="004D3CAA" w:rsidRDefault="00C43FAD" w:rsidP="004D393B">
      <w:pPr>
        <w:spacing w:line="288" w:lineRule="auto"/>
        <w:ind w:firstLine="36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bCs/>
          <w:szCs w:val="28"/>
          <w:u w:val="single"/>
          <w:lang w:val="nl-NL"/>
        </w:rPr>
        <w:t>I. YÊU CẦU CẦN ĐẠT:</w:t>
      </w:r>
    </w:p>
    <w:p w:rsidR="00C43FAD" w:rsidRPr="004D3CAA" w:rsidRDefault="00C43FAD" w:rsidP="004D393B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4D3CAA">
        <w:rPr>
          <w:rFonts w:eastAsia="Times New Roman"/>
          <w:b/>
          <w:szCs w:val="28"/>
          <w:lang w:val="nl-NL"/>
        </w:rPr>
        <w:t xml:space="preserve">1. Năng lực đặc thù: </w:t>
      </w:r>
    </w:p>
    <w:p w:rsidR="00C43FAD" w:rsidRDefault="00C43FAD" w:rsidP="004D393B">
      <w:pPr>
        <w:spacing w:line="288" w:lineRule="auto"/>
        <w:ind w:firstLine="360"/>
        <w:jc w:val="both"/>
      </w:pPr>
      <w:r>
        <w:t>- Nhận biết được các bộ phận chính và yêu cầu sản phẩm mô hình cái đu.</w:t>
      </w:r>
    </w:p>
    <w:p w:rsidR="00C43FAD" w:rsidRDefault="00C43FAD" w:rsidP="004D393B">
      <w:pPr>
        <w:spacing w:line="288" w:lineRule="auto"/>
        <w:ind w:firstLine="360"/>
        <w:jc w:val="both"/>
      </w:pPr>
      <w:r>
        <w:t>- Lựa chọn được dụng cụ và chi tiết để lắp ghép mô hình cái đu đúng yêu cầu.</w:t>
      </w:r>
    </w:p>
    <w:p w:rsidR="00C43FAD" w:rsidRDefault="00C43FAD" w:rsidP="004D393B">
      <w:pPr>
        <w:autoSpaceDE w:val="0"/>
        <w:autoSpaceDN w:val="0"/>
        <w:adjustRightInd w:val="0"/>
        <w:spacing w:line="288" w:lineRule="auto"/>
        <w:ind w:firstLine="360"/>
        <w:jc w:val="both"/>
      </w:pPr>
      <w:r>
        <w:t>- Sử dụng được một số dụng cụ và chi tiết để lắp ghép được mô hình cái đu theo hướng dẫn.</w:t>
      </w:r>
    </w:p>
    <w:p w:rsidR="00C43FAD" w:rsidRPr="00C43FAD" w:rsidRDefault="00C43FAD" w:rsidP="004D393B">
      <w:pPr>
        <w:autoSpaceDE w:val="0"/>
        <w:autoSpaceDN w:val="0"/>
        <w:adjustRightInd w:val="0"/>
        <w:spacing w:line="288" w:lineRule="auto"/>
        <w:ind w:firstLine="360"/>
        <w:jc w:val="both"/>
        <w:rPr>
          <w:szCs w:val="28"/>
        </w:rPr>
      </w:pPr>
      <w:r>
        <w:t>- Sử dụng, chơi đúng cách mô hình cái đu.</w:t>
      </w:r>
    </w:p>
    <w:p w:rsidR="00C43FAD" w:rsidRPr="004D3CAA" w:rsidRDefault="00C43FAD" w:rsidP="004D393B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2. Năng lực chung.</w:t>
      </w:r>
    </w:p>
    <w:p w:rsidR="00C43FAD" w:rsidRPr="004D3CAA" w:rsidRDefault="00C43FAD" w:rsidP="004D393B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Năng lực tự chủ, tự học</w:t>
      </w:r>
      <w:r>
        <w:rPr>
          <w:rFonts w:eastAsia="Times New Roman"/>
          <w:szCs w:val="28"/>
        </w:rPr>
        <w:t>: Tự lắp ghép được mô hình theo sự phân công, hướng dẫn và đúng thời gian quy định.</w:t>
      </w:r>
    </w:p>
    <w:p w:rsidR="00C43FAD" w:rsidRPr="004D3CAA" w:rsidRDefault="00C43FAD" w:rsidP="004D393B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giải quyết vấn đề và sáng tạo: </w:t>
      </w:r>
      <w:r>
        <w:rPr>
          <w:rFonts w:eastAsia="Times New Roman"/>
          <w:szCs w:val="28"/>
        </w:rPr>
        <w:t>Hình thành được ý thức làm việc theo quy trình</w:t>
      </w:r>
      <w:r w:rsidR="00AC25E5">
        <w:rPr>
          <w:rFonts w:eastAsia="Times New Roman"/>
          <w:szCs w:val="28"/>
        </w:rPr>
        <w:t xml:space="preserve"> các bước.</w:t>
      </w:r>
    </w:p>
    <w:p w:rsidR="00C43FAD" w:rsidRPr="004D3CAA" w:rsidRDefault="00C43FAD" w:rsidP="004D393B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giao tiếp và hợp tác: Biết </w:t>
      </w:r>
      <w:r>
        <w:rPr>
          <w:rFonts w:eastAsia="Times New Roman"/>
          <w:szCs w:val="28"/>
        </w:rPr>
        <w:t xml:space="preserve">trao đổi, góp ý </w:t>
      </w:r>
      <w:r w:rsidR="00AC25E5">
        <w:rPr>
          <w:rFonts w:eastAsia="Times New Roman"/>
          <w:szCs w:val="28"/>
        </w:rPr>
        <w:t>cho bạn trước lớp.</w:t>
      </w:r>
    </w:p>
    <w:p w:rsidR="00C43FAD" w:rsidRPr="004D3CAA" w:rsidRDefault="00C43FAD" w:rsidP="004D393B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3. Phẩm chất.</w:t>
      </w:r>
    </w:p>
    <w:p w:rsidR="00C43FAD" w:rsidRPr="004D3CAA" w:rsidRDefault="00C43FAD" w:rsidP="004D393B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chăm chỉ: </w:t>
      </w:r>
      <w:r>
        <w:rPr>
          <w:rFonts w:eastAsia="Times New Roman"/>
          <w:szCs w:val="28"/>
        </w:rPr>
        <w:t>Có ý thức thực hành nghiêm túc, luôn cố gắng đạt kết quả tốt.</w:t>
      </w:r>
    </w:p>
    <w:p w:rsidR="00C43FAD" w:rsidRPr="004D3CAA" w:rsidRDefault="00C43FAD" w:rsidP="004D393B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trách nhiệm: Có ý thức </w:t>
      </w:r>
      <w:r>
        <w:rPr>
          <w:rFonts w:eastAsia="Times New Roman"/>
          <w:szCs w:val="28"/>
        </w:rPr>
        <w:t>giữ gìn dụng cụ, chi tiết lắp ghép, nhắc nhở mọi người chấp hành đúng quy định về gọn gàng, ngăn nắp sau giờ học.</w:t>
      </w:r>
    </w:p>
    <w:p w:rsidR="00C43FAD" w:rsidRPr="004D3CAA" w:rsidRDefault="00C43FAD" w:rsidP="004D393B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 xml:space="preserve">II. ĐỒ DÙNG DẠY HỌC </w:t>
      </w:r>
    </w:p>
    <w:p w:rsidR="00C43FAD" w:rsidRPr="004D3CAA" w:rsidRDefault="00C43FAD" w:rsidP="004D393B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Kế hoạch bài dạy, bài giảng Power point.</w:t>
      </w:r>
    </w:p>
    <w:p w:rsidR="00C43FAD" w:rsidRPr="004D3CAA" w:rsidRDefault="00C43FAD" w:rsidP="004D393B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SGK và các thiết bị, học liệu phục vụ cho tiết dạy.</w:t>
      </w:r>
    </w:p>
    <w:p w:rsidR="00C43FAD" w:rsidRPr="004D3CAA" w:rsidRDefault="00C43FAD" w:rsidP="004D393B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tbl>
      <w:tblPr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8"/>
        <w:gridCol w:w="5074"/>
      </w:tblGrid>
      <w:tr w:rsidR="00C43FAD" w:rsidRPr="004D3CAA" w:rsidTr="00D9541E">
        <w:trPr>
          <w:trHeight w:val="421"/>
        </w:trPr>
        <w:tc>
          <w:tcPr>
            <w:tcW w:w="5198" w:type="dxa"/>
            <w:tcBorders>
              <w:bottom w:val="dashed" w:sz="4" w:space="0" w:color="auto"/>
            </w:tcBorders>
          </w:tcPr>
          <w:p w:rsidR="00C43FAD" w:rsidRPr="004D3CAA" w:rsidRDefault="00C43FAD" w:rsidP="004D393B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5074" w:type="dxa"/>
            <w:tcBorders>
              <w:bottom w:val="dashed" w:sz="4" w:space="0" w:color="auto"/>
            </w:tcBorders>
          </w:tcPr>
          <w:p w:rsidR="00C43FAD" w:rsidRPr="004D3CAA" w:rsidRDefault="00C43FAD" w:rsidP="004D393B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C43FAD" w:rsidRPr="004D3CAA" w:rsidTr="00D9541E">
        <w:trPr>
          <w:trHeight w:val="1908"/>
        </w:trPr>
        <w:tc>
          <w:tcPr>
            <w:tcW w:w="10272" w:type="dxa"/>
            <w:gridSpan w:val="2"/>
            <w:tcBorders>
              <w:bottom w:val="dashed" w:sz="4" w:space="0" w:color="auto"/>
            </w:tcBorders>
          </w:tcPr>
          <w:p w:rsidR="00C43FAD" w:rsidRPr="004D3CAA" w:rsidRDefault="00C43FAD" w:rsidP="004D393B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  <w:p w:rsidR="00C43FAD" w:rsidRPr="004D3CAA" w:rsidRDefault="00C43FAD" w:rsidP="004D393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Mục tiêu: </w:t>
            </w:r>
          </w:p>
          <w:p w:rsidR="00C43FAD" w:rsidRPr="004D3CAA" w:rsidRDefault="00C43FAD" w:rsidP="004D393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>
              <w:rPr>
                <w:rFonts w:eastAsia="Times New Roman"/>
                <w:szCs w:val="28"/>
                <w:lang w:val="nl-NL"/>
              </w:rPr>
              <w:t>Tạo hứng thú và nhu cầu tìm hiểu cách lắp ghép mô hình cái đu.</w:t>
            </w:r>
          </w:p>
          <w:p w:rsidR="00C43FAD" w:rsidRPr="004D3CAA" w:rsidRDefault="00C43FAD" w:rsidP="004D393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>
              <w:rPr>
                <w:rFonts w:eastAsia="Times New Roman"/>
                <w:szCs w:val="28"/>
                <w:lang w:val="nl-NL"/>
              </w:rPr>
              <w:t>Thông qua khởi động, giáo viên dẫn dắt bài mới hấp dẫn để thu hút học sinh tập trung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C43FAD" w:rsidRPr="004D3CAA" w:rsidRDefault="00C43FAD" w:rsidP="004D393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C43FAD" w:rsidRPr="004D3CAA" w:rsidTr="00A24AB7">
        <w:trPr>
          <w:trHeight w:val="1203"/>
        </w:trPr>
        <w:tc>
          <w:tcPr>
            <w:tcW w:w="5198" w:type="dxa"/>
            <w:tcBorders>
              <w:bottom w:val="dashed" w:sz="4" w:space="0" w:color="auto"/>
            </w:tcBorders>
          </w:tcPr>
          <w:p w:rsidR="00C43FAD" w:rsidRDefault="00CC14F2" w:rsidP="004D393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lastRenderedPageBreak/>
              <w:t>- Trong thực tế, em thường nhìn thấy chiếc đu ở đâu?</w:t>
            </w:r>
          </w:p>
          <w:p w:rsidR="00996B91" w:rsidRDefault="00996B91" w:rsidP="004D393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996B91" w:rsidRDefault="00996B91" w:rsidP="004D393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Khi chơi đu, em cần lưu ý điều gì?</w:t>
            </w:r>
          </w:p>
          <w:p w:rsidR="00996B91" w:rsidRPr="004D3CAA" w:rsidRDefault="00996B91" w:rsidP="004D393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Nhận xét và dẫn vào bài học.</w:t>
            </w:r>
          </w:p>
        </w:tc>
        <w:tc>
          <w:tcPr>
            <w:tcW w:w="5074" w:type="dxa"/>
            <w:tcBorders>
              <w:bottom w:val="dashed" w:sz="4" w:space="0" w:color="auto"/>
            </w:tcBorders>
          </w:tcPr>
          <w:p w:rsidR="00C43FAD" w:rsidRDefault="00C43FAD" w:rsidP="004D393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="00CC14F2">
              <w:rPr>
                <w:rFonts w:eastAsia="Times New Roman"/>
                <w:szCs w:val="28"/>
                <w:lang w:val="nl-NL"/>
              </w:rPr>
              <w:t>HS bày tỏ: Em nhìn thấy ở công viên, ở trong các khu vui chơi của trẻ em, ở trường học, ...</w:t>
            </w:r>
          </w:p>
          <w:p w:rsidR="00996B91" w:rsidRPr="008A0289" w:rsidRDefault="00996B91" w:rsidP="004D393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bày tỏ.</w:t>
            </w:r>
          </w:p>
        </w:tc>
      </w:tr>
      <w:tr w:rsidR="00C43FAD" w:rsidRPr="004D3CAA" w:rsidTr="00634A86">
        <w:tc>
          <w:tcPr>
            <w:tcW w:w="1027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43FAD" w:rsidRPr="006B785D" w:rsidRDefault="00C43FAD" w:rsidP="004D393B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>
              <w:rPr>
                <w:rFonts w:eastAsia="Times New Roman"/>
                <w:b/>
                <w:szCs w:val="28"/>
                <w:lang w:val="nl-NL"/>
              </w:rPr>
              <w:t>2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. </w:t>
            </w:r>
            <w:r>
              <w:rPr>
                <w:rFonts w:eastAsia="Times New Roman"/>
                <w:b/>
                <w:szCs w:val="28"/>
                <w:lang w:val="nl-NL"/>
              </w:rPr>
              <w:t>Hoạt động thực hàn</w:t>
            </w:r>
            <w:r w:rsidR="005A1B5A">
              <w:rPr>
                <w:rFonts w:eastAsia="Times New Roman"/>
                <w:b/>
                <w:szCs w:val="28"/>
                <w:lang w:val="nl-NL"/>
              </w:rPr>
              <w:t xml:space="preserve">h: </w:t>
            </w:r>
            <w:r>
              <w:rPr>
                <w:rFonts w:eastAsia="Times New Roman"/>
                <w:b/>
                <w:szCs w:val="28"/>
                <w:lang w:val="nl-NL"/>
              </w:rPr>
              <w:t>Thực hành lắp ghép mô hình cái đu</w:t>
            </w:r>
          </w:p>
        </w:tc>
      </w:tr>
      <w:tr w:rsidR="00C43FAD" w:rsidRPr="004D3CAA" w:rsidTr="00634A86">
        <w:tc>
          <w:tcPr>
            <w:tcW w:w="5198" w:type="dxa"/>
            <w:tcBorders>
              <w:top w:val="dashed" w:sz="4" w:space="0" w:color="auto"/>
              <w:bottom w:val="dashed" w:sz="4" w:space="0" w:color="auto"/>
            </w:tcBorders>
          </w:tcPr>
          <w:p w:rsidR="00C43FAD" w:rsidRDefault="00C43FAD" w:rsidP="004D393B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cho HS thực hành </w:t>
            </w:r>
            <w:r w:rsidR="005A1B5A">
              <w:rPr>
                <w:sz w:val="28"/>
                <w:szCs w:val="28"/>
              </w:rPr>
              <w:t>cá nhân</w:t>
            </w:r>
            <w:r>
              <w:rPr>
                <w:sz w:val="28"/>
                <w:szCs w:val="28"/>
              </w:rPr>
              <w:t>. Yêu cầ</w:t>
            </w:r>
            <w:r w:rsidR="005A1B5A">
              <w:rPr>
                <w:sz w:val="28"/>
                <w:szCs w:val="28"/>
              </w:rPr>
              <w:t>u HS</w:t>
            </w:r>
            <w:r>
              <w:rPr>
                <w:sz w:val="28"/>
                <w:szCs w:val="28"/>
              </w:rPr>
              <w:t xml:space="preserve"> chuẩn bị đầy đủ số lượng các dụng cụ, chi tiế</w:t>
            </w:r>
            <w:r w:rsidR="005A1B5A">
              <w:rPr>
                <w:sz w:val="28"/>
                <w:szCs w:val="28"/>
              </w:rPr>
              <w:t>t.</w:t>
            </w:r>
          </w:p>
          <w:p w:rsidR="005A1B5A" w:rsidRDefault="00C43FAD" w:rsidP="004D393B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Yêu cầu mỗi HS tự làm một sản phẩm theo các bước cho trước. </w:t>
            </w:r>
            <w:r w:rsidR="00E12E7F">
              <w:rPr>
                <w:sz w:val="28"/>
                <w:szCs w:val="28"/>
              </w:rPr>
              <w:t>Để tăng cường khả năng sáng tạo của HS, GV yêu cầu HS có ý tưognr trang trí thêm trên mô hình cái đu.</w:t>
            </w:r>
          </w:p>
          <w:p w:rsidR="00C43FAD" w:rsidRDefault="00C43FAD" w:rsidP="004D393B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lưu ý một số thao tác khó với HS, giúp đỡ HS khi thực hành:</w:t>
            </w:r>
          </w:p>
          <w:p w:rsidR="00C43FAD" w:rsidRDefault="00C43FAD" w:rsidP="004D393B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nhắc HS khi hoàn thành sản phẩm, HS chơi thử mô hình cái đu, điều chỉnh để cái đu hoạt động tốt.</w:t>
            </w:r>
          </w:p>
          <w:p w:rsidR="00C43FAD" w:rsidRPr="00C53C40" w:rsidRDefault="00C43FAD" w:rsidP="004D393B">
            <w:pPr>
              <w:pStyle w:val="NormalWeb"/>
              <w:spacing w:before="0" w:beforeAutospacing="0" w:after="0" w:afterAutospacing="0" w:line="288" w:lineRule="auto"/>
              <w:jc w:val="both"/>
              <w:rPr>
                <w:b/>
                <w:sz w:val="28"/>
                <w:szCs w:val="28"/>
              </w:rPr>
            </w:pPr>
            <w:r w:rsidRPr="00C53C40">
              <w:rPr>
                <w:b/>
                <w:sz w:val="28"/>
                <w:szCs w:val="28"/>
              </w:rPr>
              <w:t>3. Hoạt động báo cáo và đánh giá</w:t>
            </w:r>
          </w:p>
          <w:p w:rsidR="00C43FAD" w:rsidRDefault="00C43FAD" w:rsidP="004D393B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Mục tiêu: Giới thiệu được sản phẩm mô hình cái đu của mình làm và nhận xét được sản phẩm theo các tiêu chí đánh giá</w:t>
            </w:r>
          </w:p>
          <w:p w:rsidR="00C43FAD" w:rsidRDefault="00C43FAD" w:rsidP="004D393B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Tổ chức thực hiện:</w:t>
            </w:r>
          </w:p>
          <w:p w:rsidR="00C43FAD" w:rsidRDefault="00C43FAD" w:rsidP="004D393B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GV tổ chức cho HS trưng bày sản phẩm của mình. Yêu cầu đại diện </w:t>
            </w:r>
            <w:r w:rsidR="0007770E">
              <w:rPr>
                <w:sz w:val="28"/>
                <w:szCs w:val="28"/>
              </w:rPr>
              <w:t>HS</w:t>
            </w:r>
            <w:r>
              <w:rPr>
                <w:sz w:val="28"/>
                <w:szCs w:val="28"/>
              </w:rPr>
              <w:t xml:space="preserve"> giới thiệu sản phẩm mình do mình làm ra (tên sản phẩm, các bộ phận chính, hoạt động hoặc cách chơi,...)</w:t>
            </w:r>
          </w:p>
          <w:p w:rsidR="00C43FAD" w:rsidRDefault="0007770E" w:rsidP="004D393B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theo các tiêu chí đánh giá ở giờ trước.</w:t>
            </w:r>
          </w:p>
          <w:p w:rsidR="0007770E" w:rsidRDefault="0007770E" w:rsidP="004D393B">
            <w:pPr>
              <w:spacing w:line="288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GV nhận xét sản phẩm (lưu ý những sản phẩm có sự sáng tạo) và thái độ làm việc của cả lớp, tổng kết đánh giá sản phẩm của từng HS.</w:t>
            </w:r>
          </w:p>
          <w:p w:rsidR="00B441A1" w:rsidRPr="0007770E" w:rsidRDefault="00B441A1" w:rsidP="004D393B">
            <w:pPr>
              <w:spacing w:line="288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>+ GV yêu cầu HS tháo, sắp xếp, cất các chi tiết dụng cụ vào đúng vị trí trong hộp đựng của bộ lắp ghép mô hình kĩ thuật.</w:t>
            </w:r>
          </w:p>
        </w:tc>
        <w:tc>
          <w:tcPr>
            <w:tcW w:w="5074" w:type="dxa"/>
            <w:tcBorders>
              <w:top w:val="dashed" w:sz="4" w:space="0" w:color="auto"/>
              <w:bottom w:val="dashed" w:sz="4" w:space="0" w:color="auto"/>
            </w:tcBorders>
          </w:tcPr>
          <w:p w:rsidR="00C43FAD" w:rsidRDefault="00C43FAD" w:rsidP="004D393B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HS chuẩn bị theo yêu cầu.</w:t>
            </w:r>
          </w:p>
          <w:p w:rsidR="00C43FAD" w:rsidRDefault="00C43FAD" w:rsidP="004D393B">
            <w:pPr>
              <w:spacing w:line="288" w:lineRule="auto"/>
              <w:jc w:val="both"/>
              <w:rPr>
                <w:szCs w:val="28"/>
              </w:rPr>
            </w:pPr>
          </w:p>
          <w:p w:rsidR="00C43FAD" w:rsidRDefault="00C43FAD" w:rsidP="004D393B">
            <w:pPr>
              <w:spacing w:line="288" w:lineRule="auto"/>
              <w:jc w:val="both"/>
              <w:rPr>
                <w:szCs w:val="28"/>
              </w:rPr>
            </w:pPr>
          </w:p>
          <w:p w:rsidR="00C43FAD" w:rsidRDefault="00C43FAD" w:rsidP="004D393B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thực </w:t>
            </w:r>
            <w:r w:rsidR="007A03D7">
              <w:rPr>
                <w:szCs w:val="28"/>
              </w:rPr>
              <w:t>hành theo yêu cầu.</w:t>
            </w:r>
          </w:p>
          <w:p w:rsidR="0007770E" w:rsidRDefault="0007770E" w:rsidP="004D393B">
            <w:pPr>
              <w:spacing w:line="288" w:lineRule="auto"/>
              <w:jc w:val="both"/>
              <w:rPr>
                <w:szCs w:val="28"/>
              </w:rPr>
            </w:pPr>
          </w:p>
          <w:p w:rsidR="0007770E" w:rsidRDefault="0007770E" w:rsidP="004D393B">
            <w:pPr>
              <w:spacing w:line="288" w:lineRule="auto"/>
              <w:jc w:val="both"/>
              <w:rPr>
                <w:szCs w:val="28"/>
              </w:rPr>
            </w:pPr>
          </w:p>
          <w:p w:rsidR="0007770E" w:rsidRDefault="0007770E" w:rsidP="004D393B">
            <w:pPr>
              <w:spacing w:line="288" w:lineRule="auto"/>
              <w:jc w:val="both"/>
              <w:rPr>
                <w:szCs w:val="28"/>
              </w:rPr>
            </w:pPr>
          </w:p>
          <w:p w:rsidR="0007770E" w:rsidRDefault="0007770E" w:rsidP="004D393B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cần lưu ý.</w:t>
            </w:r>
          </w:p>
          <w:p w:rsidR="0007770E" w:rsidRDefault="0007770E" w:rsidP="004D393B">
            <w:pPr>
              <w:spacing w:line="288" w:lineRule="auto"/>
              <w:jc w:val="both"/>
              <w:rPr>
                <w:szCs w:val="28"/>
              </w:rPr>
            </w:pPr>
          </w:p>
          <w:p w:rsidR="0007770E" w:rsidRDefault="0007770E" w:rsidP="004D393B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thực hiện.</w:t>
            </w:r>
          </w:p>
          <w:p w:rsidR="00C43FAD" w:rsidRDefault="00C43FAD" w:rsidP="004D393B">
            <w:pPr>
              <w:spacing w:line="288" w:lineRule="auto"/>
              <w:jc w:val="both"/>
              <w:rPr>
                <w:szCs w:val="28"/>
              </w:rPr>
            </w:pPr>
          </w:p>
          <w:p w:rsidR="00C43FAD" w:rsidRDefault="00C43FAD" w:rsidP="004D393B">
            <w:pPr>
              <w:spacing w:line="288" w:lineRule="auto"/>
              <w:jc w:val="both"/>
              <w:rPr>
                <w:szCs w:val="28"/>
              </w:rPr>
            </w:pPr>
          </w:p>
          <w:p w:rsidR="00C43FAD" w:rsidRDefault="00C43FAD" w:rsidP="004D393B">
            <w:pPr>
              <w:spacing w:line="288" w:lineRule="auto"/>
              <w:jc w:val="both"/>
              <w:rPr>
                <w:szCs w:val="28"/>
              </w:rPr>
            </w:pPr>
          </w:p>
          <w:p w:rsidR="00C43FAD" w:rsidRDefault="00C43FAD" w:rsidP="004D393B">
            <w:pPr>
              <w:spacing w:line="288" w:lineRule="auto"/>
              <w:jc w:val="both"/>
              <w:rPr>
                <w:szCs w:val="28"/>
              </w:rPr>
            </w:pPr>
          </w:p>
          <w:p w:rsidR="0007770E" w:rsidRDefault="0007770E" w:rsidP="004D393B">
            <w:pPr>
              <w:spacing w:line="288" w:lineRule="auto"/>
              <w:jc w:val="both"/>
              <w:rPr>
                <w:szCs w:val="28"/>
              </w:rPr>
            </w:pPr>
          </w:p>
          <w:p w:rsidR="00C43FAD" w:rsidRDefault="00C43FAD" w:rsidP="004D393B">
            <w:pPr>
              <w:spacing w:line="288" w:lineRule="auto"/>
              <w:jc w:val="both"/>
              <w:rPr>
                <w:szCs w:val="28"/>
              </w:rPr>
            </w:pPr>
          </w:p>
          <w:p w:rsidR="00C43FAD" w:rsidRDefault="00C43FAD" w:rsidP="004D393B">
            <w:pPr>
              <w:spacing w:line="288" w:lineRule="auto"/>
              <w:jc w:val="both"/>
              <w:rPr>
                <w:szCs w:val="28"/>
              </w:rPr>
            </w:pPr>
          </w:p>
          <w:p w:rsidR="00C43FAD" w:rsidRDefault="00C43FAD" w:rsidP="004D393B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HS trưng bày sản phẩm và giới thiệu sản phẩm. Các </w:t>
            </w:r>
            <w:r w:rsidR="0007770E">
              <w:rPr>
                <w:szCs w:val="28"/>
              </w:rPr>
              <w:t>HS</w:t>
            </w:r>
            <w:r>
              <w:rPr>
                <w:szCs w:val="28"/>
              </w:rPr>
              <w:t xml:space="preserve"> khác theo dõi</w:t>
            </w:r>
            <w:r w:rsidR="0007770E">
              <w:rPr>
                <w:szCs w:val="28"/>
              </w:rPr>
              <w:t>,</w:t>
            </w:r>
            <w:r>
              <w:rPr>
                <w:szCs w:val="28"/>
              </w:rPr>
              <w:t xml:space="preserve"> nhận xét, đánh giá.</w:t>
            </w:r>
          </w:p>
          <w:p w:rsidR="0007770E" w:rsidRDefault="0007770E" w:rsidP="004D393B">
            <w:pPr>
              <w:spacing w:line="288" w:lineRule="auto"/>
              <w:jc w:val="both"/>
              <w:rPr>
                <w:szCs w:val="28"/>
              </w:rPr>
            </w:pPr>
          </w:p>
          <w:p w:rsidR="0007770E" w:rsidRDefault="0007770E" w:rsidP="004D393B">
            <w:pPr>
              <w:spacing w:line="288" w:lineRule="auto"/>
              <w:rPr>
                <w:szCs w:val="28"/>
              </w:rPr>
            </w:pPr>
          </w:p>
          <w:p w:rsidR="0007770E" w:rsidRDefault="0007770E" w:rsidP="004D393B">
            <w:pPr>
              <w:spacing w:line="288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HS lắng nghe, rút kinh nghiệm.</w:t>
            </w:r>
          </w:p>
          <w:p w:rsidR="00C43FAD" w:rsidRDefault="00C43FAD" w:rsidP="004D393B">
            <w:pPr>
              <w:spacing w:line="288" w:lineRule="auto"/>
              <w:rPr>
                <w:szCs w:val="28"/>
              </w:rPr>
            </w:pPr>
          </w:p>
          <w:p w:rsidR="00B441A1" w:rsidRDefault="00B441A1" w:rsidP="004D393B">
            <w:pPr>
              <w:spacing w:line="288" w:lineRule="auto"/>
              <w:rPr>
                <w:szCs w:val="28"/>
              </w:rPr>
            </w:pPr>
          </w:p>
          <w:p w:rsidR="00B441A1" w:rsidRDefault="00B441A1" w:rsidP="004D393B">
            <w:pPr>
              <w:spacing w:line="288" w:lineRule="auto"/>
              <w:rPr>
                <w:szCs w:val="28"/>
              </w:rPr>
            </w:pPr>
          </w:p>
          <w:p w:rsidR="00B441A1" w:rsidRDefault="00B441A1" w:rsidP="004D393B">
            <w:pPr>
              <w:spacing w:line="288" w:lineRule="auto"/>
              <w:rPr>
                <w:rFonts w:eastAsia="Times New Roman"/>
                <w:szCs w:val="28"/>
              </w:rPr>
            </w:pPr>
          </w:p>
          <w:p w:rsidR="00B441A1" w:rsidRPr="00B441A1" w:rsidRDefault="00B441A1" w:rsidP="004D393B">
            <w:pPr>
              <w:spacing w:line="288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>+ HS thực hiện yêu cầu. Các HS  khác kiểm tra và nhận xét chéo.</w:t>
            </w:r>
          </w:p>
        </w:tc>
      </w:tr>
    </w:tbl>
    <w:p w:rsidR="0007770E" w:rsidRPr="0007770E" w:rsidRDefault="00E8310C" w:rsidP="004D393B">
      <w:pPr>
        <w:spacing w:line="288" w:lineRule="auto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lastRenderedPageBreak/>
        <w:t>4. V</w:t>
      </w:r>
      <w:r w:rsidR="0007770E" w:rsidRPr="0007770E">
        <w:rPr>
          <w:rFonts w:eastAsia="Times New Roman"/>
          <w:b/>
          <w:szCs w:val="28"/>
        </w:rPr>
        <w:t>ận dụng</w:t>
      </w:r>
      <w:r>
        <w:rPr>
          <w:rFonts w:eastAsia="Times New Roman"/>
          <w:b/>
          <w:szCs w:val="28"/>
        </w:rPr>
        <w:t xml:space="preserve"> trải nghiệm</w:t>
      </w:r>
      <w:r w:rsidR="0007770E" w:rsidRPr="0007770E">
        <w:rPr>
          <w:rFonts w:eastAsia="Times New Roman"/>
          <w:b/>
          <w:szCs w:val="28"/>
        </w:rPr>
        <w:t>:</w:t>
      </w:r>
    </w:p>
    <w:p w:rsidR="00B441A1" w:rsidRDefault="00B441A1" w:rsidP="004D393B">
      <w:pPr>
        <w:spacing w:line="288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Mục tiêu: </w:t>
      </w:r>
    </w:p>
    <w:p w:rsidR="00B441A1" w:rsidRPr="004D3CAA" w:rsidRDefault="00B441A1" w:rsidP="004D393B">
      <w:pPr>
        <w:spacing w:line="288" w:lineRule="auto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+ Củng cố những kiến thức đã học trong tiết học để học sinh khắc sâu nội dung.</w:t>
      </w:r>
    </w:p>
    <w:p w:rsidR="00B441A1" w:rsidRPr="004D3CAA" w:rsidRDefault="00B441A1" w:rsidP="004D393B">
      <w:pPr>
        <w:spacing w:line="288" w:lineRule="auto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+ Vận dụng kiến thức đã học vào thực tiễn.</w:t>
      </w:r>
      <w:r>
        <w:rPr>
          <w:rFonts w:eastAsia="Times New Roman"/>
          <w:szCs w:val="28"/>
        </w:rPr>
        <w:t xml:space="preserve"> Qua đó phát triển năng lực công nghệ và năng lực thẩm mĩ.</w:t>
      </w:r>
    </w:p>
    <w:p w:rsidR="00B441A1" w:rsidRPr="004D3CAA" w:rsidRDefault="00B441A1" w:rsidP="004D393B">
      <w:pPr>
        <w:spacing w:line="288" w:lineRule="auto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+ Tạo không khí hào hứng, lưu luyến sau khi học sinh bài học.</w:t>
      </w:r>
    </w:p>
    <w:p w:rsidR="00C43FAD" w:rsidRPr="005D2759" w:rsidRDefault="0007770E" w:rsidP="004D393B">
      <w:pPr>
        <w:spacing w:line="288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>- Tổ chức thực hiện:</w:t>
      </w:r>
    </w:p>
    <w:tbl>
      <w:tblPr>
        <w:tblStyle w:val="TableGrid"/>
        <w:tblW w:w="0" w:type="auto"/>
        <w:tblBorders>
          <w:top w:val="none" w:sz="0" w:space="0" w:color="auto"/>
          <w:left w:val="single" w:sz="4" w:space="0" w:color="auto"/>
          <w:bottom w:val="none" w:sz="0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3"/>
        <w:gridCol w:w="5013"/>
      </w:tblGrid>
      <w:tr w:rsidR="00C43FAD" w:rsidTr="00040FFE">
        <w:tc>
          <w:tcPr>
            <w:tcW w:w="5013" w:type="dxa"/>
          </w:tcPr>
          <w:p w:rsidR="00C43FAD" w:rsidRDefault="00EF6A81" w:rsidP="004D393B">
            <w:pPr>
              <w:spacing w:line="288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Nhắc HS </w:t>
            </w:r>
            <w:r w:rsidR="00DB0CB5">
              <w:rPr>
                <w:rFonts w:eastAsia="Times New Roman"/>
                <w:szCs w:val="28"/>
              </w:rPr>
              <w:t>cùng người thân trong gi</w:t>
            </w:r>
            <w:r w:rsidR="00C35871">
              <w:rPr>
                <w:rFonts w:eastAsia="Times New Roman"/>
                <w:szCs w:val="28"/>
              </w:rPr>
              <w:t xml:space="preserve">a đình </w:t>
            </w:r>
            <w:r w:rsidR="00E6784A">
              <w:rPr>
                <w:rFonts w:eastAsia="Times New Roman"/>
                <w:szCs w:val="28"/>
              </w:rPr>
              <w:t xml:space="preserve">sử dụng </w:t>
            </w:r>
            <w:r w:rsidR="00C35871">
              <w:rPr>
                <w:rFonts w:eastAsia="Times New Roman"/>
                <w:szCs w:val="28"/>
              </w:rPr>
              <w:t xml:space="preserve">các vật liệu </w:t>
            </w:r>
            <w:r w:rsidR="00E6784A">
              <w:rPr>
                <w:rFonts w:eastAsia="Times New Roman"/>
                <w:szCs w:val="28"/>
              </w:rPr>
              <w:t xml:space="preserve">đã chuẩn bị </w:t>
            </w:r>
            <w:r w:rsidR="00781E3C">
              <w:rPr>
                <w:rFonts w:eastAsia="Times New Roman"/>
                <w:szCs w:val="28"/>
              </w:rPr>
              <w:t xml:space="preserve">để </w:t>
            </w:r>
            <w:r w:rsidR="00DB0CB5">
              <w:rPr>
                <w:rFonts w:eastAsia="Times New Roman"/>
                <w:szCs w:val="28"/>
              </w:rPr>
              <w:t>tạo ra chiếc đu trong thực tế</w:t>
            </w:r>
            <w:r>
              <w:rPr>
                <w:rFonts w:eastAsia="Times New Roman"/>
                <w:szCs w:val="28"/>
              </w:rPr>
              <w:t xml:space="preserve"> hoặc em tự sáng tạo chiếc xích đu theo ý của em.  Báo cáo kết quả cho thầy cô.</w:t>
            </w:r>
          </w:p>
          <w:p w:rsidR="00C43FAD" w:rsidRDefault="00C43FAD" w:rsidP="004D393B">
            <w:pPr>
              <w:spacing w:line="288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GV nhận xét tiết học.</w:t>
            </w:r>
          </w:p>
          <w:p w:rsidR="00C43FAD" w:rsidRDefault="00C43FAD" w:rsidP="004D393B">
            <w:pPr>
              <w:spacing w:line="288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Dặn HS chuẩn bị </w:t>
            </w:r>
            <w:r w:rsidR="00343CD2">
              <w:rPr>
                <w:rFonts w:eastAsia="Times New Roman"/>
                <w:szCs w:val="28"/>
              </w:rPr>
              <w:t>bài mới: Lắp ghép mô hình rô bốt.</w:t>
            </w:r>
          </w:p>
        </w:tc>
        <w:tc>
          <w:tcPr>
            <w:tcW w:w="5013" w:type="dxa"/>
          </w:tcPr>
          <w:p w:rsidR="00C43FAD" w:rsidRDefault="00C43FAD" w:rsidP="004D393B">
            <w:pPr>
              <w:spacing w:line="288" w:lineRule="auto"/>
              <w:rPr>
                <w:rFonts w:eastAsia="Times New Roman"/>
                <w:szCs w:val="28"/>
              </w:rPr>
            </w:pPr>
          </w:p>
          <w:p w:rsidR="00C43FAD" w:rsidRDefault="00C43FAD" w:rsidP="004D393B">
            <w:pPr>
              <w:spacing w:line="288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HS </w:t>
            </w:r>
            <w:r w:rsidR="00EF6A81">
              <w:rPr>
                <w:rFonts w:eastAsia="Times New Roman"/>
                <w:szCs w:val="28"/>
              </w:rPr>
              <w:t>lắng nghe và thực hiện.</w:t>
            </w:r>
          </w:p>
          <w:p w:rsidR="00C43FAD" w:rsidRDefault="00C43FAD" w:rsidP="004D393B">
            <w:pPr>
              <w:spacing w:line="288" w:lineRule="auto"/>
              <w:rPr>
                <w:rFonts w:eastAsia="Times New Roman"/>
                <w:szCs w:val="28"/>
              </w:rPr>
            </w:pPr>
          </w:p>
          <w:p w:rsidR="00C43FAD" w:rsidRDefault="00C43FAD" w:rsidP="004D393B">
            <w:pPr>
              <w:spacing w:line="288" w:lineRule="auto"/>
              <w:rPr>
                <w:rFonts w:eastAsia="Times New Roman"/>
                <w:szCs w:val="28"/>
              </w:rPr>
            </w:pPr>
          </w:p>
          <w:p w:rsidR="00C43FAD" w:rsidRDefault="00C43FAD" w:rsidP="004D393B">
            <w:pPr>
              <w:spacing w:line="288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HS nghe để thực hiện.</w:t>
            </w:r>
          </w:p>
        </w:tc>
      </w:tr>
    </w:tbl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4"/>
      </w:tblGrid>
      <w:tr w:rsidR="00A24AB7" w:rsidRPr="004D3CAA" w:rsidTr="001C09DF">
        <w:tc>
          <w:tcPr>
            <w:tcW w:w="10104" w:type="dxa"/>
            <w:tcBorders>
              <w:top w:val="dashed" w:sz="4" w:space="0" w:color="auto"/>
            </w:tcBorders>
          </w:tcPr>
          <w:p w:rsidR="00A24AB7" w:rsidRPr="004D3CAA" w:rsidRDefault="00A24AB7" w:rsidP="004D393B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IV. ĐIỀU CHỈNH SAU BÀI DẠY:</w:t>
            </w:r>
          </w:p>
          <w:p w:rsidR="00A24AB7" w:rsidRPr="004D3CAA" w:rsidRDefault="00A24AB7" w:rsidP="004D393B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  <w:r w:rsidR="00C923AD">
              <w:rPr>
                <w:rFonts w:eastAsia="Times New Roman"/>
                <w:szCs w:val="28"/>
                <w:lang w:val="nl-NL"/>
              </w:rPr>
              <w:t>..............</w:t>
            </w:r>
          </w:p>
          <w:p w:rsidR="00A24AB7" w:rsidRPr="004D3CAA" w:rsidRDefault="00A24AB7" w:rsidP="004D393B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  <w:r w:rsidR="00C923AD">
              <w:rPr>
                <w:rFonts w:eastAsia="Times New Roman"/>
                <w:szCs w:val="28"/>
                <w:lang w:val="nl-NL"/>
              </w:rPr>
              <w:t>..............</w:t>
            </w:r>
          </w:p>
          <w:p w:rsidR="00A24AB7" w:rsidRPr="004D3CAA" w:rsidRDefault="00A24AB7" w:rsidP="004D393B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  <w:r w:rsidR="00C923AD">
              <w:rPr>
                <w:rFonts w:eastAsia="Times New Roman"/>
                <w:szCs w:val="28"/>
                <w:lang w:val="nl-NL"/>
              </w:rPr>
              <w:t>.............</w:t>
            </w:r>
          </w:p>
        </w:tc>
      </w:tr>
    </w:tbl>
    <w:p w:rsidR="00C43FAD" w:rsidRPr="005D2759" w:rsidRDefault="00C43FAD" w:rsidP="004D393B">
      <w:pPr>
        <w:autoSpaceDE w:val="0"/>
        <w:autoSpaceDN w:val="0"/>
        <w:adjustRightInd w:val="0"/>
        <w:spacing w:line="288" w:lineRule="auto"/>
        <w:ind w:firstLine="360"/>
        <w:jc w:val="both"/>
        <w:rPr>
          <w:rFonts w:eastAsia="Times New Roman"/>
          <w:szCs w:val="28"/>
        </w:rPr>
      </w:pPr>
    </w:p>
    <w:sectPr w:rsidR="00C43FAD" w:rsidRPr="005D2759" w:rsidSect="00AA6D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6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2F9" w:rsidRDefault="000B32F9" w:rsidP="00AA6D01">
      <w:r>
        <w:separator/>
      </w:r>
    </w:p>
  </w:endnote>
  <w:endnote w:type="continuationSeparator" w:id="0">
    <w:p w:rsidR="000B32F9" w:rsidRDefault="000B32F9" w:rsidP="00AA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6CB" w:rsidRDefault="004826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3C8" w:rsidRDefault="00D313C8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6CB" w:rsidRDefault="004826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2F9" w:rsidRDefault="000B32F9" w:rsidP="00AA6D01">
      <w:r>
        <w:separator/>
      </w:r>
    </w:p>
  </w:footnote>
  <w:footnote w:type="continuationSeparator" w:id="0">
    <w:p w:rsidR="000B32F9" w:rsidRDefault="000B32F9" w:rsidP="00AA6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6CB" w:rsidRDefault="004826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3C8" w:rsidRDefault="00D313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6CB" w:rsidRDefault="004826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E0DD0"/>
    <w:multiLevelType w:val="hybridMultilevel"/>
    <w:tmpl w:val="9DD21764"/>
    <w:lvl w:ilvl="0" w:tplc="3580CA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C11FDF"/>
    <w:multiLevelType w:val="hybridMultilevel"/>
    <w:tmpl w:val="75CC77CA"/>
    <w:lvl w:ilvl="0" w:tplc="359612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01"/>
    <w:rsid w:val="0000368C"/>
    <w:rsid w:val="0001725F"/>
    <w:rsid w:val="00021608"/>
    <w:rsid w:val="00024387"/>
    <w:rsid w:val="00033EDF"/>
    <w:rsid w:val="0003598F"/>
    <w:rsid w:val="00040FFE"/>
    <w:rsid w:val="00057237"/>
    <w:rsid w:val="00061FFE"/>
    <w:rsid w:val="00065C7B"/>
    <w:rsid w:val="000707C8"/>
    <w:rsid w:val="000724F9"/>
    <w:rsid w:val="0007770E"/>
    <w:rsid w:val="00083D51"/>
    <w:rsid w:val="000861E7"/>
    <w:rsid w:val="000B32F9"/>
    <w:rsid w:val="000B6721"/>
    <w:rsid w:val="000B7215"/>
    <w:rsid w:val="000C053F"/>
    <w:rsid w:val="000C3708"/>
    <w:rsid w:val="000D0AB2"/>
    <w:rsid w:val="00101572"/>
    <w:rsid w:val="001037A5"/>
    <w:rsid w:val="0010564A"/>
    <w:rsid w:val="001219D5"/>
    <w:rsid w:val="00125F8B"/>
    <w:rsid w:val="001346A8"/>
    <w:rsid w:val="00135AF1"/>
    <w:rsid w:val="001407F1"/>
    <w:rsid w:val="00153161"/>
    <w:rsid w:val="00153CEF"/>
    <w:rsid w:val="001555D2"/>
    <w:rsid w:val="0015582A"/>
    <w:rsid w:val="00156629"/>
    <w:rsid w:val="001573C0"/>
    <w:rsid w:val="00164511"/>
    <w:rsid w:val="00164CF2"/>
    <w:rsid w:val="00166B3C"/>
    <w:rsid w:val="0016729D"/>
    <w:rsid w:val="0018678A"/>
    <w:rsid w:val="001A02A1"/>
    <w:rsid w:val="001C4208"/>
    <w:rsid w:val="001D05B3"/>
    <w:rsid w:val="001D7BB7"/>
    <w:rsid w:val="001E0188"/>
    <w:rsid w:val="001E3121"/>
    <w:rsid w:val="001E32B3"/>
    <w:rsid w:val="001F2F01"/>
    <w:rsid w:val="002061E7"/>
    <w:rsid w:val="00231C4C"/>
    <w:rsid w:val="002527B9"/>
    <w:rsid w:val="00252E69"/>
    <w:rsid w:val="002545CC"/>
    <w:rsid w:val="00256973"/>
    <w:rsid w:val="00264E87"/>
    <w:rsid w:val="00276C1D"/>
    <w:rsid w:val="0028529D"/>
    <w:rsid w:val="0028588B"/>
    <w:rsid w:val="00290CC3"/>
    <w:rsid w:val="002A0577"/>
    <w:rsid w:val="002A061C"/>
    <w:rsid w:val="002A1263"/>
    <w:rsid w:val="002B7087"/>
    <w:rsid w:val="002B7654"/>
    <w:rsid w:val="002B77E1"/>
    <w:rsid w:val="002C56D8"/>
    <w:rsid w:val="002D33CC"/>
    <w:rsid w:val="002D7D2C"/>
    <w:rsid w:val="002E5DAB"/>
    <w:rsid w:val="00304744"/>
    <w:rsid w:val="003101CC"/>
    <w:rsid w:val="0031029C"/>
    <w:rsid w:val="003143B0"/>
    <w:rsid w:val="00320599"/>
    <w:rsid w:val="00322088"/>
    <w:rsid w:val="00325191"/>
    <w:rsid w:val="00340997"/>
    <w:rsid w:val="00343CD2"/>
    <w:rsid w:val="00350F00"/>
    <w:rsid w:val="00371789"/>
    <w:rsid w:val="00374950"/>
    <w:rsid w:val="003801B4"/>
    <w:rsid w:val="00382586"/>
    <w:rsid w:val="00383B73"/>
    <w:rsid w:val="00396DC2"/>
    <w:rsid w:val="003A3646"/>
    <w:rsid w:val="003A3C36"/>
    <w:rsid w:val="003C4C18"/>
    <w:rsid w:val="003D104E"/>
    <w:rsid w:val="003D302A"/>
    <w:rsid w:val="003D347B"/>
    <w:rsid w:val="003E2801"/>
    <w:rsid w:val="003E6021"/>
    <w:rsid w:val="003F525A"/>
    <w:rsid w:val="00402924"/>
    <w:rsid w:val="0040494B"/>
    <w:rsid w:val="0041136B"/>
    <w:rsid w:val="004232A2"/>
    <w:rsid w:val="00434A15"/>
    <w:rsid w:val="004465AC"/>
    <w:rsid w:val="00450A59"/>
    <w:rsid w:val="00471246"/>
    <w:rsid w:val="00473D25"/>
    <w:rsid w:val="004826CB"/>
    <w:rsid w:val="00491797"/>
    <w:rsid w:val="004937B5"/>
    <w:rsid w:val="004B35DD"/>
    <w:rsid w:val="004C2B02"/>
    <w:rsid w:val="004D32AC"/>
    <w:rsid w:val="004D393B"/>
    <w:rsid w:val="004D3CAA"/>
    <w:rsid w:val="004D4456"/>
    <w:rsid w:val="004D5A84"/>
    <w:rsid w:val="004D5EAC"/>
    <w:rsid w:val="004E07BE"/>
    <w:rsid w:val="004E320D"/>
    <w:rsid w:val="004F41C4"/>
    <w:rsid w:val="004F4F77"/>
    <w:rsid w:val="004F62C0"/>
    <w:rsid w:val="005069CC"/>
    <w:rsid w:val="0051561B"/>
    <w:rsid w:val="00520886"/>
    <w:rsid w:val="0052759C"/>
    <w:rsid w:val="0054491B"/>
    <w:rsid w:val="0054495F"/>
    <w:rsid w:val="005606B1"/>
    <w:rsid w:val="005664EE"/>
    <w:rsid w:val="005714F0"/>
    <w:rsid w:val="00581D17"/>
    <w:rsid w:val="00590E38"/>
    <w:rsid w:val="005A1B5A"/>
    <w:rsid w:val="005A6122"/>
    <w:rsid w:val="005C4EA3"/>
    <w:rsid w:val="005C55EA"/>
    <w:rsid w:val="005D2759"/>
    <w:rsid w:val="005D708A"/>
    <w:rsid w:val="005E6C46"/>
    <w:rsid w:val="005F0252"/>
    <w:rsid w:val="005F5B73"/>
    <w:rsid w:val="00600DD7"/>
    <w:rsid w:val="00603121"/>
    <w:rsid w:val="0060747B"/>
    <w:rsid w:val="00634A77"/>
    <w:rsid w:val="00634A86"/>
    <w:rsid w:val="0063635E"/>
    <w:rsid w:val="00636E77"/>
    <w:rsid w:val="0064152D"/>
    <w:rsid w:val="0064388B"/>
    <w:rsid w:val="00650D74"/>
    <w:rsid w:val="00654ECC"/>
    <w:rsid w:val="00657DCF"/>
    <w:rsid w:val="006613AF"/>
    <w:rsid w:val="00664761"/>
    <w:rsid w:val="00666561"/>
    <w:rsid w:val="006725EE"/>
    <w:rsid w:val="00672866"/>
    <w:rsid w:val="0067710C"/>
    <w:rsid w:val="00680F7D"/>
    <w:rsid w:val="00682AEB"/>
    <w:rsid w:val="0068660E"/>
    <w:rsid w:val="006879A3"/>
    <w:rsid w:val="00694C37"/>
    <w:rsid w:val="006953E0"/>
    <w:rsid w:val="006A35CE"/>
    <w:rsid w:val="006A5C2F"/>
    <w:rsid w:val="006B785D"/>
    <w:rsid w:val="006C1BEA"/>
    <w:rsid w:val="006C7FB1"/>
    <w:rsid w:val="006D24CB"/>
    <w:rsid w:val="006D7E67"/>
    <w:rsid w:val="006E7C11"/>
    <w:rsid w:val="006E7FEA"/>
    <w:rsid w:val="00707DD0"/>
    <w:rsid w:val="00713F74"/>
    <w:rsid w:val="007150C4"/>
    <w:rsid w:val="00715593"/>
    <w:rsid w:val="00715F04"/>
    <w:rsid w:val="00720A33"/>
    <w:rsid w:val="0072206B"/>
    <w:rsid w:val="007231C7"/>
    <w:rsid w:val="00727C9E"/>
    <w:rsid w:val="007307A0"/>
    <w:rsid w:val="007369E9"/>
    <w:rsid w:val="00737A7E"/>
    <w:rsid w:val="00742963"/>
    <w:rsid w:val="007551AE"/>
    <w:rsid w:val="00762C65"/>
    <w:rsid w:val="00763C0D"/>
    <w:rsid w:val="00767E24"/>
    <w:rsid w:val="00781E3C"/>
    <w:rsid w:val="00783B41"/>
    <w:rsid w:val="007928EF"/>
    <w:rsid w:val="00793C96"/>
    <w:rsid w:val="007A03D7"/>
    <w:rsid w:val="007A47CE"/>
    <w:rsid w:val="007A5EFA"/>
    <w:rsid w:val="007A6FDD"/>
    <w:rsid w:val="007B0D9B"/>
    <w:rsid w:val="007B13F9"/>
    <w:rsid w:val="007D1607"/>
    <w:rsid w:val="007D4CBB"/>
    <w:rsid w:val="007E3FA9"/>
    <w:rsid w:val="007F28BF"/>
    <w:rsid w:val="00802930"/>
    <w:rsid w:val="00817E4F"/>
    <w:rsid w:val="0083373A"/>
    <w:rsid w:val="00837057"/>
    <w:rsid w:val="00844508"/>
    <w:rsid w:val="008504AD"/>
    <w:rsid w:val="00850872"/>
    <w:rsid w:val="00854561"/>
    <w:rsid w:val="00866733"/>
    <w:rsid w:val="008733AA"/>
    <w:rsid w:val="00887BCB"/>
    <w:rsid w:val="00894F2A"/>
    <w:rsid w:val="008953D0"/>
    <w:rsid w:val="008A0289"/>
    <w:rsid w:val="008A7C76"/>
    <w:rsid w:val="008B2CB9"/>
    <w:rsid w:val="008B732F"/>
    <w:rsid w:val="008C135A"/>
    <w:rsid w:val="008E3DF9"/>
    <w:rsid w:val="008E6176"/>
    <w:rsid w:val="008F4B57"/>
    <w:rsid w:val="00900CAD"/>
    <w:rsid w:val="00907281"/>
    <w:rsid w:val="009254F8"/>
    <w:rsid w:val="00925E15"/>
    <w:rsid w:val="00926D24"/>
    <w:rsid w:val="00926FC3"/>
    <w:rsid w:val="00936386"/>
    <w:rsid w:val="009379EE"/>
    <w:rsid w:val="00942494"/>
    <w:rsid w:val="009561CD"/>
    <w:rsid w:val="00957DB7"/>
    <w:rsid w:val="009618BD"/>
    <w:rsid w:val="00966FA8"/>
    <w:rsid w:val="00973340"/>
    <w:rsid w:val="00980705"/>
    <w:rsid w:val="00981A97"/>
    <w:rsid w:val="00983902"/>
    <w:rsid w:val="00983E91"/>
    <w:rsid w:val="00992D63"/>
    <w:rsid w:val="00996B90"/>
    <w:rsid w:val="00996B91"/>
    <w:rsid w:val="009B2856"/>
    <w:rsid w:val="009C5D88"/>
    <w:rsid w:val="009C5FCA"/>
    <w:rsid w:val="009D46F9"/>
    <w:rsid w:val="009E4078"/>
    <w:rsid w:val="009F0BD5"/>
    <w:rsid w:val="009F1FD5"/>
    <w:rsid w:val="00A04752"/>
    <w:rsid w:val="00A07A78"/>
    <w:rsid w:val="00A21A7A"/>
    <w:rsid w:val="00A22EB3"/>
    <w:rsid w:val="00A24AB7"/>
    <w:rsid w:val="00A369FB"/>
    <w:rsid w:val="00A406CF"/>
    <w:rsid w:val="00A444EC"/>
    <w:rsid w:val="00A51981"/>
    <w:rsid w:val="00A54791"/>
    <w:rsid w:val="00A60B7C"/>
    <w:rsid w:val="00A85E2B"/>
    <w:rsid w:val="00A90C4C"/>
    <w:rsid w:val="00A95817"/>
    <w:rsid w:val="00AA050E"/>
    <w:rsid w:val="00AA155D"/>
    <w:rsid w:val="00AA6D01"/>
    <w:rsid w:val="00AB2D84"/>
    <w:rsid w:val="00AB46E3"/>
    <w:rsid w:val="00AC25E5"/>
    <w:rsid w:val="00AC76D2"/>
    <w:rsid w:val="00AD27C8"/>
    <w:rsid w:val="00AD4F4F"/>
    <w:rsid w:val="00AD7CD9"/>
    <w:rsid w:val="00AE23A4"/>
    <w:rsid w:val="00B07282"/>
    <w:rsid w:val="00B15C74"/>
    <w:rsid w:val="00B21661"/>
    <w:rsid w:val="00B441A1"/>
    <w:rsid w:val="00B53917"/>
    <w:rsid w:val="00B5454D"/>
    <w:rsid w:val="00B64D48"/>
    <w:rsid w:val="00B76323"/>
    <w:rsid w:val="00BA4CBD"/>
    <w:rsid w:val="00BB48B7"/>
    <w:rsid w:val="00BB5A9C"/>
    <w:rsid w:val="00BB7A4C"/>
    <w:rsid w:val="00BC17A2"/>
    <w:rsid w:val="00BC6047"/>
    <w:rsid w:val="00BD0744"/>
    <w:rsid w:val="00BE010D"/>
    <w:rsid w:val="00BE1D5F"/>
    <w:rsid w:val="00BF03F5"/>
    <w:rsid w:val="00BF7317"/>
    <w:rsid w:val="00C0687D"/>
    <w:rsid w:val="00C11D5D"/>
    <w:rsid w:val="00C14625"/>
    <w:rsid w:val="00C31738"/>
    <w:rsid w:val="00C345C7"/>
    <w:rsid w:val="00C35871"/>
    <w:rsid w:val="00C37710"/>
    <w:rsid w:val="00C42EDF"/>
    <w:rsid w:val="00C43FAD"/>
    <w:rsid w:val="00C53C40"/>
    <w:rsid w:val="00C55344"/>
    <w:rsid w:val="00C751BA"/>
    <w:rsid w:val="00C8173F"/>
    <w:rsid w:val="00C923AD"/>
    <w:rsid w:val="00CA2104"/>
    <w:rsid w:val="00CA332B"/>
    <w:rsid w:val="00CA5DB7"/>
    <w:rsid w:val="00CA7238"/>
    <w:rsid w:val="00CB26B0"/>
    <w:rsid w:val="00CB4743"/>
    <w:rsid w:val="00CC1170"/>
    <w:rsid w:val="00CC14F2"/>
    <w:rsid w:val="00CD752B"/>
    <w:rsid w:val="00CE4C06"/>
    <w:rsid w:val="00CE6DB2"/>
    <w:rsid w:val="00CF72D6"/>
    <w:rsid w:val="00D313C8"/>
    <w:rsid w:val="00D33D94"/>
    <w:rsid w:val="00D35483"/>
    <w:rsid w:val="00D355D9"/>
    <w:rsid w:val="00D36D52"/>
    <w:rsid w:val="00D51AAB"/>
    <w:rsid w:val="00D5327F"/>
    <w:rsid w:val="00D623DE"/>
    <w:rsid w:val="00D6761E"/>
    <w:rsid w:val="00D74D91"/>
    <w:rsid w:val="00D93BF6"/>
    <w:rsid w:val="00DB02F7"/>
    <w:rsid w:val="00DB0CB5"/>
    <w:rsid w:val="00DB6488"/>
    <w:rsid w:val="00DC3A5B"/>
    <w:rsid w:val="00DD3DD2"/>
    <w:rsid w:val="00DE6E30"/>
    <w:rsid w:val="00DF1E80"/>
    <w:rsid w:val="00DF215F"/>
    <w:rsid w:val="00DF4E2C"/>
    <w:rsid w:val="00DF65DC"/>
    <w:rsid w:val="00E00E97"/>
    <w:rsid w:val="00E12E7F"/>
    <w:rsid w:val="00E140E5"/>
    <w:rsid w:val="00E15658"/>
    <w:rsid w:val="00E16C18"/>
    <w:rsid w:val="00E22E13"/>
    <w:rsid w:val="00E25BDB"/>
    <w:rsid w:val="00E3381B"/>
    <w:rsid w:val="00E33A5C"/>
    <w:rsid w:val="00E36311"/>
    <w:rsid w:val="00E4148E"/>
    <w:rsid w:val="00E565DF"/>
    <w:rsid w:val="00E5672C"/>
    <w:rsid w:val="00E62BFB"/>
    <w:rsid w:val="00E6784A"/>
    <w:rsid w:val="00E72105"/>
    <w:rsid w:val="00E7229D"/>
    <w:rsid w:val="00E8310C"/>
    <w:rsid w:val="00E83231"/>
    <w:rsid w:val="00E85332"/>
    <w:rsid w:val="00E9095C"/>
    <w:rsid w:val="00E9755F"/>
    <w:rsid w:val="00EA3840"/>
    <w:rsid w:val="00EC10EF"/>
    <w:rsid w:val="00ED19EE"/>
    <w:rsid w:val="00ED2692"/>
    <w:rsid w:val="00ED3712"/>
    <w:rsid w:val="00ED3BCC"/>
    <w:rsid w:val="00ED7EC8"/>
    <w:rsid w:val="00EE3F45"/>
    <w:rsid w:val="00EF6A81"/>
    <w:rsid w:val="00F0229B"/>
    <w:rsid w:val="00F07D3C"/>
    <w:rsid w:val="00F30158"/>
    <w:rsid w:val="00F328B6"/>
    <w:rsid w:val="00F413C3"/>
    <w:rsid w:val="00F47FC4"/>
    <w:rsid w:val="00F57C76"/>
    <w:rsid w:val="00F60C34"/>
    <w:rsid w:val="00F61A92"/>
    <w:rsid w:val="00F624B1"/>
    <w:rsid w:val="00F64B73"/>
    <w:rsid w:val="00F701E1"/>
    <w:rsid w:val="00F76470"/>
    <w:rsid w:val="00F76F89"/>
    <w:rsid w:val="00F81214"/>
    <w:rsid w:val="00F84E7A"/>
    <w:rsid w:val="00F87870"/>
    <w:rsid w:val="00F946CD"/>
    <w:rsid w:val="00FA3087"/>
    <w:rsid w:val="00FA34EB"/>
    <w:rsid w:val="00FA45B7"/>
    <w:rsid w:val="00FB2F30"/>
    <w:rsid w:val="00FD153D"/>
    <w:rsid w:val="00FE013B"/>
    <w:rsid w:val="00FE4804"/>
    <w:rsid w:val="00FF5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D0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894F2A"/>
    <w:pPr>
      <w:ind w:left="720"/>
      <w:contextualSpacing/>
    </w:pPr>
  </w:style>
  <w:style w:type="character" w:styleId="Emphasis">
    <w:name w:val="Emphasis"/>
    <w:basedOn w:val="DefaultParagraphFont"/>
    <w:qFormat/>
    <w:rsid w:val="00CA2104"/>
    <w:rPr>
      <w:i/>
      <w:iCs/>
    </w:rPr>
  </w:style>
  <w:style w:type="paragraph" w:styleId="NormalWeb">
    <w:name w:val="Normal (Web)"/>
    <w:uiPriority w:val="99"/>
    <w:rsid w:val="00CA2104"/>
    <w:pPr>
      <w:spacing w:before="100" w:beforeAutospacing="1" w:after="100" w:afterAutospacing="1" w:line="240" w:lineRule="auto"/>
    </w:pPr>
    <w:rPr>
      <w:rFonts w:eastAsia="SimSun"/>
      <w:sz w:val="24"/>
      <w:lang w:eastAsia="zh-CN"/>
    </w:rPr>
  </w:style>
  <w:style w:type="character" w:styleId="Strong">
    <w:name w:val="Strong"/>
    <w:basedOn w:val="DefaultParagraphFont"/>
    <w:qFormat/>
    <w:rsid w:val="00CA2104"/>
    <w:rPr>
      <w:b/>
      <w:bCs/>
    </w:rPr>
  </w:style>
  <w:style w:type="table" w:styleId="TableGrid">
    <w:name w:val="Table Grid"/>
    <w:basedOn w:val="TableNormal"/>
    <w:uiPriority w:val="59"/>
    <w:rsid w:val="0094249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D0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894F2A"/>
    <w:pPr>
      <w:ind w:left="720"/>
      <w:contextualSpacing/>
    </w:pPr>
  </w:style>
  <w:style w:type="character" w:styleId="Emphasis">
    <w:name w:val="Emphasis"/>
    <w:basedOn w:val="DefaultParagraphFont"/>
    <w:qFormat/>
    <w:rsid w:val="00CA2104"/>
    <w:rPr>
      <w:i/>
      <w:iCs/>
    </w:rPr>
  </w:style>
  <w:style w:type="paragraph" w:styleId="NormalWeb">
    <w:name w:val="Normal (Web)"/>
    <w:uiPriority w:val="99"/>
    <w:rsid w:val="00CA2104"/>
    <w:pPr>
      <w:spacing w:before="100" w:beforeAutospacing="1" w:after="100" w:afterAutospacing="1" w:line="240" w:lineRule="auto"/>
    </w:pPr>
    <w:rPr>
      <w:rFonts w:eastAsia="SimSun"/>
      <w:sz w:val="24"/>
      <w:lang w:eastAsia="zh-CN"/>
    </w:rPr>
  </w:style>
  <w:style w:type="character" w:styleId="Strong">
    <w:name w:val="Strong"/>
    <w:basedOn w:val="DefaultParagraphFont"/>
    <w:qFormat/>
    <w:rsid w:val="00CA2104"/>
    <w:rPr>
      <w:b/>
      <w:bCs/>
    </w:rPr>
  </w:style>
  <w:style w:type="table" w:styleId="TableGrid">
    <w:name w:val="Table Grid"/>
    <w:basedOn w:val="TableNormal"/>
    <w:uiPriority w:val="59"/>
    <w:rsid w:val="0094249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7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75C3F-E792-41D0-B4D9-0C1969655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3463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2023-06-30T04:00:00Z</dcterms:created>
  <dcterms:modified xsi:type="dcterms:W3CDTF">2023-08-07T08:00:00Z</dcterms:modified>
</cp:coreProperties>
</file>