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340" w:type="dxa"/>
        <w:tblInd w:w="-792" w:type="dxa"/>
        <w:tblLook w:val="01E0" w:firstRow="1" w:lastRow="1" w:firstColumn="1" w:lastColumn="1" w:noHBand="0" w:noVBand="0"/>
      </w:tblPr>
      <w:tblGrid>
        <w:gridCol w:w="4860"/>
        <w:gridCol w:w="6480"/>
      </w:tblGrid>
      <w:tr w:rsidR="00743798" w:rsidRPr="0049506A" w:rsidTr="008E662D">
        <w:trPr>
          <w:trHeight w:val="170"/>
        </w:trPr>
        <w:tc>
          <w:tcPr>
            <w:tcW w:w="4860" w:type="dxa"/>
            <w:shd w:val="clear" w:color="auto" w:fill="auto"/>
          </w:tcPr>
          <w:p w:rsidR="00743798" w:rsidRPr="0049506A" w:rsidRDefault="000D088C" w:rsidP="008E662D">
            <w:pPr>
              <w:ind w:left="-648" w:firstLine="648"/>
              <w:jc w:val="center"/>
              <w:rPr>
                <w:b/>
              </w:rPr>
            </w:pPr>
            <w:r w:rsidRPr="0049506A">
              <w:rPr>
                <w:b/>
              </w:rPr>
              <w:t>PHÒNG GD – ĐT GIAO THỦY</w:t>
            </w:r>
          </w:p>
          <w:p w:rsidR="00743798" w:rsidRPr="0049506A" w:rsidRDefault="000D088C" w:rsidP="008E662D">
            <w:pPr>
              <w:ind w:left="-648" w:firstLine="648"/>
              <w:jc w:val="center"/>
              <w:rPr>
                <w:b/>
              </w:rPr>
            </w:pPr>
            <w:r w:rsidRPr="0049506A">
              <w:rPr>
                <w:b/>
              </w:rPr>
              <w:t>TRƯỜNG THCS GIAO YẾN</w:t>
            </w:r>
          </w:p>
          <w:p w:rsidR="00743798" w:rsidRPr="0049506A" w:rsidRDefault="00743798" w:rsidP="008E662D">
            <w:pPr>
              <w:ind w:left="-648" w:firstLine="648"/>
              <w:jc w:val="center"/>
            </w:pPr>
            <w:r w:rsidRPr="0049506A">
              <w:t>*****</w:t>
            </w:r>
          </w:p>
          <w:p w:rsidR="00743798" w:rsidRPr="0049506A" w:rsidRDefault="00743798" w:rsidP="008E662D">
            <w:pPr>
              <w:ind w:left="-648" w:firstLine="648"/>
              <w:jc w:val="center"/>
            </w:pPr>
          </w:p>
        </w:tc>
        <w:tc>
          <w:tcPr>
            <w:tcW w:w="6480" w:type="dxa"/>
            <w:shd w:val="clear" w:color="auto" w:fill="auto"/>
          </w:tcPr>
          <w:p w:rsidR="00743798" w:rsidRPr="0049506A" w:rsidRDefault="00743798" w:rsidP="008E662D">
            <w:pPr>
              <w:jc w:val="center"/>
              <w:rPr>
                <w:b/>
                <w:lang w:val="sv-SE"/>
              </w:rPr>
            </w:pPr>
            <w:r w:rsidRPr="0049506A">
              <w:rPr>
                <w:b/>
                <w:lang w:val="vi-VN"/>
              </w:rPr>
              <w:t xml:space="preserve">ĐỀ </w:t>
            </w:r>
            <w:r w:rsidRPr="0049506A">
              <w:rPr>
                <w:b/>
                <w:lang w:val="sv-SE"/>
              </w:rPr>
              <w:t>KHẢO SÁT CHẤT LƯỢNG GIỮA HỌC KỲ II</w:t>
            </w:r>
          </w:p>
          <w:p w:rsidR="00743798" w:rsidRPr="0049506A" w:rsidRDefault="000D088C" w:rsidP="008E662D">
            <w:pPr>
              <w:jc w:val="center"/>
              <w:rPr>
                <w:b/>
                <w:lang w:val="sv-SE"/>
              </w:rPr>
            </w:pPr>
            <w:r w:rsidRPr="0049506A">
              <w:rPr>
                <w:b/>
                <w:lang w:val="sv-SE"/>
              </w:rPr>
              <w:t>Năm học: 2023 – 2024</w:t>
            </w:r>
          </w:p>
          <w:p w:rsidR="00743798" w:rsidRPr="0049506A" w:rsidRDefault="00743798" w:rsidP="008E662D">
            <w:pPr>
              <w:jc w:val="center"/>
              <w:rPr>
                <w:b/>
                <w:lang w:val="sv-SE"/>
              </w:rPr>
            </w:pPr>
            <w:r w:rsidRPr="0049506A">
              <w:rPr>
                <w:b/>
                <w:lang w:val="sv-SE"/>
              </w:rPr>
              <w:t>Môn: Ngữ văn 9</w:t>
            </w:r>
          </w:p>
          <w:p w:rsidR="00743798" w:rsidRPr="0049506A" w:rsidRDefault="00743798" w:rsidP="008E662D">
            <w:pPr>
              <w:jc w:val="center"/>
              <w:rPr>
                <w:i/>
                <w:lang w:val="sv-SE"/>
              </w:rPr>
            </w:pPr>
            <w:r w:rsidRPr="0049506A">
              <w:rPr>
                <w:i/>
                <w:lang w:val="sv-SE"/>
              </w:rPr>
              <w:t>Thời gian: 120 phút (Không kể thời gian giao đề)</w:t>
            </w:r>
          </w:p>
          <w:p w:rsidR="00743798" w:rsidRPr="0049506A" w:rsidRDefault="00743798" w:rsidP="008E662D">
            <w:pPr>
              <w:jc w:val="center"/>
              <w:rPr>
                <w:lang w:val="sv-SE"/>
              </w:rPr>
            </w:pPr>
            <w:r w:rsidRPr="0049506A">
              <w:rPr>
                <w:lang w:val="sv-SE"/>
              </w:rPr>
              <w:t xml:space="preserve"> (Đề thi gồm: 02 trang)</w:t>
            </w:r>
          </w:p>
        </w:tc>
      </w:tr>
    </w:tbl>
    <w:p w:rsidR="00743798" w:rsidRPr="0049506A" w:rsidRDefault="00743798" w:rsidP="00743798">
      <w:pPr>
        <w:tabs>
          <w:tab w:val="left" w:pos="540"/>
        </w:tabs>
        <w:spacing w:line="340" w:lineRule="exact"/>
        <w:ind w:left="-180"/>
        <w:jc w:val="both"/>
        <w:rPr>
          <w:b/>
          <w:lang w:val="sv-SE"/>
        </w:rPr>
      </w:pPr>
      <w:r w:rsidRPr="0049506A">
        <w:rPr>
          <w:b/>
          <w:lang w:val="sv-SE"/>
        </w:rPr>
        <w:t xml:space="preserve">   </w:t>
      </w:r>
    </w:p>
    <w:p w:rsidR="00743798" w:rsidRPr="0049506A" w:rsidRDefault="00743798" w:rsidP="00743798">
      <w:pPr>
        <w:tabs>
          <w:tab w:val="left" w:pos="540"/>
        </w:tabs>
        <w:spacing w:line="340" w:lineRule="exact"/>
        <w:ind w:left="-180"/>
        <w:jc w:val="both"/>
      </w:pPr>
      <w:r w:rsidRPr="0049506A">
        <w:rPr>
          <w:b/>
          <w:lang w:val="sv-SE"/>
        </w:rPr>
        <w:t xml:space="preserve">   </w:t>
      </w:r>
      <w:r w:rsidRPr="0049506A">
        <w:rPr>
          <w:b/>
        </w:rPr>
        <w:t>PHẦN I: TIẾNG VIỆT</w:t>
      </w:r>
      <w:r w:rsidRPr="0049506A">
        <w:t xml:space="preserve"> (2,0 điểm)</w:t>
      </w:r>
      <w:r w:rsidRPr="0049506A">
        <w:rPr>
          <w:b/>
        </w:rPr>
        <w:t xml:space="preserve">           </w:t>
      </w:r>
    </w:p>
    <w:p w:rsidR="00743798" w:rsidRPr="0049506A" w:rsidRDefault="00743798" w:rsidP="00743798">
      <w:pPr>
        <w:spacing w:line="340" w:lineRule="exact"/>
        <w:ind w:firstLine="284"/>
        <w:jc w:val="both"/>
        <w:rPr>
          <w:spacing w:val="-4"/>
        </w:rPr>
      </w:pPr>
      <w:r w:rsidRPr="0049506A">
        <w:rPr>
          <w:i/>
          <w:spacing w:val="-4"/>
        </w:rPr>
        <w:t>Trả lời các câu hỏi sau bằng cách viết vào tờ giấy làm bài chữ cái in hoa đầu dòng câu trả lời đúng nhất</w:t>
      </w:r>
      <w:r w:rsidRPr="0049506A">
        <w:rPr>
          <w:spacing w:val="-4"/>
        </w:rPr>
        <w:t xml:space="preserve">.  </w:t>
      </w:r>
    </w:p>
    <w:p w:rsidR="00743798" w:rsidRPr="0049506A" w:rsidRDefault="00743798" w:rsidP="00743798">
      <w:pPr>
        <w:jc w:val="both"/>
        <w:rPr>
          <w:lang w:val="vi-VN"/>
        </w:rPr>
      </w:pPr>
      <w:r w:rsidRPr="0049506A">
        <w:rPr>
          <w:b/>
          <w:lang w:val="vi-VN"/>
        </w:rPr>
        <w:t xml:space="preserve">Câu </w:t>
      </w:r>
      <w:r w:rsidRPr="0049506A">
        <w:rPr>
          <w:b/>
        </w:rPr>
        <w:t>1</w:t>
      </w:r>
      <w:r w:rsidRPr="0049506A">
        <w:rPr>
          <w:lang w:val="vi-VN"/>
        </w:rPr>
        <w:t>: Từ in đậm trong câu sau thuộc thành phần gì?</w:t>
      </w:r>
    </w:p>
    <w:p w:rsidR="00743798" w:rsidRPr="0049506A" w:rsidRDefault="00743798" w:rsidP="00743798">
      <w:pPr>
        <w:jc w:val="both"/>
      </w:pPr>
      <w:r w:rsidRPr="0049506A">
        <w:t xml:space="preserve">“Gần gũi với cây ngọc lan là cây hoàng lan,thường gọi là bông sứ vàng, loài hoa màu vàng đu đủ chín </w:t>
      </w:r>
      <w:r w:rsidRPr="0049506A">
        <w:rPr>
          <w:b/>
        </w:rPr>
        <w:t>– một giống còn lại ở Huế rất hiếm.”</w:t>
      </w:r>
    </w:p>
    <w:p w:rsidR="00743798" w:rsidRPr="0049506A" w:rsidRDefault="00743798" w:rsidP="00743798">
      <w:pPr>
        <w:ind w:left="720"/>
        <w:contextualSpacing/>
        <w:jc w:val="both"/>
        <w:rPr>
          <w:rFonts w:eastAsia="Calibri"/>
          <w:color w:val="000000"/>
        </w:rPr>
      </w:pPr>
      <w:r w:rsidRPr="0049506A">
        <w:rPr>
          <w:rFonts w:eastAsia="Calibri"/>
          <w:color w:val="000000"/>
        </w:rPr>
        <w:t xml:space="preserve">A.Thành phần khởi ngữ </w:t>
      </w:r>
      <w:r w:rsidRPr="0049506A">
        <w:rPr>
          <w:rFonts w:eastAsia="Calibri"/>
          <w:color w:val="000000"/>
        </w:rPr>
        <w:tab/>
      </w:r>
      <w:r w:rsidRPr="0049506A">
        <w:rPr>
          <w:rFonts w:eastAsia="Calibri"/>
          <w:color w:val="000000"/>
        </w:rPr>
        <w:tab/>
      </w:r>
      <w:r w:rsidRPr="0049506A">
        <w:rPr>
          <w:rFonts w:eastAsia="Calibri"/>
          <w:color w:val="000000"/>
        </w:rPr>
        <w:tab/>
      </w:r>
      <w:r w:rsidRPr="0049506A">
        <w:rPr>
          <w:rFonts w:eastAsia="Calibri"/>
          <w:color w:val="000000"/>
        </w:rPr>
        <w:tab/>
        <w:t>B. Thành phần cảm thán</w:t>
      </w:r>
    </w:p>
    <w:p w:rsidR="00743798" w:rsidRPr="0049506A" w:rsidRDefault="00743798" w:rsidP="00743798">
      <w:pPr>
        <w:ind w:left="720"/>
        <w:contextualSpacing/>
        <w:jc w:val="both"/>
        <w:rPr>
          <w:rFonts w:eastAsia="Calibri"/>
          <w:color w:val="000000"/>
        </w:rPr>
      </w:pPr>
      <w:r w:rsidRPr="0049506A">
        <w:rPr>
          <w:rFonts w:eastAsia="Calibri"/>
          <w:color w:val="000000"/>
        </w:rPr>
        <w:t xml:space="preserve">C.Thành phần phụ chú </w:t>
      </w:r>
      <w:r w:rsidRPr="0049506A">
        <w:rPr>
          <w:rFonts w:eastAsia="Calibri"/>
          <w:color w:val="000000"/>
        </w:rPr>
        <w:tab/>
      </w:r>
      <w:r w:rsidRPr="0049506A">
        <w:rPr>
          <w:rFonts w:eastAsia="Calibri"/>
          <w:color w:val="000000"/>
        </w:rPr>
        <w:tab/>
      </w:r>
      <w:r w:rsidRPr="0049506A">
        <w:rPr>
          <w:rFonts w:eastAsia="Calibri"/>
          <w:color w:val="000000"/>
        </w:rPr>
        <w:tab/>
      </w:r>
      <w:r w:rsidRPr="0049506A">
        <w:rPr>
          <w:rFonts w:eastAsia="Calibri"/>
          <w:color w:val="000000"/>
        </w:rPr>
        <w:tab/>
        <w:t>D. Thành phần tình thái</w:t>
      </w:r>
    </w:p>
    <w:p w:rsidR="00743798" w:rsidRPr="0049506A" w:rsidRDefault="00743798" w:rsidP="00743798">
      <w:pPr>
        <w:spacing w:line="340" w:lineRule="exact"/>
        <w:ind w:right="-365"/>
        <w:jc w:val="both"/>
      </w:pPr>
      <w:r w:rsidRPr="0049506A">
        <w:rPr>
          <w:b/>
          <w:lang w:val="vi-VN"/>
        </w:rPr>
        <w:t xml:space="preserve">Câu </w:t>
      </w:r>
      <w:r w:rsidRPr="0049506A">
        <w:rPr>
          <w:b/>
        </w:rPr>
        <w:t>2</w:t>
      </w:r>
      <w:r w:rsidRPr="0049506A">
        <w:rPr>
          <w:lang w:val="vi-VN"/>
        </w:rPr>
        <w:t xml:space="preserve">: Phần gạch chân trong câu văn: “ Nhưng còn cái này nữa mà ông sợ, </w:t>
      </w:r>
      <w:r w:rsidRPr="0049506A">
        <w:rPr>
          <w:u w:val="single"/>
          <w:lang w:val="vi-VN"/>
        </w:rPr>
        <w:t>có lẽ</w:t>
      </w:r>
      <w:r w:rsidRPr="0049506A">
        <w:rPr>
          <w:lang w:val="vi-VN"/>
        </w:rPr>
        <w:t xml:space="preserve"> còn ghê rợn hơn cả những tiếng kia nhiều.” ( Kim Lân, </w:t>
      </w:r>
      <w:r w:rsidRPr="0049506A">
        <w:rPr>
          <w:i/>
          <w:lang w:val="vi-VN"/>
        </w:rPr>
        <w:t>Làng</w:t>
      </w:r>
      <w:r w:rsidRPr="0049506A">
        <w:rPr>
          <w:lang w:val="vi-VN"/>
        </w:rPr>
        <w:t xml:space="preserve"> ) là thành phần nào của câu? </w:t>
      </w:r>
    </w:p>
    <w:p w:rsidR="00743798" w:rsidRPr="0049506A" w:rsidRDefault="00743798" w:rsidP="00743798">
      <w:pPr>
        <w:spacing w:line="340" w:lineRule="exact"/>
        <w:ind w:right="-365" w:firstLine="720"/>
        <w:jc w:val="both"/>
        <w:rPr>
          <w:lang w:val="vi-VN"/>
        </w:rPr>
      </w:pPr>
      <w:r w:rsidRPr="0049506A">
        <w:rPr>
          <w:lang w:val="vi-VN"/>
        </w:rPr>
        <w:t>A. Thành phần tình thái</w:t>
      </w:r>
      <w:r w:rsidRPr="0049506A">
        <w:tab/>
      </w:r>
      <w:r w:rsidRPr="0049506A">
        <w:tab/>
      </w:r>
      <w:r w:rsidRPr="0049506A">
        <w:tab/>
      </w:r>
      <w:r w:rsidRPr="0049506A">
        <w:rPr>
          <w:lang w:val="vi-VN"/>
        </w:rPr>
        <w:t>B. Thành phần gọi- đáp</w:t>
      </w:r>
    </w:p>
    <w:p w:rsidR="00743798" w:rsidRPr="0049506A" w:rsidRDefault="00743798" w:rsidP="00743798">
      <w:pPr>
        <w:spacing w:line="340" w:lineRule="exact"/>
        <w:ind w:right="-365" w:firstLine="720"/>
        <w:jc w:val="both"/>
        <w:rPr>
          <w:lang w:val="vi-VN"/>
        </w:rPr>
      </w:pPr>
      <w:r w:rsidRPr="0049506A">
        <w:rPr>
          <w:lang w:val="vi-VN"/>
        </w:rPr>
        <w:t xml:space="preserve">C. Thành phần cảm thán </w:t>
      </w:r>
      <w:r w:rsidRPr="0049506A">
        <w:rPr>
          <w:lang w:val="vi-VN"/>
        </w:rPr>
        <w:tab/>
      </w:r>
      <w:r w:rsidRPr="0049506A">
        <w:rPr>
          <w:lang w:val="vi-VN"/>
        </w:rPr>
        <w:tab/>
      </w:r>
      <w:r w:rsidRPr="0049506A">
        <w:rPr>
          <w:lang w:val="vi-VN"/>
        </w:rPr>
        <w:tab/>
        <w:t>D. Thành phần phụ chú</w:t>
      </w:r>
    </w:p>
    <w:p w:rsidR="00743798" w:rsidRPr="006C2604" w:rsidRDefault="00743798" w:rsidP="00743798">
      <w:pPr>
        <w:spacing w:line="340" w:lineRule="exact"/>
        <w:ind w:right="-365"/>
        <w:jc w:val="both"/>
      </w:pPr>
      <w:r w:rsidRPr="0049506A">
        <w:rPr>
          <w:b/>
          <w:lang w:val="vi-VN"/>
        </w:rPr>
        <w:t xml:space="preserve">Câu </w:t>
      </w:r>
      <w:r w:rsidRPr="0049506A">
        <w:rPr>
          <w:b/>
        </w:rPr>
        <w:t>3</w:t>
      </w:r>
      <w:r w:rsidRPr="0049506A">
        <w:rPr>
          <w:lang w:val="vi-VN"/>
        </w:rPr>
        <w:t xml:space="preserve">: Đoạn văn: “ Cô bé bên nhà hàng xóm đã quen với công việc này. Nó lễ phép hỏi Nhĩ: Bác cần nằm xuống phải không ạ?”( Nguyễn Minh Châu, </w:t>
      </w:r>
      <w:r w:rsidRPr="0049506A">
        <w:rPr>
          <w:i/>
          <w:lang w:val="vi-VN"/>
        </w:rPr>
        <w:t>Bến quê</w:t>
      </w:r>
      <w:r w:rsidRPr="0049506A">
        <w:rPr>
          <w:lang w:val="vi-VN"/>
        </w:rPr>
        <w:t xml:space="preserve">) sử dụng phép liên kết câu nào? </w:t>
      </w:r>
    </w:p>
    <w:p w:rsidR="00743798" w:rsidRPr="0049506A" w:rsidRDefault="00743798" w:rsidP="00743798">
      <w:pPr>
        <w:spacing w:line="340" w:lineRule="exact"/>
        <w:ind w:right="-365" w:firstLine="720"/>
        <w:jc w:val="both"/>
        <w:rPr>
          <w:lang w:val="vi-VN"/>
        </w:rPr>
      </w:pPr>
      <w:r w:rsidRPr="0049506A">
        <w:rPr>
          <w:lang w:val="vi-VN"/>
        </w:rPr>
        <w:t>A. Phép nối                                          B. Phép thế</w:t>
      </w:r>
    </w:p>
    <w:p w:rsidR="00743798" w:rsidRPr="0049506A" w:rsidRDefault="00743798" w:rsidP="00743798">
      <w:pPr>
        <w:spacing w:line="340" w:lineRule="exact"/>
        <w:ind w:right="-365" w:firstLine="720"/>
        <w:jc w:val="both"/>
      </w:pPr>
      <w:r w:rsidRPr="0049506A">
        <w:rPr>
          <w:lang w:val="vi-VN"/>
        </w:rPr>
        <w:t>C. Phép lặp                                           D. Phép liên tưởng</w:t>
      </w:r>
    </w:p>
    <w:p w:rsidR="00743798" w:rsidRPr="0049506A" w:rsidRDefault="00743798" w:rsidP="00743798">
      <w:pPr>
        <w:spacing w:line="242" w:lineRule="auto"/>
        <w:rPr>
          <w:lang w:val="vi-VN"/>
        </w:rPr>
      </w:pPr>
      <w:r w:rsidRPr="0049506A">
        <w:rPr>
          <w:b/>
          <w:lang w:val="vi-VN"/>
        </w:rPr>
        <w:t xml:space="preserve">Câu </w:t>
      </w:r>
      <w:r w:rsidRPr="0049506A">
        <w:rPr>
          <w:b/>
        </w:rPr>
        <w:t>4</w:t>
      </w:r>
      <w:r w:rsidRPr="0049506A">
        <w:rPr>
          <w:b/>
          <w:lang w:val="vi-VN"/>
        </w:rPr>
        <w:t>:</w:t>
      </w:r>
      <w:r w:rsidRPr="0049506A">
        <w:rPr>
          <w:lang w:val="vi-VN"/>
        </w:rPr>
        <w:t xml:space="preserve"> Hai câu thơ </w:t>
      </w:r>
      <w:r w:rsidR="000D088C" w:rsidRPr="0049506A">
        <w:t xml:space="preserve">sau </w:t>
      </w:r>
      <w:r w:rsidRPr="0049506A">
        <w:rPr>
          <w:lang w:val="vi-VN"/>
        </w:rPr>
        <w:t>sử dụng biện pháp nghệ thuật gì?</w:t>
      </w:r>
    </w:p>
    <w:p w:rsidR="00743798" w:rsidRPr="0049506A" w:rsidRDefault="00743798" w:rsidP="00743798">
      <w:pPr>
        <w:spacing w:line="242" w:lineRule="auto"/>
        <w:ind w:left="2160"/>
        <w:rPr>
          <w:lang w:val="vi-VN"/>
        </w:rPr>
      </w:pPr>
      <w:r w:rsidRPr="0049506A">
        <w:rPr>
          <w:lang w:val="vi-VN"/>
        </w:rPr>
        <w:t>Không có kính, rồi xe không có đèn</w:t>
      </w:r>
    </w:p>
    <w:p w:rsidR="00743798" w:rsidRPr="0049506A" w:rsidRDefault="00743798" w:rsidP="00743798">
      <w:pPr>
        <w:spacing w:line="242" w:lineRule="auto"/>
        <w:ind w:left="2160"/>
        <w:rPr>
          <w:lang w:val="vi-VN"/>
        </w:rPr>
      </w:pPr>
      <w:r w:rsidRPr="0049506A">
        <w:rPr>
          <w:lang w:val="vi-VN"/>
        </w:rPr>
        <w:t>K</w:t>
      </w:r>
      <w:r w:rsidR="0049506A" w:rsidRPr="0049506A">
        <w:rPr>
          <w:lang w:val="vi-VN"/>
        </w:rPr>
        <w:t>hông có mui xe thùng xe có xước.</w:t>
      </w:r>
    </w:p>
    <w:p w:rsidR="00743798" w:rsidRPr="0049506A" w:rsidRDefault="00743798" w:rsidP="00743798">
      <w:pPr>
        <w:spacing w:line="242" w:lineRule="auto"/>
        <w:ind w:left="2880" w:firstLine="720"/>
        <w:rPr>
          <w:lang w:val="vi-VN"/>
        </w:rPr>
      </w:pPr>
      <w:r w:rsidRPr="0049506A">
        <w:rPr>
          <w:lang w:val="vi-VN"/>
        </w:rPr>
        <w:t>(</w:t>
      </w:r>
      <w:r w:rsidRPr="0049506A">
        <w:rPr>
          <w:i/>
          <w:lang w:val="vi-VN"/>
        </w:rPr>
        <w:t>Bài thơ tiểu đội xe không kính</w:t>
      </w:r>
      <w:r w:rsidRPr="0049506A">
        <w:rPr>
          <w:lang w:val="vi-VN"/>
        </w:rPr>
        <w:t xml:space="preserve"> - Phạm Tiến Duật)</w:t>
      </w:r>
    </w:p>
    <w:p w:rsidR="00743798" w:rsidRPr="0049506A" w:rsidRDefault="00743798" w:rsidP="00743798">
      <w:pPr>
        <w:spacing w:line="242" w:lineRule="auto"/>
        <w:ind w:firstLine="720"/>
        <w:rPr>
          <w:lang w:val="vi-VN"/>
        </w:rPr>
      </w:pPr>
      <w:r w:rsidRPr="0049506A">
        <w:rPr>
          <w:lang w:val="vi-VN"/>
        </w:rPr>
        <w:t>A. Nhân hóa</w:t>
      </w:r>
      <w:r w:rsidRPr="0049506A">
        <w:rPr>
          <w:lang w:val="vi-VN"/>
        </w:rPr>
        <w:tab/>
      </w:r>
      <w:r w:rsidRPr="0049506A">
        <w:rPr>
          <w:lang w:val="vi-VN"/>
        </w:rPr>
        <w:tab/>
      </w:r>
      <w:r w:rsidRPr="0049506A">
        <w:rPr>
          <w:lang w:val="vi-VN"/>
        </w:rPr>
        <w:tab/>
        <w:t xml:space="preserve"> B. So sánh </w:t>
      </w:r>
      <w:r w:rsidRPr="0049506A">
        <w:rPr>
          <w:lang w:val="vi-VN"/>
        </w:rPr>
        <w:tab/>
      </w:r>
      <w:r w:rsidRPr="0049506A">
        <w:rPr>
          <w:lang w:val="vi-VN"/>
        </w:rPr>
        <w:tab/>
      </w:r>
    </w:p>
    <w:p w:rsidR="00743798" w:rsidRPr="0049506A" w:rsidRDefault="00743798" w:rsidP="00743798">
      <w:pPr>
        <w:spacing w:line="242" w:lineRule="auto"/>
        <w:ind w:firstLine="720"/>
      </w:pPr>
      <w:r w:rsidRPr="0049506A">
        <w:rPr>
          <w:lang w:val="vi-VN"/>
        </w:rPr>
        <w:t>C. Liệt kê</w:t>
      </w:r>
      <w:r w:rsidRPr="0049506A">
        <w:rPr>
          <w:lang w:val="vi-VN"/>
        </w:rPr>
        <w:tab/>
      </w:r>
      <w:r w:rsidRPr="0049506A">
        <w:rPr>
          <w:lang w:val="vi-VN"/>
        </w:rPr>
        <w:tab/>
      </w:r>
      <w:r w:rsidRPr="0049506A">
        <w:rPr>
          <w:lang w:val="vi-VN"/>
        </w:rPr>
        <w:tab/>
        <w:t xml:space="preserve"> D. Nói quá</w:t>
      </w:r>
    </w:p>
    <w:p w:rsidR="00C11E49" w:rsidRPr="0049506A" w:rsidRDefault="00C11E49" w:rsidP="00C11E49">
      <w:pPr>
        <w:rPr>
          <w:bCs/>
          <w:iCs/>
          <w:lang w:val="nl-NL"/>
        </w:rPr>
      </w:pPr>
      <w:r w:rsidRPr="0049506A">
        <w:rPr>
          <w:b/>
          <w:lang w:val="nl-NL"/>
        </w:rPr>
        <w:t>Câu 5:</w:t>
      </w:r>
      <w:r w:rsidRPr="0049506A">
        <w:rPr>
          <w:b/>
          <w:bCs/>
          <w:lang w:val="nl-NL"/>
        </w:rPr>
        <w:t xml:space="preserve"> </w:t>
      </w:r>
      <w:r w:rsidRPr="0049506A">
        <w:rPr>
          <w:bCs/>
          <w:iCs/>
          <w:lang w:val="nl-NL"/>
        </w:rPr>
        <w:t>Từ “</w:t>
      </w:r>
      <w:r w:rsidRPr="0049506A">
        <w:rPr>
          <w:bCs/>
          <w:i/>
          <w:iCs/>
          <w:lang w:val="nl-NL"/>
        </w:rPr>
        <w:t>xuân”</w:t>
      </w:r>
      <w:r w:rsidRPr="0049506A">
        <w:rPr>
          <w:bCs/>
          <w:iCs/>
          <w:lang w:val="nl-NL"/>
        </w:rPr>
        <w:t xml:space="preserve"> nào dưới đây dùng với nghĩa chỉ </w:t>
      </w:r>
      <w:r w:rsidRPr="0049506A">
        <w:rPr>
          <w:bCs/>
          <w:i/>
          <w:iCs/>
          <w:lang w:val="nl-NL"/>
        </w:rPr>
        <w:t>tuổi</w:t>
      </w:r>
      <w:r w:rsidRPr="0049506A">
        <w:rPr>
          <w:bCs/>
          <w:iCs/>
          <w:lang w:val="nl-NL"/>
        </w:rPr>
        <w:t>?</w:t>
      </w:r>
    </w:p>
    <w:p w:rsidR="00C11E49" w:rsidRPr="0049506A" w:rsidRDefault="00C11E49" w:rsidP="00C11E49">
      <w:pPr>
        <w:rPr>
          <w:bCs/>
          <w:iCs/>
          <w:lang w:val="nl-NL"/>
        </w:rPr>
      </w:pPr>
      <w:r w:rsidRPr="0049506A">
        <w:rPr>
          <w:bCs/>
          <w:iCs/>
          <w:lang w:val="nl-NL"/>
        </w:rPr>
        <w:t>A.“</w:t>
      </w:r>
      <w:r w:rsidRPr="0049506A">
        <w:rPr>
          <w:bCs/>
          <w:i/>
          <w:iCs/>
          <w:lang w:val="nl-NL"/>
        </w:rPr>
        <w:t>Xuân đến trăm hoa nở</w:t>
      </w:r>
      <w:r w:rsidRPr="0049506A">
        <w:rPr>
          <w:bCs/>
          <w:iCs/>
          <w:lang w:val="nl-NL"/>
        </w:rPr>
        <w:t>”. (Mãn Giác Thiền Sư)</w:t>
      </w:r>
    </w:p>
    <w:p w:rsidR="00C11E49" w:rsidRPr="0049506A" w:rsidRDefault="00C11E49" w:rsidP="00C11E49">
      <w:pPr>
        <w:rPr>
          <w:bCs/>
          <w:iCs/>
          <w:lang w:val="nl-NL"/>
        </w:rPr>
      </w:pPr>
      <w:r w:rsidRPr="0049506A">
        <w:rPr>
          <w:bCs/>
          <w:iCs/>
          <w:lang w:val="nl-NL"/>
        </w:rPr>
        <w:t>B.“</w:t>
      </w:r>
      <w:r w:rsidRPr="0049506A">
        <w:rPr>
          <w:bCs/>
          <w:i/>
          <w:iCs/>
          <w:lang w:val="nl-NL"/>
        </w:rPr>
        <w:t>Sông xuân nước lẫn màu trời thêm xuân</w:t>
      </w:r>
      <w:r w:rsidRPr="0049506A">
        <w:rPr>
          <w:bCs/>
          <w:iCs/>
          <w:lang w:val="nl-NL"/>
        </w:rPr>
        <w:t>”. (Hồ Chí Minh)</w:t>
      </w:r>
    </w:p>
    <w:p w:rsidR="00C11E49" w:rsidRPr="0049506A" w:rsidRDefault="00C11E49" w:rsidP="00C11E49">
      <w:pPr>
        <w:rPr>
          <w:bCs/>
          <w:lang w:val="nl-NL"/>
        </w:rPr>
      </w:pPr>
      <w:r w:rsidRPr="0049506A">
        <w:rPr>
          <w:bCs/>
          <w:iCs/>
          <w:lang w:val="nl-NL"/>
        </w:rPr>
        <w:t>C. “</w:t>
      </w:r>
      <w:r w:rsidRPr="0049506A">
        <w:rPr>
          <w:bCs/>
          <w:i/>
          <w:iCs/>
          <w:lang w:val="nl-NL"/>
        </w:rPr>
        <w:t>Kết tràng hoa dâng bảy mươi chín mùa xuân</w:t>
      </w:r>
      <w:r w:rsidRPr="0049506A">
        <w:rPr>
          <w:bCs/>
          <w:iCs/>
          <w:lang w:val="nl-NL"/>
        </w:rPr>
        <w:t>”. (Viễn Phương)</w:t>
      </w:r>
    </w:p>
    <w:p w:rsidR="00C11E49" w:rsidRPr="0049506A" w:rsidRDefault="00C11E49" w:rsidP="00C11E49">
      <w:pPr>
        <w:rPr>
          <w:bCs/>
          <w:lang w:val="nl-NL"/>
        </w:rPr>
      </w:pPr>
      <w:r w:rsidRPr="0049506A">
        <w:rPr>
          <w:bCs/>
          <w:iCs/>
          <w:lang w:val="nl-NL"/>
        </w:rPr>
        <w:t>D. “</w:t>
      </w:r>
      <w:r w:rsidRPr="0049506A">
        <w:rPr>
          <w:bCs/>
          <w:i/>
          <w:iCs/>
          <w:lang w:val="nl-NL"/>
        </w:rPr>
        <w:t>Làm cho đất nước càng ngày càng xuân</w:t>
      </w:r>
      <w:r w:rsidRPr="0049506A">
        <w:rPr>
          <w:bCs/>
          <w:iCs/>
          <w:lang w:val="nl-NL"/>
        </w:rPr>
        <w:t>”. (Hồ Chí Minh)</w:t>
      </w:r>
    </w:p>
    <w:p w:rsidR="009B5FE2" w:rsidRPr="0049506A" w:rsidRDefault="009B5FE2" w:rsidP="009B5FE2">
      <w:pPr>
        <w:spacing w:line="259" w:lineRule="auto"/>
      </w:pPr>
      <w:r w:rsidRPr="0049506A">
        <w:rPr>
          <w:b/>
        </w:rPr>
        <w:t>Câu 6</w:t>
      </w:r>
      <w:r w:rsidRPr="0049506A">
        <w:t>: Trong các tổ hợp từ sau, tổ hợp từ nào là tục ngữ?</w:t>
      </w:r>
    </w:p>
    <w:p w:rsidR="009B5FE2" w:rsidRPr="0049506A" w:rsidRDefault="009B5FE2" w:rsidP="009B5FE2">
      <w:pPr>
        <w:tabs>
          <w:tab w:val="left" w:pos="3080"/>
          <w:tab w:val="left" w:pos="5120"/>
          <w:tab w:val="left" w:pos="7280"/>
        </w:tabs>
        <w:spacing w:line="259" w:lineRule="auto"/>
      </w:pPr>
      <w:r w:rsidRPr="0049506A">
        <w:t xml:space="preserve">           A. Đánh trống bỏ dùi.</w:t>
      </w:r>
      <w:r w:rsidRPr="0049506A">
        <w:tab/>
        <w:t xml:space="preserve">                              B. Ăn ốc nói mò.</w:t>
      </w:r>
      <w:r w:rsidRPr="0049506A">
        <w:tab/>
      </w:r>
    </w:p>
    <w:p w:rsidR="009B5FE2" w:rsidRPr="0049506A" w:rsidRDefault="009B5FE2" w:rsidP="009B5FE2">
      <w:pPr>
        <w:tabs>
          <w:tab w:val="left" w:pos="3080"/>
          <w:tab w:val="left" w:pos="5120"/>
          <w:tab w:val="left" w:pos="7280"/>
        </w:tabs>
        <w:spacing w:line="259" w:lineRule="auto"/>
      </w:pPr>
      <w:r w:rsidRPr="0049506A">
        <w:t xml:space="preserve">           C. Có chí thì nên</w:t>
      </w:r>
      <w:r w:rsidRPr="0049506A">
        <w:tab/>
        <w:t xml:space="preserve">                              D. Gan vàng dạ sắt</w:t>
      </w:r>
    </w:p>
    <w:p w:rsidR="009B5FE2" w:rsidRPr="0049506A" w:rsidRDefault="009B5FE2" w:rsidP="009B5FE2">
      <w:pPr>
        <w:spacing w:line="259" w:lineRule="auto"/>
        <w:ind w:left="20"/>
      </w:pPr>
      <w:r w:rsidRPr="0049506A">
        <w:rPr>
          <w:b/>
        </w:rPr>
        <w:t>Câu 7:</w:t>
      </w:r>
      <w:r w:rsidRPr="0049506A">
        <w:t xml:space="preserve"> Câu nào sau đây </w:t>
      </w:r>
      <w:r w:rsidRPr="0049506A">
        <w:rPr>
          <w:b/>
        </w:rPr>
        <w:t>không</w:t>
      </w:r>
      <w:r w:rsidRPr="0049506A">
        <w:t xml:space="preserve"> chứa thành phần biệt lập cảm thán?</w:t>
      </w:r>
    </w:p>
    <w:p w:rsidR="009B5FE2" w:rsidRPr="0049506A" w:rsidRDefault="009B5FE2" w:rsidP="009B5FE2">
      <w:pPr>
        <w:tabs>
          <w:tab w:val="left" w:pos="4980"/>
        </w:tabs>
        <w:spacing w:line="259" w:lineRule="auto"/>
        <w:ind w:left="260"/>
      </w:pPr>
      <w:r w:rsidRPr="0049506A">
        <w:t xml:space="preserve">       A. Chao ôi, bông hoa đẹp quá</w:t>
      </w:r>
      <w:r w:rsidRPr="0049506A">
        <w:tab/>
      </w:r>
      <w:r w:rsidR="007E34A1">
        <w:t xml:space="preserve">   </w:t>
      </w:r>
      <w:r w:rsidRPr="0049506A">
        <w:t>B. Ồ, ngày mai là chủ nhật rồi</w:t>
      </w:r>
    </w:p>
    <w:p w:rsidR="009B5FE2" w:rsidRPr="0049506A" w:rsidRDefault="009B5FE2" w:rsidP="009B5FE2">
      <w:pPr>
        <w:tabs>
          <w:tab w:val="left" w:pos="5000"/>
        </w:tabs>
        <w:spacing w:line="259" w:lineRule="auto"/>
        <w:ind w:left="260"/>
      </w:pPr>
      <w:r w:rsidRPr="0049506A">
        <w:t xml:space="preserve">       C. Có lẽ ngày mai mình sẽ đi pic-nic</w:t>
      </w:r>
      <w:r w:rsidRPr="0049506A">
        <w:tab/>
      </w:r>
      <w:r w:rsidR="007E34A1">
        <w:t xml:space="preserve">   </w:t>
      </w:r>
      <w:r w:rsidRPr="0049506A">
        <w:t>D. Kìa, trời mưa</w:t>
      </w:r>
    </w:p>
    <w:p w:rsidR="009B5FE2" w:rsidRPr="0049506A" w:rsidRDefault="009B5FE2" w:rsidP="00743798">
      <w:pPr>
        <w:spacing w:line="340" w:lineRule="exact"/>
        <w:ind w:firstLine="360"/>
        <w:jc w:val="both"/>
        <w:rPr>
          <w:lang w:val="pt-BR"/>
        </w:rPr>
      </w:pPr>
    </w:p>
    <w:p w:rsidR="00743798" w:rsidRPr="0049506A" w:rsidRDefault="00743798" w:rsidP="00743798">
      <w:pPr>
        <w:spacing w:line="320" w:lineRule="exact"/>
        <w:jc w:val="both"/>
        <w:rPr>
          <w:lang w:val="it-IT"/>
        </w:rPr>
      </w:pPr>
      <w:r w:rsidRPr="0049506A">
        <w:rPr>
          <w:b/>
          <w:lang w:val="sv-SE"/>
        </w:rPr>
        <w:t>Câu 8</w:t>
      </w:r>
      <w:r w:rsidRPr="0049506A">
        <w:rPr>
          <w:lang w:val="sv-SE"/>
        </w:rPr>
        <w:t xml:space="preserve">. </w:t>
      </w:r>
      <w:r w:rsidRPr="0049506A">
        <w:rPr>
          <w:lang w:val="it-IT"/>
        </w:rPr>
        <w:t>Chọn câu có chứa hàm ý để điền vào chỗ trống trong đoạn hội thoại sau:</w:t>
      </w:r>
    </w:p>
    <w:p w:rsidR="00743798" w:rsidRPr="0049506A" w:rsidRDefault="00743798" w:rsidP="00743798">
      <w:pPr>
        <w:spacing w:line="320" w:lineRule="exact"/>
        <w:ind w:firstLine="360"/>
        <w:jc w:val="both"/>
        <w:rPr>
          <w:lang w:val="it-IT"/>
        </w:rPr>
      </w:pPr>
      <w:r w:rsidRPr="0049506A">
        <w:rPr>
          <w:lang w:val="it-IT"/>
        </w:rPr>
        <w:lastRenderedPageBreak/>
        <w:t>- Tối nay đến học nhóm với mình nhé!</w:t>
      </w:r>
    </w:p>
    <w:p w:rsidR="00743798" w:rsidRPr="0049506A" w:rsidRDefault="00743798" w:rsidP="00743798">
      <w:pPr>
        <w:spacing w:line="320" w:lineRule="exact"/>
        <w:ind w:firstLine="360"/>
        <w:jc w:val="both"/>
        <w:rPr>
          <w:lang w:val="it-IT"/>
        </w:rPr>
      </w:pPr>
      <w:r w:rsidRPr="0049506A">
        <w:rPr>
          <w:lang w:val="it-IT"/>
        </w:rPr>
        <w:t>- ......</w:t>
      </w:r>
    </w:p>
    <w:tbl>
      <w:tblPr>
        <w:tblW w:w="0" w:type="auto"/>
        <w:tblInd w:w="378" w:type="dxa"/>
        <w:tblLook w:val="01E0" w:firstRow="1" w:lastRow="1" w:firstColumn="1" w:lastColumn="1" w:noHBand="0" w:noVBand="0"/>
      </w:tblPr>
      <w:tblGrid>
        <w:gridCol w:w="4436"/>
        <w:gridCol w:w="4931"/>
      </w:tblGrid>
      <w:tr w:rsidR="00743798" w:rsidRPr="0049506A" w:rsidTr="008E662D">
        <w:trPr>
          <w:trHeight w:val="318"/>
        </w:trPr>
        <w:tc>
          <w:tcPr>
            <w:tcW w:w="4537" w:type="dxa"/>
            <w:hideMark/>
          </w:tcPr>
          <w:p w:rsidR="00743798" w:rsidRPr="0049506A" w:rsidRDefault="00743798" w:rsidP="008E662D">
            <w:pPr>
              <w:spacing w:line="320" w:lineRule="exact"/>
              <w:jc w:val="both"/>
              <w:rPr>
                <w:bCs/>
                <w:lang w:val="sv-SE"/>
              </w:rPr>
            </w:pPr>
            <w:r w:rsidRPr="0049506A">
              <w:rPr>
                <w:bCs/>
                <w:lang w:val="sv-SE"/>
              </w:rPr>
              <w:t xml:space="preserve">A. </w:t>
            </w:r>
            <w:r w:rsidRPr="0049506A">
              <w:rPr>
                <w:lang w:val="it-IT"/>
              </w:rPr>
              <w:t xml:space="preserve">Tốt quá, tớ sẽ đến lúc 7giờ 30 phút.   </w:t>
            </w:r>
          </w:p>
        </w:tc>
        <w:tc>
          <w:tcPr>
            <w:tcW w:w="5046" w:type="dxa"/>
            <w:hideMark/>
          </w:tcPr>
          <w:p w:rsidR="00743798" w:rsidRPr="0049506A" w:rsidRDefault="00743798" w:rsidP="008E662D">
            <w:pPr>
              <w:spacing w:line="320" w:lineRule="exact"/>
              <w:jc w:val="both"/>
              <w:rPr>
                <w:lang w:val="it-IT"/>
              </w:rPr>
            </w:pPr>
            <w:r w:rsidRPr="0049506A">
              <w:rPr>
                <w:bCs/>
                <w:lang w:val="sv-SE"/>
              </w:rPr>
              <w:t>B.</w:t>
            </w:r>
            <w:r w:rsidRPr="0049506A">
              <w:rPr>
                <w:lang w:val="it-IT"/>
              </w:rPr>
              <w:t xml:space="preserve"> Tớ sẽ đến, cậu nhớ ăn tối sớm nhé!</w:t>
            </w:r>
            <w:r w:rsidRPr="0049506A">
              <w:rPr>
                <w:lang w:val="nl-NL"/>
              </w:rPr>
              <w:tab/>
            </w:r>
          </w:p>
        </w:tc>
      </w:tr>
      <w:tr w:rsidR="00743798" w:rsidRPr="0049506A" w:rsidTr="008E662D">
        <w:tc>
          <w:tcPr>
            <w:tcW w:w="4537" w:type="dxa"/>
            <w:hideMark/>
          </w:tcPr>
          <w:p w:rsidR="00743798" w:rsidRPr="0049506A" w:rsidRDefault="00743798" w:rsidP="008E662D">
            <w:pPr>
              <w:spacing w:line="320" w:lineRule="exact"/>
              <w:jc w:val="both"/>
              <w:rPr>
                <w:bCs/>
                <w:lang w:val="sv-SE"/>
              </w:rPr>
            </w:pPr>
            <w:r w:rsidRPr="0049506A">
              <w:rPr>
                <w:bCs/>
                <w:lang w:val="sv-SE"/>
              </w:rPr>
              <w:t xml:space="preserve">C. </w:t>
            </w:r>
            <w:r w:rsidRPr="0049506A">
              <w:rPr>
                <w:lang w:val="it-IT"/>
              </w:rPr>
              <w:t xml:space="preserve">Ừ, mấy giờ vậy cậu?                       </w:t>
            </w:r>
          </w:p>
        </w:tc>
        <w:tc>
          <w:tcPr>
            <w:tcW w:w="5046" w:type="dxa"/>
            <w:hideMark/>
          </w:tcPr>
          <w:p w:rsidR="00B92926" w:rsidRPr="0049506A" w:rsidRDefault="00743798" w:rsidP="009B5FE2">
            <w:pPr>
              <w:spacing w:line="320" w:lineRule="exact"/>
              <w:jc w:val="both"/>
              <w:rPr>
                <w:lang w:val="it-IT"/>
              </w:rPr>
            </w:pPr>
            <w:r w:rsidRPr="0049506A">
              <w:rPr>
                <w:bCs/>
                <w:lang w:val="sv-SE"/>
              </w:rPr>
              <w:t xml:space="preserve">D. </w:t>
            </w:r>
            <w:r w:rsidRPr="0049506A">
              <w:rPr>
                <w:lang w:val="it-IT"/>
              </w:rPr>
              <w:t>May quá, tớ còn mấy bài chưa nghĩ ra.</w:t>
            </w:r>
          </w:p>
          <w:p w:rsidR="009B5FE2" w:rsidRPr="0049506A" w:rsidRDefault="009B5FE2" w:rsidP="009B5FE2">
            <w:pPr>
              <w:spacing w:line="320" w:lineRule="exact"/>
              <w:jc w:val="both"/>
              <w:rPr>
                <w:lang w:val="it-IT"/>
              </w:rPr>
            </w:pPr>
          </w:p>
        </w:tc>
      </w:tr>
    </w:tbl>
    <w:p w:rsidR="00743798" w:rsidRPr="0049506A" w:rsidRDefault="00743798" w:rsidP="00743798">
      <w:pPr>
        <w:jc w:val="both"/>
        <w:rPr>
          <w:lang w:val="pt-BR"/>
        </w:rPr>
      </w:pPr>
      <w:r w:rsidRPr="0049506A">
        <w:rPr>
          <w:b/>
          <w:bCs/>
          <w:lang w:val="pt-BR"/>
        </w:rPr>
        <w:t>PHẦN II: Đọc hiểu</w:t>
      </w:r>
      <w:r w:rsidRPr="0049506A">
        <w:rPr>
          <w:lang w:val="pt-BR"/>
        </w:rPr>
        <w:t xml:space="preserve"> </w:t>
      </w:r>
      <w:r w:rsidRPr="0049506A">
        <w:rPr>
          <w:b/>
          <w:lang w:val="pt-BR"/>
        </w:rPr>
        <w:t>(2,0 điểm)</w:t>
      </w:r>
    </w:p>
    <w:p w:rsidR="00743798" w:rsidRPr="0049506A" w:rsidRDefault="00743798" w:rsidP="00743798">
      <w:pPr>
        <w:widowControl w:val="0"/>
        <w:autoSpaceDE w:val="0"/>
        <w:autoSpaceDN w:val="0"/>
        <w:adjustRightInd w:val="0"/>
        <w:spacing w:before="47"/>
        <w:ind w:right="-20" w:firstLine="720"/>
        <w:jc w:val="both"/>
        <w:rPr>
          <w:w w:val="123"/>
        </w:rPr>
      </w:pPr>
      <w:r w:rsidRPr="0049506A">
        <w:rPr>
          <w:spacing w:val="-2"/>
          <w:w w:val="102"/>
        </w:rPr>
        <w:t>Đ</w:t>
      </w:r>
      <w:r w:rsidRPr="0049506A">
        <w:rPr>
          <w:w w:val="102"/>
        </w:rPr>
        <w:t>ọ</w:t>
      </w:r>
      <w:r w:rsidRPr="0049506A">
        <w:rPr>
          <w:w w:val="103"/>
        </w:rPr>
        <w:t>c</w:t>
      </w:r>
      <w:r w:rsidRPr="0049506A">
        <w:rPr>
          <w:spacing w:val="2"/>
        </w:rPr>
        <w:t xml:space="preserve"> </w:t>
      </w:r>
      <w:r w:rsidRPr="0049506A">
        <w:rPr>
          <w:spacing w:val="-1"/>
          <w:w w:val="102"/>
        </w:rPr>
        <w:t>v</w:t>
      </w:r>
      <w:r w:rsidRPr="0049506A">
        <w:rPr>
          <w:w w:val="115"/>
        </w:rPr>
        <w:t>ăn</w:t>
      </w:r>
      <w:r w:rsidRPr="0049506A">
        <w:rPr>
          <w:spacing w:val="2"/>
        </w:rPr>
        <w:t xml:space="preserve"> </w:t>
      </w:r>
      <w:r w:rsidRPr="0049506A">
        <w:rPr>
          <w:spacing w:val="1"/>
          <w:w w:val="114"/>
        </w:rPr>
        <w:t>b</w:t>
      </w:r>
      <w:r w:rsidRPr="0049506A">
        <w:rPr>
          <w:w w:val="116"/>
        </w:rPr>
        <w:t>ả</w:t>
      </w:r>
      <w:r w:rsidRPr="0049506A">
        <w:rPr>
          <w:w w:val="114"/>
        </w:rPr>
        <w:t>n</w:t>
      </w:r>
      <w:r w:rsidRPr="0049506A">
        <w:rPr>
          <w:spacing w:val="2"/>
        </w:rPr>
        <w:t xml:space="preserve"> </w:t>
      </w:r>
      <w:r w:rsidRPr="0049506A">
        <w:rPr>
          <w:w w:val="111"/>
        </w:rPr>
        <w:t>sau</w:t>
      </w:r>
      <w:r w:rsidRPr="0049506A">
        <w:rPr>
          <w:spacing w:val="2"/>
        </w:rPr>
        <w:t xml:space="preserve"> </w:t>
      </w:r>
      <w:r w:rsidRPr="0049506A">
        <w:rPr>
          <w:w w:val="109"/>
        </w:rPr>
        <w:t>và</w:t>
      </w:r>
      <w:r w:rsidRPr="0049506A">
        <w:rPr>
          <w:spacing w:val="2"/>
        </w:rPr>
        <w:t xml:space="preserve"> </w:t>
      </w:r>
      <w:r w:rsidRPr="0049506A">
        <w:rPr>
          <w:w w:val="130"/>
        </w:rPr>
        <w:t>t</w:t>
      </w:r>
      <w:r w:rsidRPr="0049506A">
        <w:rPr>
          <w:spacing w:val="-2"/>
          <w:w w:val="130"/>
        </w:rPr>
        <w:t>r</w:t>
      </w:r>
      <w:r w:rsidRPr="0049506A">
        <w:rPr>
          <w:w w:val="116"/>
        </w:rPr>
        <w:t>ả</w:t>
      </w:r>
      <w:r w:rsidRPr="0049506A">
        <w:t xml:space="preserve"> </w:t>
      </w:r>
      <w:r w:rsidRPr="0049506A">
        <w:rPr>
          <w:spacing w:val="2"/>
          <w:w w:val="103"/>
        </w:rPr>
        <w:t>l</w:t>
      </w:r>
      <w:r w:rsidRPr="0049506A">
        <w:rPr>
          <w:spacing w:val="-3"/>
          <w:w w:val="107"/>
        </w:rPr>
        <w:t>ờ</w:t>
      </w:r>
      <w:r w:rsidRPr="0049506A">
        <w:rPr>
          <w:w w:val="103"/>
        </w:rPr>
        <w:t>i</w:t>
      </w:r>
      <w:r w:rsidRPr="0049506A">
        <w:rPr>
          <w:spacing w:val="2"/>
        </w:rPr>
        <w:t xml:space="preserve"> </w:t>
      </w:r>
      <w:r w:rsidRPr="0049506A">
        <w:rPr>
          <w:w w:val="107"/>
        </w:rPr>
        <w:t>các</w:t>
      </w:r>
      <w:r w:rsidRPr="0049506A">
        <w:rPr>
          <w:spacing w:val="-2"/>
        </w:rPr>
        <w:t xml:space="preserve"> </w:t>
      </w:r>
      <w:r w:rsidRPr="0049506A">
        <w:rPr>
          <w:w w:val="111"/>
        </w:rPr>
        <w:t>câu</w:t>
      </w:r>
      <w:r w:rsidRPr="0049506A">
        <w:rPr>
          <w:spacing w:val="2"/>
        </w:rPr>
        <w:t xml:space="preserve"> </w:t>
      </w:r>
      <w:r w:rsidRPr="0049506A">
        <w:rPr>
          <w:spacing w:val="2"/>
          <w:w w:val="114"/>
        </w:rPr>
        <w:t>h</w:t>
      </w:r>
      <w:r w:rsidRPr="0049506A">
        <w:rPr>
          <w:w w:val="102"/>
        </w:rPr>
        <w:t>ỏ</w:t>
      </w:r>
      <w:r w:rsidRPr="0049506A">
        <w:rPr>
          <w:w w:val="103"/>
        </w:rPr>
        <w:t>i</w:t>
      </w:r>
      <w:r w:rsidRPr="0049506A">
        <w:t xml:space="preserve"> </w:t>
      </w:r>
      <w:r w:rsidRPr="0049506A">
        <w:rPr>
          <w:spacing w:val="1"/>
          <w:w w:val="114"/>
        </w:rPr>
        <w:t>n</w:t>
      </w:r>
      <w:r w:rsidRPr="0049506A">
        <w:rPr>
          <w:spacing w:val="-2"/>
          <w:w w:val="103"/>
        </w:rPr>
        <w:t>ê</w:t>
      </w:r>
      <w:r w:rsidRPr="0049506A">
        <w:rPr>
          <w:w w:val="114"/>
        </w:rPr>
        <w:t>u</w:t>
      </w:r>
      <w:r w:rsidRPr="0049506A">
        <w:rPr>
          <w:spacing w:val="4"/>
        </w:rPr>
        <w:t xml:space="preserve"> </w:t>
      </w:r>
      <w:r w:rsidRPr="0049506A">
        <w:rPr>
          <w:w w:val="107"/>
        </w:rPr>
        <w:t>ở</w:t>
      </w:r>
      <w:r w:rsidRPr="0049506A">
        <w:t xml:space="preserve"> </w:t>
      </w:r>
      <w:r w:rsidRPr="0049506A">
        <w:rPr>
          <w:w w:val="114"/>
        </w:rPr>
        <w:t>dư</w:t>
      </w:r>
      <w:r w:rsidRPr="0049506A">
        <w:rPr>
          <w:spacing w:val="-3"/>
          <w:w w:val="107"/>
        </w:rPr>
        <w:t>ớ</w:t>
      </w:r>
      <w:r w:rsidRPr="0049506A">
        <w:rPr>
          <w:spacing w:val="2"/>
          <w:w w:val="103"/>
        </w:rPr>
        <w:t>i</w:t>
      </w:r>
      <w:r w:rsidRPr="0049506A">
        <w:rPr>
          <w:w w:val="123"/>
        </w:rPr>
        <w:t>:</w:t>
      </w:r>
    </w:p>
    <w:p w:rsidR="00743798" w:rsidRPr="0049506A" w:rsidRDefault="00743798" w:rsidP="00743798">
      <w:pPr>
        <w:widowControl w:val="0"/>
        <w:autoSpaceDE w:val="0"/>
        <w:autoSpaceDN w:val="0"/>
        <w:adjustRightInd w:val="0"/>
        <w:spacing w:before="47"/>
        <w:ind w:right="-20"/>
        <w:jc w:val="both"/>
        <w:rPr>
          <w:spacing w:val="-2"/>
          <w:w w:val="102"/>
        </w:rPr>
      </w:pPr>
      <w:r w:rsidRPr="0049506A">
        <w:rPr>
          <w:spacing w:val="-2"/>
          <w:w w:val="102"/>
        </w:rPr>
        <w:t xml:space="preserve">   </w:t>
      </w:r>
      <w:r w:rsidRPr="0049506A">
        <w:rPr>
          <w:spacing w:val="-2"/>
          <w:w w:val="102"/>
        </w:rPr>
        <w:tab/>
        <w:t>“Chí tiến thủ của con người là vô cùng, nó có sức mạnh thần bí thôi thúc chúng ta theo đuổi những lí tưởng, hoài bão lớn lao. Nhân loại phát triển giống như một dòng sông không có điểm kết thúc. Chí tiến thủ là động lực thôi thúc bên trong không cho phép chúng ta dừng lại, nó luôn khuyến khích chúng ta cố gắng vì ngày mai tươi sáng. Những gì chúng ta đạt được hôm nay đủ để khiến người khác ngưỡng mộ, nhưng rồi chúng ta sẽ nhận ra những gì đạt được trong ngày hôm nay cũng giống như ngày hôm qua. Nếu chúng ta mong muốn thì bên tai lúc nào cũng văng vẳng những lời nhắc nhở, thôi thúc chúng ta thực hiện vì những mục tiêu cao hơn, tốt đẹp hơn.</w:t>
      </w:r>
    </w:p>
    <w:p w:rsidR="00743798" w:rsidRPr="0049506A" w:rsidRDefault="00743798" w:rsidP="00743798">
      <w:pPr>
        <w:widowControl w:val="0"/>
        <w:autoSpaceDE w:val="0"/>
        <w:autoSpaceDN w:val="0"/>
        <w:adjustRightInd w:val="0"/>
        <w:spacing w:before="47"/>
        <w:ind w:right="-20"/>
        <w:jc w:val="both"/>
        <w:rPr>
          <w:spacing w:val="-2"/>
          <w:w w:val="102"/>
        </w:rPr>
      </w:pPr>
      <w:r w:rsidRPr="0049506A">
        <w:rPr>
          <w:spacing w:val="-2"/>
          <w:w w:val="102"/>
        </w:rPr>
        <w:t xml:space="preserve">      </w:t>
      </w:r>
      <w:r w:rsidRPr="0049506A">
        <w:rPr>
          <w:spacing w:val="-2"/>
          <w:w w:val="102"/>
        </w:rPr>
        <w:tab/>
        <w:t>Cuộc đời tươi đẹp được xây dựng từ những mơ ước đẹp tươi. Sự trưởng thành của con người cũng giống như quá trình leo lên đỉnh núi. Bạn vượt qua hết ngọn núi này đến ngọn núi khác của cuộc sống, tức là bạn đang du ngoạn trên hành trình không ngừng chinh phục và khai phá. Hành trình ấy giúp bạn có được một cuộc đời tươi đẹp và phong phú.</w:t>
      </w:r>
    </w:p>
    <w:p w:rsidR="00743798" w:rsidRPr="0049506A" w:rsidRDefault="00743798" w:rsidP="00743798">
      <w:pPr>
        <w:widowControl w:val="0"/>
        <w:autoSpaceDE w:val="0"/>
        <w:autoSpaceDN w:val="0"/>
        <w:adjustRightInd w:val="0"/>
        <w:spacing w:before="47"/>
        <w:ind w:right="-20"/>
        <w:jc w:val="both"/>
        <w:rPr>
          <w:spacing w:val="-2"/>
          <w:w w:val="102"/>
        </w:rPr>
      </w:pPr>
      <w:r w:rsidRPr="0049506A">
        <w:rPr>
          <w:spacing w:val="-2"/>
          <w:w w:val="102"/>
        </w:rPr>
        <w:t xml:space="preserve">      </w:t>
      </w:r>
      <w:r w:rsidRPr="0049506A">
        <w:rPr>
          <w:spacing w:val="-2"/>
          <w:w w:val="102"/>
        </w:rPr>
        <w:tab/>
        <w:t>Chí tiến thủ thể hiện hướng phát triển của một người và mức độ thành công mà người đó đạt được. Có thể nói như sau: Mơ ước của một người phong phú bao nhiêu thì họ sẽ đi xa bấy nhiêu.”</w:t>
      </w:r>
    </w:p>
    <w:p w:rsidR="00743798" w:rsidRPr="0049506A" w:rsidRDefault="00743798" w:rsidP="00743798">
      <w:pPr>
        <w:widowControl w:val="0"/>
        <w:autoSpaceDE w:val="0"/>
        <w:autoSpaceDN w:val="0"/>
        <w:adjustRightInd w:val="0"/>
        <w:spacing w:before="47"/>
        <w:ind w:right="-20"/>
        <w:rPr>
          <w:spacing w:val="-2"/>
          <w:w w:val="102"/>
        </w:rPr>
      </w:pPr>
      <w:r w:rsidRPr="0049506A">
        <w:rPr>
          <w:spacing w:val="-1"/>
          <w:w w:val="102"/>
        </w:rPr>
        <w:t xml:space="preserve">        (Theo, Giáo dục thành công theo kiểu Harvard, Nhiều tác giả, NXB Lao động, 2016</w:t>
      </w:r>
      <w:r w:rsidRPr="0049506A">
        <w:rPr>
          <w:w w:val="102"/>
        </w:rPr>
        <w:t>)</w:t>
      </w:r>
    </w:p>
    <w:p w:rsidR="00743798" w:rsidRPr="0049506A" w:rsidRDefault="00743798" w:rsidP="00743798">
      <w:pPr>
        <w:widowControl w:val="0"/>
        <w:autoSpaceDE w:val="0"/>
        <w:autoSpaceDN w:val="0"/>
        <w:adjustRightInd w:val="0"/>
        <w:spacing w:before="45"/>
        <w:ind w:right="-20"/>
        <w:jc w:val="both"/>
      </w:pPr>
      <w:r w:rsidRPr="0049506A">
        <w:rPr>
          <w:b/>
          <w:spacing w:val="-3"/>
          <w:w w:val="111"/>
        </w:rPr>
        <w:t>C</w:t>
      </w:r>
      <w:r w:rsidRPr="0049506A">
        <w:rPr>
          <w:b/>
          <w:w w:val="115"/>
        </w:rPr>
        <w:t>âu</w:t>
      </w:r>
      <w:r w:rsidRPr="0049506A">
        <w:rPr>
          <w:b/>
          <w:spacing w:val="4"/>
        </w:rPr>
        <w:t xml:space="preserve"> </w:t>
      </w:r>
      <w:r w:rsidRPr="0049506A">
        <w:rPr>
          <w:b/>
          <w:w w:val="102"/>
        </w:rPr>
        <w:t>1:</w:t>
      </w:r>
      <w:r w:rsidRPr="0049506A">
        <w:rPr>
          <w:spacing w:val="1"/>
        </w:rPr>
        <w:t xml:space="preserve"> </w:t>
      </w:r>
      <w:r w:rsidRPr="0049506A">
        <w:rPr>
          <w:i/>
          <w:w w:val="102"/>
        </w:rPr>
        <w:t>(</w:t>
      </w:r>
      <w:r w:rsidRPr="0049506A">
        <w:rPr>
          <w:i/>
          <w:spacing w:val="-1"/>
          <w:w w:val="102"/>
        </w:rPr>
        <w:t>0,</w:t>
      </w:r>
      <w:r w:rsidRPr="0049506A">
        <w:rPr>
          <w:i/>
          <w:w w:val="102"/>
        </w:rPr>
        <w:t>5</w:t>
      </w:r>
      <w:r w:rsidRPr="0049506A">
        <w:rPr>
          <w:i/>
          <w:spacing w:val="4"/>
        </w:rPr>
        <w:t xml:space="preserve"> </w:t>
      </w:r>
      <w:r w:rsidRPr="0049506A">
        <w:rPr>
          <w:i/>
          <w:w w:val="102"/>
        </w:rPr>
        <w:t>đ</w:t>
      </w:r>
      <w:r w:rsidRPr="0049506A">
        <w:rPr>
          <w:i/>
          <w:spacing w:val="-1"/>
          <w:w w:val="102"/>
        </w:rPr>
        <w:t>i</w:t>
      </w:r>
      <w:r w:rsidRPr="0049506A">
        <w:rPr>
          <w:i/>
          <w:w w:val="102"/>
        </w:rPr>
        <w:t>ểm)</w:t>
      </w:r>
      <w:r w:rsidRPr="0049506A">
        <w:rPr>
          <w:w w:val="103"/>
        </w:rPr>
        <w:t xml:space="preserve"> Theo tác giả, chí tiến thủ có vai trò như thế nào đối với cuộc đời của mỗi con người?</w:t>
      </w:r>
      <w:r w:rsidRPr="0049506A">
        <w:rPr>
          <w:w w:val="102"/>
        </w:rPr>
        <w:t xml:space="preserve"> </w:t>
      </w:r>
      <w:r w:rsidRPr="0049506A">
        <w:t xml:space="preserve"> </w:t>
      </w:r>
    </w:p>
    <w:p w:rsidR="00743798" w:rsidRPr="0049506A" w:rsidRDefault="00743798" w:rsidP="00743798">
      <w:pPr>
        <w:widowControl w:val="0"/>
        <w:autoSpaceDE w:val="0"/>
        <w:autoSpaceDN w:val="0"/>
        <w:adjustRightInd w:val="0"/>
        <w:spacing w:before="45" w:line="282" w:lineRule="auto"/>
        <w:ind w:right="-173"/>
        <w:jc w:val="both"/>
      </w:pPr>
      <w:r w:rsidRPr="0049506A">
        <w:rPr>
          <w:b/>
          <w:w w:val="113"/>
        </w:rPr>
        <w:t>Câu</w:t>
      </w:r>
      <w:r w:rsidRPr="0049506A">
        <w:rPr>
          <w:b/>
          <w:spacing w:val="4"/>
        </w:rPr>
        <w:t xml:space="preserve"> </w:t>
      </w:r>
      <w:r w:rsidRPr="0049506A">
        <w:rPr>
          <w:b/>
          <w:w w:val="102"/>
        </w:rPr>
        <w:t>2:</w:t>
      </w:r>
      <w:r w:rsidRPr="0049506A">
        <w:rPr>
          <w:w w:val="102"/>
        </w:rPr>
        <w:t xml:space="preserve"> </w:t>
      </w:r>
      <w:r w:rsidRPr="0049506A">
        <w:rPr>
          <w:i/>
          <w:w w:val="102"/>
        </w:rPr>
        <w:t>(</w:t>
      </w:r>
      <w:r w:rsidRPr="0049506A">
        <w:rPr>
          <w:i/>
          <w:spacing w:val="-1"/>
          <w:w w:val="102"/>
        </w:rPr>
        <w:t>0,</w:t>
      </w:r>
      <w:r w:rsidRPr="0049506A">
        <w:rPr>
          <w:i/>
          <w:w w:val="102"/>
        </w:rPr>
        <w:t>75</w:t>
      </w:r>
      <w:r w:rsidRPr="0049506A">
        <w:rPr>
          <w:i/>
          <w:spacing w:val="4"/>
        </w:rPr>
        <w:t xml:space="preserve"> </w:t>
      </w:r>
      <w:r w:rsidRPr="0049506A">
        <w:rPr>
          <w:i/>
          <w:w w:val="102"/>
        </w:rPr>
        <w:t>đ</w:t>
      </w:r>
      <w:r w:rsidRPr="0049506A">
        <w:rPr>
          <w:i/>
          <w:spacing w:val="-1"/>
          <w:w w:val="102"/>
        </w:rPr>
        <w:t>i</w:t>
      </w:r>
      <w:r w:rsidRPr="0049506A">
        <w:rPr>
          <w:i/>
          <w:w w:val="102"/>
        </w:rPr>
        <w:t>ểm)</w:t>
      </w:r>
      <w:r w:rsidRPr="0049506A">
        <w:rPr>
          <w:i/>
          <w:w w:val="103"/>
        </w:rPr>
        <w:t xml:space="preserve"> </w:t>
      </w:r>
      <w:r w:rsidRPr="0049506A">
        <w:rPr>
          <w:spacing w:val="1"/>
          <w:w w:val="102"/>
        </w:rPr>
        <w:t>C</w:t>
      </w:r>
      <w:r w:rsidRPr="0049506A">
        <w:rPr>
          <w:spacing w:val="-3"/>
          <w:w w:val="102"/>
        </w:rPr>
        <w:t>h</w:t>
      </w:r>
      <w:r w:rsidRPr="0049506A">
        <w:rPr>
          <w:w w:val="103"/>
        </w:rPr>
        <w:t>ỉ</w:t>
      </w:r>
      <w:r w:rsidRPr="0049506A">
        <w:rPr>
          <w:spacing w:val="3"/>
        </w:rPr>
        <w:t xml:space="preserve"> </w:t>
      </w:r>
      <w:r w:rsidRPr="0049506A">
        <w:rPr>
          <w:spacing w:val="-2"/>
          <w:w w:val="102"/>
        </w:rPr>
        <w:t>r</w:t>
      </w:r>
      <w:r w:rsidRPr="0049506A">
        <w:rPr>
          <w:w w:val="103"/>
        </w:rPr>
        <w:t>a</w:t>
      </w:r>
      <w:r w:rsidRPr="0049506A">
        <w:rPr>
          <w:spacing w:val="3"/>
        </w:rPr>
        <w:t xml:space="preserve"> </w:t>
      </w:r>
      <w:r w:rsidRPr="0049506A">
        <w:rPr>
          <w:w w:val="102"/>
        </w:rPr>
        <w:t>v</w:t>
      </w:r>
      <w:r w:rsidRPr="0049506A">
        <w:rPr>
          <w:w w:val="103"/>
        </w:rPr>
        <w:t>à</w:t>
      </w:r>
      <w:r w:rsidRPr="0049506A">
        <w:rPr>
          <w:spacing w:val="3"/>
        </w:rPr>
        <w:t xml:space="preserve"> </w:t>
      </w:r>
      <w:r w:rsidRPr="0049506A">
        <w:rPr>
          <w:w w:val="102"/>
        </w:rPr>
        <w:t>ph</w:t>
      </w:r>
      <w:r w:rsidRPr="0049506A">
        <w:rPr>
          <w:spacing w:val="-3"/>
          <w:w w:val="102"/>
        </w:rPr>
        <w:t>â</w:t>
      </w:r>
      <w:r w:rsidRPr="0049506A">
        <w:rPr>
          <w:w w:val="102"/>
        </w:rPr>
        <w:t>n</w:t>
      </w:r>
      <w:r w:rsidRPr="0049506A">
        <w:rPr>
          <w:spacing w:val="5"/>
        </w:rPr>
        <w:t xml:space="preserve"> </w:t>
      </w:r>
      <w:r w:rsidRPr="0049506A">
        <w:rPr>
          <w:w w:val="103"/>
        </w:rPr>
        <w:t>t</w:t>
      </w:r>
      <w:r w:rsidRPr="0049506A">
        <w:rPr>
          <w:spacing w:val="-1"/>
          <w:w w:val="103"/>
        </w:rPr>
        <w:t>í</w:t>
      </w:r>
      <w:r w:rsidRPr="0049506A">
        <w:rPr>
          <w:w w:val="102"/>
        </w:rPr>
        <w:t>ch</w:t>
      </w:r>
      <w:r w:rsidRPr="0049506A">
        <w:rPr>
          <w:spacing w:val="2"/>
        </w:rPr>
        <w:t xml:space="preserve"> </w:t>
      </w:r>
      <w:r w:rsidRPr="0049506A">
        <w:rPr>
          <w:w w:val="103"/>
        </w:rPr>
        <w:t>tác</w:t>
      </w:r>
      <w:r w:rsidRPr="0049506A">
        <w:rPr>
          <w:spacing w:val="4"/>
        </w:rPr>
        <w:t xml:space="preserve"> </w:t>
      </w:r>
      <w:r w:rsidRPr="0049506A">
        <w:rPr>
          <w:w w:val="102"/>
        </w:rPr>
        <w:t>dụng</w:t>
      </w:r>
      <w:r w:rsidRPr="0049506A">
        <w:rPr>
          <w:spacing w:val="2"/>
        </w:rPr>
        <w:t xml:space="preserve"> </w:t>
      </w:r>
      <w:r w:rsidRPr="0049506A">
        <w:rPr>
          <w:spacing w:val="-2"/>
          <w:w w:val="103"/>
        </w:rPr>
        <w:t>c</w:t>
      </w:r>
      <w:r w:rsidRPr="0049506A">
        <w:rPr>
          <w:w w:val="102"/>
        </w:rPr>
        <w:t>ủa</w:t>
      </w:r>
      <w:r w:rsidRPr="0049506A">
        <w:rPr>
          <w:spacing w:val="2"/>
        </w:rPr>
        <w:t xml:space="preserve"> </w:t>
      </w:r>
      <w:r w:rsidRPr="0049506A">
        <w:rPr>
          <w:w w:val="102"/>
        </w:rPr>
        <w:t>b</w:t>
      </w:r>
      <w:r w:rsidRPr="0049506A">
        <w:rPr>
          <w:spacing w:val="3"/>
          <w:w w:val="102"/>
        </w:rPr>
        <w:t>i</w:t>
      </w:r>
      <w:r w:rsidRPr="0049506A">
        <w:rPr>
          <w:spacing w:val="-2"/>
          <w:w w:val="103"/>
        </w:rPr>
        <w:t>ệ</w:t>
      </w:r>
      <w:r w:rsidRPr="0049506A">
        <w:rPr>
          <w:w w:val="102"/>
        </w:rPr>
        <w:t>n</w:t>
      </w:r>
      <w:r w:rsidRPr="0049506A">
        <w:rPr>
          <w:spacing w:val="2"/>
        </w:rPr>
        <w:t xml:space="preserve"> </w:t>
      </w:r>
      <w:r w:rsidRPr="0049506A">
        <w:rPr>
          <w:w w:val="102"/>
        </w:rPr>
        <w:t>pháp</w:t>
      </w:r>
      <w:r w:rsidRPr="0049506A">
        <w:rPr>
          <w:spacing w:val="3"/>
        </w:rPr>
        <w:t xml:space="preserve"> </w:t>
      </w:r>
      <w:r w:rsidRPr="0049506A">
        <w:rPr>
          <w:w w:val="102"/>
        </w:rPr>
        <w:t>tu</w:t>
      </w:r>
      <w:r w:rsidRPr="0049506A">
        <w:rPr>
          <w:spacing w:val="4"/>
        </w:rPr>
        <w:t xml:space="preserve"> </w:t>
      </w:r>
      <w:r w:rsidRPr="0049506A">
        <w:rPr>
          <w:w w:val="103"/>
        </w:rPr>
        <w:t>từ</w:t>
      </w:r>
      <w:r w:rsidRPr="0049506A">
        <w:t xml:space="preserve"> </w:t>
      </w:r>
      <w:r w:rsidRPr="0049506A">
        <w:rPr>
          <w:spacing w:val="2"/>
          <w:w w:val="103"/>
        </w:rPr>
        <w:t>t</w:t>
      </w:r>
      <w:r w:rsidRPr="0049506A">
        <w:rPr>
          <w:w w:val="102"/>
        </w:rPr>
        <w:t>r</w:t>
      </w:r>
      <w:r w:rsidRPr="0049506A">
        <w:rPr>
          <w:spacing w:val="-1"/>
          <w:w w:val="102"/>
        </w:rPr>
        <w:t>o</w:t>
      </w:r>
      <w:r w:rsidRPr="0049506A">
        <w:rPr>
          <w:w w:val="102"/>
        </w:rPr>
        <w:t>ng</w:t>
      </w:r>
      <w:r w:rsidRPr="0049506A">
        <w:t xml:space="preserve"> </w:t>
      </w:r>
      <w:r w:rsidRPr="0049506A">
        <w:rPr>
          <w:w w:val="103"/>
        </w:rPr>
        <w:t>c</w:t>
      </w:r>
      <w:r w:rsidRPr="0049506A">
        <w:rPr>
          <w:spacing w:val="-2"/>
          <w:w w:val="103"/>
        </w:rPr>
        <w:t>â</w:t>
      </w:r>
      <w:r w:rsidRPr="0049506A">
        <w:rPr>
          <w:w w:val="102"/>
        </w:rPr>
        <w:t>u</w:t>
      </w:r>
      <w:r w:rsidRPr="0049506A">
        <w:rPr>
          <w:spacing w:val="2"/>
        </w:rPr>
        <w:t xml:space="preserve"> </w:t>
      </w:r>
      <w:r w:rsidRPr="0049506A">
        <w:rPr>
          <w:i/>
          <w:iCs/>
          <w:spacing w:val="1"/>
          <w:w w:val="102"/>
        </w:rPr>
        <w:t>“</w:t>
      </w:r>
      <w:r w:rsidRPr="0049506A">
        <w:rPr>
          <w:i/>
          <w:spacing w:val="-2"/>
          <w:w w:val="102"/>
        </w:rPr>
        <w:t>Sự trưởng thành của con người cũng giống như quá trình leo lên đỉnh núi.”</w:t>
      </w:r>
      <w:r w:rsidRPr="0049506A">
        <w:rPr>
          <w:w w:val="103"/>
        </w:rPr>
        <w:t>?</w:t>
      </w:r>
    </w:p>
    <w:p w:rsidR="00743798" w:rsidRPr="0049506A" w:rsidRDefault="00743798" w:rsidP="00743798">
      <w:pPr>
        <w:widowControl w:val="0"/>
        <w:autoSpaceDE w:val="0"/>
        <w:autoSpaceDN w:val="0"/>
        <w:adjustRightInd w:val="0"/>
        <w:spacing w:before="45" w:line="282" w:lineRule="auto"/>
        <w:ind w:right="-173"/>
        <w:jc w:val="both"/>
        <w:rPr>
          <w:w w:val="103"/>
        </w:rPr>
      </w:pPr>
      <w:r w:rsidRPr="0049506A">
        <w:rPr>
          <w:b/>
          <w:w w:val="103"/>
        </w:rPr>
        <w:t>Câu 3:</w:t>
      </w:r>
      <w:r w:rsidRPr="0049506A">
        <w:rPr>
          <w:w w:val="102"/>
        </w:rPr>
        <w:t xml:space="preserve"> </w:t>
      </w:r>
      <w:r w:rsidRPr="0049506A">
        <w:rPr>
          <w:i/>
          <w:w w:val="102"/>
        </w:rPr>
        <w:t>(</w:t>
      </w:r>
      <w:r w:rsidRPr="0049506A">
        <w:rPr>
          <w:i/>
          <w:spacing w:val="-1"/>
          <w:w w:val="102"/>
        </w:rPr>
        <w:t>0,7</w:t>
      </w:r>
      <w:r w:rsidRPr="0049506A">
        <w:rPr>
          <w:i/>
          <w:w w:val="102"/>
        </w:rPr>
        <w:t>5</w:t>
      </w:r>
      <w:r w:rsidRPr="0049506A">
        <w:rPr>
          <w:i/>
          <w:spacing w:val="4"/>
        </w:rPr>
        <w:t xml:space="preserve"> </w:t>
      </w:r>
      <w:r w:rsidRPr="0049506A">
        <w:rPr>
          <w:i/>
          <w:w w:val="102"/>
        </w:rPr>
        <w:t>đ</w:t>
      </w:r>
      <w:r w:rsidRPr="0049506A">
        <w:rPr>
          <w:i/>
          <w:spacing w:val="-1"/>
          <w:w w:val="102"/>
        </w:rPr>
        <w:t>i</w:t>
      </w:r>
      <w:r w:rsidRPr="0049506A">
        <w:rPr>
          <w:i/>
          <w:w w:val="102"/>
        </w:rPr>
        <w:t>ểm)</w:t>
      </w:r>
      <w:r w:rsidRPr="0049506A">
        <w:rPr>
          <w:i/>
          <w:w w:val="103"/>
        </w:rPr>
        <w:t xml:space="preserve"> </w:t>
      </w:r>
      <w:r w:rsidRPr="0049506A">
        <w:rPr>
          <w:w w:val="103"/>
        </w:rPr>
        <w:t>Theo em, quá trình trưởng thành có hoàn tất khi ta leo thành công tới một đỉnh núi hay không? Vì sao?</w:t>
      </w:r>
    </w:p>
    <w:p w:rsidR="00743798" w:rsidRPr="0049506A" w:rsidRDefault="00743798" w:rsidP="00743798">
      <w:pPr>
        <w:spacing w:before="120"/>
        <w:jc w:val="both"/>
        <w:rPr>
          <w:b/>
          <w:bCs/>
          <w:lang w:val="pt-BR"/>
        </w:rPr>
      </w:pPr>
      <w:r w:rsidRPr="0049506A">
        <w:rPr>
          <w:b/>
          <w:bCs/>
          <w:lang w:val="pt-BR"/>
        </w:rPr>
        <w:t xml:space="preserve">Phần III: Làm văn (6,0 điểm) </w:t>
      </w:r>
    </w:p>
    <w:p w:rsidR="00743798" w:rsidRPr="0049506A" w:rsidRDefault="00743798" w:rsidP="00743798">
      <w:pPr>
        <w:widowControl w:val="0"/>
        <w:autoSpaceDE w:val="0"/>
        <w:autoSpaceDN w:val="0"/>
        <w:adjustRightInd w:val="0"/>
        <w:spacing w:before="93"/>
        <w:ind w:right="-152"/>
        <w:rPr>
          <w:w w:val="102"/>
        </w:rPr>
      </w:pPr>
      <w:r w:rsidRPr="0049506A">
        <w:rPr>
          <w:b/>
          <w:bCs/>
          <w:lang w:val="pt-BR"/>
        </w:rPr>
        <w:t>Câu 1:</w:t>
      </w:r>
      <w:r w:rsidRPr="0049506A">
        <w:rPr>
          <w:bCs/>
          <w:lang w:val="pt-BR"/>
        </w:rPr>
        <w:t xml:space="preserve"> </w:t>
      </w:r>
      <w:r w:rsidRPr="0049506A">
        <w:rPr>
          <w:bCs/>
          <w:i/>
          <w:lang w:val="pt-BR"/>
        </w:rPr>
        <w:t>(1,5 điểm)</w:t>
      </w:r>
    </w:p>
    <w:p w:rsidR="00743798" w:rsidRPr="0049506A" w:rsidRDefault="00826D64" w:rsidP="00826D64">
      <w:pPr>
        <w:widowControl w:val="0"/>
        <w:autoSpaceDE w:val="0"/>
        <w:autoSpaceDN w:val="0"/>
        <w:adjustRightInd w:val="0"/>
        <w:spacing w:before="93"/>
        <w:ind w:right="-152"/>
        <w:jc w:val="both"/>
        <w:rPr>
          <w:bCs/>
          <w:lang w:val="pt-BR"/>
        </w:rPr>
      </w:pPr>
      <w:r w:rsidRPr="0049506A">
        <w:rPr>
          <w:i/>
          <w:w w:val="102"/>
        </w:rPr>
        <w:t xml:space="preserve"> </w:t>
      </w:r>
      <w:r w:rsidR="00743798" w:rsidRPr="0049506A">
        <w:rPr>
          <w:spacing w:val="-2"/>
          <w:w w:val="102"/>
        </w:rPr>
        <w:t xml:space="preserve"> </w:t>
      </w:r>
      <w:r w:rsidRPr="0049506A">
        <w:rPr>
          <w:spacing w:val="-2"/>
          <w:w w:val="102"/>
        </w:rPr>
        <w:t>Em h</w:t>
      </w:r>
      <w:r w:rsidR="00743798" w:rsidRPr="0049506A">
        <w:rPr>
          <w:spacing w:val="-2"/>
          <w:w w:val="103"/>
        </w:rPr>
        <w:t>ã</w:t>
      </w:r>
      <w:r w:rsidR="00743798" w:rsidRPr="0049506A">
        <w:rPr>
          <w:w w:val="102"/>
        </w:rPr>
        <w:t>y</w:t>
      </w:r>
      <w:r w:rsidR="00743798" w:rsidRPr="0049506A">
        <w:rPr>
          <w:spacing w:val="7"/>
        </w:rPr>
        <w:t xml:space="preserve"> </w:t>
      </w:r>
      <w:r w:rsidR="00743798" w:rsidRPr="0049506A">
        <w:rPr>
          <w:w w:val="102"/>
        </w:rPr>
        <w:t>v</w:t>
      </w:r>
      <w:r w:rsidR="00743798" w:rsidRPr="0049506A">
        <w:rPr>
          <w:spacing w:val="-1"/>
          <w:w w:val="102"/>
        </w:rPr>
        <w:t>i</w:t>
      </w:r>
      <w:r w:rsidR="00743798" w:rsidRPr="0049506A">
        <w:rPr>
          <w:w w:val="103"/>
        </w:rPr>
        <w:t>ết</w:t>
      </w:r>
      <w:r w:rsidR="00743798" w:rsidRPr="0049506A">
        <w:rPr>
          <w:spacing w:val="5"/>
        </w:rPr>
        <w:t xml:space="preserve"> </w:t>
      </w:r>
      <w:r w:rsidR="00743798" w:rsidRPr="0049506A">
        <w:rPr>
          <w:spacing w:val="2"/>
          <w:w w:val="102"/>
        </w:rPr>
        <w:t>m</w:t>
      </w:r>
      <w:r w:rsidR="00743798" w:rsidRPr="0049506A">
        <w:rPr>
          <w:w w:val="102"/>
        </w:rPr>
        <w:t>ộ</w:t>
      </w:r>
      <w:r w:rsidR="00743798" w:rsidRPr="0049506A">
        <w:rPr>
          <w:w w:val="103"/>
        </w:rPr>
        <w:t>t</w:t>
      </w:r>
      <w:r w:rsidR="00743798" w:rsidRPr="0049506A">
        <w:rPr>
          <w:spacing w:val="5"/>
        </w:rPr>
        <w:t xml:space="preserve"> </w:t>
      </w:r>
      <w:r w:rsidR="00743798" w:rsidRPr="0049506A">
        <w:rPr>
          <w:w w:val="102"/>
        </w:rPr>
        <w:t>đ</w:t>
      </w:r>
      <w:r w:rsidR="00743798" w:rsidRPr="0049506A">
        <w:rPr>
          <w:spacing w:val="-1"/>
          <w:w w:val="102"/>
        </w:rPr>
        <w:t>o</w:t>
      </w:r>
      <w:r w:rsidR="00743798" w:rsidRPr="0049506A">
        <w:rPr>
          <w:w w:val="103"/>
        </w:rPr>
        <w:t>ạ</w:t>
      </w:r>
      <w:r w:rsidR="00743798" w:rsidRPr="0049506A">
        <w:rPr>
          <w:w w:val="102"/>
        </w:rPr>
        <w:t>n</w:t>
      </w:r>
      <w:r w:rsidR="00743798" w:rsidRPr="0049506A">
        <w:rPr>
          <w:spacing w:val="5"/>
        </w:rPr>
        <w:t xml:space="preserve"> </w:t>
      </w:r>
      <w:r w:rsidR="00743798" w:rsidRPr="0049506A">
        <w:rPr>
          <w:w w:val="102"/>
        </w:rPr>
        <w:t>v</w:t>
      </w:r>
      <w:r w:rsidR="00743798" w:rsidRPr="0049506A">
        <w:rPr>
          <w:spacing w:val="-2"/>
          <w:w w:val="102"/>
        </w:rPr>
        <w:t>ă</w:t>
      </w:r>
      <w:r w:rsidR="00743798" w:rsidRPr="0049506A">
        <w:rPr>
          <w:w w:val="102"/>
        </w:rPr>
        <w:t>n</w:t>
      </w:r>
      <w:r w:rsidRPr="0049506A">
        <w:rPr>
          <w:w w:val="102"/>
        </w:rPr>
        <w:t xml:space="preserve"> nêu vai trò của ước mơ đối với cuộc đời mỗi con người</w:t>
      </w:r>
      <w:r w:rsidRPr="0049506A">
        <w:rPr>
          <w:i/>
          <w:w w:val="102"/>
        </w:rPr>
        <w:t xml:space="preserve"> </w:t>
      </w:r>
      <w:r w:rsidRPr="0049506A">
        <w:rPr>
          <w:w w:val="102"/>
        </w:rPr>
        <w:t>?</w:t>
      </w:r>
    </w:p>
    <w:p w:rsidR="00743798" w:rsidRPr="0049506A" w:rsidRDefault="00743798" w:rsidP="00743798">
      <w:pPr>
        <w:widowControl w:val="0"/>
        <w:autoSpaceDE w:val="0"/>
        <w:autoSpaceDN w:val="0"/>
        <w:adjustRightInd w:val="0"/>
        <w:spacing w:before="93"/>
        <w:ind w:right="-152"/>
        <w:jc w:val="both"/>
        <w:rPr>
          <w:i/>
          <w:iCs/>
          <w:w w:val="102"/>
        </w:rPr>
      </w:pPr>
      <w:r w:rsidRPr="0049506A">
        <w:rPr>
          <w:b/>
          <w:spacing w:val="-3"/>
          <w:w w:val="111"/>
        </w:rPr>
        <w:t>C</w:t>
      </w:r>
      <w:r w:rsidRPr="0049506A">
        <w:rPr>
          <w:b/>
          <w:w w:val="115"/>
        </w:rPr>
        <w:t>âu</w:t>
      </w:r>
      <w:r w:rsidRPr="0049506A">
        <w:rPr>
          <w:b/>
          <w:spacing w:val="4"/>
        </w:rPr>
        <w:t xml:space="preserve"> </w:t>
      </w:r>
      <w:r w:rsidRPr="0049506A">
        <w:rPr>
          <w:b/>
          <w:w w:val="102"/>
        </w:rPr>
        <w:t>2:</w:t>
      </w:r>
      <w:r w:rsidRPr="0049506A">
        <w:rPr>
          <w:b/>
          <w:spacing w:val="1"/>
        </w:rPr>
        <w:t xml:space="preserve"> </w:t>
      </w:r>
      <w:r w:rsidRPr="0049506A">
        <w:rPr>
          <w:i/>
          <w:iCs/>
          <w:w w:val="102"/>
        </w:rPr>
        <w:t>(</w:t>
      </w:r>
      <w:r w:rsidRPr="0049506A">
        <w:rPr>
          <w:i/>
          <w:iCs/>
          <w:spacing w:val="-1"/>
          <w:w w:val="102"/>
        </w:rPr>
        <w:t>4,5</w:t>
      </w:r>
      <w:r w:rsidRPr="0049506A">
        <w:rPr>
          <w:i/>
          <w:iCs/>
          <w:spacing w:val="2"/>
        </w:rPr>
        <w:t xml:space="preserve"> </w:t>
      </w:r>
      <w:r w:rsidRPr="0049506A">
        <w:rPr>
          <w:i/>
          <w:iCs/>
          <w:w w:val="102"/>
        </w:rPr>
        <w:t>đi</w:t>
      </w:r>
      <w:r w:rsidRPr="0049506A">
        <w:rPr>
          <w:i/>
          <w:iCs/>
          <w:spacing w:val="-2"/>
          <w:w w:val="103"/>
        </w:rPr>
        <w:t>ể</w:t>
      </w:r>
      <w:r w:rsidRPr="0049506A">
        <w:rPr>
          <w:i/>
          <w:iCs/>
          <w:w w:val="102"/>
        </w:rPr>
        <w:t>m)</w:t>
      </w:r>
    </w:p>
    <w:p w:rsidR="00743798" w:rsidRPr="0049506A" w:rsidRDefault="00826D64" w:rsidP="00743798">
      <w:pPr>
        <w:widowControl w:val="0"/>
        <w:autoSpaceDE w:val="0"/>
        <w:autoSpaceDN w:val="0"/>
        <w:adjustRightInd w:val="0"/>
        <w:spacing w:before="18"/>
        <w:ind w:right="-20" w:firstLine="720"/>
        <w:jc w:val="both"/>
        <w:rPr>
          <w:iCs/>
          <w:w w:val="102"/>
        </w:rPr>
      </w:pPr>
      <w:r w:rsidRPr="0049506A">
        <w:rPr>
          <w:iCs/>
          <w:w w:val="102"/>
        </w:rPr>
        <w:t>Phân tích</w:t>
      </w:r>
      <w:r w:rsidR="00743798" w:rsidRPr="0049506A">
        <w:rPr>
          <w:iCs/>
          <w:w w:val="102"/>
        </w:rPr>
        <w:t xml:space="preserve"> vẻ đẹp của nhân vật anh thanh niên trong truyện ngắn “Lặng lẽ Sa Pa” của Nguyễn Thành Long (SGK Ngữ văn 9, tập 1, NXB Giáo dục).</w:t>
      </w:r>
    </w:p>
    <w:p w:rsidR="0049506A" w:rsidRPr="0049506A" w:rsidRDefault="0049506A" w:rsidP="00743798">
      <w:pPr>
        <w:widowControl w:val="0"/>
        <w:autoSpaceDE w:val="0"/>
        <w:autoSpaceDN w:val="0"/>
        <w:adjustRightInd w:val="0"/>
        <w:spacing w:before="18"/>
        <w:ind w:right="-20" w:firstLine="720"/>
        <w:jc w:val="both"/>
        <w:rPr>
          <w:iCs/>
          <w:w w:val="102"/>
        </w:rPr>
      </w:pPr>
    </w:p>
    <w:p w:rsidR="0049506A" w:rsidRPr="0049506A" w:rsidRDefault="0049506A" w:rsidP="00743798">
      <w:pPr>
        <w:widowControl w:val="0"/>
        <w:autoSpaceDE w:val="0"/>
        <w:autoSpaceDN w:val="0"/>
        <w:adjustRightInd w:val="0"/>
        <w:spacing w:before="18"/>
        <w:ind w:right="-20" w:firstLine="720"/>
        <w:jc w:val="both"/>
        <w:rPr>
          <w:b/>
          <w:iCs/>
          <w:w w:val="102"/>
        </w:rPr>
      </w:pPr>
      <w:r w:rsidRPr="0049506A">
        <w:rPr>
          <w:iCs/>
          <w:w w:val="102"/>
        </w:rPr>
        <w:t xml:space="preserve">                                                </w:t>
      </w:r>
      <w:r w:rsidRPr="0049506A">
        <w:rPr>
          <w:b/>
          <w:iCs/>
          <w:w w:val="102"/>
        </w:rPr>
        <w:t>HẾT</w:t>
      </w:r>
    </w:p>
    <w:p w:rsidR="00743798" w:rsidRPr="0049506A" w:rsidRDefault="00743798" w:rsidP="00743798">
      <w:pPr>
        <w:spacing w:line="340" w:lineRule="exact"/>
        <w:ind w:firstLine="360"/>
        <w:jc w:val="both"/>
        <w:rPr>
          <w:i/>
          <w:lang w:val="pt-BR"/>
        </w:rPr>
      </w:pPr>
    </w:p>
    <w:p w:rsidR="0049506A" w:rsidRPr="0049506A" w:rsidRDefault="0049506A" w:rsidP="00743798">
      <w:pPr>
        <w:spacing w:line="340" w:lineRule="exact"/>
        <w:ind w:firstLine="360"/>
        <w:jc w:val="both"/>
        <w:rPr>
          <w:i/>
          <w:lang w:val="pt-BR"/>
        </w:rPr>
      </w:pPr>
    </w:p>
    <w:p w:rsidR="0049506A" w:rsidRPr="0049506A" w:rsidRDefault="0049506A" w:rsidP="00743798">
      <w:pPr>
        <w:spacing w:line="340" w:lineRule="exact"/>
        <w:ind w:firstLine="360"/>
        <w:jc w:val="both"/>
        <w:rPr>
          <w:i/>
          <w:lang w:val="pt-BR"/>
        </w:rPr>
      </w:pPr>
    </w:p>
    <w:p w:rsidR="0049506A" w:rsidRPr="0049506A" w:rsidRDefault="0049506A" w:rsidP="00743798">
      <w:pPr>
        <w:spacing w:line="340" w:lineRule="exact"/>
        <w:ind w:firstLine="360"/>
        <w:jc w:val="both"/>
        <w:rPr>
          <w:i/>
          <w:lang w:val="pt-BR"/>
        </w:rPr>
      </w:pPr>
    </w:p>
    <w:p w:rsidR="0049506A" w:rsidRPr="0049506A" w:rsidRDefault="0049506A" w:rsidP="00743798">
      <w:pPr>
        <w:spacing w:line="340" w:lineRule="exact"/>
        <w:ind w:firstLine="360"/>
        <w:jc w:val="both"/>
        <w:rPr>
          <w:i/>
          <w:lang w:val="pt-BR"/>
        </w:rPr>
      </w:pPr>
    </w:p>
    <w:p w:rsidR="0049506A" w:rsidRPr="0049506A" w:rsidRDefault="0049506A" w:rsidP="00743798">
      <w:pPr>
        <w:spacing w:line="340" w:lineRule="exact"/>
        <w:ind w:firstLine="360"/>
        <w:jc w:val="both"/>
        <w:rPr>
          <w:i/>
          <w:lang w:val="pt-BR"/>
        </w:rPr>
      </w:pPr>
    </w:p>
    <w:p w:rsidR="00743798" w:rsidRPr="0049506A" w:rsidRDefault="00743798" w:rsidP="00743798">
      <w:pPr>
        <w:spacing w:line="340" w:lineRule="exact"/>
        <w:rPr>
          <w:lang w:val="fr-FR"/>
        </w:rPr>
      </w:pPr>
      <w:bookmarkStart w:id="0" w:name="_GoBack"/>
      <w:bookmarkEnd w:id="0"/>
    </w:p>
    <w:sectPr w:rsidR="00743798" w:rsidRPr="0049506A" w:rsidSect="004F32AE">
      <w:pgSz w:w="12240" w:h="15840"/>
      <w:pgMar w:top="907" w:right="1077" w:bottom="90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70306050509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AEF" w:usb1="4000207B" w:usb2="00000000"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2AE8944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798"/>
    <w:rsid w:val="000B08B2"/>
    <w:rsid w:val="000D088C"/>
    <w:rsid w:val="003E074D"/>
    <w:rsid w:val="0049506A"/>
    <w:rsid w:val="006C2604"/>
    <w:rsid w:val="00743798"/>
    <w:rsid w:val="007E34A1"/>
    <w:rsid w:val="00826D64"/>
    <w:rsid w:val="009B5FE2"/>
    <w:rsid w:val="00B92926"/>
    <w:rsid w:val="00C11E49"/>
    <w:rsid w:val="00D80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4A5494-B617-4CBF-807F-4FEBCC230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798"/>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locked/>
    <w:rsid w:val="000B08B2"/>
    <w:rPr>
      <w:rFonts w:eastAsia="Times New Roman" w:cs="Times New Roman"/>
      <w:sz w:val="24"/>
      <w:szCs w:val="24"/>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0B08B2"/>
    <w:pPr>
      <w:spacing w:before="100" w:beforeAutospacing="1" w:after="100" w:afterAutospacing="1"/>
    </w:pPr>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676</Words>
  <Characters>3855</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2024-02-21T01:32:00Z</dcterms:created>
  <dcterms:modified xsi:type="dcterms:W3CDTF">2024-02-22T00:40:00Z</dcterms:modified>
</cp:coreProperties>
</file>