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0CCAC345">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7C88A9F" w14:textId="77777777" w:rsidR="00E2692E" w:rsidRPr="00465B12" w:rsidRDefault="00E2692E" w:rsidP="00E2692E">
      <w:pPr>
        <w:pStyle w:val="Heading2"/>
      </w:pPr>
      <w:r w:rsidRPr="00465B12">
        <w:t>ĐỀ 10</w:t>
      </w:r>
    </w:p>
    <w:p w14:paraId="537AC15D"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758F13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resurgence</w:t>
      </w:r>
    </w:p>
    <w:p w14:paraId="1A29A79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recession</w:t>
      </w:r>
    </w:p>
    <w:p w14:paraId="4B0E131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rejection</w:t>
      </w:r>
    </w:p>
    <w:p w14:paraId="75FEE95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reservation</w:t>
      </w:r>
    </w:p>
    <w:p w14:paraId="4F49965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519D0F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resurgence /rɪˈsɜː.dʒəns/ (danh từ): sự hồi sinh, sự trỗi dậy lại</w:t>
      </w:r>
    </w:p>
    <w:p w14:paraId="5A7163A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recession /rɪˈseʃ.ən/ (danh từ): sự suy thoái</w:t>
      </w:r>
    </w:p>
    <w:p w14:paraId="4B08B6B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rejection /rɪˈdʒek.ʃən/ (danh từ): sự từ chối</w:t>
      </w:r>
    </w:p>
    <w:p w14:paraId="2855608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reservation /ˌrez.əˈveɪ.ʃən/ (danh từ): sự đặt chỗ hoặc sự e dè/nghi ngại</w:t>
      </w:r>
    </w:p>
    <w:p w14:paraId="6E658FD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"reversing decades of economic decline" (đảo ngược hàng thập kỷ suy thoái kinh tế), ngữ cảnh ở đây cần một từ mang nghĩa tích cực, chỉ sự phục hồi.</w:t>
      </w:r>
    </w:p>
    <w:p w14:paraId="494BC85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"resurgence" nghĩa là sự phát triển trở lại mạnh mẽ sau một thời gian suy yếu.</w:t>
      </w:r>
    </w:p>
    <w:p w14:paraId="7B51125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"recession" (suy thoái) mâu thuẫn với việc đảo ngược đà suy giảm.</w:t>
      </w:r>
    </w:p>
    <w:p w14:paraId="703A371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"rejection" (từ chối) không phù hợp ngữ cảnh.</w:t>
      </w:r>
    </w:p>
    <w:p w14:paraId="045FC43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"reservation" (e dè/đặt chỗ) không phù hợp.</w:t>
      </w:r>
    </w:p>
    <w:p w14:paraId="68F77CF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Traditional craft villages across Southeast Asia have witnessed an unprecedented resurgence in recent years... (Các làng nghề truyền thống trên khắp Đông Nam Á đã chứng kiến sự hồi sinh chưa từng có trong những năm gần đây...)</w:t>
      </w:r>
    </w:p>
    <w:p w14:paraId="7982341F" w14:textId="77777777" w:rsidR="00E2692E" w:rsidRPr="00465B12" w:rsidRDefault="00E2692E" w:rsidP="00E2692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316770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figure out</w:t>
      </w:r>
    </w:p>
    <w:p w14:paraId="5FE14BC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work out</w:t>
      </w:r>
    </w:p>
    <w:p w14:paraId="6125751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roll out</w:t>
      </w:r>
    </w:p>
    <w:p w14:paraId="75093AE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carry out</w:t>
      </w:r>
    </w:p>
    <w:p w14:paraId="7E26C54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6B28B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figure out /ˈfɪɡ.ər aʊt/ (cụm động từ): hiểu ra, tìm ra (giải pháp)</w:t>
      </w:r>
    </w:p>
    <w:p w14:paraId="1A05819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work out /wɜːk aʊt/ (cụm động từ): tìm ra, tính toán hoặc tập thể dục</w:t>
      </w:r>
    </w:p>
    <w:p w14:paraId="604975E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roll out /rəʊl aʊt/ (cụm động từ): triển khai, ra mắt (chương trình, sản phẩm mới)</w:t>
      </w:r>
    </w:p>
    <w:p w14:paraId="7D3C853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carry out /ˈkær.i aʊt/ (cụm động từ): thực hiện, tiến hành (nhiệm vụ)</w:t>
      </w:r>
    </w:p>
    <w:p w14:paraId="15CF839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"support programs that provide tax benefits" (các chương trình hỗ trợ cung cấp ưu đãi thuế), chính phủ thường "triển khai" hoặc "ra mắt" các chính sách mới.</w:t>
      </w:r>
    </w:p>
    <w:p w14:paraId="54F743C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"figure out" thường dùng cho việc giải quyết vấn đề tư duy.</w:t>
      </w:r>
    </w:p>
    <w:p w14:paraId="2CF08EB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"work out" không dùng cho việc ban hành chính sách.</w:t>
      </w:r>
    </w:p>
    <w:p w14:paraId="23A0301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"roll out" là thuật ngữ thường dùng trong quản lý/chính phủ để chỉ việc chính thức giới thiệu và áp dụng một chương trình/chiến dịch mới.</w:t>
      </w:r>
    </w:p>
    <w:p w14:paraId="5361B6E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"carry out" (thực hiện) cũng có thể dùng, nhưng "roll out" sát nghĩa hơn với bối cảnh bắt đầu giới thiệu các ưu đãi mới ("have decided to...").</w:t>
      </w:r>
    </w:p>
    <w:p w14:paraId="66B1850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 governments have decided to roll out support programs that provide tax benefits... (Chính quyền địa phương đã quyết định triển khai các chương trình hỗ trợ cung cấp ưu đãi thuế...)</w:t>
      </w:r>
    </w:p>
    <w:p w14:paraId="4348DBE5"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D28BA2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broken</w:t>
      </w:r>
    </w:p>
    <w:p w14:paraId="7E7B565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passed</w:t>
      </w:r>
    </w:p>
    <w:p w14:paraId="5CAB58E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thrown</w:t>
      </w:r>
    </w:p>
    <w:p w14:paraId="347FBE3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knocked</w:t>
      </w:r>
    </w:p>
    <w:p w14:paraId="23B1F5D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D30FE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broken /ˈbrəʊ.kən/ (động từ - phân từ 2): làm vỡ</w:t>
      </w:r>
    </w:p>
    <w:p w14:paraId="5B91838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passed /pɑːst/ (động từ - phân từ 2): truyền, chuyển</w:t>
      </w:r>
    </w:p>
    <w:p w14:paraId="7870194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thrown /θrəʊn/ (động từ - phân từ 2): ném</w:t>
      </w:r>
    </w:p>
    <w:p w14:paraId="7F8691F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knocked /nɒkt/ (động từ - phân từ 2): gõ, đập</w:t>
      </w:r>
    </w:p>
    <w:p w14:paraId="689A43D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giới từ "down" và cụm "through generations" (qua các thế hệ), ta có cụm động từ "pass down" (truyền lại).</w:t>
      </w:r>
    </w:p>
    <w:p w14:paraId="01294EE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"break down" là hỏng hóc.</w:t>
      </w:r>
    </w:p>
    <w:p w14:paraId="28C38A9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"passed down" nghĩa là truyền lại (kiến thức, tài sản) cho thế hệ sau.</w:t>
      </w:r>
    </w:p>
    <w:p w14:paraId="70A8AAE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"throw down" là ném xuống.</w:t>
      </w:r>
    </w:p>
    <w:p w14:paraId="11B25D4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"knock down" là đánh ngã/phá hủy.</w:t>
      </w:r>
    </w:p>
    <w:p w14:paraId="02B0D20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...ensuring that refined techniques are passed down through generations. (...đảm bảo rằng các kỹ thuật tinh xảo được truyền lại qua các thế hệ.)</w:t>
      </w:r>
    </w:p>
    <w:p w14:paraId="5476CFC1"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D0CFE3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embark on</w:t>
      </w:r>
    </w:p>
    <w:p w14:paraId="2680C84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get down to</w:t>
      </w:r>
    </w:p>
    <w:p w14:paraId="358F952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set forth</w:t>
      </w:r>
    </w:p>
    <w:p w14:paraId="605A82D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proceed with</w:t>
      </w:r>
    </w:p>
    <w:p w14:paraId="0B5B35E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2E80D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embark on /ɪmˈbɑːk ɒn/ (cụm động từ): bắt đầu, dấn thân vào (một công việc/dự án mới quan trọng)</w:t>
      </w:r>
    </w:p>
    <w:p w14:paraId="2411368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get down to /ɡet daʊn tuː/ (cụm động từ): bắt tay vào (làm việc nghiêm túc)</w:t>
      </w:r>
    </w:p>
    <w:p w14:paraId="4365E05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set forth /set fɔːθ/ (cụm động từ): lên đường hoặc trình bày/công bố</w:t>
      </w:r>
    </w:p>
    <w:p w14:paraId="365D2B4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proceed with /prəˈsiːd wɪð/ (cụm động từ): tiến hành, tiếp tục</w:t>
      </w:r>
    </w:p>
    <w:p w14:paraId="2F51EDF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"sustainable initiatives" (các sáng kiến bền vững) và ngữ cảnh "working to..." (đang nỗ lực để...), đây là việc bắt đầu các dự án mới mang tính chiến lược.</w:t>
      </w:r>
    </w:p>
    <w:p w14:paraId="7522751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"embark on" thường đi với "initiative/project/journey", chỉ việc bắt đầu một nỗ lực lớn và mới mẻ.</w:t>
      </w:r>
    </w:p>
    <w:p w14:paraId="45F2F03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"get down to" thường dùng trong ngữ cảnh đời thường (get down to business/work).</w:t>
      </w:r>
    </w:p>
    <w:p w14:paraId="13F52C9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"set forth" ít dùng với initiatives theo nghĩa thực hiện.</w:t>
      </w:r>
    </w:p>
    <w:p w14:paraId="3FBC7DD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"proceed with" mang nghĩa tiếp tục hoặc tiến hành một việc đang chờ, nhưng "embark on" hay dùng hơn cho sự khởi đầu của một sự thay đổi ("transformation").</w:t>
      </w:r>
    </w:p>
    <w:p w14:paraId="3D33700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Tourism authorities are working to embark on sustainable initiatives that protect both cultural heritage and natural landscapes. (Các cơ quan du lịch đang nỗ lực bắt đầu các sáng kiến bền vững bảo vệ cả di sản văn hóa và cảnh quan thiên nhiên.)</w:t>
      </w:r>
    </w:p>
    <w:p w14:paraId="795E743E"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79E605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collide</w:t>
      </w:r>
    </w:p>
    <w:p w14:paraId="51E2C02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conflict</w:t>
      </w:r>
    </w:p>
    <w:p w14:paraId="02F243C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coexist</w:t>
      </w:r>
    </w:p>
    <w:p w14:paraId="231EF83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compete</w:t>
      </w:r>
    </w:p>
    <w:p w14:paraId="762453E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B3CF8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collide /kəˈlaɪd/ (động từ): va chạm</w:t>
      </w:r>
    </w:p>
    <w:p w14:paraId="0F2D96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conflict /ˈkɒn.flɪkt/ (động từ): xung đột</w:t>
      </w:r>
    </w:p>
    <w:p w14:paraId="62E473C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coexist /ˌkəʊ.ɪɡˈzɪst/ (động từ): cùng tồn tại</w:t>
      </w:r>
    </w:p>
    <w:p w14:paraId="7139AD2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compete /kəmˈpiːt/ (động từ): cạnh tranh</w:t>
      </w:r>
    </w:p>
    <w:p w14:paraId="4CB546B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"successfully" (thành công) và "creating prosperous communities" (tạo ra cộng đồng thịnh vượng), mối quan hệ giữa "tradition" (truyền thống) và "modernity" (hiện đại) phải hòa hợp.</w:t>
      </w:r>
    </w:p>
    <w:p w14:paraId="6166396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"collide" mang nghĩa tiêu cực.</w:t>
      </w:r>
    </w:p>
    <w:p w14:paraId="29B6538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"conflict" mang nghĩa tiêu cực.</w:t>
      </w:r>
    </w:p>
    <w:p w14:paraId="52B04E9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"coexist" chỉ việc hai yếu tố khác biệt cùng tồn tại hòa bình và hỗ trợ nhau.</w:t>
      </w:r>
    </w:p>
    <w:p w14:paraId="50C304A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"compete" mang tính đối đầu.</w:t>
      </w:r>
    </w:p>
    <w:p w14:paraId="6496CE7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transformation demonstrates that tradition and modernity can successfully coexist... (Sự chuyển đổi này chứng minh rằng truyền thống và hiện đại có thể cùng tồn tại thành công...)</w:t>
      </w:r>
    </w:p>
    <w:tbl>
      <w:tblPr>
        <w:tblStyle w:val="TableGrid1"/>
        <w:tblW w:w="0" w:type="auto"/>
        <w:tblLook w:val="04A0" w:firstRow="1" w:lastRow="0" w:firstColumn="1" w:lastColumn="0" w:noHBand="0" w:noVBand="1"/>
      </w:tblPr>
      <w:tblGrid>
        <w:gridCol w:w="5150"/>
        <w:gridCol w:w="4762"/>
      </w:tblGrid>
      <w:tr w:rsidR="00E2692E" w:rsidRPr="00465B12" w14:paraId="77967C3D" w14:textId="77777777" w:rsidTr="000D7977">
        <w:tc>
          <w:tcPr>
            <w:tcW w:w="0" w:type="auto"/>
            <w:hideMark/>
          </w:tcPr>
          <w:p w14:paraId="087C7E5C"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B0846F2"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2692E" w:rsidRPr="00465B12" w14:paraId="5AADC444" w14:textId="77777777" w:rsidTr="000D7977">
        <w:tc>
          <w:tcPr>
            <w:tcW w:w="0" w:type="auto"/>
            <w:hideMark/>
          </w:tcPr>
          <w:p w14:paraId="6329378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Traditional craft villages across Southeast Asia have witnessed an unprecedented resurgence in recent years, reversing decades of economic decline.</w:t>
            </w:r>
          </w:p>
        </w:tc>
        <w:tc>
          <w:tcPr>
            <w:tcW w:w="0" w:type="auto"/>
            <w:hideMark/>
          </w:tcPr>
          <w:p w14:paraId="3F45251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làng nghề truyền thống trên khắp Đông Nam Á đã chứng kiến sự hồi sinh chưa từng có trong những năm gần đây, đảo ngược hàng thập kỷ suy thoái kinh tế.</w:t>
            </w:r>
          </w:p>
        </w:tc>
      </w:tr>
      <w:tr w:rsidR="00E2692E" w:rsidRPr="00465B12" w14:paraId="1331F57E" w14:textId="77777777" w:rsidTr="000D7977">
        <w:tc>
          <w:tcPr>
            <w:tcW w:w="0" w:type="auto"/>
            <w:hideMark/>
          </w:tcPr>
          <w:p w14:paraId="574F52C6"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 governments have decided to roll out support programs that provide tax benefits and marketing assistance to artisans.</w:t>
            </w:r>
          </w:p>
        </w:tc>
        <w:tc>
          <w:tcPr>
            <w:tcW w:w="0" w:type="auto"/>
            <w:hideMark/>
          </w:tcPr>
          <w:p w14:paraId="19274941"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Chính quyền địa phương đã quyết định triển khai các chương trình hỗ trợ cung cấp ưu đãi thuế và hỗ trợ tiếp thị cho các nghệ nhân.</w:t>
            </w:r>
          </w:p>
        </w:tc>
      </w:tr>
      <w:tr w:rsidR="00E2692E" w:rsidRPr="00465B12" w14:paraId="0CFB8081" w14:textId="77777777" w:rsidTr="000D7977">
        <w:tc>
          <w:tcPr>
            <w:tcW w:w="0" w:type="auto"/>
            <w:hideMark/>
          </w:tcPr>
          <w:p w14:paraId="7EA3A30F"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Master craftspeople now train young apprentices, ensuring that refined techniques are passed down through generations.</w:t>
            </w:r>
          </w:p>
        </w:tc>
        <w:tc>
          <w:tcPr>
            <w:tcW w:w="0" w:type="auto"/>
            <w:hideMark/>
          </w:tcPr>
          <w:p w14:paraId="66B370C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nghệ nhân bậc thầy hiện đang đào tạo những người học việc trẻ, đảm bảo rằng các kỹ thuật tinh xảo được truyền lại qua các thế hệ.</w:t>
            </w:r>
          </w:p>
        </w:tc>
      </w:tr>
      <w:tr w:rsidR="00E2692E" w:rsidRPr="00465B12" w14:paraId="7C400F75" w14:textId="77777777" w:rsidTr="000D7977">
        <w:tc>
          <w:tcPr>
            <w:tcW w:w="0" w:type="auto"/>
            <w:hideMark/>
          </w:tcPr>
          <w:p w14:paraId="277D9D65"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Tourism authorities are working to embark on sustainable initiatives that protect both cultural heritage and natural landscapes.</w:t>
            </w:r>
          </w:p>
        </w:tc>
        <w:tc>
          <w:tcPr>
            <w:tcW w:w="0" w:type="auto"/>
            <w:hideMark/>
          </w:tcPr>
          <w:p w14:paraId="190BFEF0"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cơ quan du lịch đang nỗ lực bắt đầu các sáng kiến bền vững bảo vệ cả di sản văn hóa và cảnh quan thiên nhiên.</w:t>
            </w:r>
          </w:p>
        </w:tc>
      </w:tr>
      <w:tr w:rsidR="00E2692E" w:rsidRPr="00465B12" w14:paraId="57176221" w14:textId="77777777" w:rsidTr="000D7977">
        <w:tc>
          <w:tcPr>
            <w:tcW w:w="0" w:type="auto"/>
            <w:hideMark/>
          </w:tcPr>
          <w:p w14:paraId="409DE647"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transformation demonstrates that tradition and modernity can successfully coexist, creating prosperous communities that attract visitors from around the world.</w:t>
            </w:r>
          </w:p>
        </w:tc>
        <w:tc>
          <w:tcPr>
            <w:tcW w:w="0" w:type="auto"/>
            <w:hideMark/>
          </w:tcPr>
          <w:p w14:paraId="0498057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chuyển đổi này chứng minh rằng truyền thống và hiện đại có thể cùng tồn tại thành công, tạo ra các cộng đồng thịnh vượng thu hút du khách từ khắp nơi trên thế giới.</w:t>
            </w:r>
          </w:p>
        </w:tc>
      </w:tr>
    </w:tbl>
    <w:p w14:paraId="371C5E09"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650552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straightforward</w:t>
      </w:r>
    </w:p>
    <w:p w14:paraId="62DEFFB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fraught</w:t>
      </w:r>
    </w:p>
    <w:p w14:paraId="200443A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effortless</w:t>
      </w:r>
    </w:p>
    <w:p w14:paraId="5EA43E6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trivial</w:t>
      </w:r>
    </w:p>
    <w:p w14:paraId="5DFABC0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0B29E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straightforward /ˌstreɪtˈfɔː.wəd/ (tính từ): đơn giản, dễ dàng</w:t>
      </w:r>
    </w:p>
    <w:p w14:paraId="0252B3C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fraught /frɔːt/ (tính từ): đầy rẫy (khó khăn/nguy hiểm) hoặc căng thẳng</w:t>
      </w:r>
    </w:p>
    <w:p w14:paraId="39C853C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effortless /ˈef.ət.ləs/ (tính từ): không cần nỗ lực, dễ dàng</w:t>
      </w:r>
    </w:p>
    <w:p w14:paraId="5542DBC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trivial /ˈtrɪv.i.əl/ (tính từ): tầm thường, nhỏ nhặt</w:t>
      </w:r>
    </w:p>
    <w:p w14:paraId="00F5392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từ "despite" (mặc dù) và "substantial investment" (đầu tư lớn), vế trước phải mang nghĩa ngược lại (khó khăn/phức tạp). "Fraught" ở đây được dùng như tính từ chỉ tình trạng đầy khó khăn (ngầm hiểu là fraught with difficulties).</w:t>
      </w:r>
    </w:p>
    <w:p w14:paraId="5A9E764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"straightforward" (dễ dàng) mâu thuẫn với "despite".</w:t>
      </w:r>
    </w:p>
    <w:p w14:paraId="0C2CEF0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"technically fraught" ám chỉ mặt kỹ thuật đầy rẫy vấn đề và rủi ro.</w:t>
      </w:r>
    </w:p>
    <w:p w14:paraId="32DA549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"effortless" (dễ dàng) mâu thuẫn.</w:t>
      </w:r>
    </w:p>
    <w:p w14:paraId="7CEC843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"trivial" (nhỏ nhặt) không hợp lý với bối cảnh cần đầu tư lớn.</w:t>
      </w:r>
    </w:p>
    <w:p w14:paraId="18991DE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development of cultured meat remains technically fraught despite substantial investment from venture capitalists. (Sự phát triển của thịt nuôi cấy vẫn còn đầy rẫy khó khăn về mặt kỹ thuật mặc dù có sự đầu tư đáng kể từ các nhà đầu tư mạo hiểm.)</w:t>
      </w:r>
    </w:p>
    <w:p w14:paraId="451C09CB"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FB08E6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denounce</w:t>
      </w:r>
    </w:p>
    <w:p w14:paraId="1354079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dismiss</w:t>
      </w:r>
    </w:p>
    <w:p w14:paraId="19B3331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tout</w:t>
      </w:r>
    </w:p>
    <w:p w14:paraId="0ABB1AE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reject</w:t>
      </w:r>
    </w:p>
    <w:p w14:paraId="4702B4F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DE5BE1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denounce /dɪˈnaʊns/ (động từ): lên án</w:t>
      </w:r>
    </w:p>
    <w:p w14:paraId="01BAB8C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 /dɪˈsmɪs/ (động từ): gạt bỏ, xem thường</w:t>
      </w:r>
    </w:p>
    <w:p w14:paraId="734F48C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tout /taʊt/ (động từ): chào hàng, ca ngợi (quảng cáo ưu điểm)</w:t>
      </w:r>
    </w:p>
    <w:p w14:paraId="43A8447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 /rɪˈdʒekt/ (động từ): từ chối</w:t>
      </w:r>
    </w:p>
    <w:p w14:paraId="2956E33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chủ ngữ "Advocates" (người ủng hộ) và tân ngữ "environmental benefits" (lợi ích môi trường), hành động phải mang nghĩa tích cực.</w:t>
      </w:r>
    </w:p>
    <w:p w14:paraId="055897D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"denounce" là tiêu cực.</w:t>
      </w:r>
    </w:p>
    <w:p w14:paraId="32C5F68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"dismiss" là tiêu cực.</w:t>
      </w:r>
    </w:p>
    <w:p w14:paraId="6F8FC10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"tout" thường dùng khi ai đó ca ngợi hoặc quảng bá mạnh mẽ ưu điểm của cái gì đó để thuyết phục người khác.</w:t>
      </w:r>
    </w:p>
    <w:p w14:paraId="78ED32E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"reject" là tiêu cực.</w:t>
      </w:r>
    </w:p>
    <w:p w14:paraId="3EC6065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Advocates tout the environmental benefits of producing protein without traditional livestock farming... (Những người ủng hộ ca ngợi các lợi ích môi trường của việc sản xuất protein mà không cần chăn nuôi gia súc truyền thống...)</w:t>
      </w:r>
    </w:p>
    <w:p w14:paraId="4DEEAD72" w14:textId="77777777" w:rsidR="00E2692E" w:rsidRPr="00465B12" w:rsidRDefault="00E2692E" w:rsidP="00E2692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880C6D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deem</w:t>
      </w:r>
    </w:p>
    <w:p w14:paraId="5F5899B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praise</w:t>
      </w:r>
    </w:p>
    <w:p w14:paraId="650EE8F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celebrate</w:t>
      </w:r>
    </w:p>
    <w:p w14:paraId="080CF90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endorse</w:t>
      </w:r>
    </w:p>
    <w:p w14:paraId="74B9F6C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D3C1DF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deem /diːm/ (động từ): coi là, cho là</w:t>
      </w:r>
    </w:p>
    <w:p w14:paraId="265623B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praise /preɪz/ (động từ): khen ngợi</w:t>
      </w:r>
    </w:p>
    <w:p w14:paraId="51A5B41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celebrate /ˈsel.ə.breɪt/ (động từ): ăn mừng, tán dương</w:t>
      </w:r>
    </w:p>
    <w:p w14:paraId="5CF9E90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endorse /ɪnˈdɔːs/ (động từ): ủng hộ, tán thành</w:t>
      </w:r>
    </w:p>
    <w:p w14:paraId="7A6DD79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chủ ngữ "critics" (nhà phê bình) và cụm "as nutritionally dubious" (là đáng ngờ về mặt dinh dưỡng).</w:t>
      </w:r>
    </w:p>
    <w:p w14:paraId="62F45CB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"deem something (as) adj" nghĩa là coi cái gì đó là như thế nào.</w:t>
      </w:r>
    </w:p>
    <w:p w14:paraId="539701B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"praise" mâu thuẫn với ý phê bình (dubious).</w:t>
      </w:r>
    </w:p>
    <w:p w14:paraId="6329029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"celebrate" mâu thuẫn.</w:t>
      </w:r>
    </w:p>
    <w:p w14:paraId="375587D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"endorse" mâu thuẫn.</w:t>
      </w:r>
    </w:p>
    <w:p w14:paraId="674A12C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...yet critics deem such claims as nutritionally dubious. (...nhưng các nhà phê bình coi những tuyên bố như vậy là đáng ngờ về mặt dinh dưỡng.)</w:t>
      </w:r>
    </w:p>
    <w:p w14:paraId="1FBF7945"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F9C142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flexibility</w:t>
      </w:r>
    </w:p>
    <w:p w14:paraId="71BDC59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sterility</w:t>
      </w:r>
    </w:p>
    <w:p w14:paraId="18528FF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diversity</w:t>
      </w:r>
    </w:p>
    <w:p w14:paraId="3268F91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creativity</w:t>
      </w:r>
    </w:p>
    <w:p w14:paraId="002836A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C57BF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flexibility /ˌflek.səˈbɪl.ə.ti/ (danh từ): sự linh hoạt</w:t>
      </w:r>
    </w:p>
    <w:p w14:paraId="3031574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sterility /stəˈrɪl.ə.ti/ (danh từ): sự vô trùng</w:t>
      </w:r>
    </w:p>
    <w:p w14:paraId="6FEED90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diversity /daɪˈvɜː.sə.ti/ (danh từ): sự đa dạng</w:t>
      </w:r>
    </w:p>
    <w:p w14:paraId="3909846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creativity /ˌkriː.eɪˈtɪv.ə.ti/ (danh từ): sự sáng tạo</w:t>
      </w:r>
    </w:p>
    <w:p w14:paraId="3D29B57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mục đích "prevent bacterial contamination" (ngăn ngừa nhiễm khuẩn), môi trường cần phải vô trùng tuyệt đối.</w:t>
      </w:r>
    </w:p>
    <w:p w14:paraId="04228F3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Linh hoạt không ngăn được vi khuẩn.</w:t>
      </w:r>
    </w:p>
    <w:p w14:paraId="3CDCD85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"sterility" là điều kiện tiên quyết trong công nghệ sinh học để tránh nhiễm khuẩn.</w:t>
      </w:r>
    </w:p>
    <w:p w14:paraId="7F63831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 dạng không liên quan.</w:t>
      </w:r>
    </w:p>
    <w:p w14:paraId="27AA4B7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Sáng tạo không liên quan.</w:t>
      </w:r>
    </w:p>
    <w:p w14:paraId="4B1D591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Industrial bioreactors require absolute sterility to prevent bacterial contamination... (Các lò phản ứng sinh học công nghiệp đòi hỏi sự vô trùng tuyệt đối để ngăn ngừa nhiễm khuẩn...)</w:t>
      </w:r>
    </w:p>
    <w:p w14:paraId="3FF07B50" w14:textId="77777777" w:rsidR="00E2692E" w:rsidRPr="00465B12" w:rsidRDefault="00E2692E" w:rsidP="00E2692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7B7745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facilitate</w:t>
      </w:r>
    </w:p>
    <w:p w14:paraId="23F81ED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accelerate</w:t>
      </w:r>
    </w:p>
    <w:p w14:paraId="00C46FD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obstruct</w:t>
      </w:r>
    </w:p>
    <w:p w14:paraId="0B0301A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promote</w:t>
      </w:r>
    </w:p>
    <w:p w14:paraId="0D63B4F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21734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 thuận lợi</w:t>
      </w:r>
    </w:p>
    <w:p w14:paraId="2F4F63D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accelerate /əkˈsel.ə.reɪt/ (động từ): tăng tốc</w:t>
      </w:r>
    </w:p>
    <w:p w14:paraId="13B4E09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obstruct /əbˈstrʌkt/ (động từ): cản trở, gây khó khăn</w:t>
      </w:r>
    </w:p>
    <w:p w14:paraId="1D195D1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promote /prəˈməʊt/ (động từ): thúc đẩy</w:t>
      </w:r>
    </w:p>
    <w:p w14:paraId="71144F4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"logistics of securing adequate feedstock" (hậu cần để đảm bảo nguồn nguyên liệu đầy đủ) là một vấn đề khó khăn, điều này sẽ ngăn cản việc sản xuất đại trà giá rẻ ("affordable mass production").</w:t>
      </w:r>
    </w:p>
    <w:p w14:paraId="3333666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"facilitate" là tích cực.</w:t>
      </w:r>
    </w:p>
    <w:p w14:paraId="55EBB1F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"accelerate" là tích cực.</w:t>
      </w:r>
    </w:p>
    <w:p w14:paraId="4E172DF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"obstruct" nghĩa là làm tắc nghẽn hoặc cản trở tiến độ.</w:t>
      </w:r>
    </w:p>
    <w:p w14:paraId="6A4A4EE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"promote" là tích cực.</w:t>
      </w:r>
    </w:p>
    <w:p w14:paraId="3FC1609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...and the logistics of securing adequate feedstock continue to obstruct affordable mass production. (...và khâu hậu cần đảm bảo đủ nguồn nguyên liệu tiếp tục cản trở việc sản xuất đại trà với giá cả phải chăng.)</w:t>
      </w:r>
    </w:p>
    <w:tbl>
      <w:tblPr>
        <w:tblStyle w:val="TableGrid1"/>
        <w:tblW w:w="0" w:type="auto"/>
        <w:tblLook w:val="04A0" w:firstRow="1" w:lastRow="0" w:firstColumn="1" w:lastColumn="0" w:noHBand="0" w:noVBand="1"/>
      </w:tblPr>
      <w:tblGrid>
        <w:gridCol w:w="4940"/>
        <w:gridCol w:w="4972"/>
      </w:tblGrid>
      <w:tr w:rsidR="00E2692E" w:rsidRPr="00465B12" w14:paraId="674758F5" w14:textId="77777777" w:rsidTr="000D7977">
        <w:tc>
          <w:tcPr>
            <w:tcW w:w="0" w:type="auto"/>
            <w:hideMark/>
          </w:tcPr>
          <w:p w14:paraId="78A33993"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8E4A980"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2692E" w:rsidRPr="00465B12" w14:paraId="599E1F25" w14:textId="77777777" w:rsidTr="000D7977">
        <w:tc>
          <w:tcPr>
            <w:tcW w:w="0" w:type="auto"/>
            <w:hideMark/>
          </w:tcPr>
          <w:p w14:paraId="372C9774"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development of cultured meat remains technically fraught despite substantial investment from venture capitalists.</w:t>
            </w:r>
          </w:p>
        </w:tc>
        <w:tc>
          <w:tcPr>
            <w:tcW w:w="0" w:type="auto"/>
            <w:hideMark/>
          </w:tcPr>
          <w:p w14:paraId="44BB1EEC"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phát triển của thịt nuôi cấy vẫn còn đầy rẫy khó khăn về mặt kỹ thuật mặc dù có sự đầu tư đáng kể từ các nhà đầu tư mạo hiểm.</w:t>
            </w:r>
          </w:p>
        </w:tc>
      </w:tr>
      <w:tr w:rsidR="00E2692E" w:rsidRPr="00465B12" w14:paraId="26CA3BBB" w14:textId="77777777" w:rsidTr="000D7977">
        <w:tc>
          <w:tcPr>
            <w:tcW w:w="0" w:type="auto"/>
            <w:hideMark/>
          </w:tcPr>
          <w:p w14:paraId="221DBF5C"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Advocates tout the environmental benefits of producing protein without traditional livestock farming, yet critics deem such claims as nutritionally dubious.</w:t>
            </w:r>
          </w:p>
        </w:tc>
        <w:tc>
          <w:tcPr>
            <w:tcW w:w="0" w:type="auto"/>
            <w:hideMark/>
          </w:tcPr>
          <w:p w14:paraId="6A42FBF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ủng hộ ca ngợi các lợi ích môi trường của việc sản xuất protein mà không cần chăn nuôi gia súc truyền thống, nhưng các nhà phê bình coi những tuyên bố như vậy là đáng ngờ về mặt dinh dưỡng.</w:t>
            </w:r>
          </w:p>
        </w:tc>
      </w:tr>
      <w:tr w:rsidR="00E2692E" w:rsidRPr="00465B12" w14:paraId="7E5E1ED7" w14:textId="77777777" w:rsidTr="000D7977">
        <w:tc>
          <w:tcPr>
            <w:tcW w:w="0" w:type="auto"/>
            <w:hideMark/>
          </w:tcPr>
          <w:p w14:paraId="37624376"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Industrial bioreactors require absolute sterility to prevent bacterial contamination, and the logistics of securing adequate feedstock continue to obstruct affordable mass production.</w:t>
            </w:r>
          </w:p>
        </w:tc>
        <w:tc>
          <w:tcPr>
            <w:tcW w:w="0" w:type="auto"/>
            <w:hideMark/>
          </w:tcPr>
          <w:p w14:paraId="4FC2C721"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lò phản ứng sinh học công nghiệp đòi hỏi sự vô trùng tuyệt đối để ngăn ngừa nhiễm khuẩn, và khâu hậu cần đảm bảo đủ nguồn nguyên liệu tiếp tục cản trở việc sản xuất đại trà với giá cả phải chăng.</w:t>
            </w:r>
          </w:p>
        </w:tc>
      </w:tr>
      <w:tr w:rsidR="00E2692E" w:rsidRPr="00465B12" w14:paraId="717DB361" w14:textId="77777777" w:rsidTr="000D7977">
        <w:tc>
          <w:tcPr>
            <w:tcW w:w="0" w:type="auto"/>
            <w:hideMark/>
          </w:tcPr>
          <w:p w14:paraId="7BD226D9"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Nevertheless, regulatory bodies in several countries have deemed selected products safe for limited commercial distribution.</w:t>
            </w:r>
          </w:p>
        </w:tc>
        <w:tc>
          <w:tcPr>
            <w:tcW w:w="0" w:type="auto"/>
            <w:hideMark/>
          </w:tcPr>
          <w:p w14:paraId="48293FB4"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các cơ quan quản lý ở một số quốc gia đã coi một số sản phẩm chọn lọc là an toàn để phân phối thương mại hạn chế.</w:t>
            </w:r>
          </w:p>
        </w:tc>
      </w:tr>
    </w:tbl>
    <w:p w14:paraId="7E578C04" w14:textId="77777777" w:rsidR="00E2692E" w:rsidRPr="00465B12" w:rsidRDefault="00E2692E" w:rsidP="00E2692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FA3785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obscurity</w:t>
      </w:r>
    </w:p>
    <w:p w14:paraId="3D4CFB1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provenance</w:t>
      </w:r>
    </w:p>
    <w:p w14:paraId="4D4AB9C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ambiguity</w:t>
      </w:r>
    </w:p>
    <w:p w14:paraId="46C658F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anonymity</w:t>
      </w:r>
    </w:p>
    <w:p w14:paraId="424EF83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95D1B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obscurity /əbˈskjʊə.rə.ti/ (danh từ): sự tối tăm, không rõ ràng</w:t>
      </w:r>
    </w:p>
    <w:p w14:paraId="109C257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provenance /ˈprɒv.ən.əns/ (danh từ): nguồn gốc, xuất xứ</w:t>
      </w:r>
    </w:p>
    <w:p w14:paraId="5157007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ambiguity /ˌæm.bɪˈɡjuː.ə.ti/ (danh từ): sự mơ hồ</w:t>
      </w:r>
    </w:p>
    <w:p w14:paraId="11BA40E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anonymity /ˌæn.ɒnˈɪm.ə.ti/ (danh từ): sự ẩn danh</w:t>
      </w:r>
    </w:p>
    <w:p w14:paraId="3157DB8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"encode the complete chain of custody" (mã hóa toàn bộ chuỗi hành trình/quyền sở hữu), hệ thống này nhằm xác định nguồn gốc của dữ liệu.</w:t>
      </w:r>
    </w:p>
    <w:p w14:paraId="128E3B3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"obscurity" trái ngược với việc làm rõ nguồn gốc.</w:t>
      </w:r>
    </w:p>
    <w:p w14:paraId="7583618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"provenance" là thuật ngữ chỉ nguồn gốc và lịch sử sở hữu của một vật (thường dùng cho nghệ thuật hoặc dữ liệu số).</w:t>
      </w:r>
    </w:p>
    <w:p w14:paraId="4C419E7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"ambiguity" là tiêu cực.</w:t>
      </w:r>
    </w:p>
    <w:p w14:paraId="0C68D8A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"anonymity" (ẩn danh) mâu thuẫn với việc theo dõi chuỗi sở hữu.</w:t>
      </w:r>
    </w:p>
    <w:p w14:paraId="2D4D4D7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response, provenance frameworks such as C2PA aim to encode the complete chain of custody for digital artifacts. (Để phản hồi, các khuôn khổ xác định nguồn gốc như C2PA nhắm tới việc mã hóa toàn bộ chuỗi hành trình của các tạo tác kỹ thuật số.)</w:t>
      </w:r>
    </w:p>
    <w:p w14:paraId="09A0FE23"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042318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tamper-evident</w:t>
      </w:r>
    </w:p>
    <w:p w14:paraId="0672ACF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easily-modified</w:t>
      </w:r>
    </w:p>
    <w:p w14:paraId="7863081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freely-editable</w:t>
      </w:r>
    </w:p>
    <w:p w14:paraId="0A39C8E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loosely-protected</w:t>
      </w:r>
    </w:p>
    <w:p w14:paraId="65DC631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2D22CC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tamper-evident /ˈtæm.pər ˌev.ɪ.dənt/ (tính từ): có dấu hiệu rõ ràng khi bị can thiệp/làm giả</w:t>
      </w:r>
    </w:p>
    <w:p w14:paraId="640D2D8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easily-modified (tính từ): dễ dàng sửa đổi</w:t>
      </w:r>
    </w:p>
    <w:p w14:paraId="68978BD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freely-editable (tính từ): chỉnh sửa tự do</w:t>
      </w:r>
    </w:p>
    <w:p w14:paraId="18DBEEF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loosely-protected (tính từ): được bảo vệ lỏng lẻo</w:t>
      </w:r>
    </w:p>
    <w:p w14:paraId="486ABD3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"verify whether content has been altered" (xác minh xem nội dung có bị thay đổi hay không).</w:t>
      </w:r>
    </w:p>
    <w:p w14:paraId="41E8BD4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"tamper-evident" là tính năng bảo mật giúp phát hiện ngay nếu dữ liệu bị chỉnh sửa trái phép.</w:t>
      </w:r>
    </w:p>
    <w:p w14:paraId="18B1C9F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Dễ sửa đổi là điểm yếu.</w:t>
      </w:r>
    </w:p>
    <w:p w14:paraId="779D267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BD56D8">
        <w:rPr>
          <w:rFonts w:ascii="Times New Roman" w:hAnsi="Times New Roman" w:cs="Times New Roman"/>
          <w:sz w:val="24"/>
          <w:szCs w:val="24"/>
          <w:lang w:val="en-US"/>
        </w:rPr>
        <w:t>B.</w:t>
      </w:r>
    </w:p>
    <w:p w14:paraId="62DAD15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w:t>
      </w:r>
      <w:r w:rsidRPr="00BD56D8">
        <w:rPr>
          <w:rFonts w:ascii="Times New Roman" w:hAnsi="Times New Roman" w:cs="Times New Roman"/>
          <w:sz w:val="24"/>
          <w:szCs w:val="24"/>
          <w:lang w:val="en-US"/>
        </w:rPr>
        <w:t>ự B.</w:t>
      </w:r>
    </w:p>
    <w:p w14:paraId="7F9D01F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Cryptographic signatures make metadata tamper-evident, allowing platforms to verify whether content has been altered. (Các chữ ký số làm cho siêu dữ liệu hiển thị rõ dấu hiệu can thiệp, cho phép các nền tảng xác minh xem nội dung có bị thay đổi hay không.)</w:t>
      </w:r>
    </w:p>
    <w:p w14:paraId="45605B82"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CA365D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ignore</w:t>
      </w:r>
    </w:p>
    <w:p w14:paraId="4387AEB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abandon</w:t>
      </w:r>
    </w:p>
    <w:p w14:paraId="4747989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arbitrate</w:t>
      </w:r>
    </w:p>
    <w:p w14:paraId="20B5FCC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neglect</w:t>
      </w:r>
    </w:p>
    <w:p w14:paraId="00B0087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405A7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 /ɪɡˈnɔːr/ (động từ): phớt lờ</w:t>
      </w:r>
    </w:p>
    <w:p w14:paraId="4BDCA19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6A30E39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arbitrate /ˈɑː.bɪ.treɪt/ (động từ): phân xử, làm trọng tài (giữa các bên đối lập)</w:t>
      </w:r>
    </w:p>
    <w:p w14:paraId="7097223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 /nɪˈɡlekt/ (động từ): bỏ bê</w:t>
      </w:r>
    </w:p>
    <w:p w14:paraId="7108917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"balancing transparency against creators' legitimate need for anonymity" (cân bằng giữa sự minh bạch và nhu cầu ẩn danh chính đáng). Các tổ chức phải đứng ra quyết định/phân xử giữa hai lợi ích đối lập này.</w:t>
      </w:r>
    </w:p>
    <w:p w14:paraId="70C0607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"ignore" là vô trách nhiệm.</w:t>
      </w:r>
    </w:p>
    <w:p w14:paraId="1F41629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"abandon" là vô trách nhiệm.</w:t>
      </w:r>
    </w:p>
    <w:p w14:paraId="2A6F041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"arbitrate" dùng trong bối cảnh đưa ra quyết định hoặc thiết lập quy tắc giữa các yêu cầu mâu thuẫn nhau.</w:t>
      </w:r>
    </w:p>
    <w:p w14:paraId="7FFD58D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"neglect" là vô trách nhiệm.</w:t>
      </w:r>
    </w:p>
    <w:p w14:paraId="3545686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...institutions must arbitrate protocols while balancing transparency against creators' legitimate need for anonymity. (...các tổ chức phải phân xử các giao thức trong khi cân bằng giữa sự minh bạch và nhu cầu ẩn danh chính đáng của người sáng tạo.)</w:t>
      </w:r>
    </w:p>
    <w:p w14:paraId="42C2F17D"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BB7197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obstacle</w:t>
      </w:r>
    </w:p>
    <w:p w14:paraId="4A59720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barrier</w:t>
      </w:r>
    </w:p>
    <w:p w14:paraId="64794BE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panacea</w:t>
      </w:r>
    </w:p>
    <w:p w14:paraId="1C623F2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hindrance</w:t>
      </w:r>
    </w:p>
    <w:p w14:paraId="001C96C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D1163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obstacle /ˈɒb.stə.kəl/ (danh từ): trở ngại</w:t>
      </w:r>
    </w:p>
    <w:p w14:paraId="674D8E6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barrier /ˈbær.i.ər/ (danh từ): rào cản</w:t>
      </w:r>
    </w:p>
    <w:p w14:paraId="255DC30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panacea /ˌpæn.əˈsiː.ə/ (danh từ): thuốc bách bệnh (giải pháp cho mọi vấn đề)</w:t>
      </w:r>
    </w:p>
    <w:p w14:paraId="19102F8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hindrance /ˈhɪn.drəns/ (danh từ): sự cản trở</w:t>
      </w:r>
    </w:p>
    <w:p w14:paraId="1CFB055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sau "adversaries can strip embedded signals..." (kẻ địch có thể loại bỏ tín hiệu nhúng...), nghĩa là giải pháp này không hoàn hảo. Cấu trúc "is no..." thường đi với danh từ chỉ sự hoàn hảo.</w:t>
      </w:r>
    </w:p>
    <w:p w14:paraId="6507904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Watermarking không phải là trở ngại (nghĩa đen) mà là một biện pháp bảo vệ.</w:t>
      </w:r>
    </w:p>
    <w:p w14:paraId="6E37A35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BD56D8">
        <w:rPr>
          <w:rFonts w:ascii="Times New Roman" w:hAnsi="Times New Roman" w:cs="Times New Roman"/>
          <w:sz w:val="24"/>
          <w:szCs w:val="24"/>
          <w:lang w:val="en-US"/>
        </w:rPr>
        <w:t>A.</w:t>
      </w:r>
    </w:p>
    <w:p w14:paraId="6781A0A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"panacea" (thuốc bách bệnh) phù hợp với ý: Watermarking không phải là giải pháp giải quyết được tất cả mọi vấn đề (vì nó vẫn bị phá được).</w:t>
      </w:r>
    </w:p>
    <w:p w14:paraId="72FE4B6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BD56D8">
        <w:rPr>
          <w:rFonts w:ascii="Times New Roman" w:hAnsi="Times New Roman" w:cs="Times New Roman"/>
          <w:sz w:val="24"/>
          <w:szCs w:val="24"/>
          <w:lang w:val="en-US"/>
        </w:rPr>
        <w:t>A.</w:t>
      </w:r>
    </w:p>
    <w:p w14:paraId="209F11C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Watermarking is no panacea; adversaries can strip embedded signals or forge convincing imitations. (Đóng dấu bản quyền (Watermarking) không phải là thuốc bách bệnh; những kẻ đối địch có thể loại bỏ các tín hiệu được nhúng hoặc làm giả một cách thuyết phục.)</w:t>
      </w:r>
    </w:p>
    <w:p w14:paraId="117A8A44"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5170D4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exhausting</w:t>
      </w:r>
    </w:p>
    <w:p w14:paraId="0065F81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frictionless</w:t>
      </w:r>
    </w:p>
    <w:p w14:paraId="62EBA89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demanding</w:t>
      </w:r>
    </w:p>
    <w:p w14:paraId="05B00DC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burdensome</w:t>
      </w:r>
    </w:p>
    <w:p w14:paraId="4E0CD6B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D9530D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exhausting /ɪɡˈzɔː.stɪŋ/ (tính từ): kiệt sức</w:t>
      </w:r>
    </w:p>
    <w:p w14:paraId="3F80BC6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frictionless /ˈfrɪk.ʃən.ləs/ (tính từ): không ma sát (nghĩa bóng: trơn tru, dễ dàng, không gây phiền toái)</w:t>
      </w:r>
    </w:p>
    <w:p w14:paraId="48C933C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demanding /dɪˈmɑːn.dɪŋ/ (tính từ): đòi hỏi khắt khe</w:t>
      </w:r>
    </w:p>
    <w:p w14:paraId="69D544F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burdensome /ˈbɜː.dən.səm/ (tính từ): nặng nề, phiền toái</w:t>
      </w:r>
    </w:p>
    <w:p w14:paraId="35C4B85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phục vụ "ordinary users" (người dùng phổ thông), quy trình xác minh cần phải dễ dàng và đáng tin cậy.</w:t>
      </w:r>
    </w:p>
    <w:p w14:paraId="56E0A2F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"exhausting" là tiêu cực.</w:t>
      </w:r>
    </w:p>
    <w:p w14:paraId="02D7E06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"frictionless" là thuật ngữ công nghệ chỉ trải nghiệm người dùng mượt mà, không gặp trở ngại.</w:t>
      </w:r>
    </w:p>
    <w:p w14:paraId="2EC7A12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"demanding" gây khó cho người dùng.</w:t>
      </w:r>
    </w:p>
    <w:p w14:paraId="3B7D828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"burdensome" gây khó cho người dùng.</w:t>
      </w:r>
    </w:p>
    <w:p w14:paraId="590532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...making verification both frictionless and reliable for ordinary users. (...làm cho việc xác minh trở nên vừa trơn tru vừa đáng tin cậy cho người dùng phổ thông.)</w:t>
      </w:r>
    </w:p>
    <w:tbl>
      <w:tblPr>
        <w:tblStyle w:val="TableGrid1"/>
        <w:tblW w:w="0" w:type="auto"/>
        <w:tblLook w:val="04A0" w:firstRow="1" w:lastRow="0" w:firstColumn="1" w:lastColumn="0" w:noHBand="0" w:noVBand="1"/>
      </w:tblPr>
      <w:tblGrid>
        <w:gridCol w:w="4753"/>
        <w:gridCol w:w="5159"/>
      </w:tblGrid>
      <w:tr w:rsidR="00E2692E" w:rsidRPr="00465B12" w14:paraId="62B60826" w14:textId="77777777" w:rsidTr="000D7977">
        <w:trPr>
          <w:tblHeader/>
        </w:trPr>
        <w:tc>
          <w:tcPr>
            <w:tcW w:w="0" w:type="auto"/>
            <w:hideMark/>
          </w:tcPr>
          <w:p w14:paraId="3760376F"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13B804F"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2692E" w:rsidRPr="00465B12" w14:paraId="2370ED4B" w14:textId="77777777" w:rsidTr="000D7977">
        <w:tc>
          <w:tcPr>
            <w:tcW w:w="0" w:type="auto"/>
            <w:hideMark/>
          </w:tcPr>
          <w:p w14:paraId="7C639582"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Synthetic media has collapsed easy distinctions between authentic capture and digital fabrication, profoundly unsettling established habits of trust.</w:t>
            </w:r>
          </w:p>
        </w:tc>
        <w:tc>
          <w:tcPr>
            <w:tcW w:w="0" w:type="auto"/>
            <w:hideMark/>
          </w:tcPr>
          <w:p w14:paraId="136BA3A0"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Truyền thông tổng hợp (Synthetic media) đã xóa bỏ những phân biệt dễ dàng giữa hình ảnh ghi lại thực tế và sự ngụy tạo kỹ thuật số, làm đảo lộn sâu sắc những thói quen tin tưởng đã được thiết lập.</w:t>
            </w:r>
          </w:p>
        </w:tc>
      </w:tr>
      <w:tr w:rsidR="00E2692E" w:rsidRPr="00465B12" w14:paraId="5B7C5A21" w14:textId="77777777" w:rsidTr="000D7977">
        <w:tc>
          <w:tcPr>
            <w:tcW w:w="0" w:type="auto"/>
            <w:hideMark/>
          </w:tcPr>
          <w:p w14:paraId="3E4C2A9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response, provenance frameworks such as C2PA aim to encode the complete chain of custody for digital artifacts.</w:t>
            </w:r>
          </w:p>
        </w:tc>
        <w:tc>
          <w:tcPr>
            <w:tcW w:w="0" w:type="auto"/>
            <w:hideMark/>
          </w:tcPr>
          <w:p w14:paraId="0B0BB71C"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phản hồi, các khuôn khổ xác định nguồn gốc như C2PA nhắm tới việc mã hóa toàn bộ chuỗi hành trình của các tạo tác kỹ thuật số.</w:t>
            </w:r>
          </w:p>
        </w:tc>
      </w:tr>
      <w:tr w:rsidR="00E2692E" w:rsidRPr="00465B12" w14:paraId="1CFF8D34" w14:textId="77777777" w:rsidTr="000D7977">
        <w:tc>
          <w:tcPr>
            <w:tcW w:w="0" w:type="auto"/>
            <w:hideMark/>
          </w:tcPr>
          <w:p w14:paraId="4C9A7D3A"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Cryptographic signatures make metadata tamper-evident, allowing platforms to verify whether content has been altered.</w:t>
            </w:r>
          </w:p>
        </w:tc>
        <w:tc>
          <w:tcPr>
            <w:tcW w:w="0" w:type="auto"/>
            <w:hideMark/>
          </w:tcPr>
          <w:p w14:paraId="5DC300B8"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chữ ký số làm cho siêu dữ liệu hiển thị rõ dấu hiệu can thiệp, cho phép các nền tảng xác minh xem nội dung có bị thay đổi hay không.</w:t>
            </w:r>
          </w:p>
        </w:tc>
      </w:tr>
      <w:tr w:rsidR="00E2692E" w:rsidRPr="00465B12" w14:paraId="53B00B05" w14:textId="77777777" w:rsidTr="000D7977">
        <w:tc>
          <w:tcPr>
            <w:tcW w:w="0" w:type="auto"/>
            <w:hideMark/>
          </w:tcPr>
          <w:p w14:paraId="12D8CF1F"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standard-setting remains inherently political: institutions must arbitrate protocols while balancing transparency against creators' legitimate need for anonymity.</w:t>
            </w:r>
          </w:p>
        </w:tc>
        <w:tc>
          <w:tcPr>
            <w:tcW w:w="0" w:type="auto"/>
            <w:hideMark/>
          </w:tcPr>
          <w:p w14:paraId="228E99D3"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việc thiết lập tiêu chuẩn vốn dĩ mang tính chính trị: các tổ chức phải phân xử các giao thức trong khi cân bằng giữa sự minh bạch và nhu cầu ẩn danh chính đáng của người sáng tạo.</w:t>
            </w:r>
          </w:p>
        </w:tc>
      </w:tr>
      <w:tr w:rsidR="00E2692E" w:rsidRPr="00465B12" w14:paraId="1D2B985F" w14:textId="77777777" w:rsidTr="000D7977">
        <w:tc>
          <w:tcPr>
            <w:tcW w:w="0" w:type="auto"/>
            <w:hideMark/>
          </w:tcPr>
          <w:p w14:paraId="23A390B7"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Watermarking is no panacea; adversaries can strip embedded signals or forge convincing imitations.</w:t>
            </w:r>
          </w:p>
        </w:tc>
        <w:tc>
          <w:tcPr>
            <w:tcW w:w="0" w:type="auto"/>
            <w:hideMark/>
          </w:tcPr>
          <w:p w14:paraId="54F38469"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Đóng dấu bản quyền không phải là thuốc bách bệnh; những kẻ đối địch có thể loại bỏ các tín hiệu được nhúng hoặc làm giả một cách thuyết phục.</w:t>
            </w:r>
          </w:p>
        </w:tc>
      </w:tr>
      <w:tr w:rsidR="00E2692E" w:rsidRPr="00465B12" w14:paraId="6FC3F473" w14:textId="77777777" w:rsidTr="000D7977">
        <w:tc>
          <w:tcPr>
            <w:tcW w:w="0" w:type="auto"/>
            <w:hideMark/>
          </w:tcPr>
          <w:p w14:paraId="2C814164"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Hence experts advocate for multilayered defense systems where failure in one component is caught by another, making verification both frictionless and reliable for ordinary users.</w:t>
            </w:r>
          </w:p>
        </w:tc>
        <w:tc>
          <w:tcPr>
            <w:tcW w:w="0" w:type="auto"/>
            <w:hideMark/>
          </w:tcPr>
          <w:p w14:paraId="75B65ABD"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 đó, các chuyên gia ủng hộ các hệ thống phòng thủ đa lớp nơi sự thất bại của thành phần này được bắt lại bởi thành phần khác, làm cho việc xác minh trở nên vừa trơn tru vừa đáng tin cậy cho người dùng phổ thông.</w:t>
            </w:r>
          </w:p>
        </w:tc>
      </w:tr>
    </w:tbl>
    <w:p w14:paraId="4B85E047"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9F9F16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detractors</w:t>
      </w:r>
    </w:p>
    <w:p w14:paraId="34AF3F6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opponents</w:t>
      </w:r>
    </w:p>
    <w:p w14:paraId="421F5E3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acolytes</w:t>
      </w:r>
    </w:p>
    <w:p w14:paraId="486DD54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critics</w:t>
      </w:r>
    </w:p>
    <w:p w14:paraId="389C875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021B4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detractors /dɪˈtræk.təz/ (danh từ): người phản đối, gièm pha</w:t>
      </w:r>
    </w:p>
    <w:p w14:paraId="33DD75D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opponents /əˈpəʊ.nənts/ (danh từ): đối thủ, người chống đối</w:t>
      </w:r>
    </w:p>
    <w:p w14:paraId="51FEAD6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acolytes /ˈæk.əl.aɪts/ (danh từ): người đi theo, môn đồ (người ủng hộ nhiệt thành, đôi khi dùng với hàm ý mỉa mai sự tuân phục mù quáng)</w:t>
      </w:r>
    </w:p>
    <w:p w14:paraId="324ED1E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/ˈkrɪt.ɪks/ (danh từ): nhà phê bình</w:t>
      </w:r>
    </w:p>
    <w:p w14:paraId="14D89A4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động từ "amplified urgent calls" (khuếch đại những lời kêu gọi khẩn cấp), những người này đang ủng hộ chiến dịch khí hậu.</w:t>
      </w:r>
    </w:p>
    <w:p w14:paraId="54A3C1E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Người phản đối sẽ không khuếch đại lời kêu gọi.</w:t>
      </w:r>
    </w:p>
    <w:p w14:paraId="29529D8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465B12">
        <w:rPr>
          <w:rFonts w:ascii="Times New Roman" w:hAnsi="Times New Roman" w:cs="Times New Roman"/>
          <w:b/>
          <w:color w:val="000099"/>
          <w:sz w:val="24"/>
          <w:szCs w:val="24"/>
          <w:lang w:val="en-US"/>
        </w:rPr>
        <w:t>A.</w:t>
      </w:r>
    </w:p>
    <w:p w14:paraId="6171F90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"media acolytes" ám chỉ những người trong truyền thông hăng hái đi theo và lan truyền thông điệp của phong trào này.</w:t>
      </w:r>
    </w:p>
    <w:p w14:paraId="6C6AF86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"critics" thường phản biện lại.</w:t>
      </w:r>
    </w:p>
    <w:p w14:paraId="5EC85B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Climate campaigns have recast industrial livestock operations as planetary saboteurs, and media acolytes have amplified urgent calls... (Các chiến dịch khí hậu đã quy chụp các hoạt động chăn </w:t>
      </w:r>
      <w:r w:rsidRPr="00465B12">
        <w:rPr>
          <w:rFonts w:ascii="Times New Roman" w:hAnsi="Times New Roman" w:cs="Times New Roman"/>
          <w:sz w:val="24"/>
          <w:szCs w:val="24"/>
          <w:lang w:val="en-US"/>
        </w:rPr>
        <w:lastRenderedPageBreak/>
        <w:t>nuôi công nghiệp là những kẻ phá hoại hành tinh, và các tín đồ truyền thông đã khuếch đại những lời kêu gọi khẩn cấp...)</w:t>
      </w:r>
    </w:p>
    <w:p w14:paraId="475C3D54" w14:textId="77777777" w:rsidR="00E2692E" w:rsidRPr="00465B12" w:rsidRDefault="00E2692E" w:rsidP="00E2692E">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8A9988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moderates</w:t>
      </w:r>
    </w:p>
    <w:p w14:paraId="5D4D6B2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skeptics</w:t>
      </w:r>
    </w:p>
    <w:p w14:paraId="7E14978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zealots</w:t>
      </w:r>
    </w:p>
    <w:p w14:paraId="7705E02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doubters</w:t>
      </w:r>
    </w:p>
    <w:p w14:paraId="3774DE0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975C23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moderates /ˈmɒd.ər.əts/ (danh từ): người ôn hòa</w:t>
      </w:r>
    </w:p>
    <w:p w14:paraId="55A8FA3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skeptics /ˈskep.tɪks/ (danh từ): người hoài nghi</w:t>
      </w:r>
    </w:p>
    <w:p w14:paraId="4E9322C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zealots /ˈzel.əts/ (danh từ): người cuồng tín, người hâm mộ quá khích</w:t>
      </w:r>
    </w:p>
    <w:p w14:paraId="7DAB467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doubters /ˈdaʊ.təz/ (danh từ): người nghi ngờ</w:t>
      </w:r>
    </w:p>
    <w:p w14:paraId="2EBA8F2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"frame technological disruption as ecological salvation" (đóng khung sự gián đoạn công nghệ như sự cứu rỗi sinh thái), đây là thái độ ủng hộ cực đoan/mạnh mẽ.</w:t>
      </w:r>
    </w:p>
    <w:p w14:paraId="4612C23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Người ôn hòa sẽ không dùng từ ngữ mạnh như "salvation" (cứu rỗi).</w:t>
      </w:r>
    </w:p>
    <w:p w14:paraId="58B21CF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Người hoài nghi sẽ không ủng hộ.</w:t>
      </w:r>
    </w:p>
    <w:p w14:paraId="440DE6C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"Corporate zealots" (những kẻ cuồng tín của doanh nghiệp) phù hợp với giọng văn phê phán việc tôn sùng thái quá các protein thay thế.</w:t>
      </w:r>
    </w:p>
    <w:p w14:paraId="645C33B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Người nghi ngờ sẽ không ủng hộ.</w:t>
      </w:r>
    </w:p>
    <w:p w14:paraId="4038ED3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Corporate zealots for alternative proteins frame technological disruption as ecological salvation... (Những kẻ cuồng tín của doanh nghiệp đối với protein thay thế đóng khung sự đột phá công nghệ như là sự cứu rỗi sinh thái...)</w:t>
      </w:r>
    </w:p>
    <w:p w14:paraId="62F21D5E"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D5D81A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undermine</w:t>
      </w:r>
    </w:p>
    <w:p w14:paraId="0744C49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choreograph</w:t>
      </w:r>
    </w:p>
    <w:p w14:paraId="74364FF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disrupt</w:t>
      </w:r>
    </w:p>
    <w:p w14:paraId="62A757C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sabotage</w:t>
      </w:r>
    </w:p>
    <w:p w14:paraId="48E04AF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FA9748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w:t>
      </w:r>
    </w:p>
    <w:p w14:paraId="02E7FD6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choreograph /ˈkɒr.i.ə.ɡrɑːf/ (động từ): biên đạo, dàn dựng (sắp xếp chi tiết một sự kiện/câu chuyện)</w:t>
      </w:r>
    </w:p>
    <w:p w14:paraId="18F0AE7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disrupt /dɪsˈrʌpt/ (động từ): làm gián đoạn</w:t>
      </w:r>
    </w:p>
    <w:p w14:paraId="6461A32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sabotage /ˈsæb.ə.tɑːʒ/ (động từ): phá hoại</w:t>
      </w:r>
    </w:p>
    <w:p w14:paraId="10BC3E0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chủ ngữ "financial interests" (lợi ích tài chính) và tân ngữ "the narrative" (câu chuyện/thông điệp). Lợi ích tài chính đứng sau điều khiển/sắp đặt câu chuyện này.</w:t>
      </w:r>
    </w:p>
    <w:p w14:paraId="20A42A8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Lợi ích tài chính đang thúc đẩy (support) câu chuyện đó, không phải làm suy yếu.</w:t>
      </w:r>
    </w:p>
    <w:p w14:paraId="55000EF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"choreograph" (dàn dựng) diễn tả việc các thế lực tài chính đứng sau giật dây, sắp xếp cách câu chuyện được kể ra công chúng.</w:t>
      </w:r>
    </w:p>
    <w:p w14:paraId="7E4A69E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Disrupt là phá vỡ.</w:t>
      </w:r>
    </w:p>
    <w:p w14:paraId="07CE874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Sabotage là phá hoại.</w:t>
      </w:r>
    </w:p>
    <w:p w14:paraId="1928BB7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...even when financial interests rather than environmental concerns choreograph the narrative. (...ngay cả khi các lợi ích tài chính chứ không phải mối quan tâm môi trường đang dàn dựng câu chuyện.)</w:t>
      </w:r>
    </w:p>
    <w:p w14:paraId="4AAB68D7"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CE1DFF1"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random</w:t>
      </w:r>
    </w:p>
    <w:p w14:paraId="7058E03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arbitrary</w:t>
      </w:r>
    </w:p>
    <w:p w14:paraId="1C9F6D2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bespoke</w:t>
      </w:r>
    </w:p>
    <w:p w14:paraId="2B2A9DA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haphazard</w:t>
      </w:r>
    </w:p>
    <w:p w14:paraId="1CEDC8A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6937C47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random /ˈræn.dəm/ (tính từ): ngẫu nhiên</w:t>
      </w:r>
    </w:p>
    <w:p w14:paraId="1B784D7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arbitrary /ˈɑː.bɪ.trər.i/ (tính từ): tùy tiện</w:t>
      </w:r>
    </w:p>
    <w:p w14:paraId="713F9D7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bespoke /bɪˈspəʊk/ (tính từ): được đặt làm riêng, tùy chỉnh (cho mục đích cụ thể)</w:t>
      </w:r>
    </w:p>
    <w:p w14:paraId="3089185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haphazard /ˌhæpˈhæz.əd/ (tính từ): bừa bãi</w:t>
      </w:r>
    </w:p>
    <w:p w14:paraId="1678160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kỹ thuật "cells grown on... media" (tế bào nuôi trên môi trường...), môi trường này phải được chế tạo đặc biệt.</w:t>
      </w:r>
    </w:p>
    <w:p w14:paraId="17F1E28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Ngẫu nhiên không dùng trong khoa học chính xác.</w:t>
      </w:r>
    </w:p>
    <w:p w14:paraId="358B788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Tùy tiện là tiêu cực.</w:t>
      </w:r>
    </w:p>
    <w:p w14:paraId="429AE08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"bespoke media" là môi trường nuôi cấy được điều chế riêng biệt cho loại tế bào đó.</w:t>
      </w:r>
    </w:p>
    <w:p w14:paraId="4AA56C7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Bừa bãi là tiêu cực.</w:t>
      </w:r>
    </w:p>
    <w:p w14:paraId="473E287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Meanwhile, nutritionists warn that cultured meat products are essentially ultraprocessed: cells grown on bespoke media... (Trong khi đó, các chuyên gia dinh dưỡng cảnh báo rằng các sản phẩm thịt nuôi cấy về cơ bản là thực phẩm siêu chế biến: các tế bào được nuôi trên môi trường tùy chỉnh...)</w:t>
      </w:r>
    </w:p>
    <w:p w14:paraId="36A3D312"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5E531F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transparent</w:t>
      </w:r>
    </w:p>
    <w:p w14:paraId="04BA445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clear</w:t>
      </w:r>
    </w:p>
    <w:p w14:paraId="78DDA5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opaque</w:t>
      </w:r>
    </w:p>
    <w:p w14:paraId="6A1410A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obvious</w:t>
      </w:r>
    </w:p>
    <w:p w14:paraId="1ECF4BF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A1AA7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/trænˈspær.ənt/ (tính từ): minh bạch</w:t>
      </w:r>
    </w:p>
    <w:p w14:paraId="021503A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clear /klɪər/ (tính từ): rõ ràng</w:t>
      </w:r>
    </w:p>
    <w:p w14:paraId="7B3ACE0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không minh bạch (khó nhìn thấu)</w:t>
      </w:r>
    </w:p>
    <w:p w14:paraId="19FEB5A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obvious /ˈɒb.vi.əs/ (tính từ): hiển nhiên</w:t>
      </w:r>
    </w:p>
    <w:p w14:paraId="5B8B2FE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"diffuse accountability making it difficult to determine responsibility" (trách nhiệm phân tán gây khó khăn cho việc xác định ai chịu trách nhiệm), dữ liệu an toàn bị thiếu rõ ràng.</w:t>
      </w:r>
    </w:p>
    <w:p w14:paraId="05BA0DF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Transparent là tích cực.</w:t>
      </w:r>
    </w:p>
    <w:p w14:paraId="4DB643B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Clear là tích cực.</w:t>
      </w:r>
    </w:p>
    <w:p w14:paraId="644FFFB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"opaque" (mờ đục/thiếu minh bạch) đồng nghĩa với việc thông tin bị che giấu hoặc không rõ ràng.</w:t>
      </w:r>
    </w:p>
    <w:p w14:paraId="6C13146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Obvious là tích cực.</w:t>
      </w:r>
    </w:p>
    <w:p w14:paraId="3303BC3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describe safety data as disturbingly opaque... (Các nhà phê bình mô tả dữ liệu an toàn là mờ đục một cách đáng lo ngại...)</w:t>
      </w:r>
    </w:p>
    <w:tbl>
      <w:tblPr>
        <w:tblStyle w:val="TableGrid1"/>
        <w:tblW w:w="0" w:type="auto"/>
        <w:tblLook w:val="04A0" w:firstRow="1" w:lastRow="0" w:firstColumn="1" w:lastColumn="0" w:noHBand="0" w:noVBand="1"/>
      </w:tblPr>
      <w:tblGrid>
        <w:gridCol w:w="4873"/>
        <w:gridCol w:w="5039"/>
      </w:tblGrid>
      <w:tr w:rsidR="00E2692E" w:rsidRPr="00465B12" w14:paraId="4BBF0574" w14:textId="77777777" w:rsidTr="000D7977">
        <w:trPr>
          <w:tblHeader/>
        </w:trPr>
        <w:tc>
          <w:tcPr>
            <w:tcW w:w="0" w:type="auto"/>
            <w:hideMark/>
          </w:tcPr>
          <w:p w14:paraId="315783EF"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56D4364" w14:textId="77777777" w:rsidR="00E2692E" w:rsidRPr="00465B12" w:rsidRDefault="00E2692E"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2692E" w:rsidRPr="00465B12" w14:paraId="16A5AA0D" w14:textId="77777777" w:rsidTr="000D7977">
        <w:tc>
          <w:tcPr>
            <w:tcW w:w="0" w:type="auto"/>
            <w:hideMark/>
          </w:tcPr>
          <w:p w14:paraId="7A4120D5"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Climate campaigns have recast industrial livestock operations as planetary saboteurs, and media acolytes have amplified urgent calls for dramatic reductions in meat consumption.</w:t>
            </w:r>
          </w:p>
        </w:tc>
        <w:tc>
          <w:tcPr>
            <w:tcW w:w="0" w:type="auto"/>
            <w:hideMark/>
          </w:tcPr>
          <w:p w14:paraId="2F958896"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chiến dịch khí hậu đã quy chụp các hoạt động chăn nuôi công nghiệp là những kẻ phá hoại hành tinh, và các tín đồ truyền thông đã khuếch đại những lời kêu gọi khẩn cấp về việc giảm mạnh tiêu thụ thịt.</w:t>
            </w:r>
          </w:p>
        </w:tc>
      </w:tr>
      <w:tr w:rsidR="00E2692E" w:rsidRPr="00465B12" w14:paraId="53DEDFDC" w14:textId="77777777" w:rsidTr="000D7977">
        <w:tc>
          <w:tcPr>
            <w:tcW w:w="0" w:type="auto"/>
            <w:hideMark/>
          </w:tcPr>
          <w:p w14:paraId="6C797A1B"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Corporate zealots for alternative proteins frame technological disruption as ecological salvation, even when financial interests rather than environmental concerns choreograph the narrative.</w:t>
            </w:r>
          </w:p>
        </w:tc>
        <w:tc>
          <w:tcPr>
            <w:tcW w:w="0" w:type="auto"/>
            <w:hideMark/>
          </w:tcPr>
          <w:p w14:paraId="0B4E3F4B"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kẻ cuồng tín của doanh nghiệp đối với protein thay thế đóng khung sự đột phá công nghệ như là sự cứu rỗi sinh thái, ngay cả khi các lợi ích tài chính chứ không phải mối quan tâm môi trường đang dàn dựng câu chuyện.</w:t>
            </w:r>
          </w:p>
        </w:tc>
      </w:tr>
      <w:tr w:rsidR="00E2692E" w:rsidRPr="00465B12" w14:paraId="52B5A710" w14:textId="77777777" w:rsidTr="000D7977">
        <w:tc>
          <w:tcPr>
            <w:tcW w:w="0" w:type="auto"/>
            <w:hideMark/>
          </w:tcPr>
          <w:p w14:paraId="283EDCE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Meanwhile, nutritionists warn that cultured meat products are essentially ultraprocessed: cells </w:t>
            </w:r>
            <w:r w:rsidRPr="00465B12">
              <w:rPr>
                <w:rFonts w:ascii="Times New Roman" w:hAnsi="Times New Roman" w:cs="Times New Roman"/>
                <w:sz w:val="24"/>
                <w:szCs w:val="24"/>
                <w:lang w:val="en-US"/>
              </w:rPr>
              <w:lastRenderedPageBreak/>
              <w:t>grown on bespoke media, then textured with various additives.</w:t>
            </w:r>
          </w:p>
        </w:tc>
        <w:tc>
          <w:tcPr>
            <w:tcW w:w="0" w:type="auto"/>
            <w:hideMark/>
          </w:tcPr>
          <w:p w14:paraId="0EAE606B"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Trong khi đó, các chuyên gia dinh dưỡng cảnh báo rằng các sản phẩm thịt nuôi cấy về cơ bản là thực </w:t>
            </w:r>
            <w:r w:rsidRPr="00465B12">
              <w:rPr>
                <w:rFonts w:ascii="Times New Roman" w:hAnsi="Times New Roman" w:cs="Times New Roman"/>
                <w:sz w:val="24"/>
                <w:szCs w:val="24"/>
                <w:lang w:val="en-US"/>
              </w:rPr>
              <w:lastRenderedPageBreak/>
              <w:t>phẩm siêu chế biến: các tế bào được nuôi trên môi trường tùy chỉnh, sau đó được tạo kết cấu với nhiều chất phụ gia khác nhau.</w:t>
            </w:r>
          </w:p>
        </w:tc>
      </w:tr>
      <w:tr w:rsidR="00E2692E" w:rsidRPr="00465B12" w14:paraId="36DA9E56" w14:textId="77777777" w:rsidTr="000D7977">
        <w:tc>
          <w:tcPr>
            <w:tcW w:w="0" w:type="auto"/>
            <w:hideMark/>
          </w:tcPr>
          <w:p w14:paraId="1DD6E183"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Critics describe safety data as disturbingly opaque, with diffuse accountability making it difficult to determine responsibility when problems emerge.</w:t>
            </w:r>
          </w:p>
        </w:tc>
        <w:tc>
          <w:tcPr>
            <w:tcW w:w="0" w:type="auto"/>
            <w:hideMark/>
          </w:tcPr>
          <w:p w14:paraId="57962A1E" w14:textId="77777777" w:rsidR="00E2692E" w:rsidRPr="00465B12" w:rsidRDefault="00E2692E"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phê bình mô tả dữ liệu an toàn là mờ đục một cách đáng lo ngại, với trách nhiệm giải trình phân tán gây khó khăn cho việc xác định ai chịu trách nhiệm khi vấn đề nảy sinh.</w:t>
            </w:r>
          </w:p>
        </w:tc>
      </w:tr>
    </w:tbl>
    <w:p w14:paraId="7BF9101F"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CEC6F0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multiply</w:t>
      </w:r>
    </w:p>
    <w:p w14:paraId="356BF31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diminish</w:t>
      </w:r>
    </w:p>
    <w:p w14:paraId="0959EF9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stagnate</w:t>
      </w:r>
    </w:p>
    <w:p w14:paraId="5A48F76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decline</w:t>
      </w:r>
    </w:p>
    <w:p w14:paraId="3C470C5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CB0759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proliferate /prəˈlɪf.ər.eɪt/ (động từ): sinh sôi nảy nở, tăng nhanh</w:t>
      </w:r>
    </w:p>
    <w:p w14:paraId="689BE67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multiply /ˈmʌl.tɪ.plaɪ/ (động từ): nhân lên, tăng lên nhiều lần (Đồng nghĩa)</w:t>
      </w:r>
    </w:p>
    <w:p w14:paraId="3FE631E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diminish /dɪˈmɪn.ɪʃ/ (động từ): giảm bớt</w:t>
      </w:r>
    </w:p>
    <w:p w14:paraId="7D16869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stagnate /stæɡˈneɪt/ (động từ): trì trệ</w:t>
      </w:r>
    </w:p>
    <w:p w14:paraId="64358CB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decline /dɪˈklaɪn/ (động từ): suy giảm</w:t>
      </w:r>
    </w:p>
    <w:p w14:paraId="756353A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proliferate can be best replaced by multiply. (Từ proliferate có thể được thay thế tốt nhất bằng multiply.)</w:t>
      </w:r>
    </w:p>
    <w:p w14:paraId="7E8D9A23"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95F3AC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certain</w:t>
      </w:r>
    </w:p>
    <w:p w14:paraId="755FE80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questionable</w:t>
      </w:r>
    </w:p>
    <w:p w14:paraId="7B55EDD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reliable</w:t>
      </w:r>
    </w:p>
    <w:p w14:paraId="2A918CF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trustworthy</w:t>
      </w:r>
    </w:p>
    <w:p w14:paraId="2CDAE84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50DDD3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dubious /ˈdjuː.bi.əs/ (tính từ): đáng ngờ, không rõ ràng</w:t>
      </w:r>
    </w:p>
    <w:p w14:paraId="5FED20C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certain /ˈsɜː.tən/ (tính từ): chắc chắn</w:t>
      </w:r>
    </w:p>
    <w:p w14:paraId="270F9EA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questionable /ˈkwes.tʃə.nə.bəl/ (tính từ): đáng nghi vấn (Đồng nghĩa)</w:t>
      </w:r>
    </w:p>
    <w:p w14:paraId="1D4557A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reliable /rɪˈlaɪ.ə.bəl/ (tính từ): đáng tin cậy</w:t>
      </w:r>
    </w:p>
    <w:p w14:paraId="083FD73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trustworthy /ˈtrʌstˌwɜː.ði/ (tính từ): đáng tin cậy</w:t>
      </w:r>
    </w:p>
    <w:p w14:paraId="142F378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dubious can be best replaced by questionable. (Từ dubious có thể được thay thế tốt nhất bằng questionable.)</w:t>
      </w:r>
    </w:p>
    <w:p w14:paraId="727165B8"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358287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commonly expected</w:t>
      </w:r>
    </w:p>
    <w:p w14:paraId="681581B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frequently occurring</w:t>
      </w:r>
    </w:p>
    <w:p w14:paraId="1C1D7E6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entirely unparalleled</w:t>
      </w:r>
    </w:p>
    <w:p w14:paraId="32870F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slightly unusual</w:t>
      </w:r>
    </w:p>
    <w:p w14:paraId="025B68E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7D46DE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unprecedented /ʌnˈpres.ɪ.den.tɪd/ (tính từ): chưa từng có tiền lệ</w:t>
      </w:r>
    </w:p>
    <w:p w14:paraId="7B89777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commonly expected: được mong đợi phổ biến</w:t>
      </w:r>
    </w:p>
    <w:p w14:paraId="63B9B9D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frequently occurring: thường xuyên xảy ra</w:t>
      </w:r>
    </w:p>
    <w:p w14:paraId="671B23B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entirely unparalleled: hoàn toàn không có gì sánh bằng/chưa từng thấy (Đồng nghĩa)</w:t>
      </w:r>
    </w:p>
    <w:p w14:paraId="1736805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slightly unusual: hơi bất thường</w:t>
      </w:r>
    </w:p>
    <w:p w14:paraId="20E7824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unprecedented mostly means entirely unparalleled. (Từ unprecedented chủ yếu có nghĩa là hoàn toàn chưa từng có.)</w:t>
      </w:r>
    </w:p>
    <w:p w14:paraId="6C7D6F06"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31930D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industrially manufactured</w:t>
      </w:r>
    </w:p>
    <w:p w14:paraId="1873851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safely edible</w:t>
      </w:r>
    </w:p>
    <w:p w14:paraId="22C5AD2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chemically processed</w:t>
      </w:r>
    </w:p>
    <w:p w14:paraId="14909D4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artificially synthesized</w:t>
      </w:r>
    </w:p>
    <w:p w14:paraId="0AEEFDD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D8D18C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comestible /kəˈmes.tə.bəl/ (tính từ/danh từ): ăn được (thường dùng trang trọng)</w:t>
      </w:r>
    </w:p>
    <w:p w14:paraId="78FBF4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industrially manufactured: sản xuất công nghiệp</w:t>
      </w:r>
    </w:p>
    <w:p w14:paraId="74D0DF5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safely edible: ăn được một cách an toàn (Đồng nghĩa)</w:t>
      </w:r>
    </w:p>
    <w:p w14:paraId="0C15E31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chemically processed: chế biến hóa học</w:t>
      </w:r>
    </w:p>
    <w:p w14:paraId="3EB6411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artificially synthesized: tổng hợp nhân tạo</w:t>
      </w:r>
    </w:p>
    <w:p w14:paraId="70EB4D9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comestible mostly means safely edible. (Từ comestible chủ yếu có nghĩa là có thể ăn được an toàn.)</w:t>
      </w:r>
    </w:p>
    <w:p w14:paraId="0E0BA173"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F3D704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intensely focused</w:t>
      </w:r>
    </w:p>
    <w:p w14:paraId="230A044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constantly surrounding</w:t>
      </w:r>
    </w:p>
    <w:p w14:paraId="5253DF0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deliberately concentrated</w:t>
      </w:r>
    </w:p>
    <w:p w14:paraId="769F0BD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occasionally present</w:t>
      </w:r>
    </w:p>
    <w:p w14:paraId="4E9544B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79063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ambient /ˈæm.bi.ənt/ (tính từ): bao quanh, xung quanh (ví dụ: ambient noise - tiếng ồn môi trường)</w:t>
      </w:r>
    </w:p>
    <w:p w14:paraId="70EFD2C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intensely focused: tập trung cao độ</w:t>
      </w:r>
    </w:p>
    <w:p w14:paraId="3B77017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constantly surrounding: bao quanh liên tục (Đồng nghĩa)</w:t>
      </w:r>
    </w:p>
    <w:p w14:paraId="5F807AA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deliberately concentrated: tập trung có chủ ý</w:t>
      </w:r>
    </w:p>
    <w:p w14:paraId="5EEEA15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occasionally present: thỉnh thoảng hiện diện</w:t>
      </w:r>
    </w:p>
    <w:p w14:paraId="03AFD7A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ambient mostly means constantly surrounding. (Từ ambient chủ yếu có nghĩa là bao quanh liên tục.)</w:t>
      </w:r>
    </w:p>
    <w:p w14:paraId="0BEFF33D"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F53240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delicate</w:t>
      </w:r>
    </w:p>
    <w:p w14:paraId="039A1B9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brittle</w:t>
      </w:r>
    </w:p>
    <w:p w14:paraId="4A20B9F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robust</w:t>
      </w:r>
    </w:p>
    <w:p w14:paraId="648BBB6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vulnerable</w:t>
      </w:r>
    </w:p>
    <w:p w14:paraId="5FA0795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5BD72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fragile /ˈfrædʒ.aɪl/ (tính từ): mong manh, dễ vỡ</w:t>
      </w:r>
    </w:p>
    <w:p w14:paraId="205A814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delicate /ˈdel.ɪ.kət/ (tính từ): tinh tế, mong manh (Đồng nghĩa)</w:t>
      </w:r>
    </w:p>
    <w:p w14:paraId="4B1EA03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brittle /ˈbrɪt.əl/ (tính từ): giòn, dễ gãy (Gần nghĩa)</w:t>
      </w:r>
    </w:p>
    <w:p w14:paraId="70F6326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robust /rəʊˈbʌst/ (tính từ): cường tráng, vững chắc</w:t>
      </w:r>
    </w:p>
    <w:p w14:paraId="2FF7947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vulnerable /ˈvʌl.nər.ə.bəl/ (tính từ): dễ bị tổn thương (Gần nghĩa)</w:t>
      </w:r>
    </w:p>
    <w:p w14:paraId="48089D4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D86C87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6C674D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67D71F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"robust" (mạnh mẽ/vững chắc) là trái nghĩa của "fragile".</w:t>
      </w:r>
    </w:p>
    <w:p w14:paraId="1589CF0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2D6E44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fragile is OPPOSITE in meaning to robust. (Từ fragile trái nghĩa với robust.)</w:t>
      </w:r>
    </w:p>
    <w:p w14:paraId="69014BBE"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1C395D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mysterious</w:t>
      </w:r>
    </w:p>
    <w:p w14:paraId="7757F61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cryptic</w:t>
      </w:r>
    </w:p>
    <w:p w14:paraId="048928A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comprehensible</w:t>
      </w:r>
    </w:p>
    <w:p w14:paraId="1CEA379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enigmatic</w:t>
      </w:r>
    </w:p>
    <w:p w14:paraId="60642F7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7E7CDEB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inscrutable /ɪnˈskruː.tə.bəl/ (tính từ): bí hiểm, khó hiểu (không thể nhìn thấu)</w:t>
      </w:r>
    </w:p>
    <w:p w14:paraId="1779C69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mysterious /mɪˈstɪə.ri.əs/ (tính từ): bí ẩn (Đồng nghĩa)</w:t>
      </w:r>
    </w:p>
    <w:p w14:paraId="35C43EB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cryptic /ˈkrɪp.tɪk/ (tính từ): khó hiểu, bí hiểm (Đồng nghĩa)</w:t>
      </w:r>
    </w:p>
    <w:p w14:paraId="44A78EC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comprehensible /ˌkɒm.prɪˈhen.sə.bəl/ (tính từ): dễ hiểu, có thể hiểu được</w:t>
      </w:r>
    </w:p>
    <w:p w14:paraId="6B1C87D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enigmatic /ˌen.ɪɡˈmæt.ɪk/ (tính từ): bí ẩn (Đồng nghĩa)</w:t>
      </w:r>
    </w:p>
    <w:p w14:paraId="4094E58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2B36476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C5D3E2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0278B2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"comprehensible" là trái nghĩa của "inscrutable".</w:t>
      </w:r>
    </w:p>
    <w:p w14:paraId="08116D1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F921D9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inscrutable is OPPOSITE in meaning to comprehensible. (Từ inscrutable trái nghĩa với comprehensible.)</w:t>
      </w:r>
    </w:p>
    <w:p w14:paraId="4385E7BD"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318099B"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extremely limited</w:t>
      </w:r>
    </w:p>
    <w:p w14:paraId="4C35232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abundantly available</w:t>
      </w:r>
    </w:p>
    <w:p w14:paraId="2D9155B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remarkably insufficient</w:t>
      </w:r>
    </w:p>
    <w:p w14:paraId="3B92758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severely restricted</w:t>
      </w:r>
    </w:p>
    <w:p w14:paraId="7CB43F7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9F2CC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scarce /skeəs/ (tính từ): khan hiếm</w:t>
      </w:r>
    </w:p>
    <w:p w14:paraId="628D23F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extremely limited: cực kỳ hạn chế (Đồng nghĩa)</w:t>
      </w:r>
    </w:p>
    <w:p w14:paraId="5BA993B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abundantly available: có sẵn dồi dào</w:t>
      </w:r>
    </w:p>
    <w:p w14:paraId="1395D82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remarkably insufficient: thiếu hụt đáng kể (Đồng nghĩa)</w:t>
      </w:r>
    </w:p>
    <w:p w14:paraId="769170B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severely restricted: bị hạn chế nghiêm trọng (Gần nghĩa)</w:t>
      </w:r>
    </w:p>
    <w:p w14:paraId="449DC03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72E416E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34FB81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"abundantly available" (dồi dào) trái nghĩa với "scarce" (khan hiếm).</w:t>
      </w:r>
    </w:p>
    <w:p w14:paraId="145552B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8524D6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8715BD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scarce is OPPOSITE in meaning to abundantly available. (Từ scarce trái nghĩa với abundantly available.)</w:t>
      </w:r>
    </w:p>
    <w:p w14:paraId="2FDD09A5"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DC7BDC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progressively worsen</w:t>
      </w:r>
    </w:p>
    <w:p w14:paraId="02C970E4"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steadily improve</w:t>
      </w:r>
    </w:p>
    <w:p w14:paraId="04FC814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gradually decline</w:t>
      </w:r>
    </w:p>
    <w:p w14:paraId="65F7EE83"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continuously weaken</w:t>
      </w:r>
    </w:p>
    <w:p w14:paraId="7385FC2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6268C2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xấu đi, hư hỏng</w:t>
      </w:r>
    </w:p>
    <w:p w14:paraId="3FDA977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progressively worsen: xấu đi dần dần (Đồng nghĩa)</w:t>
      </w:r>
    </w:p>
    <w:p w14:paraId="3FF29DF5"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steadily improve: cải thiện đều đặn</w:t>
      </w:r>
    </w:p>
    <w:p w14:paraId="59A28A08"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gradually decline: suy giảm dần dần (Đồng nghĩa)</w:t>
      </w:r>
    </w:p>
    <w:p w14:paraId="4B96406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continuously weaken: yếu đi liên tục (Đồng nghĩa)</w:t>
      </w:r>
    </w:p>
    <w:p w14:paraId="5E32888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53ACE209"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A684D2F"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"improve" (cải thiện) trái nghĩa với "deteriorate" (xấu đi).</w:t>
      </w:r>
    </w:p>
    <w:p w14:paraId="7E65DCB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4D12DC0"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7D4ED8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word deteriorate is OPPOSITE in meaning to steadily improve. (Từ deteriorate trái nghĩa với steadily improve.)</w:t>
      </w:r>
    </w:p>
    <w:p w14:paraId="0EA81DAC"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286FE9D" w14:textId="77777777" w:rsidR="00E2692E" w:rsidRPr="00465B12" w:rsidRDefault="00E2692E" w:rsidP="00E2692E">
      <w:pPr>
        <w:spacing w:after="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legally valid</w:t>
      </w:r>
    </w:p>
    <w:p w14:paraId="6FE2B08A"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properly authorized</w:t>
      </w:r>
    </w:p>
    <w:p w14:paraId="669B805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wholly fraudulent</w:t>
      </w:r>
    </w:p>
    <w:p w14:paraId="76984EB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officially sanctioned</w:t>
      </w:r>
    </w:p>
    <w:p w14:paraId="4C10C801"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AD59C37"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legitimate /ləˈdʒɪt.ə.mət/ (tính từ): hợp pháp, chính đáng</w:t>
      </w:r>
    </w:p>
    <w:p w14:paraId="2FD6B94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legally valid: có hiệu lực pháp lý (Đồng nghĩa)</w:t>
      </w:r>
    </w:p>
    <w:p w14:paraId="5B8DD33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properly authorized: được ủy quyền hợp thức (Đồng nghĩa)</w:t>
      </w:r>
    </w:p>
    <w:p w14:paraId="6AEC042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wholly fraudulent: hoàn toàn lừa đảo/gian lận</w:t>
      </w:r>
    </w:p>
    <w:p w14:paraId="7B68F21C"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officially sanctioned: được phê chuẩn chính thức (Đồng nghĩa)</w:t>
      </w:r>
    </w:p>
    <w:p w14:paraId="041D0C3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69697C8E"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EDC3BBD"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1EC879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"fraudulent" (lừa đảo/giả mạo) trái nghĩa với "legitimate" (chính đáng/hợp pháp).</w:t>
      </w:r>
    </w:p>
    <w:p w14:paraId="5A19B192"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6BE1D76" w14:textId="77777777" w:rsidR="00E2692E" w:rsidRPr="00465B12" w:rsidRDefault="00E2692E" w:rsidP="00E2692E">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legitimate is OPPOSITE in meaning to wholly fraudulent. (Từ legitimate trái nghĩa với wholly fraudulent.)</w:t>
      </w:r>
    </w:p>
    <w:p w14:paraId="599907CF" w14:textId="0E75C4F6" w:rsidR="0081326B" w:rsidRPr="00E2692E" w:rsidRDefault="0081326B" w:rsidP="00AB6719">
      <w:pPr>
        <w:rPr>
          <w:rFonts w:ascii="Times New Roman" w:hAnsi="Times New Roman" w:cs="Times New Roman"/>
          <w:b/>
          <w:bCs/>
          <w:color w:val="ED0046"/>
          <w:sz w:val="24"/>
          <w:szCs w:val="24"/>
          <w:lang w:val="en-US"/>
        </w:rPr>
      </w:pPr>
    </w:p>
    <w:sectPr w:rsidR="0081326B" w:rsidRPr="00E2692E"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84EA" w14:textId="77777777" w:rsidR="00AA2E6D" w:rsidRDefault="00AA2E6D" w:rsidP="00423EAE">
      <w:pPr>
        <w:spacing w:after="0" w:line="240" w:lineRule="auto"/>
      </w:pPr>
      <w:r>
        <w:separator/>
      </w:r>
    </w:p>
  </w:endnote>
  <w:endnote w:type="continuationSeparator" w:id="0">
    <w:p w14:paraId="1D9478E3" w14:textId="77777777" w:rsidR="00AA2E6D" w:rsidRDefault="00AA2E6D"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A8CE" w14:textId="77777777" w:rsidR="00AA2E6D" w:rsidRDefault="00AA2E6D" w:rsidP="00423EAE">
      <w:pPr>
        <w:spacing w:after="0" w:line="240" w:lineRule="auto"/>
      </w:pPr>
      <w:r>
        <w:separator/>
      </w:r>
    </w:p>
  </w:footnote>
  <w:footnote w:type="continuationSeparator" w:id="0">
    <w:p w14:paraId="20069440" w14:textId="77777777" w:rsidR="00AA2E6D" w:rsidRDefault="00AA2E6D"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00F12E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D55B9EE"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73D867B2"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5065"/>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2DB2"/>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56BBC"/>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124E"/>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6B85"/>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9F305D"/>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2E6D"/>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02CDF"/>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692E"/>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E2692E"/>
    <w:pPr>
      <w:spacing w:after="0" w:line="240" w:lineRule="auto"/>
    </w:pPr>
    <w:rPr>
      <w:lang w:val="vi-VN"/>
    </w:rPr>
  </w:style>
  <w:style w:type="numbering" w:customStyle="1" w:styleId="NoList2">
    <w:name w:val="No List2"/>
    <w:next w:val="NoList"/>
    <w:uiPriority w:val="99"/>
    <w:semiHidden/>
    <w:unhideWhenUsed/>
    <w:rsid w:val="00E2692E"/>
  </w:style>
  <w:style w:type="numbering" w:customStyle="1" w:styleId="NoList3">
    <w:name w:val="No List3"/>
    <w:next w:val="NoList"/>
    <w:uiPriority w:val="99"/>
    <w:semiHidden/>
    <w:unhideWhenUsed/>
    <w:rsid w:val="00E2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14</Pages>
  <Words>5266</Words>
  <Characters>24882</Characters>
  <Application>Microsoft Office Word</Application>
  <DocSecurity>0</DocSecurity>
  <Lines>708</Lines>
  <Paragraphs>512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434</cp:revision>
  <cp:lastPrinted>2025-11-29T15:42:00Z</cp:lastPrinted>
  <dcterms:created xsi:type="dcterms:W3CDTF">2022-07-18T09:59:00Z</dcterms:created>
  <dcterms:modified xsi:type="dcterms:W3CDTF">2025-12-24T02:36:00Z</dcterms:modified>
</cp:coreProperties>
</file>