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0" w:type="dxa"/>
        <w:jc w:val="center"/>
        <w:tblLook w:val="04A0" w:firstRow="1" w:lastRow="0" w:firstColumn="1" w:lastColumn="0" w:noHBand="0" w:noVBand="1"/>
      </w:tblPr>
      <w:tblGrid>
        <w:gridCol w:w="3828"/>
        <w:gridCol w:w="6032"/>
      </w:tblGrid>
      <w:tr w:rsidR="00BA5F09" w:rsidRPr="009C1470" w:rsidTr="009C1470">
        <w:trPr>
          <w:jc w:val="center"/>
        </w:trPr>
        <w:tc>
          <w:tcPr>
            <w:tcW w:w="3828" w:type="dxa"/>
          </w:tcPr>
          <w:p w:rsidR="004E43A5" w:rsidRPr="009C1470" w:rsidRDefault="004E43A5" w:rsidP="004E43A5">
            <w:pPr>
              <w:spacing w:after="0" w:line="240" w:lineRule="auto"/>
              <w:jc w:val="center"/>
              <w:rPr>
                <w:rFonts w:ascii="Times New Roman" w:hAnsi="Times New Roman" w:cs="Times New Roman"/>
                <w:b/>
                <w:bCs/>
                <w:sz w:val="24"/>
                <w:szCs w:val="24"/>
              </w:rPr>
            </w:pPr>
            <w:r w:rsidRPr="009C1470">
              <w:rPr>
                <w:rFonts w:ascii="Times New Roman" w:hAnsi="Times New Roman" w:cs="Times New Roman"/>
                <w:b/>
                <w:bCs/>
                <w:sz w:val="24"/>
                <w:szCs w:val="24"/>
              </w:rPr>
              <w:t>TRƯỜNG THCS HỒNG THUẬN</w:t>
            </w:r>
          </w:p>
        </w:tc>
        <w:tc>
          <w:tcPr>
            <w:tcW w:w="6032" w:type="dxa"/>
          </w:tcPr>
          <w:p w:rsidR="004E43A5" w:rsidRPr="009C1470" w:rsidRDefault="004E43A5" w:rsidP="004E43A5">
            <w:pPr>
              <w:spacing w:after="0" w:line="240" w:lineRule="auto"/>
              <w:rPr>
                <w:rFonts w:ascii="Times New Roman" w:hAnsi="Times New Roman" w:cs="Times New Roman"/>
                <w:b/>
                <w:bCs/>
                <w:sz w:val="24"/>
                <w:szCs w:val="24"/>
              </w:rPr>
            </w:pPr>
            <w:r w:rsidRPr="009C1470">
              <w:rPr>
                <w:rFonts w:ascii="Times New Roman" w:hAnsi="Times New Roman" w:cs="Times New Roman"/>
                <w:b/>
                <w:bCs/>
                <w:sz w:val="24"/>
                <w:szCs w:val="24"/>
              </w:rPr>
              <w:t>ĐỀ KIỂM TRA CHẤT LƯỢNG GIỮA HỌC KỲ II</w:t>
            </w:r>
          </w:p>
          <w:p w:rsidR="004E43A5" w:rsidRPr="009C1470" w:rsidRDefault="004E43A5" w:rsidP="004E43A5">
            <w:pPr>
              <w:spacing w:after="0" w:line="240" w:lineRule="auto"/>
              <w:jc w:val="center"/>
              <w:rPr>
                <w:rFonts w:ascii="Times New Roman" w:hAnsi="Times New Roman" w:cs="Times New Roman"/>
                <w:b/>
                <w:bCs/>
                <w:sz w:val="24"/>
                <w:szCs w:val="24"/>
              </w:rPr>
            </w:pPr>
            <w:r w:rsidRPr="009C1470">
              <w:rPr>
                <w:rFonts w:ascii="Times New Roman" w:hAnsi="Times New Roman" w:cs="Times New Roman"/>
                <w:b/>
                <w:bCs/>
                <w:sz w:val="24"/>
                <w:szCs w:val="24"/>
              </w:rPr>
              <w:t>NĂM HỌC 2023 - 2024</w:t>
            </w:r>
          </w:p>
          <w:p w:rsidR="004E43A5" w:rsidRPr="009C1470" w:rsidRDefault="004E43A5" w:rsidP="004E43A5">
            <w:pPr>
              <w:spacing w:after="0" w:line="240" w:lineRule="auto"/>
              <w:jc w:val="center"/>
              <w:rPr>
                <w:rFonts w:ascii="Times New Roman" w:hAnsi="Times New Roman" w:cs="Times New Roman"/>
                <w:b/>
                <w:bCs/>
                <w:sz w:val="24"/>
                <w:szCs w:val="24"/>
              </w:rPr>
            </w:pPr>
            <w:r w:rsidRPr="009C1470">
              <w:rPr>
                <w:rFonts w:ascii="Times New Roman" w:hAnsi="Times New Roman" w:cs="Times New Roman"/>
                <w:b/>
                <w:bCs/>
                <w:sz w:val="24"/>
                <w:szCs w:val="24"/>
              </w:rPr>
              <w:t>Môn: TOÁN  7</w:t>
            </w:r>
          </w:p>
          <w:p w:rsidR="004E43A5" w:rsidRPr="009C1470" w:rsidRDefault="004E43A5" w:rsidP="004E43A5">
            <w:pPr>
              <w:spacing w:after="0" w:line="240" w:lineRule="auto"/>
              <w:jc w:val="center"/>
              <w:rPr>
                <w:rFonts w:ascii="Times New Roman" w:hAnsi="Times New Roman" w:cs="Times New Roman"/>
                <w:bCs/>
                <w:i/>
                <w:sz w:val="24"/>
                <w:szCs w:val="24"/>
                <w:u w:val="single"/>
              </w:rPr>
            </w:pPr>
            <w:r w:rsidRPr="009C1470">
              <w:rPr>
                <w:rFonts w:ascii="Times New Roman" w:hAnsi="Times New Roman" w:cs="Times New Roman"/>
                <w:bCs/>
                <w:i/>
                <w:sz w:val="24"/>
                <w:szCs w:val="24"/>
                <w:u w:val="single"/>
              </w:rPr>
              <w:t>Thờ</w:t>
            </w:r>
            <w:r w:rsidR="006E6161">
              <w:rPr>
                <w:rFonts w:ascii="Times New Roman" w:hAnsi="Times New Roman" w:cs="Times New Roman"/>
                <w:bCs/>
                <w:i/>
                <w:sz w:val="24"/>
                <w:szCs w:val="24"/>
                <w:u w:val="single"/>
              </w:rPr>
              <w:t xml:space="preserve">i gian làm bài </w:t>
            </w:r>
            <w:r w:rsidR="006E6161" w:rsidRPr="006E6161">
              <w:rPr>
                <w:rFonts w:ascii="Times New Roman" w:hAnsi="Times New Roman" w:cs="Times New Roman"/>
                <w:bCs/>
                <w:i/>
                <w:sz w:val="24"/>
                <w:szCs w:val="24"/>
                <w:u w:val="single"/>
              </w:rPr>
              <w:t>9</w:t>
            </w:r>
            <w:r w:rsidRPr="009C1470">
              <w:rPr>
                <w:rFonts w:ascii="Times New Roman" w:hAnsi="Times New Roman" w:cs="Times New Roman"/>
                <w:bCs/>
                <w:i/>
                <w:sz w:val="24"/>
                <w:szCs w:val="24"/>
                <w:u w:val="single"/>
              </w:rPr>
              <w:t>0 phút</w:t>
            </w:r>
          </w:p>
          <w:p w:rsidR="009C1470" w:rsidRPr="009C1470" w:rsidRDefault="009C1470" w:rsidP="004E43A5">
            <w:pPr>
              <w:spacing w:after="0" w:line="240" w:lineRule="auto"/>
              <w:jc w:val="center"/>
              <w:rPr>
                <w:rFonts w:ascii="Times New Roman" w:hAnsi="Times New Roman" w:cs="Times New Roman"/>
                <w:bCs/>
                <w:i/>
                <w:sz w:val="24"/>
                <w:szCs w:val="24"/>
                <w:u w:val="single"/>
              </w:rPr>
            </w:pPr>
          </w:p>
        </w:tc>
      </w:tr>
    </w:tbl>
    <w:p w:rsidR="00CD6889" w:rsidRPr="006E6161" w:rsidRDefault="00CD6889" w:rsidP="00DD1298">
      <w:pPr>
        <w:spacing w:after="0" w:line="276" w:lineRule="auto"/>
        <w:rPr>
          <w:rFonts w:asciiTheme="majorHAnsi" w:hAnsiTheme="majorHAnsi" w:cstheme="majorHAnsi"/>
          <w:sz w:val="26"/>
          <w:szCs w:val="26"/>
        </w:rPr>
      </w:pPr>
      <w:r w:rsidRPr="006E6161">
        <w:rPr>
          <w:rFonts w:asciiTheme="majorHAnsi" w:hAnsiTheme="majorHAnsi" w:cstheme="majorHAnsi"/>
          <w:b/>
          <w:sz w:val="26"/>
          <w:szCs w:val="26"/>
        </w:rPr>
        <w:t>Phần I. Trắc nghiệm</w:t>
      </w:r>
      <w:r w:rsidR="00DF26B8" w:rsidRPr="006E6161">
        <w:rPr>
          <w:rFonts w:asciiTheme="majorHAnsi" w:hAnsiTheme="majorHAnsi" w:cstheme="majorHAnsi"/>
          <w:sz w:val="26"/>
          <w:szCs w:val="26"/>
        </w:rPr>
        <w:t xml:space="preserve"> ( 3</w:t>
      </w:r>
      <w:r w:rsidRPr="006E6161">
        <w:rPr>
          <w:rFonts w:asciiTheme="majorHAnsi" w:hAnsiTheme="majorHAnsi" w:cstheme="majorHAnsi"/>
          <w:sz w:val="26"/>
          <w:szCs w:val="26"/>
        </w:rPr>
        <w:t>điểm ). Viết chữ cái đứng trước phương án trả lời đúng vào bài làm.</w:t>
      </w:r>
    </w:p>
    <w:p w:rsidR="008119CF" w:rsidRPr="006E6161" w:rsidRDefault="008119CF" w:rsidP="00DD1298">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E6161">
        <w:rPr>
          <w:rStyle w:val="Strong"/>
          <w:rFonts w:asciiTheme="majorHAnsi" w:hAnsiTheme="majorHAnsi" w:cstheme="majorHAnsi"/>
          <w:sz w:val="26"/>
          <w:szCs w:val="26"/>
          <w:lang w:val="vi-VN"/>
        </w:rPr>
        <w:t>Câu 1: </w:t>
      </w:r>
      <w:r w:rsidRPr="006E6161">
        <w:rPr>
          <w:rFonts w:asciiTheme="majorHAnsi" w:hAnsiTheme="majorHAnsi" w:cstheme="majorHAnsi"/>
          <w:sz w:val="26"/>
          <w:szCs w:val="26"/>
          <w:lang w:val="vi-VN"/>
        </w:rPr>
        <w:t xml:space="preserve">Cho ba điểm </w:t>
      </w:r>
      <w:r w:rsidR="006E6161" w:rsidRPr="006E6161">
        <w:rPr>
          <w:rFonts w:asciiTheme="majorHAnsi" w:hAnsiTheme="majorHAnsi" w:cstheme="majorHAnsi"/>
          <w:sz w:val="26"/>
          <w:szCs w:val="26"/>
          <w:lang w:val="vi-VN"/>
        </w:rPr>
        <w:t>A,B,C</w:t>
      </w:r>
      <w:r w:rsidRPr="006E6161">
        <w:rPr>
          <w:rFonts w:asciiTheme="majorHAnsi" w:hAnsiTheme="majorHAnsi" w:cstheme="majorHAnsi"/>
          <w:sz w:val="26"/>
          <w:szCs w:val="26"/>
          <w:lang w:val="vi-VN"/>
        </w:rPr>
        <w:t>thẳng hàng và B nằm giữa A và C. Trên đường thẳng vuông góc với AC tại B ta lấy điểm H. Khi đó:</w:t>
      </w:r>
    </w:p>
    <w:p w:rsidR="008119CF" w:rsidRPr="00BA5F09" w:rsidRDefault="008119CF" w:rsidP="00DD1298">
      <w:pPr>
        <w:pStyle w:val="NormalWeb"/>
        <w:spacing w:before="0" w:beforeAutospacing="0" w:after="0" w:afterAutospacing="0" w:line="276" w:lineRule="auto"/>
        <w:ind w:left="48" w:right="48"/>
        <w:jc w:val="both"/>
        <w:rPr>
          <w:rFonts w:asciiTheme="majorHAnsi" w:hAnsiTheme="majorHAnsi" w:cstheme="majorHAnsi"/>
          <w:sz w:val="26"/>
          <w:szCs w:val="26"/>
        </w:rPr>
      </w:pPr>
      <w:r w:rsidRPr="00BA5F09">
        <w:rPr>
          <w:rFonts w:asciiTheme="majorHAnsi" w:hAnsiTheme="majorHAnsi" w:cstheme="majorHAnsi"/>
          <w:noProof/>
          <w:sz w:val="26"/>
          <w:szCs w:val="26"/>
        </w:rPr>
        <w:drawing>
          <wp:inline distT="0" distB="0" distL="0" distR="0" wp14:anchorId="47AD0943" wp14:editId="54491C11">
            <wp:extent cx="972233" cy="1039091"/>
            <wp:effectExtent l="0" t="0" r="0" b="8890"/>
            <wp:docPr id="6" name="Picture 6"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rắc nghiệm Quan hệ giữa đường vuông góc và đường xiên, đường xiên và hình chiế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9820" cy="1047200"/>
                    </a:xfrm>
                    <a:prstGeom prst="rect">
                      <a:avLst/>
                    </a:prstGeom>
                    <a:noFill/>
                    <a:ln>
                      <a:noFill/>
                    </a:ln>
                  </pic:spPr>
                </pic:pic>
              </a:graphicData>
            </a:graphic>
          </wp:inline>
        </w:drawing>
      </w:r>
    </w:p>
    <w:p w:rsidR="00DF26B8" w:rsidRPr="00BA5F09" w:rsidRDefault="008119CF" w:rsidP="00DD1298">
      <w:pPr>
        <w:pStyle w:val="NormalWeb"/>
        <w:spacing w:before="0" w:beforeAutospacing="0" w:after="0" w:afterAutospacing="0" w:line="276" w:lineRule="auto"/>
        <w:ind w:left="48" w:right="48"/>
        <w:jc w:val="both"/>
        <w:rPr>
          <w:rFonts w:asciiTheme="majorHAnsi" w:hAnsiTheme="majorHAnsi" w:cstheme="majorHAnsi"/>
          <w:sz w:val="26"/>
          <w:szCs w:val="26"/>
        </w:rPr>
      </w:pPr>
      <w:r w:rsidRPr="00BA5F09">
        <w:rPr>
          <w:rStyle w:val="Strong"/>
          <w:rFonts w:asciiTheme="majorHAnsi" w:hAnsiTheme="majorHAnsi" w:cstheme="majorHAnsi"/>
          <w:sz w:val="26"/>
          <w:szCs w:val="26"/>
        </w:rPr>
        <w:t>Câu 2</w:t>
      </w:r>
      <w:r w:rsidR="00DF26B8" w:rsidRPr="00BA5F09">
        <w:rPr>
          <w:rStyle w:val="Strong"/>
          <w:rFonts w:asciiTheme="majorHAnsi" w:hAnsiTheme="majorHAnsi" w:cstheme="majorHAnsi"/>
          <w:sz w:val="26"/>
          <w:szCs w:val="26"/>
        </w:rPr>
        <w:t>: </w:t>
      </w:r>
      <w:r w:rsidR="00DF26B8" w:rsidRPr="00BA5F09">
        <w:rPr>
          <w:rFonts w:asciiTheme="majorHAnsi" w:hAnsiTheme="majorHAnsi" w:cstheme="majorHAnsi"/>
          <w:sz w:val="26"/>
          <w:szCs w:val="26"/>
        </w:rPr>
        <w:t>Chọn câu trả lời đúng nhất. Ba cạnh của tam giác có độ dài là 6cm; 7cm; 8cm. Góc lớn nhất là góc</w:t>
      </w:r>
    </w:p>
    <w:p w:rsidR="00DF26B8" w:rsidRPr="00BA5F09" w:rsidRDefault="00DF26B8" w:rsidP="00DD1298">
      <w:pPr>
        <w:pStyle w:val="NormalWeb"/>
        <w:spacing w:before="0" w:beforeAutospacing="0" w:after="0" w:afterAutospacing="0" w:line="276" w:lineRule="auto"/>
        <w:ind w:left="48" w:right="48"/>
        <w:jc w:val="both"/>
        <w:rPr>
          <w:rFonts w:asciiTheme="majorHAnsi" w:hAnsiTheme="majorHAnsi" w:cstheme="majorHAnsi"/>
          <w:sz w:val="26"/>
          <w:szCs w:val="26"/>
        </w:rPr>
      </w:pPr>
      <w:r w:rsidRPr="00BA5F09">
        <w:rPr>
          <w:rFonts w:asciiTheme="majorHAnsi" w:hAnsiTheme="majorHAnsi" w:cstheme="majorHAnsi"/>
          <w:sz w:val="26"/>
          <w:szCs w:val="26"/>
        </w:rPr>
        <w:t>A. đối diện với cạnh có độ dài 6cm</w:t>
      </w:r>
      <w:r w:rsidR="008119CF" w:rsidRPr="00BA5F09">
        <w:rPr>
          <w:rFonts w:asciiTheme="majorHAnsi" w:hAnsiTheme="majorHAnsi" w:cstheme="majorHAnsi"/>
          <w:sz w:val="26"/>
          <w:szCs w:val="26"/>
          <w:lang w:val="vi-VN"/>
        </w:rPr>
        <w:t xml:space="preserve">          </w:t>
      </w:r>
      <w:r w:rsidR="00994CF0" w:rsidRPr="00BA5F09">
        <w:rPr>
          <w:rFonts w:asciiTheme="majorHAnsi" w:hAnsiTheme="majorHAnsi" w:cstheme="majorHAnsi"/>
          <w:sz w:val="26"/>
          <w:szCs w:val="26"/>
          <w:lang w:val="vi-VN"/>
        </w:rPr>
        <w:t xml:space="preserve">       </w:t>
      </w:r>
      <w:r w:rsidRPr="00BA5F09">
        <w:rPr>
          <w:rFonts w:asciiTheme="majorHAnsi" w:hAnsiTheme="majorHAnsi" w:cstheme="majorHAnsi"/>
          <w:sz w:val="26"/>
          <w:szCs w:val="26"/>
        </w:rPr>
        <w:t>B. đối diện với cạnh có độ dài 7cm</w:t>
      </w:r>
    </w:p>
    <w:p w:rsidR="00DF26B8" w:rsidRPr="00BA5F09" w:rsidRDefault="00DF26B8" w:rsidP="00DD1298">
      <w:pPr>
        <w:pStyle w:val="NormalWeb"/>
        <w:spacing w:before="0" w:beforeAutospacing="0" w:after="0" w:afterAutospacing="0" w:line="276" w:lineRule="auto"/>
        <w:ind w:left="48" w:right="48"/>
        <w:jc w:val="both"/>
        <w:rPr>
          <w:rFonts w:asciiTheme="majorHAnsi" w:hAnsiTheme="majorHAnsi" w:cstheme="majorHAnsi"/>
          <w:sz w:val="26"/>
          <w:szCs w:val="26"/>
        </w:rPr>
      </w:pPr>
      <w:r w:rsidRPr="00BA5F09">
        <w:rPr>
          <w:rFonts w:asciiTheme="majorHAnsi" w:hAnsiTheme="majorHAnsi" w:cstheme="majorHAnsi"/>
          <w:sz w:val="26"/>
          <w:szCs w:val="26"/>
        </w:rPr>
        <w:t>C. đối diện với cạnh có độ dài 8cm</w:t>
      </w:r>
      <w:r w:rsidR="008119CF" w:rsidRPr="00BA5F09">
        <w:rPr>
          <w:rFonts w:asciiTheme="majorHAnsi" w:hAnsiTheme="majorHAnsi" w:cstheme="majorHAnsi"/>
          <w:sz w:val="26"/>
          <w:szCs w:val="26"/>
          <w:lang w:val="vi-VN"/>
        </w:rPr>
        <w:t xml:space="preserve">           </w:t>
      </w:r>
      <w:r w:rsidR="00994CF0" w:rsidRPr="00BA5F09">
        <w:rPr>
          <w:rFonts w:asciiTheme="majorHAnsi" w:hAnsiTheme="majorHAnsi" w:cstheme="majorHAnsi"/>
          <w:sz w:val="26"/>
          <w:szCs w:val="26"/>
          <w:lang w:val="vi-VN"/>
        </w:rPr>
        <w:t xml:space="preserve">      </w:t>
      </w:r>
      <w:r w:rsidRPr="00BA5F09">
        <w:rPr>
          <w:rFonts w:asciiTheme="majorHAnsi" w:hAnsiTheme="majorHAnsi" w:cstheme="majorHAnsi"/>
          <w:sz w:val="26"/>
          <w:szCs w:val="26"/>
        </w:rPr>
        <w:t>D. Ba cạnh có độ dài bằng nhau</w:t>
      </w:r>
    </w:p>
    <w:p w:rsidR="00DF26B8" w:rsidRPr="00BA5F09" w:rsidRDefault="008119CF" w:rsidP="00DD1298">
      <w:pPr>
        <w:spacing w:after="0" w:line="276" w:lineRule="auto"/>
        <w:ind w:left="48" w:right="48"/>
        <w:jc w:val="both"/>
        <w:rPr>
          <w:rFonts w:asciiTheme="majorHAnsi" w:eastAsia="Times New Roman" w:hAnsiTheme="majorHAnsi" w:cstheme="majorHAnsi"/>
          <w:sz w:val="26"/>
          <w:szCs w:val="26"/>
        </w:rPr>
      </w:pPr>
      <w:r w:rsidRPr="00BA5F09">
        <w:rPr>
          <w:rFonts w:asciiTheme="majorHAnsi" w:eastAsia="Times New Roman" w:hAnsiTheme="majorHAnsi" w:cstheme="majorHAnsi"/>
          <w:b/>
          <w:bCs/>
          <w:sz w:val="26"/>
          <w:szCs w:val="26"/>
        </w:rPr>
        <w:t>Câu 3</w:t>
      </w:r>
      <w:r w:rsidR="00DF26B8" w:rsidRPr="00BA5F09">
        <w:rPr>
          <w:rFonts w:asciiTheme="majorHAnsi" w:eastAsia="Times New Roman" w:hAnsiTheme="majorHAnsi" w:cstheme="majorHAnsi"/>
          <w:b/>
          <w:bCs/>
          <w:sz w:val="26"/>
          <w:szCs w:val="26"/>
        </w:rPr>
        <w:t>.</w:t>
      </w:r>
      <w:r w:rsidR="00DF26B8" w:rsidRPr="00BA5F09">
        <w:rPr>
          <w:rFonts w:asciiTheme="majorHAnsi" w:eastAsia="Times New Roman" w:hAnsiTheme="majorHAnsi" w:cstheme="majorHAnsi"/>
          <w:sz w:val="26"/>
          <w:szCs w:val="26"/>
        </w:rPr>
        <w:t> Cho phát biểu sau: “……….. là hình có ba cạnh bằng nhau và ba góc bằng nhau bằng 60</w:t>
      </w:r>
      <w:r w:rsidR="00DF26B8" w:rsidRPr="00BA5F09">
        <w:rPr>
          <w:rFonts w:asciiTheme="majorHAnsi" w:eastAsia="Times New Roman" w:hAnsiTheme="majorHAnsi" w:cstheme="majorHAnsi"/>
          <w:sz w:val="26"/>
          <w:szCs w:val="26"/>
          <w:vertAlign w:val="superscript"/>
        </w:rPr>
        <w:t>0</w:t>
      </w:r>
      <w:r w:rsidR="006E6161" w:rsidRPr="006E6161">
        <w:rPr>
          <w:rFonts w:asciiTheme="majorHAnsi" w:eastAsia="Times New Roman" w:hAnsiTheme="majorHAnsi" w:cstheme="majorHAnsi"/>
          <w:sz w:val="26"/>
          <w:szCs w:val="26"/>
          <w:vertAlign w:val="superscript"/>
        </w:rPr>
        <w:t>’’</w:t>
      </w:r>
      <w:r w:rsidR="00DF26B8" w:rsidRPr="00BA5F09">
        <w:rPr>
          <w:rFonts w:asciiTheme="majorHAnsi" w:eastAsia="Times New Roman" w:hAnsiTheme="majorHAnsi" w:cstheme="majorHAnsi"/>
          <w:sz w:val="26"/>
          <w:szCs w:val="26"/>
        </w:rPr>
        <w:t>. Điền từ thích hợp vào chỗ trống.</w:t>
      </w:r>
    </w:p>
    <w:p w:rsidR="00DF26B8" w:rsidRPr="00BA5F09" w:rsidRDefault="00DF26B8" w:rsidP="00DD1298">
      <w:pPr>
        <w:spacing w:after="0" w:line="276" w:lineRule="auto"/>
        <w:ind w:left="48" w:right="48"/>
        <w:jc w:val="both"/>
        <w:rPr>
          <w:rFonts w:asciiTheme="majorHAnsi" w:eastAsia="Times New Roman" w:hAnsiTheme="majorHAnsi" w:cstheme="majorHAnsi"/>
          <w:sz w:val="26"/>
          <w:szCs w:val="26"/>
        </w:rPr>
      </w:pPr>
      <w:r w:rsidRPr="00BA5F09">
        <w:rPr>
          <w:rFonts w:asciiTheme="majorHAnsi" w:eastAsia="Times New Roman" w:hAnsiTheme="majorHAnsi" w:cstheme="majorHAnsi"/>
          <w:sz w:val="26"/>
          <w:szCs w:val="26"/>
        </w:rPr>
        <w:t>A. Hình vuông</w:t>
      </w:r>
      <w:r w:rsidR="008119CF" w:rsidRPr="00BA5F09">
        <w:rPr>
          <w:rFonts w:asciiTheme="majorHAnsi" w:eastAsia="Times New Roman" w:hAnsiTheme="majorHAnsi" w:cstheme="majorHAnsi"/>
          <w:sz w:val="26"/>
          <w:szCs w:val="26"/>
        </w:rPr>
        <w:t xml:space="preserve">                      C. </w:t>
      </w:r>
      <w:r w:rsidRPr="00BA5F09">
        <w:rPr>
          <w:rFonts w:asciiTheme="majorHAnsi" w:eastAsia="Times New Roman" w:hAnsiTheme="majorHAnsi" w:cstheme="majorHAnsi"/>
          <w:sz w:val="26"/>
          <w:szCs w:val="26"/>
        </w:rPr>
        <w:t xml:space="preserve"> Hình lục giác đều</w:t>
      </w:r>
    </w:p>
    <w:p w:rsidR="00DF26B8" w:rsidRPr="00BA5F09" w:rsidRDefault="008119CF" w:rsidP="00DD1298">
      <w:pPr>
        <w:spacing w:after="0" w:line="276" w:lineRule="auto"/>
        <w:ind w:left="48" w:right="48"/>
        <w:jc w:val="both"/>
        <w:rPr>
          <w:rFonts w:asciiTheme="majorHAnsi" w:eastAsia="Times New Roman" w:hAnsiTheme="majorHAnsi" w:cstheme="majorHAnsi"/>
          <w:sz w:val="26"/>
          <w:szCs w:val="26"/>
        </w:rPr>
      </w:pPr>
      <w:r w:rsidRPr="00BA5F09">
        <w:rPr>
          <w:rFonts w:asciiTheme="majorHAnsi" w:eastAsia="Times New Roman" w:hAnsiTheme="majorHAnsi" w:cstheme="majorHAnsi"/>
          <w:sz w:val="26"/>
          <w:szCs w:val="26"/>
        </w:rPr>
        <w:t>B</w:t>
      </w:r>
      <w:r w:rsidR="00DF26B8" w:rsidRPr="00BA5F09">
        <w:rPr>
          <w:rFonts w:asciiTheme="majorHAnsi" w:eastAsia="Times New Roman" w:hAnsiTheme="majorHAnsi" w:cstheme="majorHAnsi"/>
          <w:sz w:val="26"/>
          <w:szCs w:val="26"/>
        </w:rPr>
        <w:t>. Hình tam giác đều</w:t>
      </w:r>
      <w:r w:rsidRPr="00BA5F09">
        <w:rPr>
          <w:rFonts w:asciiTheme="majorHAnsi" w:eastAsia="Times New Roman" w:hAnsiTheme="majorHAnsi" w:cstheme="majorHAnsi"/>
          <w:sz w:val="26"/>
          <w:szCs w:val="26"/>
        </w:rPr>
        <w:t xml:space="preserve">            </w:t>
      </w:r>
      <w:r w:rsidR="00DF26B8" w:rsidRPr="00BA5F09">
        <w:rPr>
          <w:rFonts w:asciiTheme="majorHAnsi" w:eastAsia="Times New Roman" w:hAnsiTheme="majorHAnsi" w:cstheme="majorHAnsi"/>
          <w:sz w:val="26"/>
          <w:szCs w:val="26"/>
        </w:rPr>
        <w:t>D. Cả A, B và C đều sai.</w:t>
      </w:r>
    </w:p>
    <w:p w:rsidR="00A651D6" w:rsidRPr="006E6161" w:rsidRDefault="008119CF" w:rsidP="00DD1298">
      <w:pPr>
        <w:spacing w:after="0" w:line="276" w:lineRule="auto"/>
        <w:rPr>
          <w:rFonts w:asciiTheme="majorHAnsi" w:hAnsiTheme="majorHAnsi" w:cstheme="majorHAnsi"/>
          <w:sz w:val="26"/>
          <w:szCs w:val="26"/>
        </w:rPr>
      </w:pPr>
      <w:r w:rsidRPr="006E6161">
        <w:rPr>
          <w:rFonts w:asciiTheme="majorHAnsi" w:hAnsiTheme="majorHAnsi" w:cstheme="majorHAnsi"/>
          <w:b/>
          <w:sz w:val="26"/>
          <w:szCs w:val="26"/>
        </w:rPr>
        <w:t>Câu 4</w:t>
      </w:r>
      <w:r w:rsidR="00A651D6" w:rsidRPr="006E6161">
        <w:rPr>
          <w:rFonts w:asciiTheme="majorHAnsi" w:hAnsiTheme="majorHAnsi" w:cstheme="majorHAnsi"/>
          <w:b/>
          <w:sz w:val="26"/>
          <w:szCs w:val="26"/>
        </w:rPr>
        <w:t>.</w:t>
      </w:r>
      <w:r w:rsidR="00A651D6" w:rsidRPr="006E6161">
        <w:rPr>
          <w:rFonts w:asciiTheme="majorHAnsi" w:hAnsiTheme="majorHAnsi" w:cstheme="majorHAnsi"/>
          <w:sz w:val="26"/>
          <w:szCs w:val="26"/>
        </w:rPr>
        <w:t xml:space="preserve"> Một hộp đựng 30 viên bi, trong đó 13 viên màu đỏ và 17 viên màu đen có cùng kích thước. Bạn Ly lấy ngẫu nhiên một viên từ trong hộp. Hỏi khả năng Ly lấy được viên bi màu nào cao hơn?</w:t>
      </w:r>
    </w:p>
    <w:p w:rsidR="00A651D6" w:rsidRPr="006E6161" w:rsidRDefault="00A651D6" w:rsidP="00DD1298">
      <w:pPr>
        <w:spacing w:after="0" w:line="276" w:lineRule="auto"/>
        <w:rPr>
          <w:rFonts w:asciiTheme="majorHAnsi" w:hAnsiTheme="majorHAnsi" w:cstheme="majorHAnsi"/>
          <w:sz w:val="26"/>
          <w:szCs w:val="26"/>
        </w:rPr>
      </w:pPr>
      <w:r w:rsidRPr="006E6161">
        <w:rPr>
          <w:rFonts w:asciiTheme="majorHAnsi" w:hAnsiTheme="majorHAnsi" w:cstheme="majorHAnsi"/>
          <w:sz w:val="26"/>
          <w:szCs w:val="26"/>
        </w:rPr>
        <w:t>A. Màu đỏ</w:t>
      </w:r>
      <w:r w:rsidR="00E21FC5" w:rsidRPr="00BA5F09">
        <w:rPr>
          <w:rFonts w:asciiTheme="majorHAnsi" w:hAnsiTheme="majorHAnsi" w:cstheme="majorHAnsi"/>
          <w:sz w:val="26"/>
          <w:szCs w:val="26"/>
        </w:rPr>
        <w:t xml:space="preserve">                </w:t>
      </w:r>
      <w:r w:rsidR="003A587C" w:rsidRPr="006E6161">
        <w:rPr>
          <w:rFonts w:asciiTheme="majorHAnsi" w:hAnsiTheme="majorHAnsi" w:cstheme="majorHAnsi"/>
          <w:sz w:val="26"/>
          <w:szCs w:val="26"/>
        </w:rPr>
        <w:t>B. Màu đen</w:t>
      </w:r>
      <w:r w:rsidR="003A587C">
        <w:rPr>
          <w:rFonts w:asciiTheme="majorHAnsi" w:hAnsiTheme="majorHAnsi" w:cstheme="majorHAnsi"/>
          <w:sz w:val="26"/>
          <w:szCs w:val="26"/>
        </w:rPr>
        <w:t xml:space="preserve">           </w:t>
      </w:r>
      <w:r w:rsidR="00E21FC5" w:rsidRPr="006E6161">
        <w:rPr>
          <w:rFonts w:asciiTheme="majorHAnsi" w:hAnsiTheme="majorHAnsi" w:cstheme="majorHAnsi"/>
          <w:sz w:val="26"/>
          <w:szCs w:val="26"/>
        </w:rPr>
        <w:t>C. Như nhau</w:t>
      </w:r>
      <w:r w:rsidR="00E21FC5" w:rsidRPr="00BA5F09">
        <w:rPr>
          <w:rFonts w:asciiTheme="majorHAnsi" w:hAnsiTheme="majorHAnsi" w:cstheme="majorHAnsi"/>
          <w:sz w:val="26"/>
          <w:szCs w:val="26"/>
        </w:rPr>
        <w:t xml:space="preserve">                 </w:t>
      </w:r>
      <w:r w:rsidRPr="006E6161">
        <w:rPr>
          <w:rFonts w:asciiTheme="majorHAnsi" w:hAnsiTheme="majorHAnsi" w:cstheme="majorHAnsi"/>
          <w:sz w:val="26"/>
          <w:szCs w:val="26"/>
        </w:rPr>
        <w:t>D. Không so sánh được</w:t>
      </w:r>
    </w:p>
    <w:p w:rsidR="00FC1FA5" w:rsidRPr="006E6161" w:rsidRDefault="00FC1FA5" w:rsidP="00DD1298">
      <w:pPr>
        <w:spacing w:after="0" w:line="276" w:lineRule="auto"/>
        <w:rPr>
          <w:rFonts w:asciiTheme="majorHAnsi" w:hAnsiTheme="majorHAnsi" w:cstheme="majorHAnsi"/>
          <w:sz w:val="26"/>
          <w:szCs w:val="26"/>
        </w:rPr>
      </w:pPr>
      <w:r w:rsidRPr="006E6161">
        <w:rPr>
          <w:rFonts w:asciiTheme="majorHAnsi" w:hAnsiTheme="majorHAnsi" w:cstheme="majorHAnsi"/>
          <w:b/>
          <w:sz w:val="26"/>
          <w:szCs w:val="26"/>
        </w:rPr>
        <w:t>Câu</w:t>
      </w:r>
      <w:r w:rsidR="008119CF" w:rsidRPr="006E6161">
        <w:rPr>
          <w:rFonts w:asciiTheme="majorHAnsi" w:hAnsiTheme="majorHAnsi" w:cstheme="majorHAnsi"/>
          <w:b/>
          <w:sz w:val="26"/>
          <w:szCs w:val="26"/>
        </w:rPr>
        <w:t xml:space="preserve"> 5</w:t>
      </w:r>
      <w:r w:rsidR="006E6161">
        <w:rPr>
          <w:rFonts w:asciiTheme="majorHAnsi" w:hAnsiTheme="majorHAnsi" w:cstheme="majorHAnsi"/>
          <w:sz w:val="26"/>
          <w:szCs w:val="26"/>
        </w:rPr>
        <w:t>.</w:t>
      </w:r>
      <w:r w:rsidRPr="006E6161">
        <w:rPr>
          <w:rFonts w:asciiTheme="majorHAnsi" w:hAnsiTheme="majorHAnsi" w:cstheme="majorHAnsi"/>
          <w:sz w:val="26"/>
          <w:szCs w:val="26"/>
        </w:rPr>
        <w:t xml:space="preserve"> Trong các dữ liệu sau, đâu là dữ liệu đị</w:t>
      </w:r>
      <w:r w:rsidR="009F5996">
        <w:rPr>
          <w:rFonts w:asciiTheme="majorHAnsi" w:hAnsiTheme="majorHAnsi" w:cstheme="majorHAnsi"/>
          <w:sz w:val="26"/>
          <w:szCs w:val="26"/>
        </w:rPr>
        <w:t xml:space="preserve">nh lượng </w:t>
      </w:r>
      <w:r w:rsidRPr="006E6161">
        <w:rPr>
          <w:rFonts w:asciiTheme="majorHAnsi" w:hAnsiTheme="majorHAnsi" w:cstheme="majorHAnsi"/>
          <w:sz w:val="26"/>
          <w:szCs w:val="26"/>
        </w:rPr>
        <w:t>?</w:t>
      </w:r>
    </w:p>
    <w:p w:rsidR="00FC1FA5" w:rsidRPr="006E6161" w:rsidRDefault="0093515F" w:rsidP="00DD1298">
      <w:pPr>
        <w:spacing w:after="0" w:line="276" w:lineRule="auto"/>
        <w:rPr>
          <w:rFonts w:asciiTheme="majorHAnsi" w:hAnsiTheme="majorHAnsi" w:cstheme="majorHAnsi"/>
          <w:sz w:val="26"/>
          <w:szCs w:val="26"/>
        </w:rPr>
      </w:pPr>
      <w:r w:rsidRPr="006E6161">
        <w:rPr>
          <w:rFonts w:asciiTheme="majorHAnsi" w:hAnsiTheme="majorHAnsi" w:cstheme="majorHAnsi"/>
          <w:sz w:val="26"/>
          <w:szCs w:val="26"/>
        </w:rPr>
        <w:t xml:space="preserve">    </w:t>
      </w:r>
      <w:r w:rsidR="00FC1FA5" w:rsidRPr="006E6161">
        <w:rPr>
          <w:rFonts w:asciiTheme="majorHAnsi" w:hAnsiTheme="majorHAnsi" w:cstheme="majorHAnsi"/>
          <w:sz w:val="26"/>
          <w:szCs w:val="26"/>
        </w:rPr>
        <w:t>A. Cân nặng của các bạn lớp em: 40kg, 43kg, 36kg, 50kg, 49kg,..</w:t>
      </w:r>
    </w:p>
    <w:p w:rsidR="00FC1FA5" w:rsidRPr="006E6161" w:rsidRDefault="0093515F" w:rsidP="00DD1298">
      <w:pPr>
        <w:spacing w:after="0" w:line="276" w:lineRule="auto"/>
        <w:rPr>
          <w:rFonts w:asciiTheme="majorHAnsi" w:hAnsiTheme="majorHAnsi" w:cstheme="majorHAnsi"/>
          <w:sz w:val="26"/>
          <w:szCs w:val="26"/>
        </w:rPr>
      </w:pPr>
      <w:r w:rsidRPr="006E6161">
        <w:rPr>
          <w:rFonts w:asciiTheme="majorHAnsi" w:hAnsiTheme="majorHAnsi" w:cstheme="majorHAnsi"/>
          <w:sz w:val="26"/>
          <w:szCs w:val="26"/>
        </w:rPr>
        <w:t xml:space="preserve">    </w:t>
      </w:r>
      <w:r w:rsidR="00FC1FA5" w:rsidRPr="006E6161">
        <w:rPr>
          <w:rFonts w:asciiTheme="majorHAnsi" w:hAnsiTheme="majorHAnsi" w:cstheme="majorHAnsi"/>
          <w:sz w:val="26"/>
          <w:szCs w:val="26"/>
        </w:rPr>
        <w:t>B. Các tỉnh/ thành phố thuộc Bắc Bộ nước ta: Hà Nội, Yên Bái, Thái Bình, Thái Nguyên,…</w:t>
      </w:r>
    </w:p>
    <w:p w:rsidR="00FC1FA5" w:rsidRPr="006E6161" w:rsidRDefault="0093515F" w:rsidP="00DD1298">
      <w:pPr>
        <w:spacing w:after="0" w:line="276" w:lineRule="auto"/>
        <w:rPr>
          <w:rFonts w:asciiTheme="majorHAnsi" w:hAnsiTheme="majorHAnsi" w:cstheme="majorHAnsi"/>
          <w:sz w:val="26"/>
          <w:szCs w:val="26"/>
        </w:rPr>
      </w:pPr>
      <w:r w:rsidRPr="006E6161">
        <w:rPr>
          <w:rFonts w:asciiTheme="majorHAnsi" w:hAnsiTheme="majorHAnsi" w:cstheme="majorHAnsi"/>
          <w:sz w:val="26"/>
          <w:szCs w:val="26"/>
        </w:rPr>
        <w:t xml:space="preserve">    </w:t>
      </w:r>
      <w:r w:rsidR="00FC1FA5" w:rsidRPr="006E6161">
        <w:rPr>
          <w:rFonts w:asciiTheme="majorHAnsi" w:hAnsiTheme="majorHAnsi" w:cstheme="majorHAnsi"/>
          <w:sz w:val="26"/>
          <w:szCs w:val="26"/>
        </w:rPr>
        <w:t>C. Xếp loại học lực học sinh: Xuất sắc, Giỏi, Khá, Trung bình, Yếu, Kém</w:t>
      </w:r>
    </w:p>
    <w:p w:rsidR="00FC1FA5" w:rsidRPr="006E6161" w:rsidRDefault="0093515F" w:rsidP="00DD1298">
      <w:pPr>
        <w:spacing w:after="0" w:line="276" w:lineRule="auto"/>
        <w:rPr>
          <w:rFonts w:asciiTheme="majorHAnsi" w:hAnsiTheme="majorHAnsi" w:cstheme="majorHAnsi"/>
          <w:sz w:val="26"/>
          <w:szCs w:val="26"/>
        </w:rPr>
      </w:pPr>
      <w:r w:rsidRPr="006E6161">
        <w:rPr>
          <w:rFonts w:asciiTheme="majorHAnsi" w:hAnsiTheme="majorHAnsi" w:cstheme="majorHAnsi"/>
          <w:sz w:val="26"/>
          <w:szCs w:val="26"/>
        </w:rPr>
        <w:t xml:space="preserve">    </w:t>
      </w:r>
      <w:r w:rsidR="00FC1FA5" w:rsidRPr="006E6161">
        <w:rPr>
          <w:rFonts w:asciiTheme="majorHAnsi" w:hAnsiTheme="majorHAnsi" w:cstheme="majorHAnsi"/>
          <w:sz w:val="26"/>
          <w:szCs w:val="26"/>
        </w:rPr>
        <w:t>D. Thể loại sách được các bạn tổ em yêu thích: Truyện cười, truyện cổ tích, truyện tranh,…</w:t>
      </w:r>
    </w:p>
    <w:p w:rsidR="00FC1FA5" w:rsidRPr="006E6161" w:rsidRDefault="00FC1FA5" w:rsidP="00DD1298">
      <w:pPr>
        <w:spacing w:after="0" w:line="276" w:lineRule="auto"/>
        <w:rPr>
          <w:rFonts w:asciiTheme="majorHAnsi" w:hAnsiTheme="majorHAnsi" w:cstheme="majorHAnsi"/>
          <w:sz w:val="26"/>
          <w:szCs w:val="26"/>
        </w:rPr>
      </w:pPr>
      <w:r w:rsidRPr="006E6161">
        <w:rPr>
          <w:rFonts w:asciiTheme="majorHAnsi" w:hAnsiTheme="majorHAnsi" w:cstheme="majorHAnsi"/>
          <w:b/>
          <w:sz w:val="26"/>
          <w:szCs w:val="26"/>
        </w:rPr>
        <w:t xml:space="preserve">Câu </w:t>
      </w:r>
      <w:r w:rsidR="008119CF" w:rsidRPr="006E6161">
        <w:rPr>
          <w:rFonts w:asciiTheme="majorHAnsi" w:hAnsiTheme="majorHAnsi" w:cstheme="majorHAnsi"/>
          <w:b/>
          <w:sz w:val="26"/>
          <w:szCs w:val="26"/>
        </w:rPr>
        <w:t>6</w:t>
      </w:r>
      <w:r w:rsidRPr="006E6161">
        <w:rPr>
          <w:rFonts w:asciiTheme="majorHAnsi" w:hAnsiTheme="majorHAnsi" w:cstheme="majorHAnsi"/>
          <w:b/>
          <w:sz w:val="26"/>
          <w:szCs w:val="26"/>
        </w:rPr>
        <w:t>.</w:t>
      </w:r>
      <w:r w:rsidR="006E6161">
        <w:rPr>
          <w:rFonts w:asciiTheme="majorHAnsi" w:hAnsiTheme="majorHAnsi" w:cstheme="majorHAnsi"/>
          <w:sz w:val="26"/>
          <w:szCs w:val="26"/>
        </w:rPr>
        <w:t xml:space="preserve"> </w:t>
      </w:r>
      <w:r w:rsidRPr="006E6161">
        <w:rPr>
          <w:rFonts w:asciiTheme="majorHAnsi" w:hAnsiTheme="majorHAnsi" w:cstheme="majorHAnsi"/>
          <w:sz w:val="26"/>
          <w:szCs w:val="26"/>
        </w:rPr>
        <w:t xml:space="preserve"> Lớp trưởng lớp 7A cần liệt kê điểm số của các bạn học sinh lớp 7A, 7B để làm dự án học tập. Theo em bạn ấy nên thu thập số liệu thống kê bằng cách nào?</w:t>
      </w:r>
    </w:p>
    <w:p w:rsidR="00FC1FA5" w:rsidRPr="00BA5F09" w:rsidRDefault="00FC1FA5" w:rsidP="00DD1298">
      <w:pPr>
        <w:spacing w:after="0" w:line="276" w:lineRule="auto"/>
        <w:ind w:firstLine="720"/>
        <w:rPr>
          <w:rFonts w:asciiTheme="majorHAnsi" w:hAnsiTheme="majorHAnsi" w:cstheme="majorHAnsi"/>
          <w:sz w:val="26"/>
          <w:szCs w:val="26"/>
          <w:lang w:val="en-US"/>
        </w:rPr>
      </w:pPr>
      <w:r w:rsidRPr="00BA5F09">
        <w:rPr>
          <w:rFonts w:asciiTheme="majorHAnsi" w:hAnsiTheme="majorHAnsi" w:cstheme="majorHAnsi"/>
          <w:sz w:val="26"/>
          <w:szCs w:val="26"/>
          <w:lang w:val="en-US"/>
        </w:rPr>
        <w:t>A. Làm thí nghiệm</w:t>
      </w:r>
      <w:r w:rsidR="009F5996">
        <w:rPr>
          <w:rFonts w:asciiTheme="majorHAnsi" w:hAnsiTheme="majorHAnsi" w:cstheme="majorHAnsi"/>
          <w:sz w:val="26"/>
          <w:szCs w:val="26"/>
          <w:lang w:val="en-US"/>
        </w:rPr>
        <w:t xml:space="preserve"> .</w:t>
      </w:r>
    </w:p>
    <w:p w:rsidR="00FC1FA5" w:rsidRPr="009F5996" w:rsidRDefault="00500512" w:rsidP="00500512">
      <w:pPr>
        <w:spacing w:after="0" w:line="276" w:lineRule="auto"/>
        <w:rPr>
          <w:rFonts w:asciiTheme="majorHAnsi" w:hAnsiTheme="majorHAnsi" w:cstheme="majorHAnsi"/>
          <w:sz w:val="26"/>
          <w:szCs w:val="26"/>
        </w:rPr>
      </w:pPr>
      <w:r w:rsidRPr="00BA5F09">
        <w:rPr>
          <w:rFonts w:asciiTheme="majorHAnsi" w:hAnsiTheme="majorHAnsi" w:cstheme="majorHAnsi"/>
          <w:sz w:val="26"/>
          <w:szCs w:val="26"/>
        </w:rPr>
        <w:t xml:space="preserve">           </w:t>
      </w:r>
      <w:r w:rsidR="00FC1FA5" w:rsidRPr="009F5996">
        <w:rPr>
          <w:rFonts w:asciiTheme="majorHAnsi" w:hAnsiTheme="majorHAnsi" w:cstheme="majorHAnsi"/>
          <w:sz w:val="26"/>
          <w:szCs w:val="26"/>
        </w:rPr>
        <w:t>B. Quan sát</w:t>
      </w:r>
      <w:r w:rsidR="009F5996" w:rsidRPr="009F5996">
        <w:rPr>
          <w:rFonts w:asciiTheme="majorHAnsi" w:hAnsiTheme="majorHAnsi" w:cstheme="majorHAnsi"/>
          <w:sz w:val="26"/>
          <w:szCs w:val="26"/>
        </w:rPr>
        <w:t xml:space="preserve"> .</w:t>
      </w:r>
    </w:p>
    <w:p w:rsidR="00FC1FA5" w:rsidRPr="009F5996" w:rsidRDefault="00FC1FA5" w:rsidP="00DD1298">
      <w:pPr>
        <w:spacing w:after="0" w:line="276" w:lineRule="auto"/>
        <w:ind w:firstLine="720"/>
        <w:rPr>
          <w:rFonts w:asciiTheme="majorHAnsi" w:hAnsiTheme="majorHAnsi" w:cstheme="majorHAnsi"/>
          <w:sz w:val="26"/>
          <w:szCs w:val="26"/>
        </w:rPr>
      </w:pPr>
      <w:r w:rsidRPr="009F5996">
        <w:rPr>
          <w:rFonts w:asciiTheme="majorHAnsi" w:hAnsiTheme="majorHAnsi" w:cstheme="majorHAnsi"/>
          <w:sz w:val="26"/>
          <w:szCs w:val="26"/>
        </w:rPr>
        <w:t>C. Xin bảng điểm của các học sinh lớp 7A, 7B từ giáo viên chủ nhiệm của hai lớp</w:t>
      </w:r>
      <w:r w:rsidR="009F5996" w:rsidRPr="009F5996">
        <w:rPr>
          <w:rFonts w:asciiTheme="majorHAnsi" w:hAnsiTheme="majorHAnsi" w:cstheme="majorHAnsi"/>
          <w:sz w:val="26"/>
          <w:szCs w:val="26"/>
        </w:rPr>
        <w:t xml:space="preserve"> .</w:t>
      </w:r>
    </w:p>
    <w:p w:rsidR="00FC1FA5" w:rsidRPr="00BA5F09" w:rsidRDefault="00FC1FA5" w:rsidP="00DD1298">
      <w:pPr>
        <w:spacing w:after="0" w:line="276" w:lineRule="auto"/>
        <w:ind w:firstLine="720"/>
        <w:rPr>
          <w:rFonts w:asciiTheme="majorHAnsi" w:hAnsiTheme="majorHAnsi" w:cstheme="majorHAnsi"/>
          <w:sz w:val="26"/>
          <w:szCs w:val="26"/>
          <w:lang w:val="en-US"/>
        </w:rPr>
      </w:pPr>
      <w:r w:rsidRPr="00BA5F09">
        <w:rPr>
          <w:rFonts w:asciiTheme="majorHAnsi" w:hAnsiTheme="majorHAnsi" w:cstheme="majorHAnsi"/>
          <w:sz w:val="26"/>
          <w:szCs w:val="26"/>
          <w:lang w:val="en-US"/>
        </w:rPr>
        <w:t>D. Lập phiếu hỏi</w:t>
      </w:r>
      <w:r w:rsidR="009F5996">
        <w:rPr>
          <w:rFonts w:asciiTheme="majorHAnsi" w:hAnsiTheme="majorHAnsi" w:cstheme="majorHAnsi"/>
          <w:sz w:val="26"/>
          <w:szCs w:val="26"/>
          <w:lang w:val="en-US"/>
        </w:rPr>
        <w:t xml:space="preserve"> .</w:t>
      </w:r>
    </w:p>
    <w:p w:rsidR="00CB5A55" w:rsidRPr="00BA5F09" w:rsidRDefault="00CB5A55" w:rsidP="00DD1298">
      <w:pPr>
        <w:spacing w:after="0" w:line="276" w:lineRule="auto"/>
        <w:rPr>
          <w:rFonts w:asciiTheme="majorHAnsi" w:hAnsiTheme="majorHAnsi" w:cstheme="majorHAnsi"/>
          <w:sz w:val="26"/>
          <w:szCs w:val="26"/>
          <w:lang w:val="en-US"/>
        </w:rPr>
      </w:pPr>
      <w:r w:rsidRPr="00BA5F09">
        <w:rPr>
          <w:rFonts w:asciiTheme="majorHAnsi" w:hAnsiTheme="majorHAnsi" w:cstheme="majorHAnsi"/>
          <w:b/>
          <w:sz w:val="26"/>
          <w:szCs w:val="26"/>
          <w:lang w:val="en-US"/>
        </w:rPr>
        <w:t xml:space="preserve">Câu </w:t>
      </w:r>
      <w:r w:rsidR="008119CF" w:rsidRPr="00BA5F09">
        <w:rPr>
          <w:rFonts w:asciiTheme="majorHAnsi" w:hAnsiTheme="majorHAnsi" w:cstheme="majorHAnsi"/>
          <w:b/>
          <w:sz w:val="26"/>
          <w:szCs w:val="26"/>
          <w:lang w:val="en-US"/>
        </w:rPr>
        <w:t>7</w:t>
      </w:r>
      <w:r w:rsidRPr="00BA5F09">
        <w:rPr>
          <w:rFonts w:asciiTheme="majorHAnsi" w:hAnsiTheme="majorHAnsi" w:cstheme="majorHAnsi"/>
          <w:b/>
          <w:sz w:val="26"/>
          <w:szCs w:val="26"/>
          <w:lang w:val="en-US"/>
        </w:rPr>
        <w:t>.</w:t>
      </w:r>
      <w:r w:rsidR="006E6161">
        <w:rPr>
          <w:rFonts w:asciiTheme="majorHAnsi" w:hAnsiTheme="majorHAnsi" w:cstheme="majorHAnsi"/>
          <w:sz w:val="26"/>
          <w:szCs w:val="26"/>
          <w:lang w:val="en-US"/>
        </w:rPr>
        <w:t xml:space="preserve"> </w:t>
      </w:r>
      <w:r w:rsidRPr="00BA5F09">
        <w:rPr>
          <w:rFonts w:asciiTheme="majorHAnsi" w:hAnsiTheme="majorHAnsi" w:cstheme="majorHAnsi"/>
          <w:sz w:val="26"/>
          <w:szCs w:val="26"/>
          <w:lang w:val="en-US"/>
        </w:rPr>
        <w:t xml:space="preserve"> “ Một năm có 365 ngày” là:</w:t>
      </w:r>
    </w:p>
    <w:p w:rsidR="00CB5A55" w:rsidRPr="00BA5F09" w:rsidRDefault="00CB5A55" w:rsidP="00DD1298">
      <w:pPr>
        <w:spacing w:after="0" w:line="276" w:lineRule="auto"/>
        <w:ind w:firstLine="720"/>
        <w:rPr>
          <w:rFonts w:asciiTheme="majorHAnsi" w:hAnsiTheme="majorHAnsi" w:cstheme="majorHAnsi"/>
          <w:sz w:val="26"/>
          <w:szCs w:val="26"/>
          <w:lang w:val="en-US"/>
        </w:rPr>
      </w:pPr>
      <w:r w:rsidRPr="00BA5F09">
        <w:rPr>
          <w:rFonts w:asciiTheme="majorHAnsi" w:hAnsiTheme="majorHAnsi" w:cstheme="majorHAnsi"/>
          <w:sz w:val="26"/>
          <w:szCs w:val="26"/>
          <w:lang w:val="en-US"/>
        </w:rPr>
        <w:t>A. Biến cố ngẫ</w:t>
      </w:r>
      <w:r w:rsidR="00E21FC5" w:rsidRPr="00BA5F09">
        <w:rPr>
          <w:rFonts w:asciiTheme="majorHAnsi" w:hAnsiTheme="majorHAnsi" w:cstheme="majorHAnsi"/>
          <w:sz w:val="26"/>
          <w:szCs w:val="26"/>
          <w:lang w:val="en-US"/>
        </w:rPr>
        <w:t>u nhiên</w:t>
      </w:r>
      <w:r w:rsidR="00E21FC5" w:rsidRPr="00BA5F09">
        <w:rPr>
          <w:rFonts w:asciiTheme="majorHAnsi" w:hAnsiTheme="majorHAnsi" w:cstheme="majorHAnsi"/>
          <w:sz w:val="26"/>
          <w:szCs w:val="26"/>
        </w:rPr>
        <w:t xml:space="preserve">                       </w:t>
      </w:r>
      <w:r w:rsidRPr="00BA5F09">
        <w:rPr>
          <w:rFonts w:asciiTheme="majorHAnsi" w:hAnsiTheme="majorHAnsi" w:cstheme="majorHAnsi"/>
          <w:sz w:val="26"/>
          <w:szCs w:val="26"/>
          <w:lang w:val="en-US"/>
        </w:rPr>
        <w:t>B. Biến cố chắc chắn</w:t>
      </w:r>
    </w:p>
    <w:p w:rsidR="00CB5A55" w:rsidRPr="00BA5F09" w:rsidRDefault="00CB5A55" w:rsidP="00DD1298">
      <w:pPr>
        <w:spacing w:after="0" w:line="276" w:lineRule="auto"/>
        <w:ind w:firstLine="720"/>
        <w:rPr>
          <w:rFonts w:asciiTheme="majorHAnsi" w:hAnsiTheme="majorHAnsi" w:cstheme="majorHAnsi"/>
          <w:sz w:val="26"/>
          <w:szCs w:val="26"/>
          <w:lang w:val="en-US"/>
        </w:rPr>
      </w:pPr>
      <w:r w:rsidRPr="00BA5F09">
        <w:rPr>
          <w:rFonts w:asciiTheme="majorHAnsi" w:hAnsiTheme="majorHAnsi" w:cstheme="majorHAnsi"/>
          <w:sz w:val="26"/>
          <w:szCs w:val="26"/>
          <w:lang w:val="en-US"/>
        </w:rPr>
        <w:t>C. Biến cố không thể</w:t>
      </w:r>
      <w:r w:rsidR="00E21FC5" w:rsidRPr="00BA5F09">
        <w:rPr>
          <w:rFonts w:asciiTheme="majorHAnsi" w:hAnsiTheme="majorHAnsi" w:cstheme="majorHAnsi"/>
          <w:sz w:val="26"/>
          <w:szCs w:val="26"/>
        </w:rPr>
        <w:t xml:space="preserve">                         </w:t>
      </w:r>
      <w:r w:rsidRPr="00BA5F09">
        <w:rPr>
          <w:rFonts w:asciiTheme="majorHAnsi" w:hAnsiTheme="majorHAnsi" w:cstheme="majorHAnsi"/>
          <w:sz w:val="26"/>
          <w:szCs w:val="26"/>
          <w:lang w:val="en-US"/>
        </w:rPr>
        <w:t>D. Không phải là biến cố</w:t>
      </w:r>
    </w:p>
    <w:p w:rsidR="00BD5524" w:rsidRPr="00BA5F09" w:rsidRDefault="008119CF" w:rsidP="00DD1298">
      <w:pPr>
        <w:tabs>
          <w:tab w:val="left" w:pos="9639"/>
        </w:tabs>
        <w:spacing w:after="0" w:line="276" w:lineRule="auto"/>
        <w:rPr>
          <w:rFonts w:asciiTheme="majorHAnsi" w:eastAsia="Calibri" w:hAnsiTheme="majorHAnsi" w:cstheme="majorHAnsi"/>
          <w:sz w:val="26"/>
          <w:szCs w:val="26"/>
        </w:rPr>
      </w:pPr>
      <w:r w:rsidRPr="00BA5F09">
        <w:rPr>
          <w:rFonts w:asciiTheme="majorHAnsi" w:eastAsia="Calibri" w:hAnsiTheme="majorHAnsi" w:cstheme="majorHAnsi"/>
          <w:b/>
          <w:sz w:val="26"/>
          <w:szCs w:val="26"/>
        </w:rPr>
        <w:t>Câu 8</w:t>
      </w:r>
      <w:r w:rsidR="00BD5524" w:rsidRPr="00BA5F09">
        <w:rPr>
          <w:rFonts w:asciiTheme="majorHAnsi" w:eastAsia="Calibri" w:hAnsiTheme="majorHAnsi" w:cstheme="majorHAnsi"/>
          <w:b/>
          <w:sz w:val="26"/>
          <w:szCs w:val="26"/>
        </w:rPr>
        <w:t>.</w:t>
      </w:r>
      <w:r w:rsidR="00BD5524" w:rsidRPr="00BA5F09">
        <w:rPr>
          <w:rFonts w:asciiTheme="majorHAnsi" w:eastAsia="Calibri" w:hAnsiTheme="majorHAnsi" w:cstheme="majorHAnsi"/>
          <w:sz w:val="26"/>
          <w:szCs w:val="26"/>
        </w:rPr>
        <w:t xml:space="preserve"> Đường trung trực của đoạn thẳng AB là:</w:t>
      </w:r>
    </w:p>
    <w:p w:rsidR="00BD5524" w:rsidRPr="00BA5F09" w:rsidRDefault="00BD5524" w:rsidP="00DD1298">
      <w:pPr>
        <w:tabs>
          <w:tab w:val="left" w:pos="9639"/>
        </w:tabs>
        <w:spacing w:after="0" w:line="276" w:lineRule="auto"/>
        <w:rPr>
          <w:rFonts w:asciiTheme="majorHAnsi" w:eastAsia="Calibri" w:hAnsiTheme="majorHAnsi" w:cstheme="majorHAnsi"/>
          <w:sz w:val="26"/>
          <w:szCs w:val="26"/>
        </w:rPr>
      </w:pPr>
      <w:r w:rsidRPr="00BA5F09">
        <w:rPr>
          <w:rFonts w:asciiTheme="majorHAnsi" w:eastAsia="Calibri" w:hAnsiTheme="majorHAnsi" w:cstheme="majorHAnsi"/>
          <w:sz w:val="26"/>
          <w:szCs w:val="26"/>
        </w:rPr>
        <w:t xml:space="preserve">A. đường thẳng vuông góc với đoạn thẳng AB </w:t>
      </w:r>
      <w:r w:rsidR="00C15B7F" w:rsidRPr="00BA5F09">
        <w:rPr>
          <w:rFonts w:asciiTheme="majorHAnsi" w:eastAsia="Calibri" w:hAnsiTheme="majorHAnsi" w:cstheme="majorHAnsi"/>
          <w:sz w:val="26"/>
          <w:szCs w:val="26"/>
        </w:rPr>
        <w:t xml:space="preserve">       </w:t>
      </w:r>
      <w:r w:rsidRPr="00BA5F09">
        <w:rPr>
          <w:rFonts w:asciiTheme="majorHAnsi" w:eastAsia="Calibri" w:hAnsiTheme="majorHAnsi" w:cstheme="majorHAnsi"/>
          <w:sz w:val="26"/>
          <w:szCs w:val="26"/>
        </w:rPr>
        <w:t xml:space="preserve"> </w:t>
      </w:r>
      <w:r w:rsidR="00500512" w:rsidRPr="00BA5F09">
        <w:rPr>
          <w:rFonts w:asciiTheme="majorHAnsi" w:eastAsia="Calibri" w:hAnsiTheme="majorHAnsi" w:cstheme="majorHAnsi"/>
          <w:sz w:val="26"/>
          <w:szCs w:val="26"/>
        </w:rPr>
        <w:t xml:space="preserve"> </w:t>
      </w:r>
      <w:r w:rsidRPr="00BA5F09">
        <w:rPr>
          <w:rFonts w:asciiTheme="majorHAnsi" w:eastAsia="Calibri" w:hAnsiTheme="majorHAnsi" w:cstheme="majorHAnsi"/>
          <w:sz w:val="26"/>
          <w:szCs w:val="26"/>
        </w:rPr>
        <w:t xml:space="preserve"> B. đường thẳng đi qua trung điểm của AB</w:t>
      </w:r>
    </w:p>
    <w:p w:rsidR="00BD5524" w:rsidRPr="00BA5F09" w:rsidRDefault="00BD5524" w:rsidP="00DD1298">
      <w:pPr>
        <w:tabs>
          <w:tab w:val="left" w:pos="9639"/>
        </w:tabs>
        <w:spacing w:after="0" w:line="276" w:lineRule="auto"/>
        <w:rPr>
          <w:rFonts w:asciiTheme="majorHAnsi" w:eastAsia="Calibri" w:hAnsiTheme="majorHAnsi" w:cstheme="majorHAnsi"/>
          <w:sz w:val="26"/>
          <w:szCs w:val="26"/>
        </w:rPr>
      </w:pPr>
      <w:r w:rsidRPr="00BA5F09">
        <w:rPr>
          <w:rFonts w:asciiTheme="majorHAnsi" w:eastAsia="Calibri" w:hAnsiTheme="majorHAnsi" w:cstheme="majorHAnsi"/>
          <w:sz w:val="26"/>
          <w:szCs w:val="26"/>
        </w:rPr>
        <w:t>C. Đường thẳng vuông góc với AB tại trung điểm củ</w:t>
      </w:r>
      <w:r w:rsidR="00C15B7F" w:rsidRPr="00BA5F09">
        <w:rPr>
          <w:rFonts w:asciiTheme="majorHAnsi" w:eastAsia="Calibri" w:hAnsiTheme="majorHAnsi" w:cstheme="majorHAnsi"/>
          <w:sz w:val="26"/>
          <w:szCs w:val="26"/>
        </w:rPr>
        <w:t xml:space="preserve">a AB    </w:t>
      </w:r>
      <w:r w:rsidRPr="00BA5F09">
        <w:rPr>
          <w:rFonts w:asciiTheme="majorHAnsi" w:eastAsia="Calibri" w:hAnsiTheme="majorHAnsi" w:cstheme="majorHAnsi"/>
          <w:sz w:val="26"/>
          <w:szCs w:val="26"/>
        </w:rPr>
        <w:t>D. Cả ba phương án trên đều đúng</w:t>
      </w:r>
    </w:p>
    <w:p w:rsidR="00BD5524" w:rsidRPr="006E6161" w:rsidRDefault="008119CF" w:rsidP="00DD1298">
      <w:pPr>
        <w:spacing w:after="0" w:line="276" w:lineRule="auto"/>
        <w:rPr>
          <w:rFonts w:asciiTheme="majorHAnsi" w:eastAsia="Times New Roman" w:hAnsiTheme="majorHAnsi" w:cstheme="majorHAnsi"/>
          <w:sz w:val="26"/>
          <w:szCs w:val="26"/>
        </w:rPr>
      </w:pPr>
      <w:r w:rsidRPr="006E6161">
        <w:rPr>
          <w:rFonts w:asciiTheme="majorHAnsi" w:eastAsia="Times New Roman" w:hAnsiTheme="majorHAnsi" w:cstheme="majorHAnsi"/>
          <w:b/>
          <w:sz w:val="26"/>
          <w:szCs w:val="26"/>
        </w:rPr>
        <w:t>Câu 9</w:t>
      </w:r>
      <w:r w:rsidR="00BD5524" w:rsidRPr="006E6161">
        <w:rPr>
          <w:rFonts w:asciiTheme="majorHAnsi" w:eastAsia="Times New Roman" w:hAnsiTheme="majorHAnsi" w:cstheme="majorHAnsi"/>
          <w:b/>
          <w:sz w:val="26"/>
          <w:szCs w:val="26"/>
        </w:rPr>
        <w:t>.</w:t>
      </w:r>
      <w:r w:rsidR="00BD5524" w:rsidRPr="006E6161">
        <w:rPr>
          <w:rFonts w:asciiTheme="majorHAnsi" w:eastAsia="Times New Roman" w:hAnsiTheme="majorHAnsi" w:cstheme="majorHAnsi"/>
          <w:sz w:val="26"/>
          <w:szCs w:val="26"/>
        </w:rPr>
        <w:t xml:space="preserve"> Trong một tam giác cân có góc ở đỉnh bằng 110</w:t>
      </w:r>
      <w:r w:rsidR="00BD5524" w:rsidRPr="006E6161">
        <w:rPr>
          <w:rFonts w:asciiTheme="majorHAnsi" w:eastAsia="Times New Roman" w:hAnsiTheme="majorHAnsi" w:cstheme="majorHAnsi"/>
          <w:sz w:val="26"/>
          <w:szCs w:val="26"/>
          <w:vertAlign w:val="superscript"/>
        </w:rPr>
        <w:t>0</w:t>
      </w:r>
      <w:r w:rsidR="00BD5524" w:rsidRPr="006E6161">
        <w:rPr>
          <w:rFonts w:asciiTheme="majorHAnsi" w:eastAsia="Times New Roman" w:hAnsiTheme="majorHAnsi" w:cstheme="majorHAnsi"/>
          <w:sz w:val="26"/>
          <w:szCs w:val="26"/>
        </w:rPr>
        <w:t>, mỗi góc ở đáy có số đo là:</w:t>
      </w:r>
    </w:p>
    <w:p w:rsidR="00BD5524" w:rsidRPr="006E6161" w:rsidRDefault="00BD5524" w:rsidP="00DD1298">
      <w:pPr>
        <w:spacing w:after="0" w:line="276" w:lineRule="auto"/>
        <w:rPr>
          <w:rFonts w:asciiTheme="majorHAnsi" w:eastAsia="Times New Roman" w:hAnsiTheme="majorHAnsi" w:cstheme="majorHAnsi"/>
          <w:sz w:val="26"/>
          <w:szCs w:val="26"/>
        </w:rPr>
      </w:pPr>
      <w:r w:rsidRPr="006E6161">
        <w:rPr>
          <w:rFonts w:asciiTheme="majorHAnsi" w:eastAsia="Times New Roman" w:hAnsiTheme="majorHAnsi" w:cstheme="majorHAnsi"/>
          <w:sz w:val="26"/>
          <w:szCs w:val="26"/>
        </w:rPr>
        <w:t>A. 35</w:t>
      </w:r>
      <w:r w:rsidRPr="006E6161">
        <w:rPr>
          <w:rFonts w:asciiTheme="majorHAnsi" w:eastAsia="Times New Roman" w:hAnsiTheme="majorHAnsi" w:cstheme="majorHAnsi"/>
          <w:sz w:val="26"/>
          <w:szCs w:val="26"/>
          <w:vertAlign w:val="superscript"/>
        </w:rPr>
        <w:t>0</w:t>
      </w:r>
      <w:r w:rsidRPr="006E6161">
        <w:rPr>
          <w:rFonts w:asciiTheme="majorHAnsi" w:eastAsia="Times New Roman" w:hAnsiTheme="majorHAnsi" w:cstheme="majorHAnsi"/>
          <w:sz w:val="26"/>
          <w:szCs w:val="26"/>
        </w:rPr>
        <w:tab/>
      </w:r>
      <w:r w:rsidRPr="006E6161">
        <w:rPr>
          <w:rFonts w:asciiTheme="majorHAnsi" w:eastAsia="Times New Roman" w:hAnsiTheme="majorHAnsi" w:cstheme="majorHAnsi"/>
          <w:sz w:val="26"/>
          <w:szCs w:val="26"/>
        </w:rPr>
        <w:tab/>
      </w:r>
      <w:r w:rsidRPr="006E6161">
        <w:rPr>
          <w:rFonts w:asciiTheme="majorHAnsi" w:eastAsia="Times New Roman" w:hAnsiTheme="majorHAnsi" w:cstheme="majorHAnsi"/>
          <w:sz w:val="26"/>
          <w:szCs w:val="26"/>
        </w:rPr>
        <w:tab/>
        <w:t>B. 50</w:t>
      </w:r>
      <w:r w:rsidRPr="006E6161">
        <w:rPr>
          <w:rFonts w:asciiTheme="majorHAnsi" w:eastAsia="Times New Roman" w:hAnsiTheme="majorHAnsi" w:cstheme="majorHAnsi"/>
          <w:sz w:val="26"/>
          <w:szCs w:val="26"/>
          <w:vertAlign w:val="superscript"/>
        </w:rPr>
        <w:t>0</w:t>
      </w:r>
      <w:r w:rsidRPr="006E6161">
        <w:rPr>
          <w:rFonts w:asciiTheme="majorHAnsi" w:eastAsia="Times New Roman" w:hAnsiTheme="majorHAnsi" w:cstheme="majorHAnsi"/>
          <w:sz w:val="26"/>
          <w:szCs w:val="26"/>
        </w:rPr>
        <w:tab/>
      </w:r>
      <w:r w:rsidRPr="006E6161">
        <w:rPr>
          <w:rFonts w:asciiTheme="majorHAnsi" w:eastAsia="Times New Roman" w:hAnsiTheme="majorHAnsi" w:cstheme="majorHAnsi"/>
          <w:sz w:val="26"/>
          <w:szCs w:val="26"/>
        </w:rPr>
        <w:tab/>
      </w:r>
      <w:r w:rsidRPr="006E6161">
        <w:rPr>
          <w:rFonts w:asciiTheme="majorHAnsi" w:eastAsia="Times New Roman" w:hAnsiTheme="majorHAnsi" w:cstheme="majorHAnsi"/>
          <w:sz w:val="26"/>
          <w:szCs w:val="26"/>
        </w:rPr>
        <w:tab/>
        <w:t xml:space="preserve">          C. 70</w:t>
      </w:r>
      <w:r w:rsidRPr="006E6161">
        <w:rPr>
          <w:rFonts w:asciiTheme="majorHAnsi" w:eastAsia="Times New Roman" w:hAnsiTheme="majorHAnsi" w:cstheme="majorHAnsi"/>
          <w:sz w:val="26"/>
          <w:szCs w:val="26"/>
          <w:vertAlign w:val="superscript"/>
        </w:rPr>
        <w:t>0</w:t>
      </w:r>
      <w:r w:rsidRPr="006E6161">
        <w:rPr>
          <w:rFonts w:asciiTheme="majorHAnsi" w:eastAsia="Times New Roman" w:hAnsiTheme="majorHAnsi" w:cstheme="majorHAnsi"/>
          <w:sz w:val="26"/>
          <w:szCs w:val="26"/>
        </w:rPr>
        <w:t xml:space="preserve"> </w:t>
      </w:r>
      <w:r w:rsidRPr="006E6161">
        <w:rPr>
          <w:rFonts w:asciiTheme="majorHAnsi" w:eastAsia="Times New Roman" w:hAnsiTheme="majorHAnsi" w:cstheme="majorHAnsi"/>
          <w:sz w:val="26"/>
          <w:szCs w:val="26"/>
        </w:rPr>
        <w:tab/>
      </w:r>
      <w:r w:rsidRPr="006E6161">
        <w:rPr>
          <w:rFonts w:asciiTheme="majorHAnsi" w:eastAsia="Times New Roman" w:hAnsiTheme="majorHAnsi" w:cstheme="majorHAnsi"/>
          <w:sz w:val="26"/>
          <w:szCs w:val="26"/>
        </w:rPr>
        <w:tab/>
      </w:r>
      <w:r w:rsidRPr="006E6161">
        <w:rPr>
          <w:rFonts w:asciiTheme="majorHAnsi" w:eastAsia="Times New Roman" w:hAnsiTheme="majorHAnsi" w:cstheme="majorHAnsi"/>
          <w:sz w:val="26"/>
          <w:szCs w:val="26"/>
        </w:rPr>
        <w:tab/>
      </w:r>
      <w:r w:rsidRPr="006E6161">
        <w:rPr>
          <w:rFonts w:asciiTheme="majorHAnsi" w:eastAsia="Times New Roman" w:hAnsiTheme="majorHAnsi" w:cstheme="majorHAnsi"/>
          <w:sz w:val="26"/>
          <w:szCs w:val="26"/>
        </w:rPr>
        <w:tab/>
        <w:t xml:space="preserve">   D. 110</w:t>
      </w:r>
      <w:r w:rsidRPr="006E6161">
        <w:rPr>
          <w:rFonts w:asciiTheme="majorHAnsi" w:eastAsia="Times New Roman" w:hAnsiTheme="majorHAnsi" w:cstheme="majorHAnsi"/>
          <w:sz w:val="26"/>
          <w:szCs w:val="26"/>
          <w:vertAlign w:val="superscript"/>
        </w:rPr>
        <w:t>0</w:t>
      </w:r>
    </w:p>
    <w:p w:rsidR="00BD5524" w:rsidRPr="006E6161" w:rsidRDefault="008119CF" w:rsidP="00DD1298">
      <w:pPr>
        <w:spacing w:after="0" w:line="276" w:lineRule="auto"/>
        <w:rPr>
          <w:rFonts w:asciiTheme="majorHAnsi" w:eastAsia="Calibri" w:hAnsiTheme="majorHAnsi" w:cstheme="majorHAnsi"/>
          <w:sz w:val="26"/>
          <w:szCs w:val="26"/>
        </w:rPr>
      </w:pPr>
      <w:r w:rsidRPr="006E6161">
        <w:rPr>
          <w:rFonts w:asciiTheme="majorHAnsi" w:eastAsia="Calibri" w:hAnsiTheme="majorHAnsi" w:cstheme="majorHAnsi"/>
          <w:b/>
          <w:sz w:val="26"/>
          <w:szCs w:val="26"/>
        </w:rPr>
        <w:t>Câu 10</w:t>
      </w:r>
      <w:r w:rsidR="00BD5524" w:rsidRPr="006E6161">
        <w:rPr>
          <w:rFonts w:asciiTheme="majorHAnsi" w:eastAsia="Calibri" w:hAnsiTheme="majorHAnsi" w:cstheme="majorHAnsi"/>
          <w:b/>
          <w:sz w:val="26"/>
          <w:szCs w:val="26"/>
        </w:rPr>
        <w:t>.</w:t>
      </w:r>
      <w:r w:rsidR="00BD5524" w:rsidRPr="006E6161">
        <w:rPr>
          <w:rFonts w:asciiTheme="majorHAnsi" w:eastAsia="Calibri" w:hAnsiTheme="majorHAnsi" w:cstheme="majorHAnsi"/>
          <w:sz w:val="26"/>
          <w:szCs w:val="26"/>
        </w:rPr>
        <w:t xml:space="preserve"> Bộ ba độ dài nào sau đây có thể là độ dài ba cạnh của tam giác:</w:t>
      </w:r>
    </w:p>
    <w:tbl>
      <w:tblPr>
        <w:tblW w:w="0" w:type="auto"/>
        <w:tblLook w:val="04A0" w:firstRow="1" w:lastRow="0" w:firstColumn="1" w:lastColumn="0" w:noHBand="0" w:noVBand="1"/>
      </w:tblPr>
      <w:tblGrid>
        <w:gridCol w:w="2481"/>
        <w:gridCol w:w="2480"/>
        <w:gridCol w:w="2480"/>
        <w:gridCol w:w="2480"/>
      </w:tblGrid>
      <w:tr w:rsidR="00BD5524" w:rsidRPr="00BA5F09" w:rsidTr="008A11F3">
        <w:tc>
          <w:tcPr>
            <w:tcW w:w="2481" w:type="dxa"/>
            <w:shd w:val="clear" w:color="auto" w:fill="auto"/>
          </w:tcPr>
          <w:p w:rsidR="00BD5524" w:rsidRPr="00BA5F09" w:rsidRDefault="00BD5524" w:rsidP="00DD1298">
            <w:pPr>
              <w:spacing w:after="0" w:line="276" w:lineRule="auto"/>
              <w:rPr>
                <w:rFonts w:asciiTheme="majorHAnsi" w:eastAsia="Calibri" w:hAnsiTheme="majorHAnsi" w:cstheme="majorHAnsi"/>
                <w:sz w:val="26"/>
                <w:szCs w:val="26"/>
                <w:lang w:val="en-US"/>
              </w:rPr>
            </w:pPr>
            <w:r w:rsidRPr="00BA5F09">
              <w:rPr>
                <w:rFonts w:asciiTheme="majorHAnsi" w:eastAsia="Calibri" w:hAnsiTheme="majorHAnsi" w:cstheme="majorHAnsi"/>
                <w:sz w:val="26"/>
                <w:szCs w:val="26"/>
                <w:lang w:val="en-US"/>
              </w:rPr>
              <w:t>A. 2cm; 3cm; 6cm</w:t>
            </w:r>
          </w:p>
        </w:tc>
        <w:tc>
          <w:tcPr>
            <w:tcW w:w="2480" w:type="dxa"/>
            <w:shd w:val="clear" w:color="auto" w:fill="auto"/>
          </w:tcPr>
          <w:p w:rsidR="008A11F3" w:rsidRPr="00BA5F09" w:rsidRDefault="00BD5524" w:rsidP="00DD1298">
            <w:pPr>
              <w:spacing w:after="0" w:line="276" w:lineRule="auto"/>
              <w:rPr>
                <w:rFonts w:asciiTheme="majorHAnsi" w:eastAsia="Calibri" w:hAnsiTheme="majorHAnsi" w:cstheme="majorHAnsi"/>
                <w:sz w:val="26"/>
                <w:szCs w:val="26"/>
                <w:lang w:val="en-US"/>
              </w:rPr>
            </w:pPr>
            <w:r w:rsidRPr="00BA5F09">
              <w:rPr>
                <w:rFonts w:asciiTheme="majorHAnsi" w:eastAsia="Calibri" w:hAnsiTheme="majorHAnsi" w:cstheme="majorHAnsi"/>
                <w:sz w:val="26"/>
                <w:szCs w:val="26"/>
                <w:lang w:val="en-US"/>
              </w:rPr>
              <w:t xml:space="preserve">B. </w:t>
            </w:r>
            <w:r w:rsidR="008A11F3" w:rsidRPr="00BA5F09">
              <w:rPr>
                <w:rFonts w:asciiTheme="majorHAnsi" w:eastAsia="Calibri" w:hAnsiTheme="majorHAnsi" w:cstheme="majorHAnsi"/>
                <w:sz w:val="26"/>
                <w:szCs w:val="26"/>
                <w:lang w:val="en-US"/>
              </w:rPr>
              <w:t>5cm; 3cm; 2cm</w:t>
            </w:r>
          </w:p>
        </w:tc>
        <w:tc>
          <w:tcPr>
            <w:tcW w:w="2480" w:type="dxa"/>
            <w:shd w:val="clear" w:color="auto" w:fill="auto"/>
          </w:tcPr>
          <w:p w:rsidR="00BD5524" w:rsidRPr="00BA5F09" w:rsidRDefault="00BD5524" w:rsidP="00DD1298">
            <w:pPr>
              <w:spacing w:after="0" w:line="276" w:lineRule="auto"/>
              <w:rPr>
                <w:rFonts w:asciiTheme="majorHAnsi" w:eastAsia="Calibri" w:hAnsiTheme="majorHAnsi" w:cstheme="majorHAnsi"/>
                <w:sz w:val="26"/>
                <w:szCs w:val="26"/>
                <w:lang w:val="en-US"/>
              </w:rPr>
            </w:pPr>
            <w:r w:rsidRPr="00BA5F09">
              <w:rPr>
                <w:rFonts w:asciiTheme="majorHAnsi" w:eastAsia="Calibri" w:hAnsiTheme="majorHAnsi" w:cstheme="majorHAnsi"/>
                <w:sz w:val="26"/>
                <w:szCs w:val="26"/>
                <w:lang w:val="en-US"/>
              </w:rPr>
              <w:t>C.  4cm; 2cm; 6cm</w:t>
            </w:r>
          </w:p>
        </w:tc>
        <w:tc>
          <w:tcPr>
            <w:tcW w:w="2480" w:type="dxa"/>
            <w:shd w:val="clear" w:color="auto" w:fill="auto"/>
          </w:tcPr>
          <w:p w:rsidR="00BD5524" w:rsidRPr="00BA5F09" w:rsidRDefault="008A11F3" w:rsidP="00DD1298">
            <w:pPr>
              <w:spacing w:after="0" w:line="276" w:lineRule="auto"/>
              <w:rPr>
                <w:rFonts w:asciiTheme="majorHAnsi" w:eastAsia="Calibri" w:hAnsiTheme="majorHAnsi" w:cstheme="majorHAnsi"/>
                <w:sz w:val="26"/>
                <w:szCs w:val="26"/>
                <w:lang w:val="en-US"/>
              </w:rPr>
            </w:pPr>
            <w:r w:rsidRPr="00BA5F09">
              <w:rPr>
                <w:rFonts w:asciiTheme="majorHAnsi" w:eastAsia="Calibri" w:hAnsiTheme="majorHAnsi" w:cstheme="majorHAnsi"/>
                <w:sz w:val="26"/>
                <w:szCs w:val="26"/>
              </w:rPr>
              <w:t>D</w:t>
            </w:r>
            <w:r w:rsidRPr="00BA5F09">
              <w:rPr>
                <w:rFonts w:asciiTheme="majorHAnsi" w:eastAsia="Calibri" w:hAnsiTheme="majorHAnsi" w:cstheme="majorHAnsi"/>
                <w:sz w:val="26"/>
                <w:szCs w:val="26"/>
                <w:lang w:val="en-US"/>
              </w:rPr>
              <w:t>. 3cm; 4cm; 6cm</w:t>
            </w:r>
          </w:p>
        </w:tc>
      </w:tr>
    </w:tbl>
    <w:p w:rsidR="00E637C3" w:rsidRPr="006E6161" w:rsidRDefault="008119CF" w:rsidP="00DD1298">
      <w:pPr>
        <w:shd w:val="clear" w:color="auto" w:fill="FFFFFF"/>
        <w:spacing w:after="0" w:line="276" w:lineRule="auto"/>
        <w:jc w:val="both"/>
        <w:rPr>
          <w:rFonts w:asciiTheme="majorHAnsi" w:eastAsia="Times New Roman" w:hAnsiTheme="majorHAnsi" w:cstheme="majorHAnsi"/>
          <w:sz w:val="26"/>
          <w:szCs w:val="26"/>
        </w:rPr>
      </w:pPr>
      <w:r w:rsidRPr="006E6161">
        <w:rPr>
          <w:rFonts w:asciiTheme="majorHAnsi" w:eastAsia="Times New Roman" w:hAnsiTheme="majorHAnsi" w:cstheme="majorHAnsi"/>
          <w:b/>
          <w:bCs/>
          <w:sz w:val="26"/>
          <w:szCs w:val="26"/>
          <w:bdr w:val="none" w:sz="0" w:space="0" w:color="auto" w:frame="1"/>
        </w:rPr>
        <w:lastRenderedPageBreak/>
        <w:t>Câu 11</w:t>
      </w:r>
      <w:r w:rsidR="00CD6889" w:rsidRPr="006E6161">
        <w:rPr>
          <w:rFonts w:asciiTheme="majorHAnsi" w:eastAsia="Times New Roman" w:hAnsiTheme="majorHAnsi" w:cstheme="majorHAnsi"/>
          <w:b/>
          <w:bCs/>
          <w:sz w:val="26"/>
          <w:szCs w:val="26"/>
          <w:bdr w:val="none" w:sz="0" w:space="0" w:color="auto" w:frame="1"/>
        </w:rPr>
        <w:t>.</w:t>
      </w:r>
      <w:r w:rsidR="00E637C3" w:rsidRPr="006E6161">
        <w:rPr>
          <w:rFonts w:asciiTheme="majorHAnsi" w:eastAsia="Times New Roman" w:hAnsiTheme="majorHAnsi" w:cstheme="majorHAnsi"/>
          <w:sz w:val="26"/>
          <w:szCs w:val="26"/>
        </w:rPr>
        <w:t> Điểm E nằm trên tia phân giác góc A của tam giác ABC ta có</w:t>
      </w:r>
    </w:p>
    <w:p w:rsidR="00E637C3" w:rsidRPr="006E6161" w:rsidRDefault="00E637C3" w:rsidP="00DD1298">
      <w:pPr>
        <w:shd w:val="clear" w:color="auto" w:fill="FFFFFF"/>
        <w:spacing w:after="0" w:line="276" w:lineRule="auto"/>
        <w:jc w:val="both"/>
        <w:rPr>
          <w:rFonts w:asciiTheme="majorHAnsi" w:eastAsia="Times New Roman" w:hAnsiTheme="majorHAnsi" w:cstheme="majorHAnsi"/>
          <w:sz w:val="26"/>
          <w:szCs w:val="26"/>
        </w:rPr>
      </w:pPr>
      <w:r w:rsidRPr="006E6161">
        <w:rPr>
          <w:rFonts w:asciiTheme="majorHAnsi" w:eastAsia="Times New Roman" w:hAnsiTheme="majorHAnsi" w:cstheme="majorHAnsi"/>
          <w:sz w:val="26"/>
          <w:szCs w:val="26"/>
        </w:rPr>
        <w:t xml:space="preserve">A. E nằm trên tia phân </w:t>
      </w:r>
      <w:r w:rsidR="008A11F3" w:rsidRPr="006E6161">
        <w:rPr>
          <w:rFonts w:asciiTheme="majorHAnsi" w:eastAsia="Times New Roman" w:hAnsiTheme="majorHAnsi" w:cstheme="majorHAnsi"/>
          <w:sz w:val="26"/>
          <w:szCs w:val="26"/>
        </w:rPr>
        <w:t xml:space="preserve">giác góc B                  </w:t>
      </w:r>
      <w:r w:rsidRPr="006E6161">
        <w:rPr>
          <w:rFonts w:asciiTheme="majorHAnsi" w:eastAsia="Times New Roman" w:hAnsiTheme="majorHAnsi" w:cstheme="majorHAnsi"/>
          <w:sz w:val="26"/>
          <w:szCs w:val="26"/>
        </w:rPr>
        <w:t xml:space="preserve">                    B. E cách đều hai cạnh AB, AC</w:t>
      </w:r>
    </w:p>
    <w:p w:rsidR="00E637C3" w:rsidRPr="006E6161" w:rsidRDefault="00E637C3" w:rsidP="00DD1298">
      <w:pPr>
        <w:shd w:val="clear" w:color="auto" w:fill="FFFFFF"/>
        <w:spacing w:after="0" w:line="276" w:lineRule="auto"/>
        <w:jc w:val="both"/>
        <w:rPr>
          <w:rFonts w:asciiTheme="majorHAnsi" w:eastAsia="Times New Roman" w:hAnsiTheme="majorHAnsi" w:cstheme="majorHAnsi"/>
          <w:sz w:val="26"/>
          <w:szCs w:val="26"/>
        </w:rPr>
      </w:pPr>
      <w:r w:rsidRPr="006E6161">
        <w:rPr>
          <w:rFonts w:asciiTheme="majorHAnsi" w:eastAsia="Times New Roman" w:hAnsiTheme="majorHAnsi" w:cstheme="majorHAnsi"/>
          <w:sz w:val="26"/>
          <w:szCs w:val="26"/>
        </w:rPr>
        <w:t xml:space="preserve">C. E nằm trên tia phân giác góc C      </w:t>
      </w:r>
      <w:r w:rsidR="008A11F3" w:rsidRPr="006E6161">
        <w:rPr>
          <w:rFonts w:asciiTheme="majorHAnsi" w:eastAsia="Times New Roman" w:hAnsiTheme="majorHAnsi" w:cstheme="majorHAnsi"/>
          <w:sz w:val="26"/>
          <w:szCs w:val="26"/>
        </w:rPr>
        <w:t xml:space="preserve">                            </w:t>
      </w:r>
      <w:r w:rsidRPr="006E6161">
        <w:rPr>
          <w:rFonts w:asciiTheme="majorHAnsi" w:eastAsia="Times New Roman" w:hAnsiTheme="majorHAnsi" w:cstheme="majorHAnsi"/>
          <w:sz w:val="26"/>
          <w:szCs w:val="26"/>
        </w:rPr>
        <w:t xml:space="preserve">    D. EB = EC</w:t>
      </w:r>
    </w:p>
    <w:p w:rsidR="00BB5C16" w:rsidRPr="005E4FD5" w:rsidRDefault="00BB5C16" w:rsidP="00BB5C16">
      <w:pPr>
        <w:pStyle w:val="NormalWeb"/>
        <w:spacing w:before="0" w:beforeAutospacing="0" w:after="240" w:afterAutospacing="0" w:line="360" w:lineRule="atLeast"/>
        <w:ind w:left="48" w:right="48"/>
        <w:jc w:val="both"/>
        <w:rPr>
          <w:color w:val="000000"/>
          <w:sz w:val="26"/>
          <w:szCs w:val="26"/>
        </w:rPr>
      </w:pPr>
      <w:r>
        <w:rPr>
          <w:rStyle w:val="Strong"/>
          <w:color w:val="000000"/>
          <w:sz w:val="26"/>
          <w:szCs w:val="26"/>
        </w:rPr>
        <w:t xml:space="preserve">Câu 12 </w:t>
      </w:r>
      <w:r w:rsidRPr="005E4FD5">
        <w:rPr>
          <w:rStyle w:val="Strong"/>
          <w:color w:val="000000"/>
          <w:sz w:val="26"/>
          <w:szCs w:val="26"/>
        </w:rPr>
        <w:t>: </w:t>
      </w:r>
      <w:r w:rsidRPr="005E4FD5">
        <w:rPr>
          <w:color w:val="000000"/>
          <w:sz w:val="26"/>
          <w:szCs w:val="26"/>
        </w:rPr>
        <w:t xml:space="preserve">Cho tam giác ABC có G là trọng tâm tam </w:t>
      </w:r>
      <w:r>
        <w:rPr>
          <w:color w:val="000000"/>
          <w:sz w:val="26"/>
          <w:szCs w:val="26"/>
        </w:rPr>
        <w:t>giác, N là trung điểm AC. Khi đó</w:t>
      </w:r>
      <w:r w:rsidRPr="005E4FD5">
        <w:rPr>
          <w:color w:val="000000"/>
          <w:sz w:val="26"/>
          <w:szCs w:val="26"/>
        </w:rPr>
        <w:t xml:space="preserve"> BG = ... BN. Số thích hợp điền vào chỗ trống là:</w:t>
      </w:r>
    </w:p>
    <w:p w:rsidR="00BB5C16" w:rsidRPr="005E4FD5" w:rsidRDefault="00BB5C16" w:rsidP="00BB5C16">
      <w:pPr>
        <w:pStyle w:val="NormalWeb"/>
        <w:spacing w:before="0" w:beforeAutospacing="0" w:after="240" w:afterAutospacing="0" w:line="360" w:lineRule="atLeast"/>
        <w:ind w:left="48" w:right="48"/>
        <w:jc w:val="both"/>
        <w:rPr>
          <w:color w:val="000000"/>
          <w:sz w:val="26"/>
          <w:szCs w:val="26"/>
        </w:rPr>
      </w:pPr>
      <w:r w:rsidRPr="005E4FD5">
        <w:rPr>
          <w:noProof/>
          <w:color w:val="000000"/>
          <w:sz w:val="26"/>
          <w:szCs w:val="26"/>
        </w:rPr>
        <w:drawing>
          <wp:inline distT="0" distB="0" distL="0" distR="0" wp14:anchorId="5E63401D" wp14:editId="209F8FE6">
            <wp:extent cx="580390" cy="1509622"/>
            <wp:effectExtent l="0" t="0" r="0" b="0"/>
            <wp:docPr id="21" name="Picture 21" descr="Trắc nghiệm Tính chất ba đường trung tuyến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ính chất ba đường trung tuyến của tam giá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000" cy="1513810"/>
                    </a:xfrm>
                    <a:prstGeom prst="rect">
                      <a:avLst/>
                    </a:prstGeom>
                    <a:noFill/>
                    <a:ln>
                      <a:noFill/>
                    </a:ln>
                  </pic:spPr>
                </pic:pic>
              </a:graphicData>
            </a:graphic>
          </wp:inline>
        </w:drawing>
      </w:r>
    </w:p>
    <w:p w:rsidR="0040641E" w:rsidRDefault="0093515F" w:rsidP="00DD1298">
      <w:pPr>
        <w:spacing w:after="0"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Phần II. Tự luậ</w:t>
      </w:r>
      <w:r w:rsidR="00A94BEA" w:rsidRPr="00BA5F09">
        <w:rPr>
          <w:rFonts w:asciiTheme="majorHAnsi" w:hAnsiTheme="majorHAnsi" w:cstheme="majorHAnsi"/>
          <w:b/>
          <w:sz w:val="26"/>
          <w:szCs w:val="26"/>
          <w:lang w:val="en-US"/>
        </w:rPr>
        <w:t>n (</w:t>
      </w:r>
      <w:r w:rsidR="008119CF" w:rsidRPr="00BA5F09">
        <w:rPr>
          <w:rFonts w:asciiTheme="majorHAnsi" w:hAnsiTheme="majorHAnsi" w:cstheme="majorHAnsi"/>
          <w:b/>
          <w:sz w:val="26"/>
          <w:szCs w:val="26"/>
        </w:rPr>
        <w:t xml:space="preserve"> </w:t>
      </w:r>
      <w:r w:rsidR="008119CF" w:rsidRPr="00BA5F09">
        <w:rPr>
          <w:rFonts w:asciiTheme="majorHAnsi" w:hAnsiTheme="majorHAnsi" w:cstheme="majorHAnsi"/>
          <w:b/>
          <w:sz w:val="26"/>
          <w:szCs w:val="26"/>
          <w:lang w:val="en-US"/>
        </w:rPr>
        <w:t xml:space="preserve">7 </w:t>
      </w:r>
      <w:r w:rsidRPr="00BA5F09">
        <w:rPr>
          <w:rFonts w:asciiTheme="majorHAnsi" w:hAnsiTheme="majorHAnsi" w:cstheme="majorHAnsi"/>
          <w:b/>
          <w:sz w:val="26"/>
          <w:szCs w:val="26"/>
          <w:lang w:val="en-US"/>
        </w:rPr>
        <w:t>điểm)</w:t>
      </w:r>
    </w:p>
    <w:p w:rsidR="0040641E" w:rsidRPr="00BA5F09" w:rsidRDefault="00BB5C16" w:rsidP="00DD1298">
      <w:pPr>
        <w:spacing w:after="0" w:line="276" w:lineRule="auto"/>
        <w:rPr>
          <w:rFonts w:asciiTheme="majorHAnsi" w:hAnsiTheme="majorHAnsi" w:cstheme="majorHAnsi"/>
          <w:sz w:val="26"/>
          <w:szCs w:val="26"/>
          <w:lang w:val="en-US"/>
        </w:rPr>
      </w:pPr>
      <w:r>
        <w:rPr>
          <w:rFonts w:asciiTheme="majorHAnsi" w:hAnsiTheme="majorHAnsi" w:cstheme="majorHAnsi"/>
          <w:b/>
          <w:sz w:val="26"/>
          <w:szCs w:val="26"/>
          <w:lang w:val="en-US"/>
        </w:rPr>
        <w:t>Bài 1</w:t>
      </w:r>
      <w:r w:rsidR="00F96B28" w:rsidRPr="00BA5F09">
        <w:rPr>
          <w:rFonts w:asciiTheme="majorHAnsi" w:hAnsiTheme="majorHAnsi" w:cstheme="majorHAnsi"/>
          <w:b/>
          <w:sz w:val="26"/>
          <w:szCs w:val="26"/>
          <w:lang w:val="en-US"/>
        </w:rPr>
        <w:t xml:space="preserve"> (1,75</w:t>
      </w:r>
      <w:r w:rsidR="001E1AC2" w:rsidRPr="00BA5F09">
        <w:rPr>
          <w:rFonts w:asciiTheme="majorHAnsi" w:hAnsiTheme="majorHAnsi" w:cstheme="majorHAnsi"/>
          <w:b/>
          <w:sz w:val="26"/>
          <w:szCs w:val="26"/>
          <w:lang w:val="en-US"/>
        </w:rPr>
        <w:t xml:space="preserve"> điểm)</w:t>
      </w:r>
      <w:r w:rsidR="0093515F" w:rsidRPr="00BA5F09">
        <w:rPr>
          <w:rFonts w:asciiTheme="majorHAnsi" w:hAnsiTheme="majorHAnsi" w:cstheme="majorHAnsi"/>
          <w:b/>
          <w:sz w:val="26"/>
          <w:szCs w:val="26"/>
          <w:lang w:val="en-US"/>
        </w:rPr>
        <w:t>.</w:t>
      </w:r>
      <w:r w:rsidR="0093515F" w:rsidRPr="00BA5F09">
        <w:rPr>
          <w:rFonts w:asciiTheme="majorHAnsi" w:hAnsiTheme="majorHAnsi" w:cstheme="majorHAnsi"/>
          <w:sz w:val="26"/>
          <w:szCs w:val="26"/>
          <w:lang w:val="en-US"/>
        </w:rPr>
        <w:t xml:space="preserve"> </w:t>
      </w:r>
      <w:r w:rsidR="0040641E" w:rsidRPr="00BA5F09">
        <w:rPr>
          <w:rFonts w:asciiTheme="majorHAnsi" w:hAnsiTheme="majorHAnsi" w:cstheme="majorHAnsi"/>
          <w:sz w:val="26"/>
          <w:szCs w:val="26"/>
          <w:lang w:val="en-US"/>
        </w:rPr>
        <w:t>Một nhóm nghiên cứu đã khảo sát về ước mơ nghề nghiệp của các bạn học sinh khối 7 của một tỉnh và thu được kết quả như biểu đồ:</w:t>
      </w:r>
    </w:p>
    <w:p w:rsidR="0040641E" w:rsidRPr="00BA5F09" w:rsidRDefault="0040641E" w:rsidP="00DD1298">
      <w:pPr>
        <w:spacing w:after="0" w:line="276" w:lineRule="auto"/>
        <w:jc w:val="center"/>
        <w:rPr>
          <w:rFonts w:asciiTheme="majorHAnsi" w:hAnsiTheme="majorHAnsi" w:cstheme="majorHAnsi"/>
          <w:sz w:val="26"/>
          <w:szCs w:val="26"/>
          <w:lang w:val="en-US"/>
        </w:rPr>
      </w:pPr>
      <w:r w:rsidRPr="00BA5F09">
        <w:rPr>
          <w:rFonts w:asciiTheme="majorHAnsi" w:hAnsiTheme="majorHAnsi" w:cstheme="majorHAnsi"/>
          <w:noProof/>
          <w:sz w:val="26"/>
          <w:szCs w:val="26"/>
          <w:lang w:val="en-US"/>
        </w:rPr>
        <w:drawing>
          <wp:inline distT="0" distB="0" distL="0" distR="0" wp14:anchorId="13C69205" wp14:editId="43DC7520">
            <wp:extent cx="6227618" cy="2669272"/>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75593" cy="2689835"/>
                    </a:xfrm>
                    <a:prstGeom prst="rect">
                      <a:avLst/>
                    </a:prstGeom>
                  </pic:spPr>
                </pic:pic>
              </a:graphicData>
            </a:graphic>
          </wp:inline>
        </w:drawing>
      </w:r>
    </w:p>
    <w:p w:rsidR="0040641E" w:rsidRPr="00BA5F09" w:rsidRDefault="0040641E" w:rsidP="00DD1298">
      <w:pPr>
        <w:spacing w:after="0"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a) Lập bảng thống kê về mơ ước nghề nghiệp của các bạn nam, nữ.</w:t>
      </w:r>
    </w:p>
    <w:p w:rsidR="0040641E" w:rsidRPr="00BA5F09" w:rsidRDefault="0040641E" w:rsidP="00DD1298">
      <w:pPr>
        <w:spacing w:after="0"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b) Liệt kê những nghề có tỉ lệ bạn nữ lựa chọn cao hơn các bạn nam.</w:t>
      </w:r>
    </w:p>
    <w:p w:rsidR="0040641E" w:rsidRPr="00BA5F09" w:rsidRDefault="0040641E" w:rsidP="00DD1298">
      <w:pPr>
        <w:spacing w:after="0"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c) Một trường THCS của tỉnh này có 250 học sinh khối 7, gồm 130 bạn nam và 120 bạn nữ, hãy dự đoán số bạn có mơ ước trở thành giáo viên.</w:t>
      </w:r>
    </w:p>
    <w:p w:rsidR="0040641E" w:rsidRPr="006E6161" w:rsidRDefault="00BB5C16" w:rsidP="00DD1298">
      <w:pPr>
        <w:spacing w:after="0" w:line="276" w:lineRule="auto"/>
        <w:rPr>
          <w:rFonts w:asciiTheme="majorHAnsi" w:hAnsiTheme="majorHAnsi" w:cstheme="majorHAnsi"/>
          <w:sz w:val="26"/>
          <w:szCs w:val="26"/>
          <w:lang w:val="vi"/>
        </w:rPr>
      </w:pPr>
      <w:r>
        <w:rPr>
          <w:rFonts w:asciiTheme="majorHAnsi" w:hAnsiTheme="majorHAnsi" w:cstheme="majorHAnsi"/>
          <w:b/>
          <w:sz w:val="26"/>
          <w:szCs w:val="26"/>
          <w:lang w:val="vi"/>
        </w:rPr>
        <w:t>Bài 2</w:t>
      </w:r>
      <w:r w:rsidR="001E1AC2" w:rsidRPr="006E6161">
        <w:rPr>
          <w:rFonts w:asciiTheme="majorHAnsi" w:hAnsiTheme="majorHAnsi" w:cstheme="majorHAnsi"/>
          <w:b/>
          <w:sz w:val="26"/>
          <w:szCs w:val="26"/>
          <w:lang w:val="vi"/>
        </w:rPr>
        <w:t xml:space="preserve"> (1,</w:t>
      </w:r>
      <w:r w:rsidR="00F96B28" w:rsidRPr="006E6161">
        <w:rPr>
          <w:rFonts w:asciiTheme="majorHAnsi" w:hAnsiTheme="majorHAnsi" w:cstheme="majorHAnsi"/>
          <w:b/>
          <w:sz w:val="26"/>
          <w:szCs w:val="26"/>
          <w:lang w:val="vi"/>
        </w:rPr>
        <w:t>2</w:t>
      </w:r>
      <w:r w:rsidR="001E1AC2" w:rsidRPr="006E6161">
        <w:rPr>
          <w:rFonts w:asciiTheme="majorHAnsi" w:hAnsiTheme="majorHAnsi" w:cstheme="majorHAnsi"/>
          <w:b/>
          <w:sz w:val="26"/>
          <w:szCs w:val="26"/>
          <w:lang w:val="vi"/>
        </w:rPr>
        <w:t>5 điểm)</w:t>
      </w:r>
      <w:r w:rsidR="0093515F" w:rsidRPr="006E6161">
        <w:rPr>
          <w:rFonts w:asciiTheme="majorHAnsi" w:hAnsiTheme="majorHAnsi" w:cstheme="majorHAnsi"/>
          <w:b/>
          <w:sz w:val="26"/>
          <w:szCs w:val="26"/>
          <w:lang w:val="vi"/>
        </w:rPr>
        <w:t>.</w:t>
      </w:r>
      <w:r w:rsidR="005C610D" w:rsidRPr="006E6161">
        <w:rPr>
          <w:rFonts w:asciiTheme="majorHAnsi" w:hAnsiTheme="majorHAnsi" w:cstheme="majorHAnsi"/>
          <w:sz w:val="26"/>
          <w:szCs w:val="26"/>
          <w:lang w:val="vi"/>
        </w:rPr>
        <w:t xml:space="preserve"> Một chiếc hộp đựng 7 tấm thẻ như nhau được ghi số 2, 3, 4, 5, 6, 7, 8. Rút ngẫu nhiên một tấm thẻ trong hộp . Tìm xác xuất để rút được tấm thẻ:</w:t>
      </w:r>
    </w:p>
    <w:p w:rsidR="005C610D" w:rsidRPr="00BA5F09" w:rsidRDefault="005C610D" w:rsidP="00DD1298">
      <w:pPr>
        <w:spacing w:after="0"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a) Ghi số nhỏ hơn 10</w:t>
      </w:r>
    </w:p>
    <w:p w:rsidR="005C610D" w:rsidRPr="00BA5F09" w:rsidRDefault="005C610D" w:rsidP="00DD1298">
      <w:pPr>
        <w:spacing w:after="0"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b) Ghi số 1</w:t>
      </w:r>
    </w:p>
    <w:p w:rsidR="005C610D" w:rsidRPr="00BA5F09" w:rsidRDefault="005C610D" w:rsidP="00DD1298">
      <w:pPr>
        <w:spacing w:after="0"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c) Ghi số 8</w:t>
      </w:r>
    </w:p>
    <w:p w:rsidR="001C3282" w:rsidRPr="00BA5F09" w:rsidRDefault="00BB5C16" w:rsidP="00DD1298">
      <w:pPr>
        <w:pStyle w:val="NormalWeb"/>
        <w:shd w:val="clear" w:color="auto" w:fill="FFFFFF"/>
        <w:spacing w:before="0" w:beforeAutospacing="0" w:after="0" w:afterAutospacing="0" w:line="276" w:lineRule="auto"/>
        <w:rPr>
          <w:rFonts w:asciiTheme="majorHAnsi" w:hAnsiTheme="majorHAnsi" w:cstheme="majorHAnsi"/>
          <w:sz w:val="26"/>
          <w:szCs w:val="26"/>
        </w:rPr>
      </w:pPr>
      <w:r>
        <w:rPr>
          <w:rFonts w:asciiTheme="majorHAnsi" w:hAnsiTheme="majorHAnsi" w:cstheme="majorHAnsi"/>
          <w:b/>
          <w:sz w:val="26"/>
          <w:szCs w:val="26"/>
        </w:rPr>
        <w:t>Bài 3</w:t>
      </w:r>
      <w:r w:rsidR="008A11F3" w:rsidRPr="00BA5F09">
        <w:rPr>
          <w:rFonts w:asciiTheme="majorHAnsi" w:hAnsiTheme="majorHAnsi" w:cstheme="majorHAnsi"/>
          <w:b/>
          <w:sz w:val="26"/>
          <w:szCs w:val="26"/>
        </w:rPr>
        <w:t xml:space="preserve"> (3,0 điểm).</w:t>
      </w:r>
      <w:r w:rsidR="001C3282" w:rsidRPr="00BA5F09">
        <w:rPr>
          <w:rStyle w:val="Strong"/>
          <w:rFonts w:asciiTheme="majorHAnsi" w:hAnsiTheme="majorHAnsi" w:cstheme="majorHAnsi"/>
          <w:sz w:val="26"/>
          <w:szCs w:val="26"/>
          <w:bdr w:val="none" w:sz="0" w:space="0" w:color="auto" w:frame="1"/>
        </w:rPr>
        <w:t>:</w:t>
      </w:r>
      <w:r w:rsidR="001C3282" w:rsidRPr="00BA5F09">
        <w:rPr>
          <w:rFonts w:asciiTheme="majorHAnsi" w:hAnsiTheme="majorHAnsi" w:cstheme="majorHAnsi"/>
          <w:sz w:val="26"/>
          <w:szCs w:val="26"/>
        </w:rPr>
        <w:t> Cho tam giác ABC vuông tại A, đường trung tuyến AM. Trên tia đối của tia MA lấy điểm D sao cho MD = MA.</w:t>
      </w:r>
    </w:p>
    <w:p w:rsidR="001C3282" w:rsidRPr="00BA5F09" w:rsidRDefault="001C3282" w:rsidP="00DD1298">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 xml:space="preserve">a, </w:t>
      </w:r>
      <w:r w:rsidR="0053095C">
        <w:rPr>
          <w:rFonts w:asciiTheme="majorHAnsi" w:hAnsiTheme="majorHAnsi" w:cstheme="majorHAnsi"/>
          <w:sz w:val="26"/>
          <w:szCs w:val="26"/>
        </w:rPr>
        <w:t>Chứng minh góc BDA = góc DAC .</w:t>
      </w:r>
      <w:r w:rsidRPr="00BA5F09">
        <w:rPr>
          <w:rFonts w:asciiTheme="majorHAnsi" w:hAnsiTheme="majorHAnsi" w:cstheme="majorHAnsi"/>
          <w:sz w:val="26"/>
          <w:szCs w:val="26"/>
        </w:rPr>
        <w:t>Tính số đo góc ABD.</w:t>
      </w:r>
    </w:p>
    <w:p w:rsidR="001C3282" w:rsidRPr="00BA5F09" w:rsidRDefault="001C3282" w:rsidP="00DD1298">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b, Chứng minh ΔABC = ΔBAD</w:t>
      </w:r>
    </w:p>
    <w:p w:rsidR="001C3282" w:rsidRPr="00BA5F09" w:rsidRDefault="001C3282" w:rsidP="00DD1298">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c, So sánh độ dài AM và BC.</w:t>
      </w:r>
    </w:p>
    <w:p w:rsidR="001E1AC2" w:rsidRPr="004A4A00" w:rsidRDefault="002369FE" w:rsidP="004A4A00">
      <w:pPr>
        <w:rPr>
          <w:rFonts w:asciiTheme="majorHAnsi" w:hAnsiTheme="majorHAnsi" w:cstheme="majorHAnsi"/>
          <w:sz w:val="26"/>
          <w:szCs w:val="26"/>
          <w:lang w:val="pt-BR"/>
        </w:rPr>
      </w:pPr>
      <w:r w:rsidRPr="002369FE">
        <w:rPr>
          <w:rFonts w:asciiTheme="majorHAnsi" w:hAnsiTheme="majorHAnsi" w:cstheme="majorHAnsi"/>
          <w:b/>
          <w:sz w:val="26"/>
          <w:szCs w:val="26"/>
          <w:lang w:val="pt-BR"/>
        </w:rPr>
        <w:t>Bài 4</w:t>
      </w:r>
      <w:r w:rsidRPr="002369FE">
        <w:rPr>
          <w:rFonts w:asciiTheme="majorHAnsi" w:hAnsiTheme="majorHAnsi" w:cstheme="majorHAnsi"/>
          <w:sz w:val="26"/>
          <w:szCs w:val="26"/>
          <w:lang w:val="pt-BR"/>
        </w:rPr>
        <w:t xml:space="preserve"> .(1 điể</w:t>
      </w:r>
      <w:r>
        <w:rPr>
          <w:rFonts w:asciiTheme="majorHAnsi" w:hAnsiTheme="majorHAnsi" w:cstheme="majorHAnsi"/>
          <w:sz w:val="26"/>
          <w:szCs w:val="26"/>
          <w:lang w:val="pt-BR"/>
        </w:rPr>
        <w:t xml:space="preserve">m)  </w:t>
      </w:r>
      <w:r w:rsidRPr="002369FE">
        <w:rPr>
          <w:rFonts w:asciiTheme="majorHAnsi" w:hAnsiTheme="majorHAnsi" w:cstheme="majorHAnsi"/>
          <w:sz w:val="26"/>
          <w:szCs w:val="26"/>
          <w:lang w:val="pt-BR"/>
        </w:rPr>
        <w:t>Tìm giá trị nhỏ nhất của biểu thứ</w:t>
      </w:r>
      <w:r>
        <w:rPr>
          <w:rFonts w:asciiTheme="majorHAnsi" w:hAnsiTheme="majorHAnsi" w:cstheme="majorHAnsi"/>
          <w:sz w:val="26"/>
          <w:szCs w:val="26"/>
          <w:lang w:val="pt-BR"/>
        </w:rPr>
        <w:t xml:space="preserve">c </w:t>
      </w:r>
      <w:r w:rsidRPr="002369FE">
        <w:rPr>
          <w:rFonts w:asciiTheme="majorHAnsi" w:hAnsiTheme="majorHAnsi" w:cstheme="majorHAnsi"/>
          <w:sz w:val="26"/>
          <w:szCs w:val="26"/>
          <w:lang w:val="fr-FR"/>
        </w:rPr>
        <w:t xml:space="preserve">C = </w:t>
      </w:r>
      <w:r w:rsidRPr="002369FE">
        <w:rPr>
          <w:rFonts w:asciiTheme="majorHAnsi" w:hAnsiTheme="majorHAnsi" w:cstheme="majorHAnsi"/>
          <w:position w:val="-32"/>
          <w:sz w:val="26"/>
          <w:szCs w:val="26"/>
        </w:rPr>
        <w:object w:dxaOrig="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1.1pt;height:35.15pt" o:ole="">
            <v:imagedata r:id="rId8" o:title=""/>
          </v:shape>
          <o:OLEObject Type="Embed" ProgID="Equation.DSMT4" ShapeID="_x0000_i1086" DrawAspect="Content" ObjectID="_1770364024" r:id="rId9"/>
        </w:object>
      </w:r>
      <w:r w:rsidRPr="002369FE">
        <w:rPr>
          <w:rFonts w:asciiTheme="majorHAnsi" w:hAnsiTheme="majorHAnsi" w:cstheme="majorHAnsi"/>
          <w:sz w:val="26"/>
          <w:szCs w:val="26"/>
          <w:lang w:val="fr-FR"/>
        </w:rPr>
        <w:t xml:space="preserve"> với x là số nguyên.</w:t>
      </w:r>
    </w:p>
    <w:p w:rsidR="00351D14" w:rsidRPr="00BA5F09" w:rsidRDefault="0029740D" w:rsidP="00DD1298">
      <w:pPr>
        <w:spacing w:after="0" w:line="276" w:lineRule="auto"/>
        <w:jc w:val="center"/>
        <w:rPr>
          <w:rFonts w:asciiTheme="majorHAnsi" w:hAnsiTheme="majorHAnsi" w:cstheme="majorHAnsi"/>
          <w:b/>
          <w:sz w:val="26"/>
          <w:szCs w:val="26"/>
        </w:rPr>
      </w:pPr>
      <w:bookmarkStart w:id="0" w:name="_GoBack"/>
      <w:bookmarkEnd w:id="0"/>
      <w:r w:rsidRPr="00BA5F09">
        <w:rPr>
          <w:rFonts w:asciiTheme="majorHAnsi" w:hAnsiTheme="majorHAnsi" w:cstheme="majorHAnsi"/>
          <w:b/>
          <w:sz w:val="26"/>
          <w:szCs w:val="26"/>
        </w:rPr>
        <w:lastRenderedPageBreak/>
        <w:t xml:space="preserve">II. </w:t>
      </w:r>
      <w:r w:rsidR="001E1AC2" w:rsidRPr="00BA5F09">
        <w:rPr>
          <w:rFonts w:asciiTheme="majorHAnsi" w:hAnsiTheme="majorHAnsi" w:cstheme="majorHAnsi"/>
          <w:b/>
          <w:sz w:val="26"/>
          <w:szCs w:val="26"/>
          <w:lang w:val="en-US"/>
        </w:rPr>
        <w:t>HƯỚNG DẪN CHẤM</w:t>
      </w:r>
      <w:r w:rsidR="00500512" w:rsidRPr="00BA5F09">
        <w:rPr>
          <w:rFonts w:asciiTheme="majorHAnsi" w:hAnsiTheme="majorHAnsi" w:cstheme="majorHAnsi"/>
          <w:b/>
          <w:sz w:val="26"/>
          <w:szCs w:val="26"/>
        </w:rPr>
        <w:t xml:space="preserve"> TOÁN 7</w:t>
      </w:r>
    </w:p>
    <w:p w:rsidR="001E1AC2" w:rsidRPr="00BA5F09" w:rsidRDefault="001E1AC2" w:rsidP="00DD1298">
      <w:pPr>
        <w:spacing w:after="0" w:line="276" w:lineRule="auto"/>
        <w:rPr>
          <w:rFonts w:asciiTheme="majorHAnsi" w:hAnsiTheme="majorHAnsi" w:cstheme="majorHAnsi"/>
          <w:b/>
          <w:sz w:val="26"/>
          <w:szCs w:val="26"/>
        </w:rPr>
      </w:pPr>
      <w:r w:rsidRPr="006E6161">
        <w:rPr>
          <w:rFonts w:asciiTheme="majorHAnsi" w:hAnsiTheme="majorHAnsi" w:cstheme="majorHAnsi"/>
          <w:b/>
          <w:sz w:val="26"/>
          <w:szCs w:val="26"/>
        </w:rPr>
        <w:t>Phần I. Trắc nghiệm</w:t>
      </w:r>
      <w:r w:rsidR="00A94BEA" w:rsidRPr="006E6161">
        <w:rPr>
          <w:rFonts w:asciiTheme="majorHAnsi" w:hAnsiTheme="majorHAnsi" w:cstheme="majorHAnsi"/>
          <w:b/>
          <w:sz w:val="26"/>
          <w:szCs w:val="26"/>
        </w:rPr>
        <w:t xml:space="preserve"> </w:t>
      </w:r>
      <w:r w:rsidR="00641661" w:rsidRPr="00BA5F09">
        <w:rPr>
          <w:rFonts w:asciiTheme="majorHAnsi" w:hAnsiTheme="majorHAnsi" w:cstheme="majorHAnsi"/>
          <w:b/>
          <w:sz w:val="26"/>
          <w:szCs w:val="26"/>
        </w:rPr>
        <w:t>( 3,0 đ)</w:t>
      </w:r>
    </w:p>
    <w:p w:rsidR="00A94BEA" w:rsidRPr="00BA5F09" w:rsidRDefault="00A94BEA" w:rsidP="00DD1298">
      <w:pPr>
        <w:spacing w:after="0"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Mỗi câu đúng được 0,25 điểm</w:t>
      </w:r>
    </w:p>
    <w:tbl>
      <w:tblPr>
        <w:tblStyle w:val="TableGrid"/>
        <w:tblW w:w="0" w:type="auto"/>
        <w:tblInd w:w="1413" w:type="dxa"/>
        <w:tblLook w:val="04A0" w:firstRow="1" w:lastRow="0" w:firstColumn="1" w:lastColumn="0" w:noHBand="0" w:noVBand="1"/>
      </w:tblPr>
      <w:tblGrid>
        <w:gridCol w:w="1276"/>
        <w:gridCol w:w="572"/>
        <w:gridCol w:w="572"/>
        <w:gridCol w:w="571"/>
        <w:gridCol w:w="571"/>
        <w:gridCol w:w="573"/>
        <w:gridCol w:w="573"/>
        <w:gridCol w:w="573"/>
        <w:gridCol w:w="573"/>
        <w:gridCol w:w="573"/>
        <w:gridCol w:w="578"/>
        <w:gridCol w:w="578"/>
        <w:gridCol w:w="578"/>
      </w:tblGrid>
      <w:tr w:rsidR="00BA5F09" w:rsidRPr="00BA5F09" w:rsidTr="00641661">
        <w:tc>
          <w:tcPr>
            <w:tcW w:w="1276"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 xml:space="preserve">Câu </w:t>
            </w:r>
          </w:p>
        </w:tc>
        <w:tc>
          <w:tcPr>
            <w:tcW w:w="572"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1</w:t>
            </w:r>
          </w:p>
        </w:tc>
        <w:tc>
          <w:tcPr>
            <w:tcW w:w="572"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2</w:t>
            </w:r>
          </w:p>
        </w:tc>
        <w:tc>
          <w:tcPr>
            <w:tcW w:w="571"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3</w:t>
            </w:r>
          </w:p>
        </w:tc>
        <w:tc>
          <w:tcPr>
            <w:tcW w:w="571"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4</w:t>
            </w:r>
          </w:p>
        </w:tc>
        <w:tc>
          <w:tcPr>
            <w:tcW w:w="573"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5</w:t>
            </w:r>
          </w:p>
        </w:tc>
        <w:tc>
          <w:tcPr>
            <w:tcW w:w="573"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6</w:t>
            </w:r>
          </w:p>
        </w:tc>
        <w:tc>
          <w:tcPr>
            <w:tcW w:w="573"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7</w:t>
            </w:r>
          </w:p>
        </w:tc>
        <w:tc>
          <w:tcPr>
            <w:tcW w:w="573"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8</w:t>
            </w:r>
          </w:p>
        </w:tc>
        <w:tc>
          <w:tcPr>
            <w:tcW w:w="573"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9</w:t>
            </w:r>
          </w:p>
        </w:tc>
        <w:tc>
          <w:tcPr>
            <w:tcW w:w="578"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10</w:t>
            </w:r>
          </w:p>
        </w:tc>
        <w:tc>
          <w:tcPr>
            <w:tcW w:w="578"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11</w:t>
            </w:r>
          </w:p>
        </w:tc>
        <w:tc>
          <w:tcPr>
            <w:tcW w:w="578"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12</w:t>
            </w:r>
          </w:p>
        </w:tc>
      </w:tr>
      <w:tr w:rsidR="00BA5F09" w:rsidRPr="00BA5F09" w:rsidTr="00641661">
        <w:tc>
          <w:tcPr>
            <w:tcW w:w="1276" w:type="dxa"/>
          </w:tcPr>
          <w:p w:rsidR="000C0145" w:rsidRPr="00BA5F09" w:rsidRDefault="00641661"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 xml:space="preserve">Đáp </w:t>
            </w:r>
            <w:r w:rsidR="000C0145" w:rsidRPr="00BA5F09">
              <w:rPr>
                <w:rFonts w:asciiTheme="majorHAnsi" w:hAnsiTheme="majorHAnsi" w:cstheme="majorHAnsi"/>
                <w:b/>
                <w:sz w:val="26"/>
                <w:szCs w:val="26"/>
                <w:lang w:val="en-US"/>
              </w:rPr>
              <w:t>án</w:t>
            </w:r>
          </w:p>
        </w:tc>
        <w:tc>
          <w:tcPr>
            <w:tcW w:w="572"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C</w:t>
            </w:r>
          </w:p>
        </w:tc>
        <w:tc>
          <w:tcPr>
            <w:tcW w:w="572" w:type="dxa"/>
          </w:tcPr>
          <w:p w:rsidR="000C0145" w:rsidRPr="00BA5F09" w:rsidRDefault="000C0145" w:rsidP="00DD1298">
            <w:pPr>
              <w:spacing w:line="276" w:lineRule="auto"/>
              <w:rPr>
                <w:rFonts w:asciiTheme="majorHAnsi" w:hAnsiTheme="majorHAnsi" w:cstheme="majorHAnsi"/>
                <w:b/>
                <w:sz w:val="26"/>
                <w:szCs w:val="26"/>
              </w:rPr>
            </w:pPr>
            <w:r w:rsidRPr="00BA5F09">
              <w:rPr>
                <w:rFonts w:asciiTheme="majorHAnsi" w:hAnsiTheme="majorHAnsi" w:cstheme="majorHAnsi"/>
                <w:b/>
                <w:sz w:val="26"/>
                <w:szCs w:val="26"/>
              </w:rPr>
              <w:t>C</w:t>
            </w:r>
          </w:p>
        </w:tc>
        <w:tc>
          <w:tcPr>
            <w:tcW w:w="571" w:type="dxa"/>
          </w:tcPr>
          <w:p w:rsidR="000C0145" w:rsidRPr="00BA5F09" w:rsidRDefault="000C0145" w:rsidP="00DD1298">
            <w:pPr>
              <w:spacing w:line="276" w:lineRule="auto"/>
              <w:rPr>
                <w:rFonts w:asciiTheme="majorHAnsi" w:hAnsiTheme="majorHAnsi" w:cstheme="majorHAnsi"/>
                <w:b/>
                <w:sz w:val="26"/>
                <w:szCs w:val="26"/>
              </w:rPr>
            </w:pPr>
            <w:r w:rsidRPr="00BA5F09">
              <w:rPr>
                <w:rFonts w:asciiTheme="majorHAnsi" w:hAnsiTheme="majorHAnsi" w:cstheme="majorHAnsi"/>
                <w:b/>
                <w:sz w:val="26"/>
                <w:szCs w:val="26"/>
              </w:rPr>
              <w:t>B</w:t>
            </w:r>
          </w:p>
        </w:tc>
        <w:tc>
          <w:tcPr>
            <w:tcW w:w="571" w:type="dxa"/>
          </w:tcPr>
          <w:p w:rsidR="000C0145" w:rsidRPr="00BA5F09" w:rsidRDefault="000C0145" w:rsidP="00DD1298">
            <w:pPr>
              <w:spacing w:line="276" w:lineRule="auto"/>
              <w:rPr>
                <w:rFonts w:asciiTheme="majorHAnsi" w:hAnsiTheme="majorHAnsi" w:cstheme="majorHAnsi"/>
                <w:b/>
                <w:sz w:val="26"/>
                <w:szCs w:val="26"/>
              </w:rPr>
            </w:pPr>
            <w:r w:rsidRPr="00BA5F09">
              <w:rPr>
                <w:rFonts w:asciiTheme="majorHAnsi" w:hAnsiTheme="majorHAnsi" w:cstheme="majorHAnsi"/>
                <w:b/>
                <w:sz w:val="26"/>
                <w:szCs w:val="26"/>
              </w:rPr>
              <w:t>B</w:t>
            </w:r>
          </w:p>
        </w:tc>
        <w:tc>
          <w:tcPr>
            <w:tcW w:w="573" w:type="dxa"/>
          </w:tcPr>
          <w:p w:rsidR="000C0145" w:rsidRPr="00BA5F09" w:rsidRDefault="000C0145" w:rsidP="00DD1298">
            <w:pPr>
              <w:spacing w:line="276" w:lineRule="auto"/>
              <w:rPr>
                <w:rFonts w:asciiTheme="majorHAnsi" w:hAnsiTheme="majorHAnsi" w:cstheme="majorHAnsi"/>
                <w:b/>
                <w:sz w:val="26"/>
                <w:szCs w:val="26"/>
              </w:rPr>
            </w:pPr>
            <w:r w:rsidRPr="00BA5F09">
              <w:rPr>
                <w:rFonts w:asciiTheme="majorHAnsi" w:hAnsiTheme="majorHAnsi" w:cstheme="majorHAnsi"/>
                <w:b/>
                <w:sz w:val="26"/>
                <w:szCs w:val="26"/>
              </w:rPr>
              <w:t>A</w:t>
            </w:r>
          </w:p>
        </w:tc>
        <w:tc>
          <w:tcPr>
            <w:tcW w:w="573" w:type="dxa"/>
          </w:tcPr>
          <w:p w:rsidR="000C0145" w:rsidRPr="00BA5F09" w:rsidRDefault="000C0145" w:rsidP="00DD1298">
            <w:pPr>
              <w:spacing w:line="276" w:lineRule="auto"/>
              <w:rPr>
                <w:rFonts w:asciiTheme="majorHAnsi" w:hAnsiTheme="majorHAnsi" w:cstheme="majorHAnsi"/>
                <w:b/>
                <w:sz w:val="26"/>
                <w:szCs w:val="26"/>
              </w:rPr>
            </w:pPr>
            <w:r w:rsidRPr="00BA5F09">
              <w:rPr>
                <w:rFonts w:asciiTheme="majorHAnsi" w:hAnsiTheme="majorHAnsi" w:cstheme="majorHAnsi"/>
                <w:b/>
                <w:sz w:val="26"/>
                <w:szCs w:val="26"/>
              </w:rPr>
              <w:t>C</w:t>
            </w:r>
          </w:p>
        </w:tc>
        <w:tc>
          <w:tcPr>
            <w:tcW w:w="573" w:type="dxa"/>
          </w:tcPr>
          <w:p w:rsidR="000C0145" w:rsidRPr="00BA5F09" w:rsidRDefault="009F5996" w:rsidP="00DD1298">
            <w:pPr>
              <w:spacing w:line="276" w:lineRule="auto"/>
              <w:rPr>
                <w:rFonts w:asciiTheme="majorHAnsi" w:hAnsiTheme="majorHAnsi" w:cstheme="majorHAnsi"/>
                <w:b/>
                <w:sz w:val="26"/>
                <w:szCs w:val="26"/>
              </w:rPr>
            </w:pPr>
            <w:r>
              <w:rPr>
                <w:rFonts w:asciiTheme="majorHAnsi" w:hAnsiTheme="majorHAnsi" w:cstheme="majorHAnsi"/>
                <w:b/>
                <w:sz w:val="26"/>
                <w:szCs w:val="26"/>
              </w:rPr>
              <w:t>B</w:t>
            </w:r>
          </w:p>
        </w:tc>
        <w:tc>
          <w:tcPr>
            <w:tcW w:w="573" w:type="dxa"/>
          </w:tcPr>
          <w:p w:rsidR="000C0145" w:rsidRPr="00BA5F09" w:rsidRDefault="000C0145" w:rsidP="00DD1298">
            <w:pPr>
              <w:spacing w:line="276" w:lineRule="auto"/>
              <w:rPr>
                <w:rFonts w:asciiTheme="majorHAnsi" w:hAnsiTheme="majorHAnsi" w:cstheme="majorHAnsi"/>
                <w:b/>
                <w:sz w:val="26"/>
                <w:szCs w:val="26"/>
              </w:rPr>
            </w:pPr>
            <w:r w:rsidRPr="00BA5F09">
              <w:rPr>
                <w:rFonts w:asciiTheme="majorHAnsi" w:hAnsiTheme="majorHAnsi" w:cstheme="majorHAnsi"/>
                <w:b/>
                <w:sz w:val="26"/>
                <w:szCs w:val="26"/>
              </w:rPr>
              <w:t>C</w:t>
            </w:r>
          </w:p>
        </w:tc>
        <w:tc>
          <w:tcPr>
            <w:tcW w:w="573" w:type="dxa"/>
          </w:tcPr>
          <w:p w:rsidR="000C0145" w:rsidRPr="00BA5F09" w:rsidRDefault="000C0145"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A</w:t>
            </w:r>
          </w:p>
        </w:tc>
        <w:tc>
          <w:tcPr>
            <w:tcW w:w="578" w:type="dxa"/>
          </w:tcPr>
          <w:p w:rsidR="000C0145" w:rsidRPr="00BA5F09" w:rsidRDefault="000C0145" w:rsidP="00DD1298">
            <w:pPr>
              <w:spacing w:line="276" w:lineRule="auto"/>
              <w:rPr>
                <w:rFonts w:asciiTheme="majorHAnsi" w:hAnsiTheme="majorHAnsi" w:cstheme="majorHAnsi"/>
                <w:b/>
                <w:sz w:val="26"/>
                <w:szCs w:val="26"/>
              </w:rPr>
            </w:pPr>
            <w:r w:rsidRPr="00BA5F09">
              <w:rPr>
                <w:rFonts w:asciiTheme="majorHAnsi" w:hAnsiTheme="majorHAnsi" w:cstheme="majorHAnsi"/>
                <w:b/>
                <w:sz w:val="26"/>
                <w:szCs w:val="26"/>
              </w:rPr>
              <w:t>D</w:t>
            </w:r>
          </w:p>
        </w:tc>
        <w:tc>
          <w:tcPr>
            <w:tcW w:w="578" w:type="dxa"/>
          </w:tcPr>
          <w:p w:rsidR="000C0145" w:rsidRPr="00BA5F09" w:rsidRDefault="000C0145" w:rsidP="00DD1298">
            <w:pPr>
              <w:spacing w:line="276" w:lineRule="auto"/>
              <w:rPr>
                <w:rFonts w:asciiTheme="majorHAnsi" w:hAnsiTheme="majorHAnsi" w:cstheme="majorHAnsi"/>
                <w:b/>
                <w:sz w:val="26"/>
                <w:szCs w:val="26"/>
              </w:rPr>
            </w:pPr>
            <w:r w:rsidRPr="00BA5F09">
              <w:rPr>
                <w:rFonts w:asciiTheme="majorHAnsi" w:hAnsiTheme="majorHAnsi" w:cstheme="majorHAnsi"/>
                <w:b/>
                <w:sz w:val="26"/>
                <w:szCs w:val="26"/>
              </w:rPr>
              <w:t>B</w:t>
            </w:r>
          </w:p>
        </w:tc>
        <w:tc>
          <w:tcPr>
            <w:tcW w:w="578" w:type="dxa"/>
          </w:tcPr>
          <w:p w:rsidR="000C0145" w:rsidRPr="00BA5F09" w:rsidRDefault="00DC311B"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A</w:t>
            </w:r>
          </w:p>
        </w:tc>
      </w:tr>
    </w:tbl>
    <w:p w:rsidR="001E1AC2" w:rsidRPr="00BA5F09" w:rsidRDefault="001E1AC2" w:rsidP="00DD1298">
      <w:pPr>
        <w:spacing w:after="0" w:line="276" w:lineRule="auto"/>
        <w:rPr>
          <w:rFonts w:asciiTheme="majorHAnsi" w:hAnsiTheme="majorHAnsi" w:cstheme="majorHAnsi"/>
          <w:b/>
          <w:sz w:val="26"/>
          <w:szCs w:val="26"/>
          <w:lang w:val="en-US"/>
        </w:rPr>
      </w:pPr>
    </w:p>
    <w:p w:rsidR="001E1AC2" w:rsidRPr="00BA5F09" w:rsidRDefault="001E1AC2" w:rsidP="00DD1298">
      <w:pPr>
        <w:spacing w:after="0" w:line="276" w:lineRule="auto"/>
        <w:rPr>
          <w:rFonts w:asciiTheme="majorHAnsi" w:hAnsiTheme="majorHAnsi" w:cstheme="majorHAnsi"/>
          <w:b/>
          <w:sz w:val="26"/>
          <w:szCs w:val="26"/>
        </w:rPr>
      </w:pPr>
      <w:r w:rsidRPr="00BA5F09">
        <w:rPr>
          <w:rFonts w:asciiTheme="majorHAnsi" w:hAnsiTheme="majorHAnsi" w:cstheme="majorHAnsi"/>
          <w:b/>
          <w:sz w:val="26"/>
          <w:szCs w:val="26"/>
          <w:lang w:val="en-US"/>
        </w:rPr>
        <w:t>Phần II. Tự luận</w:t>
      </w:r>
      <w:r w:rsidR="00641661" w:rsidRPr="00BA5F09">
        <w:rPr>
          <w:rFonts w:asciiTheme="majorHAnsi" w:hAnsiTheme="majorHAnsi" w:cstheme="majorHAnsi"/>
          <w:b/>
          <w:sz w:val="26"/>
          <w:szCs w:val="26"/>
        </w:rPr>
        <w:t xml:space="preserve">  ( 7,0 đ)</w:t>
      </w:r>
    </w:p>
    <w:tbl>
      <w:tblPr>
        <w:tblStyle w:val="TableGrid"/>
        <w:tblW w:w="0" w:type="auto"/>
        <w:tblLook w:val="04A0" w:firstRow="1" w:lastRow="0" w:firstColumn="1" w:lastColumn="0" w:noHBand="0" w:noVBand="1"/>
      </w:tblPr>
      <w:tblGrid>
        <w:gridCol w:w="1054"/>
        <w:gridCol w:w="7736"/>
        <w:gridCol w:w="1121"/>
      </w:tblGrid>
      <w:tr w:rsidR="00BA5F09" w:rsidRPr="00BA5F09" w:rsidTr="00FC6EF1">
        <w:tc>
          <w:tcPr>
            <w:tcW w:w="1054" w:type="dxa"/>
          </w:tcPr>
          <w:p w:rsidR="001E1AC2" w:rsidRPr="00BA5F09" w:rsidRDefault="001E1AC2"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Câu</w:t>
            </w:r>
          </w:p>
        </w:tc>
        <w:tc>
          <w:tcPr>
            <w:tcW w:w="7736" w:type="dxa"/>
          </w:tcPr>
          <w:p w:rsidR="001E1AC2" w:rsidRPr="00BA5F09" w:rsidRDefault="001E1AC2"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 xml:space="preserve">Nội dung </w:t>
            </w:r>
          </w:p>
        </w:tc>
        <w:tc>
          <w:tcPr>
            <w:tcW w:w="1121" w:type="dxa"/>
          </w:tcPr>
          <w:p w:rsidR="001E1AC2" w:rsidRPr="00BA5F09" w:rsidRDefault="001E1AC2"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Điểm</w:t>
            </w:r>
          </w:p>
        </w:tc>
      </w:tr>
      <w:tr w:rsidR="00BA5F09" w:rsidRPr="00BA5F09" w:rsidTr="00FC6EF1">
        <w:tc>
          <w:tcPr>
            <w:tcW w:w="1054" w:type="dxa"/>
            <w:vMerge w:val="restart"/>
          </w:tcPr>
          <w:p w:rsidR="007A1882" w:rsidRPr="00BA5F09" w:rsidRDefault="007A1882" w:rsidP="00DD1298">
            <w:pPr>
              <w:spacing w:line="276" w:lineRule="auto"/>
              <w:rPr>
                <w:rFonts w:asciiTheme="majorHAnsi" w:hAnsiTheme="majorHAnsi" w:cstheme="majorHAnsi"/>
                <w:b/>
                <w:sz w:val="26"/>
                <w:szCs w:val="26"/>
                <w:lang w:val="en-US"/>
              </w:rPr>
            </w:pPr>
          </w:p>
          <w:p w:rsidR="00A94BEA" w:rsidRPr="00BA5F09" w:rsidRDefault="00FA73AD" w:rsidP="00DD1298">
            <w:pPr>
              <w:spacing w:line="276" w:lineRule="auto"/>
              <w:rPr>
                <w:rFonts w:asciiTheme="majorHAnsi" w:hAnsiTheme="majorHAnsi" w:cstheme="majorHAnsi"/>
                <w:b/>
                <w:sz w:val="26"/>
                <w:szCs w:val="26"/>
              </w:rPr>
            </w:pPr>
            <w:r w:rsidRPr="00BA5F09">
              <w:rPr>
                <w:rFonts w:asciiTheme="majorHAnsi" w:hAnsiTheme="majorHAnsi" w:cstheme="majorHAnsi"/>
                <w:b/>
                <w:sz w:val="26"/>
                <w:szCs w:val="26"/>
                <w:lang w:val="en-US"/>
              </w:rPr>
              <w:t xml:space="preserve">Câu </w:t>
            </w:r>
            <w:r w:rsidR="00DC311B">
              <w:rPr>
                <w:rFonts w:asciiTheme="majorHAnsi" w:hAnsiTheme="majorHAnsi" w:cstheme="majorHAnsi"/>
                <w:b/>
                <w:sz w:val="26"/>
                <w:szCs w:val="26"/>
              </w:rPr>
              <w:t>1</w:t>
            </w:r>
          </w:p>
          <w:p w:rsidR="00641661" w:rsidRPr="00BA5F09" w:rsidRDefault="0053095C" w:rsidP="00DD1298">
            <w:pPr>
              <w:spacing w:line="276" w:lineRule="auto"/>
              <w:rPr>
                <w:rFonts w:asciiTheme="majorHAnsi" w:hAnsiTheme="majorHAnsi" w:cstheme="majorHAnsi"/>
                <w:b/>
                <w:sz w:val="26"/>
                <w:szCs w:val="26"/>
              </w:rPr>
            </w:pPr>
            <w:r>
              <w:rPr>
                <w:rFonts w:asciiTheme="majorHAnsi" w:hAnsiTheme="majorHAnsi" w:cstheme="majorHAnsi"/>
                <w:b/>
                <w:sz w:val="26"/>
                <w:szCs w:val="26"/>
              </w:rPr>
              <w:t>(1,75</w:t>
            </w:r>
            <w:r w:rsidR="00641661" w:rsidRPr="00BA5F09">
              <w:rPr>
                <w:rFonts w:asciiTheme="majorHAnsi" w:hAnsiTheme="majorHAnsi" w:cstheme="majorHAnsi"/>
                <w:b/>
                <w:sz w:val="26"/>
                <w:szCs w:val="26"/>
              </w:rPr>
              <w:t>đ)</w:t>
            </w:r>
          </w:p>
        </w:tc>
        <w:tc>
          <w:tcPr>
            <w:tcW w:w="7736" w:type="dxa"/>
          </w:tcPr>
          <w:p w:rsidR="00A94BEA" w:rsidRPr="006E6161" w:rsidRDefault="00A94BEA" w:rsidP="00DD1298">
            <w:pPr>
              <w:spacing w:line="276" w:lineRule="auto"/>
              <w:rPr>
                <w:rFonts w:asciiTheme="majorHAnsi" w:hAnsiTheme="majorHAnsi" w:cstheme="majorHAnsi"/>
                <w:sz w:val="26"/>
                <w:szCs w:val="26"/>
              </w:rPr>
            </w:pPr>
            <w:r w:rsidRPr="006E6161">
              <w:rPr>
                <w:rFonts w:asciiTheme="majorHAnsi" w:hAnsiTheme="majorHAnsi" w:cstheme="majorHAnsi"/>
                <w:sz w:val="26"/>
                <w:szCs w:val="26"/>
              </w:rPr>
              <w:t>a) Bảng thống kê nghề nghiệp của các bạn Nam:</w:t>
            </w:r>
          </w:p>
          <w:tbl>
            <w:tblPr>
              <w:tblStyle w:val="TableGrid"/>
              <w:tblW w:w="0" w:type="auto"/>
              <w:tblLook w:val="04A0" w:firstRow="1" w:lastRow="0" w:firstColumn="1" w:lastColumn="0" w:noHBand="0" w:noVBand="1"/>
            </w:tblPr>
            <w:tblGrid>
              <w:gridCol w:w="1587"/>
              <w:gridCol w:w="928"/>
              <w:gridCol w:w="1254"/>
              <w:gridCol w:w="1246"/>
              <w:gridCol w:w="1122"/>
              <w:gridCol w:w="1373"/>
            </w:tblGrid>
            <w:tr w:rsidR="00BA5F09" w:rsidRPr="00BA5F09" w:rsidTr="00812087">
              <w:trPr>
                <w:trHeight w:val="229"/>
              </w:trPr>
              <w:tc>
                <w:tcPr>
                  <w:tcW w:w="169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Nghề nghiệp</w:t>
                  </w:r>
                </w:p>
              </w:tc>
              <w:tc>
                <w:tcPr>
                  <w:tcW w:w="96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 xml:space="preserve">Bác sĩ </w:t>
                  </w:r>
                </w:p>
              </w:tc>
              <w:tc>
                <w:tcPr>
                  <w:tcW w:w="1331"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Công an</w:t>
                  </w:r>
                </w:p>
              </w:tc>
              <w:tc>
                <w:tcPr>
                  <w:tcW w:w="1331"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Giáo viên</w:t>
                  </w:r>
                </w:p>
              </w:tc>
              <w:tc>
                <w:tcPr>
                  <w:tcW w:w="1192"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Kĩ sư</w:t>
                  </w:r>
                </w:p>
              </w:tc>
              <w:tc>
                <w:tcPr>
                  <w:tcW w:w="1470"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Nghề khác</w:t>
                  </w:r>
                </w:p>
              </w:tc>
            </w:tr>
            <w:tr w:rsidR="00BA5F09" w:rsidRPr="00BA5F09" w:rsidTr="00812087">
              <w:trPr>
                <w:trHeight w:val="218"/>
              </w:trPr>
              <w:tc>
                <w:tcPr>
                  <w:tcW w:w="169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Tỉ lệ</w:t>
                  </w:r>
                </w:p>
              </w:tc>
              <w:tc>
                <w:tcPr>
                  <w:tcW w:w="96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33%</w:t>
                  </w:r>
                </w:p>
              </w:tc>
              <w:tc>
                <w:tcPr>
                  <w:tcW w:w="1331"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27%</w:t>
                  </w:r>
                </w:p>
              </w:tc>
              <w:tc>
                <w:tcPr>
                  <w:tcW w:w="1331"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13%</w:t>
                  </w:r>
                </w:p>
              </w:tc>
              <w:tc>
                <w:tcPr>
                  <w:tcW w:w="1192"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20%</w:t>
                  </w:r>
                </w:p>
              </w:tc>
              <w:tc>
                <w:tcPr>
                  <w:tcW w:w="1470"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7%</w:t>
                  </w:r>
                </w:p>
              </w:tc>
            </w:tr>
          </w:tbl>
          <w:p w:rsidR="00A94BEA" w:rsidRPr="00BA5F09" w:rsidRDefault="00A94BEA" w:rsidP="00DD1298">
            <w:pPr>
              <w:spacing w:line="276" w:lineRule="auto"/>
              <w:rPr>
                <w:rFonts w:asciiTheme="majorHAnsi" w:hAnsiTheme="majorHAnsi" w:cstheme="majorHAnsi"/>
                <w:b/>
                <w:sz w:val="26"/>
                <w:szCs w:val="26"/>
                <w:lang w:val="en-US"/>
              </w:rPr>
            </w:pPr>
          </w:p>
        </w:tc>
        <w:tc>
          <w:tcPr>
            <w:tcW w:w="1121" w:type="dxa"/>
          </w:tcPr>
          <w:p w:rsidR="007A1882" w:rsidRPr="00BA5F09" w:rsidRDefault="007A1882" w:rsidP="00DD1298">
            <w:pPr>
              <w:spacing w:line="276" w:lineRule="auto"/>
              <w:rPr>
                <w:rFonts w:asciiTheme="majorHAnsi" w:hAnsiTheme="majorHAnsi" w:cstheme="majorHAnsi"/>
                <w:b/>
                <w:sz w:val="26"/>
                <w:szCs w:val="26"/>
                <w:lang w:val="en-US"/>
              </w:rPr>
            </w:pPr>
          </w:p>
          <w:p w:rsidR="00A94BEA" w:rsidRPr="00BA5F09" w:rsidRDefault="00A94BEA"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0,5</w:t>
            </w:r>
          </w:p>
        </w:tc>
      </w:tr>
      <w:tr w:rsidR="00BA5F09" w:rsidRPr="00BA5F09" w:rsidTr="00FC6EF1">
        <w:tc>
          <w:tcPr>
            <w:tcW w:w="1054" w:type="dxa"/>
            <w:vMerge/>
          </w:tcPr>
          <w:p w:rsidR="00A94BEA" w:rsidRPr="00BA5F09" w:rsidRDefault="00A94BEA" w:rsidP="00DD1298">
            <w:pPr>
              <w:spacing w:line="276" w:lineRule="auto"/>
              <w:rPr>
                <w:rFonts w:asciiTheme="majorHAnsi" w:hAnsiTheme="majorHAnsi" w:cstheme="majorHAnsi"/>
                <w:b/>
                <w:sz w:val="26"/>
                <w:szCs w:val="26"/>
                <w:lang w:val="en-US"/>
              </w:rPr>
            </w:pPr>
          </w:p>
        </w:tc>
        <w:tc>
          <w:tcPr>
            <w:tcW w:w="773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Bảng thống kê nghề nghiệp của các bạn Nữ:</w:t>
            </w:r>
          </w:p>
          <w:tbl>
            <w:tblPr>
              <w:tblStyle w:val="TableGrid"/>
              <w:tblW w:w="0" w:type="auto"/>
              <w:tblLook w:val="04A0" w:firstRow="1" w:lastRow="0" w:firstColumn="1" w:lastColumn="0" w:noHBand="0" w:noVBand="1"/>
            </w:tblPr>
            <w:tblGrid>
              <w:gridCol w:w="1567"/>
              <w:gridCol w:w="950"/>
              <w:gridCol w:w="1254"/>
              <w:gridCol w:w="1245"/>
              <w:gridCol w:w="1240"/>
              <w:gridCol w:w="1254"/>
            </w:tblGrid>
            <w:tr w:rsidR="00BA5F09" w:rsidRPr="00BA5F09" w:rsidTr="00812087">
              <w:trPr>
                <w:trHeight w:val="262"/>
              </w:trPr>
              <w:tc>
                <w:tcPr>
                  <w:tcW w:w="169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Nghề nghiệp</w:t>
                  </w:r>
                </w:p>
              </w:tc>
              <w:tc>
                <w:tcPr>
                  <w:tcW w:w="1001"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 xml:space="preserve">Bác sĩ </w:t>
                  </w:r>
                </w:p>
              </w:tc>
              <w:tc>
                <w:tcPr>
                  <w:tcW w:w="1349"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Công an</w:t>
                  </w:r>
                </w:p>
              </w:tc>
              <w:tc>
                <w:tcPr>
                  <w:tcW w:w="1349"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Giáo viên</w:t>
                  </w:r>
                </w:p>
              </w:tc>
              <w:tc>
                <w:tcPr>
                  <w:tcW w:w="1349"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Kĩ sư</w:t>
                  </w:r>
                </w:p>
              </w:tc>
              <w:tc>
                <w:tcPr>
                  <w:tcW w:w="1349"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Nghề khác</w:t>
                  </w:r>
                </w:p>
              </w:tc>
            </w:tr>
            <w:tr w:rsidR="00BA5F09" w:rsidRPr="00BA5F09" w:rsidTr="00812087">
              <w:trPr>
                <w:trHeight w:val="249"/>
              </w:trPr>
              <w:tc>
                <w:tcPr>
                  <w:tcW w:w="169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Tỉ lệ</w:t>
                  </w:r>
                </w:p>
              </w:tc>
              <w:tc>
                <w:tcPr>
                  <w:tcW w:w="1001"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29%</w:t>
                  </w:r>
                </w:p>
              </w:tc>
              <w:tc>
                <w:tcPr>
                  <w:tcW w:w="1349"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8%</w:t>
                  </w:r>
                </w:p>
              </w:tc>
              <w:tc>
                <w:tcPr>
                  <w:tcW w:w="1349"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42%</w:t>
                  </w:r>
                </w:p>
              </w:tc>
              <w:tc>
                <w:tcPr>
                  <w:tcW w:w="1349"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17%</w:t>
                  </w:r>
                </w:p>
              </w:tc>
              <w:tc>
                <w:tcPr>
                  <w:tcW w:w="1349"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4%</w:t>
                  </w:r>
                </w:p>
              </w:tc>
            </w:tr>
          </w:tbl>
          <w:p w:rsidR="00A94BEA" w:rsidRPr="00BA5F09" w:rsidRDefault="00A94BEA" w:rsidP="00DD1298">
            <w:pPr>
              <w:spacing w:line="276" w:lineRule="auto"/>
              <w:rPr>
                <w:rFonts w:asciiTheme="majorHAnsi" w:hAnsiTheme="majorHAnsi" w:cstheme="majorHAnsi"/>
                <w:b/>
                <w:sz w:val="26"/>
                <w:szCs w:val="26"/>
                <w:lang w:val="en-US"/>
              </w:rPr>
            </w:pPr>
          </w:p>
        </w:tc>
        <w:tc>
          <w:tcPr>
            <w:tcW w:w="1121" w:type="dxa"/>
          </w:tcPr>
          <w:p w:rsidR="00A94BEA" w:rsidRPr="00BA5F09" w:rsidRDefault="00A94BEA"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0,5</w:t>
            </w:r>
          </w:p>
        </w:tc>
      </w:tr>
      <w:tr w:rsidR="00BA5F09" w:rsidRPr="00BA5F09" w:rsidTr="00FC6EF1">
        <w:tc>
          <w:tcPr>
            <w:tcW w:w="1054" w:type="dxa"/>
            <w:vMerge/>
          </w:tcPr>
          <w:p w:rsidR="00A94BEA" w:rsidRPr="00BA5F09" w:rsidRDefault="00A94BEA" w:rsidP="00DD1298">
            <w:pPr>
              <w:spacing w:line="276" w:lineRule="auto"/>
              <w:rPr>
                <w:rFonts w:asciiTheme="majorHAnsi" w:hAnsiTheme="majorHAnsi" w:cstheme="majorHAnsi"/>
                <w:b/>
                <w:sz w:val="26"/>
                <w:szCs w:val="26"/>
                <w:lang w:val="en-US"/>
              </w:rPr>
            </w:pPr>
          </w:p>
        </w:tc>
        <w:tc>
          <w:tcPr>
            <w:tcW w:w="773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b) Nghề có tỉ lệ các bạn nữ chọn cao hơn các bạn nam chọn là: Giáo viên</w:t>
            </w:r>
          </w:p>
          <w:p w:rsidR="00A94BEA" w:rsidRPr="00BA5F09" w:rsidRDefault="00A94BEA" w:rsidP="00DD1298">
            <w:pPr>
              <w:spacing w:line="276" w:lineRule="auto"/>
              <w:rPr>
                <w:rFonts w:asciiTheme="majorHAnsi" w:hAnsiTheme="majorHAnsi" w:cstheme="majorHAnsi"/>
                <w:b/>
                <w:sz w:val="26"/>
                <w:szCs w:val="26"/>
                <w:lang w:val="en-US"/>
              </w:rPr>
            </w:pPr>
          </w:p>
        </w:tc>
        <w:tc>
          <w:tcPr>
            <w:tcW w:w="1121" w:type="dxa"/>
          </w:tcPr>
          <w:p w:rsidR="00A94BEA" w:rsidRPr="00BA5F09" w:rsidRDefault="00A94BEA"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0,25</w:t>
            </w:r>
          </w:p>
        </w:tc>
      </w:tr>
      <w:tr w:rsidR="00BA5F09" w:rsidRPr="00BA5F09" w:rsidTr="00FC6EF1">
        <w:tc>
          <w:tcPr>
            <w:tcW w:w="1054" w:type="dxa"/>
            <w:vMerge/>
          </w:tcPr>
          <w:p w:rsidR="00A94BEA" w:rsidRPr="00BA5F09" w:rsidRDefault="00A94BEA" w:rsidP="00DD1298">
            <w:pPr>
              <w:spacing w:line="276" w:lineRule="auto"/>
              <w:rPr>
                <w:rFonts w:asciiTheme="majorHAnsi" w:hAnsiTheme="majorHAnsi" w:cstheme="majorHAnsi"/>
                <w:b/>
                <w:sz w:val="26"/>
                <w:szCs w:val="26"/>
                <w:lang w:val="en-US"/>
              </w:rPr>
            </w:pPr>
          </w:p>
        </w:tc>
        <w:tc>
          <w:tcPr>
            <w:tcW w:w="773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c) Số bạn nam của trường có ước mơ thành giáo viên khoảng:</w:t>
            </w:r>
          </w:p>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 xml:space="preserve">              130.13% </w:t>
            </w:r>
            <w:r w:rsidRPr="00BA5F09">
              <w:rPr>
                <w:rFonts w:asciiTheme="majorHAnsi" w:hAnsiTheme="majorHAnsi" w:cstheme="majorHAnsi"/>
                <w:position w:val="-4"/>
                <w:sz w:val="26"/>
                <w:szCs w:val="26"/>
                <w:lang w:val="en-US"/>
              </w:rPr>
              <w:object w:dxaOrig="220" w:dyaOrig="200">
                <v:shape id="_x0000_i1025" type="#_x0000_t75" style="width:11.55pt;height:9.5pt" o:ole="">
                  <v:imagedata r:id="rId10" o:title=""/>
                </v:shape>
                <o:OLEObject Type="Embed" ProgID="Equation.DSMT4" ShapeID="_x0000_i1025" DrawAspect="Content" ObjectID="_1770364025" r:id="rId11"/>
              </w:object>
            </w:r>
            <w:r w:rsidRPr="00BA5F09">
              <w:rPr>
                <w:rFonts w:asciiTheme="majorHAnsi" w:hAnsiTheme="majorHAnsi" w:cstheme="majorHAnsi"/>
                <w:sz w:val="26"/>
                <w:szCs w:val="26"/>
                <w:lang w:val="en-US"/>
              </w:rPr>
              <w:t xml:space="preserve">  17 (HS)</w:t>
            </w:r>
          </w:p>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 xml:space="preserve">   Số bạn nữ của trường có ước mơ trở thành giáo viên khoảng: </w:t>
            </w:r>
          </w:p>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 xml:space="preserve">              120.42% </w:t>
            </w:r>
            <w:r w:rsidRPr="00BA5F09">
              <w:rPr>
                <w:rFonts w:asciiTheme="majorHAnsi" w:hAnsiTheme="majorHAnsi" w:cstheme="majorHAnsi"/>
                <w:position w:val="-4"/>
                <w:sz w:val="26"/>
                <w:szCs w:val="26"/>
                <w:lang w:val="en-US"/>
              </w:rPr>
              <w:object w:dxaOrig="220" w:dyaOrig="200">
                <v:shape id="_x0000_i1026" type="#_x0000_t75" style="width:11.55pt;height:9.5pt" o:ole="">
                  <v:imagedata r:id="rId10" o:title=""/>
                </v:shape>
                <o:OLEObject Type="Embed" ProgID="Equation.DSMT4" ShapeID="_x0000_i1026" DrawAspect="Content" ObjectID="_1770364026" r:id="rId12"/>
              </w:object>
            </w:r>
            <w:r w:rsidRPr="00BA5F09">
              <w:rPr>
                <w:rFonts w:asciiTheme="majorHAnsi" w:hAnsiTheme="majorHAnsi" w:cstheme="majorHAnsi"/>
                <w:sz w:val="26"/>
                <w:szCs w:val="26"/>
                <w:lang w:val="en-US"/>
              </w:rPr>
              <w:t xml:space="preserve"> 50 (HS)</w:t>
            </w:r>
          </w:p>
          <w:p w:rsidR="00A94BEA" w:rsidRPr="00BA5F09" w:rsidRDefault="00A94BEA" w:rsidP="00DD1298">
            <w:pPr>
              <w:spacing w:line="276" w:lineRule="auto"/>
              <w:rPr>
                <w:rFonts w:asciiTheme="majorHAnsi" w:hAnsiTheme="majorHAnsi" w:cstheme="majorHAnsi"/>
                <w:b/>
                <w:sz w:val="26"/>
                <w:szCs w:val="26"/>
                <w:lang w:val="en-US"/>
              </w:rPr>
            </w:pPr>
          </w:p>
        </w:tc>
        <w:tc>
          <w:tcPr>
            <w:tcW w:w="1121" w:type="dxa"/>
          </w:tcPr>
          <w:p w:rsidR="00A94BEA" w:rsidRPr="00BA5F09" w:rsidRDefault="00A94BEA"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0,25</w:t>
            </w:r>
          </w:p>
          <w:p w:rsidR="00A94BEA" w:rsidRPr="00BA5F09" w:rsidRDefault="00A94BEA" w:rsidP="00DD1298">
            <w:pPr>
              <w:spacing w:line="276" w:lineRule="auto"/>
              <w:rPr>
                <w:rFonts w:asciiTheme="majorHAnsi" w:hAnsiTheme="majorHAnsi" w:cstheme="majorHAnsi"/>
                <w:b/>
                <w:sz w:val="26"/>
                <w:szCs w:val="26"/>
                <w:lang w:val="en-US"/>
              </w:rPr>
            </w:pPr>
          </w:p>
          <w:p w:rsidR="00A94BEA" w:rsidRPr="00BA5F09" w:rsidRDefault="00A94BEA" w:rsidP="00DD1298">
            <w:pPr>
              <w:spacing w:line="276" w:lineRule="auto"/>
              <w:rPr>
                <w:rFonts w:asciiTheme="majorHAnsi" w:hAnsiTheme="majorHAnsi" w:cstheme="majorHAnsi"/>
                <w:b/>
                <w:sz w:val="26"/>
                <w:szCs w:val="26"/>
                <w:lang w:val="en-US"/>
              </w:rPr>
            </w:pPr>
          </w:p>
          <w:p w:rsidR="00A94BEA" w:rsidRPr="00BA5F09" w:rsidRDefault="00A94BEA"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0,25</w:t>
            </w:r>
          </w:p>
        </w:tc>
      </w:tr>
      <w:tr w:rsidR="00BA5F09" w:rsidRPr="00BA5F09" w:rsidTr="00FC6EF1">
        <w:tc>
          <w:tcPr>
            <w:tcW w:w="1054" w:type="dxa"/>
            <w:vMerge w:val="restart"/>
          </w:tcPr>
          <w:p w:rsidR="00A94BEA" w:rsidRPr="00BA5F09" w:rsidRDefault="00DC311B"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Câu 2</w:t>
            </w:r>
          </w:p>
          <w:p w:rsidR="00641661" w:rsidRPr="00BA5F09" w:rsidRDefault="00641661"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rPr>
              <w:t>(1,25 đ)</w:t>
            </w:r>
          </w:p>
        </w:tc>
        <w:tc>
          <w:tcPr>
            <w:tcW w:w="773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 xml:space="preserve">a) Xác xuất của biến cố “ rút được tấm thẻ ghi số nhỏ hơn 10” bằng 1 vì là biến cố chắc chắn </w:t>
            </w:r>
          </w:p>
          <w:p w:rsidR="00A94BEA" w:rsidRPr="00BA5F09" w:rsidRDefault="00A94BEA" w:rsidP="00DD1298">
            <w:pPr>
              <w:spacing w:line="276" w:lineRule="auto"/>
              <w:rPr>
                <w:rFonts w:asciiTheme="majorHAnsi" w:hAnsiTheme="majorHAnsi" w:cstheme="majorHAnsi"/>
                <w:b/>
                <w:sz w:val="26"/>
                <w:szCs w:val="26"/>
                <w:lang w:val="en-US"/>
              </w:rPr>
            </w:pPr>
          </w:p>
        </w:tc>
        <w:tc>
          <w:tcPr>
            <w:tcW w:w="1121" w:type="dxa"/>
          </w:tcPr>
          <w:p w:rsidR="00A94BEA" w:rsidRPr="00BA5F09" w:rsidRDefault="00A94BEA"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0,5</w:t>
            </w:r>
          </w:p>
        </w:tc>
      </w:tr>
      <w:tr w:rsidR="00BA5F09" w:rsidRPr="00BA5F09" w:rsidTr="00FC6EF1">
        <w:tc>
          <w:tcPr>
            <w:tcW w:w="1054" w:type="dxa"/>
            <w:vMerge/>
          </w:tcPr>
          <w:p w:rsidR="00A94BEA" w:rsidRPr="00BA5F09" w:rsidRDefault="00A94BEA" w:rsidP="00DD1298">
            <w:pPr>
              <w:spacing w:line="276" w:lineRule="auto"/>
              <w:rPr>
                <w:rFonts w:asciiTheme="majorHAnsi" w:hAnsiTheme="majorHAnsi" w:cstheme="majorHAnsi"/>
                <w:b/>
                <w:sz w:val="26"/>
                <w:szCs w:val="26"/>
                <w:lang w:val="en-US"/>
              </w:rPr>
            </w:pPr>
          </w:p>
        </w:tc>
        <w:tc>
          <w:tcPr>
            <w:tcW w:w="7736" w:type="dxa"/>
          </w:tcPr>
          <w:p w:rsidR="00A94BEA" w:rsidRPr="00BA5F09"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b) Xác xuất của biến cố “ rút được tấm thẻ ghi số 1” bằng  vì là biến cố không thể</w:t>
            </w:r>
          </w:p>
          <w:p w:rsidR="00A94BEA" w:rsidRPr="00BA5F09" w:rsidRDefault="00A94BEA" w:rsidP="00DD1298">
            <w:pPr>
              <w:spacing w:line="276" w:lineRule="auto"/>
              <w:rPr>
                <w:rFonts w:asciiTheme="majorHAnsi" w:hAnsiTheme="majorHAnsi" w:cstheme="majorHAnsi"/>
                <w:sz w:val="26"/>
                <w:szCs w:val="26"/>
                <w:lang w:val="en-US"/>
              </w:rPr>
            </w:pPr>
          </w:p>
        </w:tc>
        <w:tc>
          <w:tcPr>
            <w:tcW w:w="1121" w:type="dxa"/>
          </w:tcPr>
          <w:p w:rsidR="00A94BEA" w:rsidRPr="00BA5F09" w:rsidRDefault="00A94BEA"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0,5</w:t>
            </w:r>
          </w:p>
        </w:tc>
      </w:tr>
      <w:tr w:rsidR="00BA5F09" w:rsidRPr="00BA5F09" w:rsidTr="00FC6EF1">
        <w:tc>
          <w:tcPr>
            <w:tcW w:w="1054" w:type="dxa"/>
            <w:vMerge/>
          </w:tcPr>
          <w:p w:rsidR="00A94BEA" w:rsidRPr="00BA5F09" w:rsidRDefault="00A94BEA" w:rsidP="00DD1298">
            <w:pPr>
              <w:spacing w:line="276" w:lineRule="auto"/>
              <w:rPr>
                <w:rFonts w:asciiTheme="majorHAnsi" w:hAnsiTheme="majorHAnsi" w:cstheme="majorHAnsi"/>
                <w:b/>
                <w:sz w:val="26"/>
                <w:szCs w:val="26"/>
                <w:lang w:val="en-US"/>
              </w:rPr>
            </w:pPr>
          </w:p>
        </w:tc>
        <w:tc>
          <w:tcPr>
            <w:tcW w:w="7736" w:type="dxa"/>
          </w:tcPr>
          <w:p w:rsidR="00BC02E3" w:rsidRDefault="00A94BEA"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t>c) Xác xuất của biến cố “ rút được tấm thẻ ghi số 8” là 1/7</w:t>
            </w:r>
          </w:p>
          <w:p w:rsidR="00DC311B" w:rsidRPr="00BA5F09" w:rsidRDefault="00DC311B" w:rsidP="00DD1298">
            <w:pPr>
              <w:spacing w:line="276" w:lineRule="auto"/>
              <w:rPr>
                <w:rFonts w:asciiTheme="majorHAnsi" w:hAnsiTheme="majorHAnsi" w:cstheme="majorHAnsi"/>
                <w:sz w:val="26"/>
                <w:szCs w:val="26"/>
                <w:lang w:val="en-US"/>
              </w:rPr>
            </w:pPr>
          </w:p>
        </w:tc>
        <w:tc>
          <w:tcPr>
            <w:tcW w:w="1121" w:type="dxa"/>
          </w:tcPr>
          <w:p w:rsidR="00A94BEA" w:rsidRPr="00BA5F09" w:rsidRDefault="00A94BEA"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0,25</w:t>
            </w:r>
          </w:p>
        </w:tc>
      </w:tr>
      <w:tr w:rsidR="00BA5F09" w:rsidRPr="00BA5F09" w:rsidTr="00FC6EF1">
        <w:tc>
          <w:tcPr>
            <w:tcW w:w="1054" w:type="dxa"/>
          </w:tcPr>
          <w:p w:rsidR="00BC02E3" w:rsidRDefault="00BC02E3" w:rsidP="00DD1298">
            <w:pPr>
              <w:spacing w:line="276" w:lineRule="auto"/>
              <w:rPr>
                <w:rFonts w:asciiTheme="majorHAnsi" w:hAnsiTheme="majorHAnsi" w:cstheme="majorHAnsi"/>
                <w:b/>
                <w:sz w:val="26"/>
                <w:szCs w:val="26"/>
                <w:lang w:val="en-US"/>
              </w:rPr>
            </w:pPr>
          </w:p>
          <w:p w:rsidR="006E6184" w:rsidRPr="00BA5F09" w:rsidRDefault="00DC311B"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Câu 3</w:t>
            </w:r>
          </w:p>
          <w:p w:rsidR="00641661" w:rsidRDefault="00641661" w:rsidP="00DD1298">
            <w:pPr>
              <w:spacing w:line="276" w:lineRule="auto"/>
              <w:rPr>
                <w:rFonts w:asciiTheme="majorHAnsi" w:hAnsiTheme="majorHAnsi" w:cstheme="majorHAnsi"/>
                <w:b/>
                <w:sz w:val="26"/>
                <w:szCs w:val="26"/>
              </w:rPr>
            </w:pPr>
            <w:r w:rsidRPr="00BA5F09">
              <w:rPr>
                <w:rFonts w:asciiTheme="majorHAnsi" w:hAnsiTheme="majorHAnsi" w:cstheme="majorHAnsi"/>
                <w:b/>
                <w:sz w:val="26"/>
                <w:szCs w:val="26"/>
              </w:rPr>
              <w:t>(3,0 đ)</w:t>
            </w: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Default="00771061" w:rsidP="00DD1298">
            <w:pPr>
              <w:spacing w:line="276" w:lineRule="auto"/>
              <w:rPr>
                <w:rFonts w:asciiTheme="majorHAnsi" w:hAnsiTheme="majorHAnsi" w:cstheme="majorHAnsi"/>
                <w:b/>
                <w:sz w:val="26"/>
                <w:szCs w:val="26"/>
              </w:rPr>
            </w:pPr>
          </w:p>
          <w:p w:rsidR="00771061" w:rsidRPr="00771061" w:rsidRDefault="00771061"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1,5đ</w:t>
            </w:r>
          </w:p>
        </w:tc>
        <w:tc>
          <w:tcPr>
            <w:tcW w:w="7736" w:type="dxa"/>
          </w:tcPr>
          <w:p w:rsidR="006E6184" w:rsidRPr="00BA5F09" w:rsidRDefault="006E6184" w:rsidP="00DD1298">
            <w:pPr>
              <w:spacing w:line="276" w:lineRule="auto"/>
              <w:rPr>
                <w:rFonts w:asciiTheme="majorHAnsi" w:hAnsiTheme="majorHAnsi" w:cstheme="majorHAnsi"/>
                <w:sz w:val="26"/>
                <w:szCs w:val="26"/>
                <w:lang w:val="en-US"/>
              </w:rPr>
            </w:pPr>
            <w:r w:rsidRPr="00BA5F09">
              <w:rPr>
                <w:rFonts w:asciiTheme="majorHAnsi" w:hAnsiTheme="majorHAnsi" w:cstheme="majorHAnsi"/>
                <w:sz w:val="26"/>
                <w:szCs w:val="26"/>
                <w:lang w:val="en-US"/>
              </w:rPr>
              <w:lastRenderedPageBreak/>
              <w:t xml:space="preserve">                             </w:t>
            </w:r>
          </w:p>
          <w:p w:rsidR="00641661" w:rsidRPr="00BA5F09" w:rsidRDefault="006E6184"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 xml:space="preserve">  </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noProof/>
                <w:sz w:val="26"/>
                <w:szCs w:val="26"/>
              </w:rPr>
              <w:drawing>
                <wp:inline distT="0" distB="0" distL="0" distR="0" wp14:anchorId="4CB11FF7" wp14:editId="422412B5">
                  <wp:extent cx="2628900" cy="2501900"/>
                  <wp:effectExtent l="0" t="0" r="0" b="0"/>
                  <wp:docPr id="43" name="Picture 43" descr="Bài tập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oá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2501900"/>
                          </a:xfrm>
                          <a:prstGeom prst="rect">
                            <a:avLst/>
                          </a:prstGeom>
                          <a:noFill/>
                          <a:ln>
                            <a:noFill/>
                          </a:ln>
                        </pic:spPr>
                      </pic:pic>
                    </a:graphicData>
                  </a:graphic>
                </wp:inline>
              </w:drawing>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lastRenderedPageBreak/>
              <w:t>a, Xét ΔAMC và ΔBMD, ta có:</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BM = MC (gt)</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Cambria Math" w:hAnsi="Cambria Math" w:cs="Cambria Math"/>
                <w:sz w:val="26"/>
                <w:szCs w:val="26"/>
              </w:rPr>
              <w:t>∠</w:t>
            </w:r>
            <w:r w:rsidR="00771061">
              <w:rPr>
                <w:rFonts w:asciiTheme="majorHAnsi" w:hAnsiTheme="majorHAnsi" w:cstheme="majorHAnsi"/>
                <w:sz w:val="26"/>
                <w:szCs w:val="26"/>
              </w:rPr>
              <w:t>(AMC</w:t>
            </w:r>
            <w:r w:rsidRPr="00BA5F09">
              <w:rPr>
                <w:rFonts w:asciiTheme="majorHAnsi" w:hAnsiTheme="majorHAnsi" w:cstheme="majorHAnsi"/>
                <w:sz w:val="26"/>
                <w:szCs w:val="26"/>
              </w:rPr>
              <w:t xml:space="preserve">) = </w:t>
            </w:r>
            <w:r w:rsidRPr="00BA5F09">
              <w:rPr>
                <w:rFonts w:ascii="Cambria Math" w:hAnsi="Cambria Math" w:cs="Cambria Math"/>
                <w:sz w:val="26"/>
                <w:szCs w:val="26"/>
              </w:rPr>
              <w:t>∠</w:t>
            </w:r>
            <w:r w:rsidR="00771061">
              <w:rPr>
                <w:rFonts w:asciiTheme="majorHAnsi" w:hAnsiTheme="majorHAnsi" w:cstheme="majorHAnsi"/>
                <w:sz w:val="26"/>
                <w:szCs w:val="26"/>
              </w:rPr>
              <w:t>(BMD</w:t>
            </w:r>
            <w:r w:rsidRPr="00BA5F09">
              <w:rPr>
                <w:rFonts w:asciiTheme="majorHAnsi" w:hAnsiTheme="majorHAnsi" w:cstheme="majorHAnsi"/>
                <w:sz w:val="26"/>
                <w:szCs w:val="26"/>
              </w:rPr>
              <w:t>) (đối đỉnh)</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AM = MD (gt)</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Suy ra: ΔAMC = ΔDMB (c.g.c)</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Cambria Math" w:hAnsi="Cambria Math" w:cs="Cambria Math"/>
                <w:sz w:val="26"/>
                <w:szCs w:val="26"/>
              </w:rPr>
              <w:t>⇒</w:t>
            </w:r>
            <w:r w:rsidRPr="00BA5F09">
              <w:rPr>
                <w:rFonts w:asciiTheme="majorHAnsi" w:hAnsiTheme="majorHAnsi" w:cstheme="majorHAnsi"/>
                <w:sz w:val="26"/>
                <w:szCs w:val="26"/>
              </w:rPr>
              <w:t xml:space="preserve"> </w:t>
            </w:r>
            <w:r w:rsidRPr="00BA5F09">
              <w:rPr>
                <w:rFonts w:ascii="Cambria Math" w:hAnsi="Cambria Math" w:cs="Cambria Math"/>
                <w:sz w:val="26"/>
                <w:szCs w:val="26"/>
              </w:rPr>
              <w:t>∠</w:t>
            </w:r>
            <w:r w:rsidRPr="00BA5F09">
              <w:rPr>
                <w:rFonts w:asciiTheme="majorHAnsi" w:hAnsiTheme="majorHAnsi" w:cstheme="majorHAnsi"/>
                <w:sz w:val="26"/>
                <w:szCs w:val="26"/>
              </w:rPr>
              <w:t xml:space="preserve">(MAC) = </w:t>
            </w:r>
            <w:r w:rsidRPr="00BA5F09">
              <w:rPr>
                <w:rFonts w:ascii="Cambria Math" w:hAnsi="Cambria Math" w:cs="Cambria Math"/>
                <w:sz w:val="26"/>
                <w:szCs w:val="26"/>
              </w:rPr>
              <w:t>∠</w:t>
            </w:r>
            <w:r w:rsidRPr="00BA5F09">
              <w:rPr>
                <w:rFonts w:asciiTheme="majorHAnsi" w:hAnsiTheme="majorHAnsi" w:cstheme="majorHAnsi"/>
                <w:sz w:val="26"/>
                <w:szCs w:val="26"/>
              </w:rPr>
              <w:t>D (2 góc tương ứng)</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Suy ra: AC // BD</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(vì có 2 góc ở vị trí so le trong bằng nhau)</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 xml:space="preserve">Mà AB </w:t>
            </w:r>
            <w:r w:rsidRPr="00BA5F09">
              <w:rPr>
                <w:rFonts w:ascii="Cambria Math" w:hAnsi="Cambria Math" w:cs="Cambria Math"/>
                <w:sz w:val="26"/>
                <w:szCs w:val="26"/>
              </w:rPr>
              <w:t>⊥</w:t>
            </w:r>
            <w:r w:rsidRPr="00BA5F09">
              <w:rPr>
                <w:rFonts w:asciiTheme="majorHAnsi" w:hAnsiTheme="majorHAnsi" w:cstheme="majorHAnsi"/>
                <w:sz w:val="26"/>
                <w:szCs w:val="26"/>
              </w:rPr>
              <w:t xml:space="preserve"> AC (gt) nên AB </w:t>
            </w:r>
            <w:r w:rsidRPr="00BA5F09">
              <w:rPr>
                <w:rFonts w:ascii="Cambria Math" w:hAnsi="Cambria Math" w:cs="Cambria Math"/>
                <w:sz w:val="26"/>
                <w:szCs w:val="26"/>
              </w:rPr>
              <w:t>⊥</w:t>
            </w:r>
            <w:r w:rsidRPr="00BA5F09">
              <w:rPr>
                <w:rFonts w:asciiTheme="majorHAnsi" w:hAnsiTheme="majorHAnsi" w:cstheme="majorHAnsi"/>
                <w:sz w:val="26"/>
                <w:szCs w:val="26"/>
              </w:rPr>
              <w:t xml:space="preserve"> BD.</w:t>
            </w:r>
          </w:p>
          <w:p w:rsidR="006E6184" w:rsidRPr="00BA5F09" w:rsidRDefault="007710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Pr>
                <w:rFonts w:asciiTheme="majorHAnsi" w:hAnsiTheme="majorHAnsi" w:cstheme="majorHAnsi"/>
                <w:sz w:val="26"/>
                <w:szCs w:val="26"/>
              </w:rPr>
              <w:t>Vậy gócABD</w:t>
            </w:r>
            <w:r w:rsidR="00F7485D" w:rsidRPr="00BA5F09">
              <w:rPr>
                <w:rFonts w:asciiTheme="majorHAnsi" w:hAnsiTheme="majorHAnsi" w:cstheme="majorHAnsi"/>
                <w:sz w:val="26"/>
                <w:szCs w:val="26"/>
              </w:rPr>
              <w:t>= 90</w:t>
            </w:r>
            <w:r w:rsidR="00F7485D" w:rsidRPr="00BA5F09">
              <w:rPr>
                <w:rFonts w:asciiTheme="majorHAnsi" w:hAnsiTheme="majorHAnsi" w:cstheme="majorHAnsi"/>
                <w:sz w:val="28"/>
                <w:szCs w:val="28"/>
                <w:vertAlign w:val="superscript"/>
                <w:lang w:val="vi-VN"/>
              </w:rPr>
              <w:t>0</w:t>
            </w:r>
            <w:r w:rsidR="007A1882" w:rsidRPr="00BA5F09">
              <w:rPr>
                <w:rFonts w:asciiTheme="majorHAnsi" w:hAnsiTheme="majorHAnsi" w:cstheme="majorHAnsi"/>
                <w:sz w:val="26"/>
                <w:szCs w:val="26"/>
              </w:rPr>
              <w:t>.</w:t>
            </w:r>
          </w:p>
        </w:tc>
        <w:tc>
          <w:tcPr>
            <w:tcW w:w="1121" w:type="dxa"/>
          </w:tcPr>
          <w:p w:rsidR="006E6184" w:rsidRPr="00BA5F09" w:rsidRDefault="006E6184" w:rsidP="00DD1298">
            <w:pPr>
              <w:spacing w:line="276" w:lineRule="auto"/>
              <w:rPr>
                <w:rFonts w:asciiTheme="majorHAnsi" w:hAnsiTheme="majorHAnsi" w:cstheme="majorHAnsi"/>
                <w:b/>
                <w:sz w:val="26"/>
                <w:szCs w:val="26"/>
                <w:lang w:val="en-US"/>
              </w:rPr>
            </w:pPr>
          </w:p>
          <w:p w:rsidR="005E3148" w:rsidRPr="00BA5F09" w:rsidRDefault="005E3148" w:rsidP="00DD1298">
            <w:pPr>
              <w:spacing w:line="276" w:lineRule="auto"/>
              <w:rPr>
                <w:rFonts w:asciiTheme="majorHAnsi" w:hAnsiTheme="majorHAnsi" w:cstheme="majorHAnsi"/>
                <w:b/>
                <w:sz w:val="26"/>
                <w:szCs w:val="26"/>
                <w:lang w:val="en-US"/>
              </w:rPr>
            </w:pPr>
          </w:p>
          <w:p w:rsidR="005E3148" w:rsidRPr="00BA5F09" w:rsidRDefault="005E3148" w:rsidP="00DD1298">
            <w:pPr>
              <w:spacing w:line="276" w:lineRule="auto"/>
              <w:rPr>
                <w:rFonts w:asciiTheme="majorHAnsi" w:hAnsiTheme="majorHAnsi" w:cstheme="majorHAnsi"/>
                <w:b/>
                <w:sz w:val="26"/>
                <w:szCs w:val="26"/>
                <w:lang w:val="en-US"/>
              </w:rPr>
            </w:pPr>
          </w:p>
          <w:p w:rsidR="005E3148" w:rsidRPr="00BA5F09" w:rsidRDefault="005E3148" w:rsidP="00DD1298">
            <w:pPr>
              <w:spacing w:line="276" w:lineRule="auto"/>
              <w:rPr>
                <w:rFonts w:asciiTheme="majorHAnsi" w:hAnsiTheme="majorHAnsi" w:cstheme="majorHAnsi"/>
                <w:b/>
                <w:sz w:val="26"/>
                <w:szCs w:val="26"/>
                <w:lang w:val="en-US"/>
              </w:rPr>
            </w:pPr>
          </w:p>
          <w:p w:rsidR="005E3148" w:rsidRPr="00BA5F09" w:rsidRDefault="005E3148" w:rsidP="00DD1298">
            <w:pPr>
              <w:spacing w:line="276" w:lineRule="auto"/>
              <w:rPr>
                <w:rFonts w:asciiTheme="majorHAnsi" w:hAnsiTheme="majorHAnsi" w:cstheme="majorHAnsi"/>
                <w:b/>
                <w:sz w:val="26"/>
                <w:szCs w:val="26"/>
                <w:lang w:val="en-US"/>
              </w:rPr>
            </w:pPr>
          </w:p>
          <w:p w:rsidR="005E3148" w:rsidRPr="00BA5F09" w:rsidRDefault="005E3148" w:rsidP="00DD1298">
            <w:pPr>
              <w:spacing w:line="276" w:lineRule="auto"/>
              <w:rPr>
                <w:rFonts w:asciiTheme="majorHAnsi" w:hAnsiTheme="majorHAnsi" w:cstheme="majorHAnsi"/>
                <w:b/>
                <w:sz w:val="26"/>
                <w:szCs w:val="26"/>
                <w:lang w:val="en-US"/>
              </w:rPr>
            </w:pPr>
          </w:p>
          <w:p w:rsidR="005E3148" w:rsidRPr="00BA5F09" w:rsidRDefault="005E3148" w:rsidP="00DD1298">
            <w:pPr>
              <w:spacing w:line="276" w:lineRule="auto"/>
              <w:rPr>
                <w:rFonts w:asciiTheme="majorHAnsi" w:hAnsiTheme="majorHAnsi" w:cstheme="majorHAnsi"/>
                <w:b/>
                <w:sz w:val="26"/>
                <w:szCs w:val="26"/>
                <w:lang w:val="en-US"/>
              </w:rPr>
            </w:pPr>
          </w:p>
          <w:p w:rsidR="005E3148" w:rsidRPr="00BA5F09" w:rsidRDefault="005E3148" w:rsidP="00DD1298">
            <w:pPr>
              <w:spacing w:line="276" w:lineRule="auto"/>
              <w:rPr>
                <w:rFonts w:asciiTheme="majorHAnsi" w:hAnsiTheme="majorHAnsi" w:cstheme="majorHAnsi"/>
                <w:b/>
                <w:sz w:val="26"/>
                <w:szCs w:val="26"/>
                <w:lang w:val="en-US"/>
              </w:rPr>
            </w:pPr>
          </w:p>
          <w:p w:rsidR="00641661" w:rsidRPr="00BA5F09" w:rsidRDefault="00641661" w:rsidP="00DD1298">
            <w:pPr>
              <w:spacing w:line="276" w:lineRule="auto"/>
              <w:rPr>
                <w:rFonts w:asciiTheme="majorHAnsi" w:hAnsiTheme="majorHAnsi" w:cstheme="majorHAnsi"/>
                <w:b/>
                <w:sz w:val="26"/>
                <w:szCs w:val="26"/>
                <w:lang w:val="en-US"/>
              </w:rPr>
            </w:pPr>
          </w:p>
          <w:p w:rsidR="00641661" w:rsidRPr="00BA5F09" w:rsidRDefault="00641661" w:rsidP="00DD1298">
            <w:pPr>
              <w:spacing w:line="276" w:lineRule="auto"/>
              <w:rPr>
                <w:rFonts w:asciiTheme="majorHAnsi" w:hAnsiTheme="majorHAnsi" w:cstheme="majorHAnsi"/>
                <w:b/>
                <w:sz w:val="26"/>
                <w:szCs w:val="26"/>
                <w:lang w:val="en-US"/>
              </w:rPr>
            </w:pPr>
          </w:p>
          <w:p w:rsidR="00641661" w:rsidRPr="00BA5F09" w:rsidRDefault="00641661" w:rsidP="00DD1298">
            <w:pPr>
              <w:spacing w:line="276" w:lineRule="auto"/>
              <w:rPr>
                <w:rFonts w:asciiTheme="majorHAnsi" w:hAnsiTheme="majorHAnsi" w:cstheme="majorHAnsi"/>
                <w:b/>
                <w:sz w:val="26"/>
                <w:szCs w:val="26"/>
                <w:lang w:val="en-US"/>
              </w:rPr>
            </w:pPr>
          </w:p>
          <w:p w:rsidR="00641661" w:rsidRPr="00BA5F09" w:rsidRDefault="00641661" w:rsidP="00DD1298">
            <w:pPr>
              <w:spacing w:line="276" w:lineRule="auto"/>
              <w:rPr>
                <w:rFonts w:asciiTheme="majorHAnsi" w:hAnsiTheme="majorHAnsi" w:cstheme="majorHAnsi"/>
                <w:b/>
                <w:sz w:val="26"/>
                <w:szCs w:val="26"/>
                <w:lang w:val="en-US"/>
              </w:rPr>
            </w:pPr>
          </w:p>
          <w:p w:rsidR="00641661" w:rsidRPr="00BA5F09" w:rsidRDefault="00641661" w:rsidP="00DD1298">
            <w:pPr>
              <w:spacing w:line="276" w:lineRule="auto"/>
              <w:rPr>
                <w:rFonts w:asciiTheme="majorHAnsi" w:hAnsiTheme="majorHAnsi" w:cstheme="majorHAnsi"/>
                <w:b/>
                <w:sz w:val="26"/>
                <w:szCs w:val="26"/>
                <w:lang w:val="en-US"/>
              </w:rPr>
            </w:pPr>
          </w:p>
          <w:p w:rsidR="00641661" w:rsidRPr="00BA5F09" w:rsidRDefault="00641661" w:rsidP="00DD1298">
            <w:pPr>
              <w:spacing w:line="276" w:lineRule="auto"/>
              <w:rPr>
                <w:rFonts w:asciiTheme="majorHAnsi" w:hAnsiTheme="majorHAnsi" w:cstheme="majorHAnsi"/>
                <w:b/>
                <w:sz w:val="26"/>
                <w:szCs w:val="26"/>
                <w:lang w:val="en-US"/>
              </w:rPr>
            </w:pPr>
          </w:p>
          <w:p w:rsidR="005E3148" w:rsidRPr="00BA5F09" w:rsidRDefault="005E3148" w:rsidP="00DD1298">
            <w:pPr>
              <w:spacing w:line="276" w:lineRule="auto"/>
              <w:rPr>
                <w:rFonts w:asciiTheme="majorHAnsi" w:hAnsiTheme="majorHAnsi" w:cstheme="majorHAnsi"/>
                <w:b/>
                <w:sz w:val="26"/>
                <w:szCs w:val="26"/>
                <w:lang w:val="en-US"/>
              </w:rPr>
            </w:pPr>
          </w:p>
          <w:p w:rsidR="0053095C" w:rsidRPr="00BA5F09" w:rsidRDefault="0053095C" w:rsidP="0053095C">
            <w:pPr>
              <w:spacing w:line="276" w:lineRule="auto"/>
              <w:rPr>
                <w:rFonts w:asciiTheme="majorHAnsi" w:hAnsiTheme="majorHAnsi" w:cstheme="majorHAnsi"/>
                <w:b/>
                <w:sz w:val="26"/>
                <w:szCs w:val="26"/>
                <w:lang w:val="en-US"/>
              </w:rPr>
            </w:pPr>
          </w:p>
          <w:p w:rsidR="007A1882" w:rsidRPr="00BA5F09" w:rsidRDefault="00771061"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0,25</w:t>
            </w:r>
          </w:p>
          <w:p w:rsidR="007A1882" w:rsidRPr="00BA5F09" w:rsidRDefault="007A1882" w:rsidP="00DD1298">
            <w:pPr>
              <w:spacing w:line="276" w:lineRule="auto"/>
              <w:rPr>
                <w:rFonts w:asciiTheme="majorHAnsi" w:hAnsiTheme="majorHAnsi" w:cstheme="majorHAnsi"/>
                <w:b/>
                <w:sz w:val="26"/>
                <w:szCs w:val="26"/>
                <w:lang w:val="en-US"/>
              </w:rPr>
            </w:pPr>
          </w:p>
          <w:p w:rsidR="005E3148" w:rsidRPr="00BA5F09" w:rsidRDefault="009A245F"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0,25</w:t>
            </w:r>
          </w:p>
          <w:p w:rsidR="007A1882" w:rsidRPr="00BA5F09" w:rsidRDefault="00771061"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0,25</w:t>
            </w:r>
          </w:p>
          <w:p w:rsidR="00771061" w:rsidRPr="00BA5F09" w:rsidRDefault="00771061"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0,25</w:t>
            </w:r>
          </w:p>
          <w:p w:rsidR="005E3148" w:rsidRPr="00BA5F09" w:rsidRDefault="005E3148" w:rsidP="00DD1298">
            <w:pPr>
              <w:spacing w:line="276" w:lineRule="auto"/>
              <w:rPr>
                <w:rFonts w:asciiTheme="majorHAnsi" w:hAnsiTheme="majorHAnsi" w:cstheme="majorHAnsi"/>
                <w:b/>
                <w:sz w:val="26"/>
                <w:szCs w:val="26"/>
                <w:lang w:val="en-US"/>
              </w:rPr>
            </w:pPr>
          </w:p>
          <w:p w:rsidR="009A245F" w:rsidRPr="00BA5F09" w:rsidRDefault="00771061"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0,25</w:t>
            </w:r>
          </w:p>
          <w:p w:rsidR="005E3148" w:rsidRPr="00BA5F09" w:rsidRDefault="005E3148"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0,25</w:t>
            </w:r>
          </w:p>
        </w:tc>
      </w:tr>
      <w:tr w:rsidR="00BA5F09" w:rsidRPr="00BA5F09" w:rsidTr="00FC6EF1">
        <w:tc>
          <w:tcPr>
            <w:tcW w:w="1054" w:type="dxa"/>
          </w:tcPr>
          <w:p w:rsidR="006E6184" w:rsidRDefault="006E6184" w:rsidP="00DD1298">
            <w:pPr>
              <w:spacing w:line="276" w:lineRule="auto"/>
              <w:rPr>
                <w:rFonts w:asciiTheme="majorHAnsi" w:hAnsiTheme="majorHAnsi" w:cstheme="majorHAnsi"/>
                <w:b/>
                <w:sz w:val="26"/>
                <w:szCs w:val="26"/>
                <w:lang w:val="en-US"/>
              </w:rPr>
            </w:pPr>
          </w:p>
          <w:p w:rsidR="00771061" w:rsidRDefault="00771061" w:rsidP="00DD1298">
            <w:pPr>
              <w:spacing w:line="276" w:lineRule="auto"/>
              <w:rPr>
                <w:rFonts w:asciiTheme="majorHAnsi" w:hAnsiTheme="majorHAnsi" w:cstheme="majorHAnsi"/>
                <w:b/>
                <w:sz w:val="26"/>
                <w:szCs w:val="26"/>
                <w:lang w:val="en-US"/>
              </w:rPr>
            </w:pPr>
          </w:p>
          <w:p w:rsidR="00771061" w:rsidRPr="00BA5F09" w:rsidRDefault="00771061"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0,75đ</w:t>
            </w:r>
          </w:p>
        </w:tc>
        <w:tc>
          <w:tcPr>
            <w:tcW w:w="7736" w:type="dxa"/>
          </w:tcPr>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b, Xét ΔABC và ΔBAD ta có:</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AB cạnh chung</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Cambria Math" w:hAnsi="Cambria Math" w:cs="Cambria Math"/>
                <w:sz w:val="26"/>
                <w:szCs w:val="26"/>
              </w:rPr>
              <w:t>∠</w:t>
            </w:r>
            <w:r w:rsidRPr="00BA5F09">
              <w:rPr>
                <w:rFonts w:asciiTheme="majorHAnsi" w:hAnsiTheme="majorHAnsi" w:cstheme="majorHAnsi"/>
                <w:sz w:val="26"/>
                <w:szCs w:val="26"/>
              </w:rPr>
              <w:t xml:space="preserve">(BAC) = </w:t>
            </w:r>
            <w:r w:rsidRPr="00BA5F09">
              <w:rPr>
                <w:rFonts w:ascii="Cambria Math" w:hAnsi="Cambria Math" w:cs="Cambria Math"/>
                <w:sz w:val="26"/>
                <w:szCs w:val="26"/>
              </w:rPr>
              <w:t>∠</w:t>
            </w:r>
            <w:r w:rsidR="00F642FC">
              <w:rPr>
                <w:rFonts w:asciiTheme="majorHAnsi" w:hAnsiTheme="majorHAnsi" w:cstheme="majorHAnsi"/>
                <w:sz w:val="26"/>
                <w:szCs w:val="26"/>
              </w:rPr>
              <w:t xml:space="preserve">(ABD) = </w:t>
            </w:r>
            <w:r w:rsidR="00F642FC" w:rsidRPr="00BA5F09">
              <w:rPr>
                <w:rFonts w:asciiTheme="majorHAnsi" w:hAnsiTheme="majorHAnsi" w:cstheme="majorHAnsi"/>
                <w:sz w:val="26"/>
                <w:szCs w:val="26"/>
              </w:rPr>
              <w:t>90</w:t>
            </w:r>
            <w:r w:rsidR="00F642FC" w:rsidRPr="00BA5F09">
              <w:rPr>
                <w:rFonts w:asciiTheme="majorHAnsi" w:hAnsiTheme="majorHAnsi" w:cstheme="majorHAnsi"/>
                <w:sz w:val="28"/>
                <w:szCs w:val="28"/>
                <w:vertAlign w:val="superscript"/>
                <w:lang w:val="vi-VN"/>
              </w:rPr>
              <w:t>0</w:t>
            </w:r>
            <w:r w:rsidR="00F642FC" w:rsidRPr="00BA5F09">
              <w:rPr>
                <w:rFonts w:asciiTheme="majorHAnsi" w:hAnsiTheme="majorHAnsi" w:cstheme="majorHAnsi"/>
                <w:sz w:val="26"/>
                <w:szCs w:val="26"/>
              </w:rPr>
              <w:t>.</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AC = BD (vì ΔAMC = ΔDMB)</w:t>
            </w:r>
          </w:p>
          <w:p w:rsidR="006E6184"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Suy ra: ΔABC</w:t>
            </w:r>
            <w:r w:rsidR="007A1882" w:rsidRPr="00BA5F09">
              <w:rPr>
                <w:rFonts w:asciiTheme="majorHAnsi" w:hAnsiTheme="majorHAnsi" w:cstheme="majorHAnsi"/>
                <w:sz w:val="26"/>
                <w:szCs w:val="26"/>
              </w:rPr>
              <w:t xml:space="preserve"> = ΔBAD (c.g.c)</w:t>
            </w:r>
          </w:p>
        </w:tc>
        <w:tc>
          <w:tcPr>
            <w:tcW w:w="1121" w:type="dxa"/>
          </w:tcPr>
          <w:p w:rsidR="006E6184" w:rsidRPr="00BA5F09" w:rsidRDefault="006E6184" w:rsidP="00DD1298">
            <w:pPr>
              <w:spacing w:line="276" w:lineRule="auto"/>
              <w:rPr>
                <w:rFonts w:asciiTheme="majorHAnsi" w:hAnsiTheme="majorHAnsi" w:cstheme="majorHAnsi"/>
                <w:b/>
                <w:sz w:val="26"/>
                <w:szCs w:val="26"/>
                <w:lang w:val="en-US"/>
              </w:rPr>
            </w:pPr>
          </w:p>
          <w:p w:rsidR="007A1882" w:rsidRPr="00BA5F09" w:rsidRDefault="007A1882" w:rsidP="00DD1298">
            <w:pPr>
              <w:spacing w:line="276" w:lineRule="auto"/>
              <w:rPr>
                <w:rFonts w:asciiTheme="majorHAnsi" w:hAnsiTheme="majorHAnsi" w:cstheme="majorHAnsi"/>
                <w:b/>
                <w:sz w:val="26"/>
                <w:szCs w:val="26"/>
                <w:lang w:val="en-US"/>
              </w:rPr>
            </w:pPr>
          </w:p>
          <w:p w:rsidR="006E6184" w:rsidRPr="00BA5F09" w:rsidRDefault="009A245F"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w:t>
            </w:r>
            <w:r w:rsidR="0053095C">
              <w:rPr>
                <w:rFonts w:asciiTheme="majorHAnsi" w:hAnsiTheme="majorHAnsi" w:cstheme="majorHAnsi"/>
                <w:b/>
                <w:sz w:val="26"/>
                <w:szCs w:val="26"/>
                <w:lang w:val="en-US"/>
              </w:rPr>
              <w:t>2</w:t>
            </w:r>
            <w:r w:rsidRPr="00BA5F09">
              <w:rPr>
                <w:rFonts w:asciiTheme="majorHAnsi" w:hAnsiTheme="majorHAnsi" w:cstheme="majorHAnsi"/>
                <w:b/>
                <w:sz w:val="26"/>
                <w:szCs w:val="26"/>
                <w:lang w:val="en-US"/>
              </w:rPr>
              <w:t>5</w:t>
            </w:r>
          </w:p>
          <w:p w:rsidR="006E6184" w:rsidRDefault="006E6184"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0,25</w:t>
            </w:r>
          </w:p>
          <w:p w:rsidR="00771061" w:rsidRPr="00BA5F09" w:rsidRDefault="00771061"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0,25</w:t>
            </w:r>
          </w:p>
        </w:tc>
      </w:tr>
      <w:tr w:rsidR="00BA5F09" w:rsidRPr="00BA5F09" w:rsidTr="00FC6EF1">
        <w:tc>
          <w:tcPr>
            <w:tcW w:w="1054" w:type="dxa"/>
          </w:tcPr>
          <w:p w:rsidR="006E6184" w:rsidRDefault="006E6184" w:rsidP="00DD1298">
            <w:pPr>
              <w:spacing w:line="276" w:lineRule="auto"/>
              <w:rPr>
                <w:rFonts w:asciiTheme="majorHAnsi" w:hAnsiTheme="majorHAnsi" w:cstheme="majorHAnsi"/>
                <w:b/>
                <w:sz w:val="26"/>
                <w:szCs w:val="26"/>
                <w:lang w:val="en-US"/>
              </w:rPr>
            </w:pPr>
          </w:p>
          <w:p w:rsidR="00771061" w:rsidRPr="00BA5F09" w:rsidRDefault="00771061" w:rsidP="00DD1298">
            <w:pPr>
              <w:spacing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0,75đ</w:t>
            </w:r>
          </w:p>
        </w:tc>
        <w:tc>
          <w:tcPr>
            <w:tcW w:w="7736" w:type="dxa"/>
          </w:tcPr>
          <w:p w:rsidR="007A1882"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 xml:space="preserve">c, Ta có: ΔABC = ΔBAD </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Cambria Math" w:hAnsi="Cambria Math" w:cs="Cambria Math"/>
                <w:sz w:val="26"/>
                <w:szCs w:val="26"/>
              </w:rPr>
              <w:t>⇒</w:t>
            </w:r>
            <w:r w:rsidRPr="00BA5F09">
              <w:rPr>
                <w:rFonts w:asciiTheme="majorHAnsi" w:hAnsiTheme="majorHAnsi" w:cstheme="majorHAnsi"/>
                <w:sz w:val="26"/>
                <w:szCs w:val="26"/>
              </w:rPr>
              <w:t xml:space="preserve"> BC = AD (2 cạnh tương ứng)</w:t>
            </w:r>
          </w:p>
          <w:p w:rsidR="00641661" w:rsidRPr="00BA5F09" w:rsidRDefault="00641661" w:rsidP="00641661">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Mặt khác: AM = 1/2 AD</w:t>
            </w:r>
          </w:p>
          <w:p w:rsidR="006E6184" w:rsidRPr="00BA5F09" w:rsidRDefault="007A1882" w:rsidP="007A1882">
            <w:pPr>
              <w:pStyle w:val="NormalWeb"/>
              <w:shd w:val="clear" w:color="auto" w:fill="FFFFFF"/>
              <w:spacing w:before="0" w:beforeAutospacing="0" w:after="0" w:afterAutospacing="0" w:line="276" w:lineRule="auto"/>
              <w:rPr>
                <w:rFonts w:asciiTheme="majorHAnsi" w:hAnsiTheme="majorHAnsi" w:cstheme="majorHAnsi"/>
                <w:sz w:val="26"/>
                <w:szCs w:val="26"/>
              </w:rPr>
            </w:pPr>
            <w:r w:rsidRPr="00BA5F09">
              <w:rPr>
                <w:rFonts w:asciiTheme="majorHAnsi" w:hAnsiTheme="majorHAnsi" w:cstheme="majorHAnsi"/>
                <w:sz w:val="26"/>
                <w:szCs w:val="26"/>
              </w:rPr>
              <w:t>Vậy AM = 1/2 BC.</w:t>
            </w:r>
          </w:p>
        </w:tc>
        <w:tc>
          <w:tcPr>
            <w:tcW w:w="1121" w:type="dxa"/>
          </w:tcPr>
          <w:p w:rsidR="006E6184" w:rsidRPr="00BA5F09" w:rsidRDefault="006E6184" w:rsidP="00DD1298">
            <w:pPr>
              <w:spacing w:line="276" w:lineRule="auto"/>
              <w:rPr>
                <w:rFonts w:asciiTheme="majorHAnsi" w:hAnsiTheme="majorHAnsi" w:cstheme="majorHAnsi"/>
                <w:b/>
                <w:sz w:val="26"/>
                <w:szCs w:val="26"/>
                <w:lang w:val="en-US"/>
              </w:rPr>
            </w:pPr>
          </w:p>
          <w:p w:rsidR="0083000B" w:rsidRPr="00BA5F09" w:rsidRDefault="007A1882"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0,25</w:t>
            </w:r>
          </w:p>
          <w:p w:rsidR="0083000B" w:rsidRPr="00BA5F09" w:rsidRDefault="0083000B"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0,25</w:t>
            </w:r>
          </w:p>
          <w:p w:rsidR="0083000B" w:rsidRPr="00BA5F09" w:rsidRDefault="0083000B" w:rsidP="00DD1298">
            <w:pPr>
              <w:spacing w:line="276" w:lineRule="auto"/>
              <w:rPr>
                <w:rFonts w:asciiTheme="majorHAnsi" w:hAnsiTheme="majorHAnsi" w:cstheme="majorHAnsi"/>
                <w:b/>
                <w:sz w:val="26"/>
                <w:szCs w:val="26"/>
                <w:lang w:val="en-US"/>
              </w:rPr>
            </w:pPr>
            <w:r w:rsidRPr="00BA5F09">
              <w:rPr>
                <w:rFonts w:asciiTheme="majorHAnsi" w:hAnsiTheme="majorHAnsi" w:cstheme="majorHAnsi"/>
                <w:b/>
                <w:sz w:val="26"/>
                <w:szCs w:val="26"/>
                <w:lang w:val="en-US"/>
              </w:rPr>
              <w:t>0,25</w:t>
            </w:r>
          </w:p>
        </w:tc>
      </w:tr>
    </w:tbl>
    <w:p w:rsidR="001E1AC2" w:rsidRPr="00BA5F09" w:rsidRDefault="001E1AC2" w:rsidP="00DD1298">
      <w:pPr>
        <w:spacing w:after="0" w:line="276" w:lineRule="auto"/>
        <w:rPr>
          <w:rFonts w:asciiTheme="majorHAnsi" w:hAnsiTheme="majorHAnsi" w:cstheme="majorHAnsi"/>
          <w:b/>
          <w:sz w:val="26"/>
          <w:szCs w:val="26"/>
          <w:lang w:val="en-US"/>
        </w:rPr>
      </w:pPr>
    </w:p>
    <w:p w:rsidR="001E1AC2" w:rsidRPr="00BA5F09" w:rsidRDefault="001E1AC2" w:rsidP="00DD1298">
      <w:pPr>
        <w:spacing w:after="0" w:line="276" w:lineRule="auto"/>
        <w:rPr>
          <w:rFonts w:asciiTheme="majorHAnsi" w:hAnsiTheme="majorHAnsi" w:cstheme="majorHAnsi"/>
          <w:sz w:val="26"/>
          <w:szCs w:val="26"/>
          <w:lang w:val="en-US"/>
        </w:rPr>
      </w:pPr>
    </w:p>
    <w:p w:rsidR="001E1AC2" w:rsidRPr="00BA5F09" w:rsidRDefault="001E1AC2" w:rsidP="00DD1298">
      <w:pPr>
        <w:spacing w:after="0" w:line="276" w:lineRule="auto"/>
        <w:rPr>
          <w:rFonts w:asciiTheme="majorHAnsi" w:hAnsiTheme="majorHAnsi" w:cstheme="majorHAnsi"/>
          <w:b/>
          <w:sz w:val="26"/>
          <w:szCs w:val="26"/>
          <w:lang w:val="en-US"/>
        </w:rPr>
      </w:pPr>
    </w:p>
    <w:tbl>
      <w:tblPr>
        <w:tblStyle w:val="TableGrid"/>
        <w:tblW w:w="9810" w:type="dxa"/>
        <w:tblInd w:w="108" w:type="dxa"/>
        <w:tblLook w:val="01E0" w:firstRow="1" w:lastRow="1" w:firstColumn="1" w:lastColumn="1" w:noHBand="0" w:noVBand="0"/>
      </w:tblPr>
      <w:tblGrid>
        <w:gridCol w:w="1021"/>
        <w:gridCol w:w="7655"/>
        <w:gridCol w:w="1134"/>
      </w:tblGrid>
      <w:tr w:rsidR="002369FE" w:rsidRPr="002369FE" w:rsidTr="00DC311B">
        <w:tc>
          <w:tcPr>
            <w:tcW w:w="1021" w:type="dxa"/>
          </w:tcPr>
          <w:p w:rsidR="002369FE" w:rsidRPr="00DC311B" w:rsidRDefault="002369FE" w:rsidP="00F4237D">
            <w:pPr>
              <w:rPr>
                <w:rFonts w:asciiTheme="majorHAnsi" w:hAnsiTheme="majorHAnsi" w:cstheme="majorHAnsi"/>
                <w:b/>
                <w:sz w:val="26"/>
                <w:szCs w:val="26"/>
              </w:rPr>
            </w:pPr>
            <w:r w:rsidRPr="00DC311B">
              <w:rPr>
                <w:rFonts w:asciiTheme="majorHAnsi" w:hAnsiTheme="majorHAnsi" w:cstheme="majorHAnsi"/>
                <w:b/>
                <w:sz w:val="26"/>
                <w:szCs w:val="26"/>
                <w:lang w:val="en-US"/>
              </w:rPr>
              <w:t xml:space="preserve">Câu </w:t>
            </w:r>
            <w:r w:rsidR="00DC311B" w:rsidRPr="00DC311B">
              <w:rPr>
                <w:rFonts w:asciiTheme="majorHAnsi" w:hAnsiTheme="majorHAnsi" w:cstheme="majorHAnsi"/>
                <w:b/>
                <w:sz w:val="26"/>
                <w:szCs w:val="26"/>
              </w:rPr>
              <w:t>4</w:t>
            </w:r>
            <w:r w:rsidRPr="00DC311B">
              <w:rPr>
                <w:rFonts w:asciiTheme="majorHAnsi" w:hAnsiTheme="majorHAnsi" w:cstheme="majorHAnsi"/>
                <w:b/>
                <w:sz w:val="26"/>
                <w:szCs w:val="26"/>
              </w:rPr>
              <w:t xml:space="preserve"> </w:t>
            </w:r>
          </w:p>
          <w:p w:rsidR="002369FE" w:rsidRPr="00DC311B" w:rsidRDefault="002369FE" w:rsidP="00F4237D">
            <w:pPr>
              <w:rPr>
                <w:rFonts w:asciiTheme="majorHAnsi" w:hAnsiTheme="majorHAnsi" w:cstheme="majorHAnsi"/>
                <w:b/>
                <w:sz w:val="26"/>
                <w:szCs w:val="26"/>
              </w:rPr>
            </w:pPr>
            <w:r w:rsidRPr="00DC311B">
              <w:rPr>
                <w:rFonts w:asciiTheme="majorHAnsi" w:hAnsiTheme="majorHAnsi" w:cstheme="majorHAnsi"/>
                <w:b/>
                <w:sz w:val="26"/>
                <w:szCs w:val="26"/>
              </w:rPr>
              <w:t>(1 đ</w:t>
            </w:r>
            <w:r w:rsidRPr="00DC311B">
              <w:rPr>
                <w:rFonts w:asciiTheme="majorHAnsi" w:hAnsiTheme="majorHAnsi" w:cstheme="majorHAnsi"/>
                <w:b/>
                <w:sz w:val="26"/>
                <w:szCs w:val="26"/>
                <w:lang w:val="en-US"/>
              </w:rPr>
              <w:t xml:space="preserve"> </w:t>
            </w:r>
            <w:r w:rsidRPr="00DC311B">
              <w:rPr>
                <w:rFonts w:asciiTheme="majorHAnsi" w:hAnsiTheme="majorHAnsi" w:cstheme="majorHAnsi"/>
                <w:b/>
                <w:sz w:val="26"/>
                <w:szCs w:val="26"/>
              </w:rPr>
              <w:t>)</w:t>
            </w:r>
          </w:p>
          <w:p w:rsidR="002369FE" w:rsidRPr="002369FE" w:rsidRDefault="002369FE" w:rsidP="00F4237D">
            <w:pPr>
              <w:rPr>
                <w:rFonts w:asciiTheme="majorHAnsi" w:hAnsiTheme="majorHAnsi" w:cstheme="majorHAnsi"/>
                <w:sz w:val="26"/>
                <w:szCs w:val="26"/>
                <w:lang w:val="pt-BR"/>
              </w:rPr>
            </w:pPr>
          </w:p>
        </w:tc>
        <w:tc>
          <w:tcPr>
            <w:tcW w:w="7655" w:type="dxa"/>
          </w:tcPr>
          <w:p w:rsidR="002369FE" w:rsidRPr="002369FE" w:rsidRDefault="002369FE" w:rsidP="00F4237D">
            <w:pPr>
              <w:rPr>
                <w:rFonts w:asciiTheme="majorHAnsi" w:hAnsiTheme="majorHAnsi" w:cstheme="majorHAnsi"/>
                <w:sz w:val="26"/>
                <w:szCs w:val="26"/>
              </w:rPr>
            </w:pPr>
            <w:r w:rsidRPr="002369FE">
              <w:rPr>
                <w:rFonts w:asciiTheme="majorHAnsi" w:hAnsiTheme="majorHAnsi" w:cstheme="majorHAnsi"/>
                <w:sz w:val="26"/>
                <w:szCs w:val="26"/>
              </w:rPr>
              <w:t xml:space="preserve">Xét </w:t>
            </w:r>
            <w:r w:rsidRPr="002369FE">
              <w:rPr>
                <w:rFonts w:asciiTheme="majorHAnsi" w:hAnsiTheme="majorHAnsi" w:cstheme="majorHAnsi"/>
                <w:position w:val="-14"/>
                <w:sz w:val="26"/>
                <w:szCs w:val="26"/>
              </w:rPr>
              <w:object w:dxaOrig="279" w:dyaOrig="400">
                <v:shape id="_x0000_i1389" type="#_x0000_t75" style="width:22.4pt;height:20.4pt" o:ole="">
                  <v:imagedata r:id="rId14" o:title=""/>
                </v:shape>
                <o:OLEObject Type="Embed" ProgID="Equation.DSMT4" ShapeID="_x0000_i1389" DrawAspect="Content" ObjectID="_1770364027" r:id="rId15"/>
              </w:object>
            </w:r>
            <w:r w:rsidRPr="002369FE">
              <w:rPr>
                <w:rFonts w:asciiTheme="majorHAnsi" w:hAnsiTheme="majorHAnsi" w:cstheme="majorHAnsi"/>
                <w:sz w:val="26"/>
                <w:szCs w:val="26"/>
              </w:rPr>
              <w:t xml:space="preserve">&gt; 3 thì C &gt; 0 </w:t>
            </w:r>
          </w:p>
          <w:p w:rsidR="002369FE" w:rsidRDefault="002369FE" w:rsidP="00F4237D">
            <w:pPr>
              <w:rPr>
                <w:rFonts w:asciiTheme="majorHAnsi" w:hAnsiTheme="majorHAnsi" w:cstheme="majorHAnsi"/>
                <w:sz w:val="26"/>
                <w:szCs w:val="26"/>
              </w:rPr>
            </w:pPr>
            <w:r w:rsidRPr="002369FE">
              <w:rPr>
                <w:rFonts w:asciiTheme="majorHAnsi" w:hAnsiTheme="majorHAnsi" w:cstheme="majorHAnsi"/>
                <w:sz w:val="26"/>
                <w:szCs w:val="26"/>
              </w:rPr>
              <w:t xml:space="preserve">Xét </w:t>
            </w:r>
            <w:r w:rsidRPr="002369FE">
              <w:rPr>
                <w:rFonts w:asciiTheme="majorHAnsi" w:hAnsiTheme="majorHAnsi" w:cstheme="majorHAnsi"/>
                <w:position w:val="-14"/>
                <w:sz w:val="26"/>
                <w:szCs w:val="26"/>
              </w:rPr>
              <w:object w:dxaOrig="279" w:dyaOrig="400">
                <v:shape id="_x0000_i1390" type="#_x0000_t75" style="width:22.4pt;height:20.4pt" o:ole="">
                  <v:imagedata r:id="rId14" o:title=""/>
                </v:shape>
                <o:OLEObject Type="Embed" ProgID="Equation.DSMT4" ShapeID="_x0000_i1390" DrawAspect="Content" ObjectID="_1770364028" r:id="rId16"/>
              </w:object>
            </w:r>
            <w:r w:rsidRPr="002369FE">
              <w:rPr>
                <w:rFonts w:asciiTheme="majorHAnsi" w:hAnsiTheme="majorHAnsi" w:cstheme="majorHAnsi"/>
                <w:sz w:val="26"/>
                <w:szCs w:val="26"/>
              </w:rPr>
              <w:t xml:space="preserve">&lt; 3 thì C &lt; 0 thì do x </w:t>
            </w:r>
            <w:r w:rsidRPr="002369FE">
              <w:rPr>
                <w:rFonts w:asciiTheme="majorHAnsi" w:hAnsiTheme="majorHAnsi" w:cstheme="majorHAnsi"/>
                <w:position w:val="-4"/>
                <w:sz w:val="26"/>
                <w:szCs w:val="26"/>
              </w:rPr>
              <w:object w:dxaOrig="200" w:dyaOrig="200">
                <v:shape id="_x0000_i1391" type="#_x0000_t75" style="width:16.3pt;height:10.2pt" o:ole="">
                  <v:imagedata r:id="rId17" o:title=""/>
                </v:shape>
                <o:OLEObject Type="Embed" ProgID="Equation.DSMT4" ShapeID="_x0000_i1391" DrawAspect="Content" ObjectID="_1770364029" r:id="rId18"/>
              </w:object>
            </w:r>
            <w:r w:rsidRPr="002369FE">
              <w:rPr>
                <w:rFonts w:asciiTheme="majorHAnsi" w:hAnsiTheme="majorHAnsi" w:cstheme="majorHAnsi"/>
                <w:sz w:val="26"/>
                <w:szCs w:val="26"/>
              </w:rPr>
              <w:t xml:space="preserve">Z nên </w:t>
            </w:r>
            <w:r w:rsidRPr="002369FE">
              <w:rPr>
                <w:rFonts w:asciiTheme="majorHAnsi" w:hAnsiTheme="majorHAnsi" w:cstheme="majorHAnsi"/>
                <w:position w:val="-14"/>
                <w:sz w:val="26"/>
                <w:szCs w:val="26"/>
              </w:rPr>
              <w:object w:dxaOrig="279" w:dyaOrig="400">
                <v:shape id="_x0000_i1392" type="#_x0000_t75" style="width:22.4pt;height:20.4pt" o:ole="">
                  <v:imagedata r:id="rId14" o:title=""/>
                </v:shape>
                <o:OLEObject Type="Embed" ProgID="Equation.DSMT4" ShapeID="_x0000_i1392" DrawAspect="Content" ObjectID="_1770364030" r:id="rId19"/>
              </w:object>
            </w:r>
            <w:r w:rsidRPr="002369FE">
              <w:rPr>
                <w:rFonts w:asciiTheme="majorHAnsi" w:hAnsiTheme="majorHAnsi" w:cstheme="majorHAnsi"/>
                <w:sz w:val="26"/>
                <w:szCs w:val="26"/>
              </w:rPr>
              <w:t xml:space="preserve"> bằng 0 hoặc 1 hoặc 2,</w:t>
            </w:r>
          </w:p>
          <w:p w:rsidR="002369FE" w:rsidRPr="002369FE" w:rsidRDefault="002369FE" w:rsidP="00F4237D">
            <w:pPr>
              <w:rPr>
                <w:rFonts w:asciiTheme="majorHAnsi" w:hAnsiTheme="majorHAnsi" w:cstheme="majorHAnsi"/>
                <w:sz w:val="26"/>
                <w:szCs w:val="26"/>
              </w:rPr>
            </w:pPr>
            <w:r w:rsidRPr="002369FE">
              <w:rPr>
                <w:rFonts w:asciiTheme="majorHAnsi" w:hAnsiTheme="majorHAnsi" w:cstheme="majorHAnsi"/>
                <w:sz w:val="26"/>
                <w:szCs w:val="26"/>
              </w:rPr>
              <w:t xml:space="preserve">khi đó C bằng -2 hoặc -3 hoặc -6  </w:t>
            </w:r>
          </w:p>
          <w:p w:rsidR="002369FE" w:rsidRPr="002369FE" w:rsidRDefault="002369FE" w:rsidP="00F4237D">
            <w:pPr>
              <w:rPr>
                <w:rFonts w:asciiTheme="majorHAnsi" w:hAnsiTheme="majorHAnsi" w:cstheme="majorHAnsi"/>
                <w:sz w:val="26"/>
                <w:szCs w:val="26"/>
              </w:rPr>
            </w:pPr>
            <w:r w:rsidRPr="002369FE">
              <w:rPr>
                <w:rFonts w:asciiTheme="majorHAnsi" w:hAnsiTheme="majorHAnsi" w:cstheme="majorHAnsi"/>
                <w:sz w:val="26"/>
                <w:szCs w:val="26"/>
              </w:rPr>
              <w:t xml:space="preserve">Vậy GTNN của C bằng -6 khi và chỉ khi x = 2 hoặc x = -2                                 </w:t>
            </w:r>
          </w:p>
          <w:p w:rsidR="002369FE" w:rsidRPr="002369FE" w:rsidRDefault="002369FE" w:rsidP="00F4237D">
            <w:pPr>
              <w:rPr>
                <w:rFonts w:asciiTheme="majorHAnsi" w:hAnsiTheme="majorHAnsi" w:cstheme="majorHAnsi"/>
                <w:sz w:val="26"/>
                <w:szCs w:val="26"/>
                <w:lang w:val="pt-BR"/>
              </w:rPr>
            </w:pPr>
          </w:p>
        </w:tc>
        <w:tc>
          <w:tcPr>
            <w:tcW w:w="1134" w:type="dxa"/>
          </w:tcPr>
          <w:p w:rsidR="002369FE" w:rsidRPr="002369FE" w:rsidRDefault="002369FE" w:rsidP="00F4237D">
            <w:pPr>
              <w:rPr>
                <w:rFonts w:asciiTheme="majorHAnsi" w:hAnsiTheme="majorHAnsi" w:cstheme="majorHAnsi"/>
                <w:b/>
                <w:sz w:val="26"/>
                <w:szCs w:val="26"/>
              </w:rPr>
            </w:pPr>
            <w:r w:rsidRPr="002369FE">
              <w:rPr>
                <w:rFonts w:asciiTheme="majorHAnsi" w:hAnsiTheme="majorHAnsi" w:cstheme="majorHAnsi"/>
                <w:b/>
                <w:sz w:val="26"/>
                <w:szCs w:val="26"/>
              </w:rPr>
              <w:t xml:space="preserve">0,25 </w:t>
            </w:r>
          </w:p>
          <w:p w:rsidR="002369FE" w:rsidRPr="002369FE" w:rsidRDefault="002369FE" w:rsidP="00F4237D">
            <w:pPr>
              <w:rPr>
                <w:rFonts w:asciiTheme="majorHAnsi" w:hAnsiTheme="majorHAnsi" w:cstheme="majorHAnsi"/>
                <w:b/>
                <w:sz w:val="26"/>
                <w:szCs w:val="26"/>
              </w:rPr>
            </w:pPr>
          </w:p>
          <w:p w:rsidR="002369FE" w:rsidRPr="002369FE" w:rsidRDefault="002369FE" w:rsidP="00F4237D">
            <w:pPr>
              <w:rPr>
                <w:rFonts w:asciiTheme="majorHAnsi" w:hAnsiTheme="majorHAnsi" w:cstheme="majorHAnsi"/>
                <w:b/>
                <w:sz w:val="26"/>
                <w:szCs w:val="26"/>
              </w:rPr>
            </w:pPr>
            <w:r w:rsidRPr="002369FE">
              <w:rPr>
                <w:rFonts w:asciiTheme="majorHAnsi" w:hAnsiTheme="majorHAnsi" w:cstheme="majorHAnsi"/>
                <w:b/>
                <w:sz w:val="26"/>
                <w:szCs w:val="26"/>
              </w:rPr>
              <w:t xml:space="preserve"> 0,5</w:t>
            </w:r>
          </w:p>
          <w:p w:rsidR="002369FE" w:rsidRPr="002369FE" w:rsidRDefault="002369FE" w:rsidP="00F4237D">
            <w:pPr>
              <w:rPr>
                <w:rFonts w:asciiTheme="majorHAnsi" w:hAnsiTheme="majorHAnsi" w:cstheme="majorHAnsi"/>
                <w:b/>
                <w:sz w:val="26"/>
                <w:szCs w:val="26"/>
              </w:rPr>
            </w:pPr>
          </w:p>
          <w:p w:rsidR="002369FE" w:rsidRPr="002369FE" w:rsidRDefault="002369FE" w:rsidP="00F4237D">
            <w:pPr>
              <w:rPr>
                <w:rFonts w:asciiTheme="majorHAnsi" w:hAnsiTheme="majorHAnsi" w:cstheme="majorHAnsi"/>
                <w:sz w:val="26"/>
                <w:szCs w:val="26"/>
                <w:lang w:val="pt-BR"/>
              </w:rPr>
            </w:pPr>
            <w:r>
              <w:rPr>
                <w:rFonts w:asciiTheme="majorHAnsi" w:hAnsiTheme="majorHAnsi" w:cstheme="majorHAnsi"/>
                <w:b/>
                <w:sz w:val="26"/>
                <w:szCs w:val="26"/>
                <w:lang w:val="en-US"/>
              </w:rPr>
              <w:t xml:space="preserve"> </w:t>
            </w:r>
            <w:r w:rsidRPr="002369FE">
              <w:rPr>
                <w:rFonts w:asciiTheme="majorHAnsi" w:hAnsiTheme="majorHAnsi" w:cstheme="majorHAnsi"/>
                <w:b/>
                <w:sz w:val="26"/>
                <w:szCs w:val="26"/>
              </w:rPr>
              <w:t>0,25</w:t>
            </w:r>
          </w:p>
        </w:tc>
      </w:tr>
    </w:tbl>
    <w:p w:rsidR="001E1AC2" w:rsidRPr="00BA5F09" w:rsidRDefault="001E1AC2" w:rsidP="002369FE">
      <w:pPr>
        <w:spacing w:after="0" w:line="276" w:lineRule="auto"/>
        <w:rPr>
          <w:rFonts w:asciiTheme="majorHAnsi" w:hAnsiTheme="majorHAnsi" w:cstheme="majorHAnsi"/>
          <w:sz w:val="26"/>
          <w:szCs w:val="26"/>
          <w:lang w:val="en-US"/>
        </w:rPr>
      </w:pPr>
    </w:p>
    <w:p w:rsidR="001E1AC2" w:rsidRPr="00BA5F09" w:rsidRDefault="001E1AC2" w:rsidP="00DD1298">
      <w:pPr>
        <w:spacing w:after="0" w:line="276" w:lineRule="auto"/>
        <w:rPr>
          <w:rFonts w:asciiTheme="majorHAnsi" w:hAnsiTheme="majorHAnsi" w:cstheme="majorHAnsi"/>
          <w:sz w:val="26"/>
          <w:szCs w:val="26"/>
          <w:lang w:val="en-US"/>
        </w:rPr>
      </w:pPr>
    </w:p>
    <w:p w:rsidR="001E1AC2" w:rsidRPr="00BA5F09" w:rsidRDefault="001E1AC2" w:rsidP="00DD1298">
      <w:pPr>
        <w:spacing w:after="0" w:line="276" w:lineRule="auto"/>
        <w:rPr>
          <w:rFonts w:asciiTheme="majorHAnsi" w:hAnsiTheme="majorHAnsi" w:cstheme="majorHAnsi"/>
          <w:sz w:val="26"/>
          <w:szCs w:val="26"/>
          <w:lang w:val="en-US"/>
        </w:rPr>
      </w:pPr>
    </w:p>
    <w:p w:rsidR="001E1AC2" w:rsidRPr="00BA5F09" w:rsidRDefault="001E1AC2" w:rsidP="00DD1298">
      <w:pPr>
        <w:spacing w:after="0" w:line="276" w:lineRule="auto"/>
        <w:rPr>
          <w:rFonts w:asciiTheme="majorHAnsi" w:hAnsiTheme="majorHAnsi" w:cstheme="majorHAnsi"/>
          <w:b/>
          <w:sz w:val="26"/>
          <w:szCs w:val="26"/>
          <w:lang w:val="en-US"/>
        </w:rPr>
      </w:pPr>
    </w:p>
    <w:sectPr w:rsidR="001E1AC2" w:rsidRPr="00BA5F09" w:rsidSect="00994CF0">
      <w:pgSz w:w="11906" w:h="16838"/>
      <w:pgMar w:top="709"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A56BF"/>
    <w:multiLevelType w:val="hybridMultilevel"/>
    <w:tmpl w:val="5C049540"/>
    <w:lvl w:ilvl="0" w:tplc="48229846">
      <w:start w:val="2"/>
      <w:numFmt w:val="decimal"/>
      <w:lvlText w:val="%1)"/>
      <w:lvlJc w:val="left"/>
      <w:pPr>
        <w:ind w:left="218" w:hanging="281"/>
      </w:pPr>
      <w:rPr>
        <w:rFonts w:ascii="Times New Roman" w:eastAsia="Times New Roman" w:hAnsi="Times New Roman" w:cs="Times New Roman" w:hint="default"/>
        <w:b/>
        <w:bCs/>
        <w:color w:val="FF0000"/>
        <w:w w:val="99"/>
        <w:sz w:val="26"/>
        <w:szCs w:val="26"/>
        <w:lang w:val="vi" w:eastAsia="en-US" w:bidi="ar-SA"/>
      </w:rPr>
    </w:lvl>
    <w:lvl w:ilvl="1" w:tplc="523C5B64">
      <w:start w:val="1"/>
      <w:numFmt w:val="lowerLetter"/>
      <w:lvlText w:val="%2)"/>
      <w:lvlJc w:val="left"/>
      <w:pPr>
        <w:ind w:left="850" w:hanging="360"/>
      </w:pPr>
      <w:rPr>
        <w:rFonts w:ascii="Times New Roman" w:eastAsia="Times New Roman" w:hAnsi="Times New Roman" w:cs="Times New Roman" w:hint="default"/>
        <w:w w:val="99"/>
        <w:sz w:val="26"/>
        <w:szCs w:val="26"/>
        <w:lang w:val="vi" w:eastAsia="en-US" w:bidi="ar-SA"/>
      </w:rPr>
    </w:lvl>
    <w:lvl w:ilvl="2" w:tplc="8A5213FA">
      <w:numFmt w:val="bullet"/>
      <w:lvlText w:val="•"/>
      <w:lvlJc w:val="left"/>
      <w:pPr>
        <w:ind w:left="1858" w:hanging="360"/>
      </w:pPr>
      <w:rPr>
        <w:rFonts w:hint="default"/>
        <w:lang w:val="vi" w:eastAsia="en-US" w:bidi="ar-SA"/>
      </w:rPr>
    </w:lvl>
    <w:lvl w:ilvl="3" w:tplc="C4A44ECA">
      <w:numFmt w:val="bullet"/>
      <w:lvlText w:val="•"/>
      <w:lvlJc w:val="left"/>
      <w:pPr>
        <w:ind w:left="2856" w:hanging="360"/>
      </w:pPr>
      <w:rPr>
        <w:rFonts w:hint="default"/>
        <w:lang w:val="vi" w:eastAsia="en-US" w:bidi="ar-SA"/>
      </w:rPr>
    </w:lvl>
    <w:lvl w:ilvl="4" w:tplc="ECD2EDEA">
      <w:numFmt w:val="bullet"/>
      <w:lvlText w:val="•"/>
      <w:lvlJc w:val="left"/>
      <w:pPr>
        <w:ind w:left="3855" w:hanging="360"/>
      </w:pPr>
      <w:rPr>
        <w:rFonts w:hint="default"/>
        <w:lang w:val="vi" w:eastAsia="en-US" w:bidi="ar-SA"/>
      </w:rPr>
    </w:lvl>
    <w:lvl w:ilvl="5" w:tplc="AE78D866">
      <w:numFmt w:val="bullet"/>
      <w:lvlText w:val="•"/>
      <w:lvlJc w:val="left"/>
      <w:pPr>
        <w:ind w:left="4853" w:hanging="360"/>
      </w:pPr>
      <w:rPr>
        <w:rFonts w:hint="default"/>
        <w:lang w:val="vi" w:eastAsia="en-US" w:bidi="ar-SA"/>
      </w:rPr>
    </w:lvl>
    <w:lvl w:ilvl="6" w:tplc="717E9074">
      <w:numFmt w:val="bullet"/>
      <w:lvlText w:val="•"/>
      <w:lvlJc w:val="left"/>
      <w:pPr>
        <w:ind w:left="5852" w:hanging="360"/>
      </w:pPr>
      <w:rPr>
        <w:rFonts w:hint="default"/>
        <w:lang w:val="vi" w:eastAsia="en-US" w:bidi="ar-SA"/>
      </w:rPr>
    </w:lvl>
    <w:lvl w:ilvl="7" w:tplc="44D89AFA">
      <w:numFmt w:val="bullet"/>
      <w:lvlText w:val="•"/>
      <w:lvlJc w:val="left"/>
      <w:pPr>
        <w:ind w:left="6850" w:hanging="360"/>
      </w:pPr>
      <w:rPr>
        <w:rFonts w:hint="default"/>
        <w:lang w:val="vi" w:eastAsia="en-US" w:bidi="ar-SA"/>
      </w:rPr>
    </w:lvl>
    <w:lvl w:ilvl="8" w:tplc="D1AC305C">
      <w:numFmt w:val="bullet"/>
      <w:lvlText w:val="•"/>
      <w:lvlJc w:val="left"/>
      <w:pPr>
        <w:ind w:left="7849" w:hanging="360"/>
      </w:pPr>
      <w:rPr>
        <w:rFonts w:hint="default"/>
        <w:lang w:val="vi" w:eastAsia="en-US" w:bidi="ar-SA"/>
      </w:rPr>
    </w:lvl>
  </w:abstractNum>
  <w:abstractNum w:abstractNumId="1" w15:restartNumberingAfterBreak="0">
    <w:nsid w:val="128520A2"/>
    <w:multiLevelType w:val="hybridMultilevel"/>
    <w:tmpl w:val="9ECC8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F4129"/>
    <w:multiLevelType w:val="hybridMultilevel"/>
    <w:tmpl w:val="2C762A02"/>
    <w:lvl w:ilvl="0" w:tplc="EB105E72">
      <w:start w:val="1"/>
      <w:numFmt w:val="lowerLetter"/>
      <w:lvlText w:val="%1)"/>
      <w:lvlJc w:val="left"/>
      <w:pPr>
        <w:ind w:left="218" w:hanging="267"/>
      </w:pPr>
      <w:rPr>
        <w:rFonts w:ascii="Times New Roman" w:eastAsia="Times New Roman" w:hAnsi="Times New Roman" w:cs="Times New Roman" w:hint="default"/>
        <w:w w:val="99"/>
        <w:sz w:val="26"/>
        <w:szCs w:val="26"/>
        <w:lang w:val="vi" w:eastAsia="en-US" w:bidi="ar-SA"/>
      </w:rPr>
    </w:lvl>
    <w:lvl w:ilvl="1" w:tplc="D9485980">
      <w:numFmt w:val="bullet"/>
      <w:lvlText w:val="•"/>
      <w:lvlJc w:val="left"/>
      <w:pPr>
        <w:ind w:left="1184" w:hanging="267"/>
      </w:pPr>
      <w:rPr>
        <w:rFonts w:hint="default"/>
        <w:lang w:val="vi" w:eastAsia="en-US" w:bidi="ar-SA"/>
      </w:rPr>
    </w:lvl>
    <w:lvl w:ilvl="2" w:tplc="DD84945C">
      <w:numFmt w:val="bullet"/>
      <w:lvlText w:val="•"/>
      <w:lvlJc w:val="left"/>
      <w:pPr>
        <w:ind w:left="2149" w:hanging="267"/>
      </w:pPr>
      <w:rPr>
        <w:rFonts w:hint="default"/>
        <w:lang w:val="vi" w:eastAsia="en-US" w:bidi="ar-SA"/>
      </w:rPr>
    </w:lvl>
    <w:lvl w:ilvl="3" w:tplc="348C5F8C">
      <w:numFmt w:val="bullet"/>
      <w:lvlText w:val="•"/>
      <w:lvlJc w:val="left"/>
      <w:pPr>
        <w:ind w:left="3113" w:hanging="267"/>
      </w:pPr>
      <w:rPr>
        <w:rFonts w:hint="default"/>
        <w:lang w:val="vi" w:eastAsia="en-US" w:bidi="ar-SA"/>
      </w:rPr>
    </w:lvl>
    <w:lvl w:ilvl="4" w:tplc="D74E43D4">
      <w:numFmt w:val="bullet"/>
      <w:lvlText w:val="•"/>
      <w:lvlJc w:val="left"/>
      <w:pPr>
        <w:ind w:left="4078" w:hanging="267"/>
      </w:pPr>
      <w:rPr>
        <w:rFonts w:hint="default"/>
        <w:lang w:val="vi" w:eastAsia="en-US" w:bidi="ar-SA"/>
      </w:rPr>
    </w:lvl>
    <w:lvl w:ilvl="5" w:tplc="9C422AB6">
      <w:numFmt w:val="bullet"/>
      <w:lvlText w:val="•"/>
      <w:lvlJc w:val="left"/>
      <w:pPr>
        <w:ind w:left="5043" w:hanging="267"/>
      </w:pPr>
      <w:rPr>
        <w:rFonts w:hint="default"/>
        <w:lang w:val="vi" w:eastAsia="en-US" w:bidi="ar-SA"/>
      </w:rPr>
    </w:lvl>
    <w:lvl w:ilvl="6" w:tplc="F0580E18">
      <w:numFmt w:val="bullet"/>
      <w:lvlText w:val="•"/>
      <w:lvlJc w:val="left"/>
      <w:pPr>
        <w:ind w:left="6007" w:hanging="267"/>
      </w:pPr>
      <w:rPr>
        <w:rFonts w:hint="default"/>
        <w:lang w:val="vi" w:eastAsia="en-US" w:bidi="ar-SA"/>
      </w:rPr>
    </w:lvl>
    <w:lvl w:ilvl="7" w:tplc="18C0CEFA">
      <w:numFmt w:val="bullet"/>
      <w:lvlText w:val="•"/>
      <w:lvlJc w:val="left"/>
      <w:pPr>
        <w:ind w:left="6972" w:hanging="267"/>
      </w:pPr>
      <w:rPr>
        <w:rFonts w:hint="default"/>
        <w:lang w:val="vi" w:eastAsia="en-US" w:bidi="ar-SA"/>
      </w:rPr>
    </w:lvl>
    <w:lvl w:ilvl="8" w:tplc="C1300586">
      <w:numFmt w:val="bullet"/>
      <w:lvlText w:val="•"/>
      <w:lvlJc w:val="left"/>
      <w:pPr>
        <w:ind w:left="7937" w:hanging="267"/>
      </w:pPr>
      <w:rPr>
        <w:rFonts w:hint="default"/>
        <w:lang w:val="vi" w:eastAsia="en-US" w:bidi="ar-SA"/>
      </w:rPr>
    </w:lvl>
  </w:abstractNum>
  <w:abstractNum w:abstractNumId="3" w15:restartNumberingAfterBreak="0">
    <w:nsid w:val="2FED652A"/>
    <w:multiLevelType w:val="hybridMultilevel"/>
    <w:tmpl w:val="841C87AE"/>
    <w:lvl w:ilvl="0" w:tplc="80025920">
      <w:start w:val="1"/>
      <w:numFmt w:val="lowerLetter"/>
      <w:lvlText w:val="%1)"/>
      <w:lvlJc w:val="left"/>
      <w:pPr>
        <w:ind w:left="938" w:hanging="629"/>
      </w:pPr>
      <w:rPr>
        <w:rFonts w:ascii="Times New Roman" w:eastAsia="Times New Roman" w:hAnsi="Times New Roman" w:cs="Times New Roman" w:hint="default"/>
        <w:w w:val="99"/>
        <w:sz w:val="26"/>
        <w:szCs w:val="26"/>
        <w:lang w:val="vi" w:eastAsia="en-US" w:bidi="ar-SA"/>
      </w:rPr>
    </w:lvl>
    <w:lvl w:ilvl="1" w:tplc="77B03C98">
      <w:numFmt w:val="bullet"/>
      <w:lvlText w:val="•"/>
      <w:lvlJc w:val="left"/>
      <w:pPr>
        <w:ind w:left="1830" w:hanging="629"/>
      </w:pPr>
      <w:rPr>
        <w:rFonts w:hint="default"/>
        <w:lang w:val="vi" w:eastAsia="en-US" w:bidi="ar-SA"/>
      </w:rPr>
    </w:lvl>
    <w:lvl w:ilvl="2" w:tplc="26D87DEA">
      <w:numFmt w:val="bullet"/>
      <w:lvlText w:val="•"/>
      <w:lvlJc w:val="left"/>
      <w:pPr>
        <w:ind w:left="2721" w:hanging="629"/>
      </w:pPr>
      <w:rPr>
        <w:rFonts w:hint="default"/>
        <w:lang w:val="vi" w:eastAsia="en-US" w:bidi="ar-SA"/>
      </w:rPr>
    </w:lvl>
    <w:lvl w:ilvl="3" w:tplc="F1E8FC4C">
      <w:numFmt w:val="bullet"/>
      <w:lvlText w:val="•"/>
      <w:lvlJc w:val="left"/>
      <w:pPr>
        <w:ind w:left="3611" w:hanging="629"/>
      </w:pPr>
      <w:rPr>
        <w:rFonts w:hint="default"/>
        <w:lang w:val="vi" w:eastAsia="en-US" w:bidi="ar-SA"/>
      </w:rPr>
    </w:lvl>
    <w:lvl w:ilvl="4" w:tplc="7DF241A6">
      <w:numFmt w:val="bullet"/>
      <w:lvlText w:val="•"/>
      <w:lvlJc w:val="left"/>
      <w:pPr>
        <w:ind w:left="4502" w:hanging="629"/>
      </w:pPr>
      <w:rPr>
        <w:rFonts w:hint="default"/>
        <w:lang w:val="vi" w:eastAsia="en-US" w:bidi="ar-SA"/>
      </w:rPr>
    </w:lvl>
    <w:lvl w:ilvl="5" w:tplc="07465152">
      <w:numFmt w:val="bullet"/>
      <w:lvlText w:val="•"/>
      <w:lvlJc w:val="left"/>
      <w:pPr>
        <w:ind w:left="5393" w:hanging="629"/>
      </w:pPr>
      <w:rPr>
        <w:rFonts w:hint="default"/>
        <w:lang w:val="vi" w:eastAsia="en-US" w:bidi="ar-SA"/>
      </w:rPr>
    </w:lvl>
    <w:lvl w:ilvl="6" w:tplc="26D88C06">
      <w:numFmt w:val="bullet"/>
      <w:lvlText w:val="•"/>
      <w:lvlJc w:val="left"/>
      <w:pPr>
        <w:ind w:left="6283" w:hanging="629"/>
      </w:pPr>
      <w:rPr>
        <w:rFonts w:hint="default"/>
        <w:lang w:val="vi" w:eastAsia="en-US" w:bidi="ar-SA"/>
      </w:rPr>
    </w:lvl>
    <w:lvl w:ilvl="7" w:tplc="4E5C7F5A">
      <w:numFmt w:val="bullet"/>
      <w:lvlText w:val="•"/>
      <w:lvlJc w:val="left"/>
      <w:pPr>
        <w:ind w:left="7174" w:hanging="629"/>
      </w:pPr>
      <w:rPr>
        <w:rFonts w:hint="default"/>
        <w:lang w:val="vi" w:eastAsia="en-US" w:bidi="ar-SA"/>
      </w:rPr>
    </w:lvl>
    <w:lvl w:ilvl="8" w:tplc="3806CE5C">
      <w:numFmt w:val="bullet"/>
      <w:lvlText w:val="•"/>
      <w:lvlJc w:val="left"/>
      <w:pPr>
        <w:ind w:left="8065" w:hanging="629"/>
      </w:pPr>
      <w:rPr>
        <w:rFonts w:hint="default"/>
        <w:lang w:val="vi"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drawingGridHorizontalSpacing w:val="110"/>
  <w:displayHorizontalDrawingGridEvery w:val="2"/>
  <w:displayVerticalDrawingGridEvery w:val="2"/>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A5"/>
    <w:rsid w:val="00000DB7"/>
    <w:rsid w:val="000C0145"/>
    <w:rsid w:val="000F2383"/>
    <w:rsid w:val="00162723"/>
    <w:rsid w:val="00173ACD"/>
    <w:rsid w:val="001C3282"/>
    <w:rsid w:val="001E1AC2"/>
    <w:rsid w:val="0022760E"/>
    <w:rsid w:val="002369FE"/>
    <w:rsid w:val="0029740D"/>
    <w:rsid w:val="002C0543"/>
    <w:rsid w:val="00351D14"/>
    <w:rsid w:val="003A587C"/>
    <w:rsid w:val="0040641E"/>
    <w:rsid w:val="004A4A00"/>
    <w:rsid w:val="004B77A2"/>
    <w:rsid w:val="004C1708"/>
    <w:rsid w:val="004C715C"/>
    <w:rsid w:val="004E43A5"/>
    <w:rsid w:val="00500512"/>
    <w:rsid w:val="00520293"/>
    <w:rsid w:val="0053095C"/>
    <w:rsid w:val="0053404E"/>
    <w:rsid w:val="0053694C"/>
    <w:rsid w:val="0059009B"/>
    <w:rsid w:val="005C610D"/>
    <w:rsid w:val="005E3148"/>
    <w:rsid w:val="00641661"/>
    <w:rsid w:val="0068266B"/>
    <w:rsid w:val="006C130D"/>
    <w:rsid w:val="006D285C"/>
    <w:rsid w:val="006E6161"/>
    <w:rsid w:val="006E6184"/>
    <w:rsid w:val="006E68DC"/>
    <w:rsid w:val="00714FD2"/>
    <w:rsid w:val="00727DE4"/>
    <w:rsid w:val="00771061"/>
    <w:rsid w:val="00776F96"/>
    <w:rsid w:val="007A1882"/>
    <w:rsid w:val="007C581E"/>
    <w:rsid w:val="008119CF"/>
    <w:rsid w:val="00812087"/>
    <w:rsid w:val="0083000B"/>
    <w:rsid w:val="008A11F3"/>
    <w:rsid w:val="009055E2"/>
    <w:rsid w:val="00914CD8"/>
    <w:rsid w:val="0093515F"/>
    <w:rsid w:val="00994CF0"/>
    <w:rsid w:val="009A245F"/>
    <w:rsid w:val="009C1470"/>
    <w:rsid w:val="009F5996"/>
    <w:rsid w:val="00A1263A"/>
    <w:rsid w:val="00A54699"/>
    <w:rsid w:val="00A651D6"/>
    <w:rsid w:val="00A94BEA"/>
    <w:rsid w:val="00AA5BBA"/>
    <w:rsid w:val="00AF01AA"/>
    <w:rsid w:val="00AF26A2"/>
    <w:rsid w:val="00B759EC"/>
    <w:rsid w:val="00B918D7"/>
    <w:rsid w:val="00BA5F09"/>
    <w:rsid w:val="00BB06F3"/>
    <w:rsid w:val="00BB5C16"/>
    <w:rsid w:val="00BC02E3"/>
    <w:rsid w:val="00BD5524"/>
    <w:rsid w:val="00C15B7F"/>
    <w:rsid w:val="00C4301A"/>
    <w:rsid w:val="00CA7723"/>
    <w:rsid w:val="00CB5A55"/>
    <w:rsid w:val="00CD6889"/>
    <w:rsid w:val="00D17D4C"/>
    <w:rsid w:val="00D56517"/>
    <w:rsid w:val="00DC311B"/>
    <w:rsid w:val="00DD1298"/>
    <w:rsid w:val="00DF26B8"/>
    <w:rsid w:val="00E21FC5"/>
    <w:rsid w:val="00E22294"/>
    <w:rsid w:val="00E637C3"/>
    <w:rsid w:val="00E918C8"/>
    <w:rsid w:val="00EE43E4"/>
    <w:rsid w:val="00F12EE1"/>
    <w:rsid w:val="00F31EB4"/>
    <w:rsid w:val="00F642FC"/>
    <w:rsid w:val="00F7485D"/>
    <w:rsid w:val="00F82BD9"/>
    <w:rsid w:val="00F96B28"/>
    <w:rsid w:val="00FA73AD"/>
    <w:rsid w:val="00FC1FA5"/>
    <w:rsid w:val="00FC6EF1"/>
    <w:rsid w:val="00FD124C"/>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E6A9A"/>
  <w15:chartTrackingRefBased/>
  <w15:docId w15:val="{5EA048F3-6071-4A72-A6E6-436BFA0A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A5"/>
  </w:style>
  <w:style w:type="paragraph" w:styleId="Heading1">
    <w:name w:val="heading 1"/>
    <w:basedOn w:val="Normal"/>
    <w:link w:val="Heading1Char"/>
    <w:uiPriority w:val="1"/>
    <w:qFormat/>
    <w:rsid w:val="00812087"/>
    <w:pPr>
      <w:widowControl w:val="0"/>
      <w:autoSpaceDE w:val="0"/>
      <w:autoSpaceDN w:val="0"/>
      <w:spacing w:after="0" w:line="240" w:lineRule="auto"/>
      <w:ind w:left="218"/>
      <w:outlineLvl w:val="0"/>
    </w:pPr>
    <w:rPr>
      <w:rFonts w:ascii="Times New Roman" w:eastAsia="Times New Roman" w:hAnsi="Times New Roman" w:cs="Times New Roman"/>
      <w:b/>
      <w:bCs/>
      <w:sz w:val="26"/>
      <w:szCs w:val="26"/>
      <w:lang w:val="vi"/>
    </w:rPr>
  </w:style>
  <w:style w:type="paragraph" w:styleId="Heading3">
    <w:name w:val="heading 3"/>
    <w:basedOn w:val="Normal"/>
    <w:next w:val="Normal"/>
    <w:link w:val="Heading3Char"/>
    <w:uiPriority w:val="9"/>
    <w:semiHidden/>
    <w:unhideWhenUsed/>
    <w:qFormat/>
    <w:rsid w:val="005309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309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41E"/>
    <w:pPr>
      <w:ind w:left="720"/>
      <w:contextualSpacing/>
    </w:pPr>
  </w:style>
  <w:style w:type="table" w:styleId="TableGrid">
    <w:name w:val="Table Grid"/>
    <w:basedOn w:val="TableNormal"/>
    <w:rsid w:val="0040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69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BA"/>
    <w:rPr>
      <w:rFonts w:ascii="Segoe UI" w:hAnsi="Segoe UI" w:cs="Segoe UI"/>
      <w:sz w:val="18"/>
      <w:szCs w:val="18"/>
    </w:rPr>
  </w:style>
  <w:style w:type="paragraph" w:styleId="NormalWeb">
    <w:name w:val="Normal (Web)"/>
    <w:basedOn w:val="Normal"/>
    <w:uiPriority w:val="99"/>
    <w:unhideWhenUsed/>
    <w:rsid w:val="001C32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C3282"/>
    <w:rPr>
      <w:b/>
      <w:bCs/>
    </w:rPr>
  </w:style>
  <w:style w:type="character" w:customStyle="1" w:styleId="Heading1Char">
    <w:name w:val="Heading 1 Char"/>
    <w:basedOn w:val="DefaultParagraphFont"/>
    <w:link w:val="Heading1"/>
    <w:uiPriority w:val="1"/>
    <w:rsid w:val="00812087"/>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12087"/>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12087"/>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812087"/>
    <w:pPr>
      <w:widowControl w:val="0"/>
      <w:autoSpaceDE w:val="0"/>
      <w:autoSpaceDN w:val="0"/>
      <w:spacing w:after="0" w:line="240" w:lineRule="auto"/>
      <w:jc w:val="center"/>
    </w:pPr>
    <w:rPr>
      <w:rFonts w:ascii="Times New Roman" w:eastAsia="Times New Roman" w:hAnsi="Times New Roman" w:cs="Times New Roman"/>
      <w:lang w:val="vi"/>
    </w:rPr>
  </w:style>
  <w:style w:type="paragraph" w:customStyle="1" w:styleId="Char">
    <w:name w:val="Char"/>
    <w:basedOn w:val="Normal"/>
    <w:semiHidden/>
    <w:rsid w:val="004E43A5"/>
    <w:pPr>
      <w:spacing w:line="240" w:lineRule="exact"/>
    </w:pPr>
    <w:rPr>
      <w:rFonts w:ascii="Arial" w:eastAsia="Times New Roman" w:hAnsi="Arial" w:cs="Arial"/>
      <w:sz w:val="24"/>
      <w:szCs w:val="24"/>
      <w:lang w:val="en-US"/>
    </w:rPr>
  </w:style>
  <w:style w:type="character" w:customStyle="1" w:styleId="mjx-char">
    <w:name w:val="mjx-char"/>
    <w:basedOn w:val="DefaultParagraphFont"/>
    <w:rsid w:val="0053095C"/>
  </w:style>
  <w:style w:type="character" w:customStyle="1" w:styleId="mjxassistivemathml">
    <w:name w:val="mjx_assistive_mathml"/>
    <w:basedOn w:val="DefaultParagraphFont"/>
    <w:rsid w:val="0053095C"/>
  </w:style>
  <w:style w:type="character" w:customStyle="1" w:styleId="Heading3Char">
    <w:name w:val="Heading 3 Char"/>
    <w:basedOn w:val="DefaultParagraphFont"/>
    <w:link w:val="Heading3"/>
    <w:uiPriority w:val="9"/>
    <w:semiHidden/>
    <w:rsid w:val="0053095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3095C"/>
    <w:rPr>
      <w:rFonts w:asciiTheme="majorHAnsi" w:eastAsiaTheme="majorEastAsia" w:hAnsiTheme="majorHAnsi" w:cstheme="majorBidi"/>
      <w:i/>
      <w:iCs/>
      <w:color w:val="2E74B5" w:themeColor="accent1" w:themeShade="BF"/>
    </w:rPr>
  </w:style>
  <w:style w:type="paragraph" w:customStyle="1" w:styleId="MTDisplayEquation">
    <w:name w:val="MTDisplayEquation"/>
    <w:basedOn w:val="BodyText"/>
    <w:next w:val="Normal"/>
    <w:link w:val="MTDisplayEquationChar"/>
    <w:rsid w:val="004C715C"/>
    <w:pPr>
      <w:tabs>
        <w:tab w:val="center" w:pos="4960"/>
        <w:tab w:val="right" w:pos="9920"/>
      </w:tabs>
      <w:spacing w:before="14" w:line="385" w:lineRule="exact"/>
    </w:pPr>
    <w:rPr>
      <w:spacing w:val="63"/>
    </w:rPr>
  </w:style>
  <w:style w:type="character" w:customStyle="1" w:styleId="MTDisplayEquationChar">
    <w:name w:val="MTDisplayEquation Char"/>
    <w:basedOn w:val="BodyTextChar"/>
    <w:link w:val="MTDisplayEquation"/>
    <w:rsid w:val="004C715C"/>
    <w:rPr>
      <w:rFonts w:ascii="Times New Roman" w:eastAsia="Times New Roman" w:hAnsi="Times New Roman" w:cs="Times New Roman"/>
      <w:spacing w:val="63"/>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38949">
      <w:bodyDiv w:val="1"/>
      <w:marLeft w:val="0"/>
      <w:marRight w:val="0"/>
      <w:marTop w:val="0"/>
      <w:marBottom w:val="0"/>
      <w:divBdr>
        <w:top w:val="none" w:sz="0" w:space="0" w:color="auto"/>
        <w:left w:val="none" w:sz="0" w:space="0" w:color="auto"/>
        <w:bottom w:val="none" w:sz="0" w:space="0" w:color="auto"/>
        <w:right w:val="none" w:sz="0" w:space="0" w:color="auto"/>
      </w:divBdr>
    </w:div>
    <w:div w:id="1626232123">
      <w:bodyDiv w:val="1"/>
      <w:marLeft w:val="0"/>
      <w:marRight w:val="0"/>
      <w:marTop w:val="0"/>
      <w:marBottom w:val="0"/>
      <w:divBdr>
        <w:top w:val="none" w:sz="0" w:space="0" w:color="auto"/>
        <w:left w:val="none" w:sz="0" w:space="0" w:color="auto"/>
        <w:bottom w:val="none" w:sz="0" w:space="0" w:color="auto"/>
        <w:right w:val="none" w:sz="0" w:space="0" w:color="auto"/>
      </w:divBdr>
      <w:divsChild>
        <w:div w:id="2032025960">
          <w:marLeft w:val="0"/>
          <w:marRight w:val="0"/>
          <w:marTop w:val="0"/>
          <w:marBottom w:val="0"/>
          <w:divBdr>
            <w:top w:val="none" w:sz="0" w:space="0" w:color="auto"/>
            <w:left w:val="none" w:sz="0" w:space="0" w:color="auto"/>
            <w:bottom w:val="none" w:sz="0" w:space="0" w:color="auto"/>
            <w:right w:val="none" w:sz="0" w:space="0" w:color="auto"/>
          </w:divBdr>
          <w:divsChild>
            <w:div w:id="290862957">
              <w:marLeft w:val="0"/>
              <w:marRight w:val="0"/>
              <w:marTop w:val="0"/>
              <w:marBottom w:val="0"/>
              <w:divBdr>
                <w:top w:val="none" w:sz="0" w:space="0" w:color="auto"/>
                <w:left w:val="none" w:sz="0" w:space="0" w:color="auto"/>
                <w:bottom w:val="none" w:sz="0" w:space="0" w:color="auto"/>
                <w:right w:val="none" w:sz="0" w:space="0" w:color="auto"/>
              </w:divBdr>
              <w:divsChild>
                <w:div w:id="319310600">
                  <w:marLeft w:val="0"/>
                  <w:marRight w:val="0"/>
                  <w:marTop w:val="0"/>
                  <w:marBottom w:val="0"/>
                  <w:divBdr>
                    <w:top w:val="none" w:sz="0" w:space="0" w:color="auto"/>
                    <w:left w:val="none" w:sz="0" w:space="0" w:color="auto"/>
                    <w:bottom w:val="none" w:sz="0" w:space="0" w:color="auto"/>
                    <w:right w:val="none" w:sz="0" w:space="0" w:color="auto"/>
                  </w:divBdr>
                  <w:divsChild>
                    <w:div w:id="1436513996">
                      <w:marLeft w:val="0"/>
                      <w:marRight w:val="0"/>
                      <w:marTop w:val="0"/>
                      <w:marBottom w:val="0"/>
                      <w:divBdr>
                        <w:top w:val="none" w:sz="0" w:space="0" w:color="auto"/>
                        <w:left w:val="none" w:sz="0" w:space="0" w:color="auto"/>
                        <w:bottom w:val="none" w:sz="0" w:space="0" w:color="auto"/>
                        <w:right w:val="none" w:sz="0" w:space="0" w:color="auto"/>
                      </w:divBdr>
                      <w:divsChild>
                        <w:div w:id="118380883">
                          <w:marLeft w:val="0"/>
                          <w:marRight w:val="0"/>
                          <w:marTop w:val="0"/>
                          <w:marBottom w:val="0"/>
                          <w:divBdr>
                            <w:top w:val="none" w:sz="0" w:space="0" w:color="auto"/>
                            <w:left w:val="none" w:sz="0" w:space="0" w:color="auto"/>
                            <w:bottom w:val="none" w:sz="0" w:space="0" w:color="auto"/>
                            <w:right w:val="none" w:sz="0" w:space="0" w:color="auto"/>
                          </w:divBdr>
                          <w:divsChild>
                            <w:div w:id="1585607064">
                              <w:marLeft w:val="4125"/>
                              <w:marRight w:val="0"/>
                              <w:marTop w:val="0"/>
                              <w:marBottom w:val="0"/>
                              <w:divBdr>
                                <w:top w:val="none" w:sz="0" w:space="0" w:color="auto"/>
                                <w:left w:val="none" w:sz="0" w:space="0" w:color="auto"/>
                                <w:bottom w:val="none" w:sz="0" w:space="0" w:color="auto"/>
                                <w:right w:val="none" w:sz="0" w:space="0" w:color="auto"/>
                              </w:divBdr>
                              <w:divsChild>
                                <w:div w:id="115375103">
                                  <w:marLeft w:val="0"/>
                                  <w:marRight w:val="0"/>
                                  <w:marTop w:val="0"/>
                                  <w:marBottom w:val="0"/>
                                  <w:divBdr>
                                    <w:top w:val="none" w:sz="0" w:space="0" w:color="auto"/>
                                    <w:left w:val="none" w:sz="0" w:space="0" w:color="auto"/>
                                    <w:bottom w:val="none" w:sz="0" w:space="0" w:color="auto"/>
                                    <w:right w:val="none" w:sz="0" w:space="0" w:color="auto"/>
                                  </w:divBdr>
                                  <w:divsChild>
                                    <w:div w:id="1770925169">
                                      <w:marLeft w:val="0"/>
                                      <w:marRight w:val="0"/>
                                      <w:marTop w:val="0"/>
                                      <w:marBottom w:val="0"/>
                                      <w:divBdr>
                                        <w:top w:val="none" w:sz="0" w:space="0" w:color="auto"/>
                                        <w:left w:val="none" w:sz="0" w:space="0" w:color="auto"/>
                                        <w:bottom w:val="none" w:sz="0" w:space="0" w:color="auto"/>
                                        <w:right w:val="none" w:sz="0" w:space="0" w:color="auto"/>
                                      </w:divBdr>
                                      <w:divsChild>
                                        <w:div w:id="622272183">
                                          <w:marLeft w:val="0"/>
                                          <w:marRight w:val="0"/>
                                          <w:marTop w:val="0"/>
                                          <w:marBottom w:val="0"/>
                                          <w:divBdr>
                                            <w:top w:val="none" w:sz="0" w:space="0" w:color="auto"/>
                                            <w:left w:val="none" w:sz="0" w:space="0" w:color="auto"/>
                                            <w:bottom w:val="none" w:sz="0" w:space="0" w:color="auto"/>
                                            <w:right w:val="none" w:sz="0" w:space="0" w:color="auto"/>
                                          </w:divBdr>
                                          <w:divsChild>
                                            <w:div w:id="708191877">
                                              <w:marLeft w:val="0"/>
                                              <w:marRight w:val="0"/>
                                              <w:marTop w:val="0"/>
                                              <w:marBottom w:val="150"/>
                                              <w:divBdr>
                                                <w:top w:val="none" w:sz="0" w:space="0" w:color="auto"/>
                                                <w:left w:val="none" w:sz="0" w:space="0" w:color="auto"/>
                                                <w:bottom w:val="none" w:sz="0" w:space="0" w:color="auto"/>
                                                <w:right w:val="none" w:sz="0" w:space="0" w:color="auto"/>
                                              </w:divBdr>
                                            </w:div>
                                            <w:div w:id="1138953066">
                                              <w:marLeft w:val="32"/>
                                              <w:marRight w:val="32"/>
                                              <w:marTop w:val="0"/>
                                              <w:marBottom w:val="150"/>
                                              <w:divBdr>
                                                <w:top w:val="none" w:sz="0" w:space="0" w:color="auto"/>
                                                <w:left w:val="none" w:sz="0" w:space="0" w:color="auto"/>
                                                <w:bottom w:val="none" w:sz="0" w:space="0" w:color="auto"/>
                                                <w:right w:val="none" w:sz="0" w:space="0" w:color="auto"/>
                                              </w:divBdr>
                                              <w:divsChild>
                                                <w:div w:id="1703434451">
                                                  <w:marLeft w:val="0"/>
                                                  <w:marRight w:val="0"/>
                                                  <w:marTop w:val="0"/>
                                                  <w:marBottom w:val="0"/>
                                                  <w:divBdr>
                                                    <w:top w:val="none" w:sz="0" w:space="0" w:color="auto"/>
                                                    <w:left w:val="none" w:sz="0" w:space="0" w:color="auto"/>
                                                    <w:bottom w:val="none" w:sz="0" w:space="0" w:color="auto"/>
                                                    <w:right w:val="none" w:sz="0" w:space="0" w:color="auto"/>
                                                  </w:divBdr>
                                                  <w:divsChild>
                                                    <w:div w:id="1705596417">
                                                      <w:marLeft w:val="0"/>
                                                      <w:marRight w:val="0"/>
                                                      <w:marTop w:val="0"/>
                                                      <w:marBottom w:val="0"/>
                                                      <w:divBdr>
                                                        <w:top w:val="none" w:sz="0" w:space="0" w:color="auto"/>
                                                        <w:left w:val="none" w:sz="0" w:space="0" w:color="auto"/>
                                                        <w:bottom w:val="none" w:sz="0" w:space="0" w:color="auto"/>
                                                        <w:right w:val="none" w:sz="0" w:space="0" w:color="auto"/>
                                                      </w:divBdr>
                                                    </w:div>
                                                    <w:div w:id="695815903">
                                                      <w:marLeft w:val="0"/>
                                                      <w:marRight w:val="0"/>
                                                      <w:marTop w:val="0"/>
                                                      <w:marBottom w:val="0"/>
                                                      <w:divBdr>
                                                        <w:top w:val="none" w:sz="0" w:space="0" w:color="auto"/>
                                                        <w:left w:val="none" w:sz="0" w:space="0" w:color="auto"/>
                                                        <w:bottom w:val="none" w:sz="0" w:space="0" w:color="auto"/>
                                                        <w:right w:val="none" w:sz="0" w:space="0" w:color="auto"/>
                                                      </w:divBdr>
                                                      <w:divsChild>
                                                        <w:div w:id="421143769">
                                                          <w:marLeft w:val="0"/>
                                                          <w:marRight w:val="0"/>
                                                          <w:marTop w:val="0"/>
                                                          <w:marBottom w:val="0"/>
                                                          <w:divBdr>
                                                            <w:top w:val="none" w:sz="0" w:space="0" w:color="auto"/>
                                                            <w:left w:val="none" w:sz="0" w:space="0" w:color="auto"/>
                                                            <w:bottom w:val="none" w:sz="0" w:space="0" w:color="auto"/>
                                                            <w:right w:val="none" w:sz="0" w:space="0" w:color="auto"/>
                                                          </w:divBdr>
                                                          <w:divsChild>
                                                            <w:div w:id="369767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72210717">
                                              <w:marLeft w:val="32"/>
                                              <w:marRight w:val="32"/>
                                              <w:marTop w:val="0"/>
                                              <w:marBottom w:val="150"/>
                                              <w:divBdr>
                                                <w:top w:val="none" w:sz="0" w:space="0" w:color="auto"/>
                                                <w:left w:val="none" w:sz="0" w:space="0" w:color="auto"/>
                                                <w:bottom w:val="none" w:sz="0" w:space="0" w:color="auto"/>
                                                <w:right w:val="none" w:sz="0" w:space="0" w:color="auto"/>
                                              </w:divBdr>
                                              <w:divsChild>
                                                <w:div w:id="1638221991">
                                                  <w:marLeft w:val="0"/>
                                                  <w:marRight w:val="0"/>
                                                  <w:marTop w:val="0"/>
                                                  <w:marBottom w:val="0"/>
                                                  <w:divBdr>
                                                    <w:top w:val="none" w:sz="0" w:space="0" w:color="auto"/>
                                                    <w:left w:val="none" w:sz="0" w:space="0" w:color="auto"/>
                                                    <w:bottom w:val="none" w:sz="0" w:space="0" w:color="auto"/>
                                                    <w:right w:val="none" w:sz="0" w:space="0" w:color="auto"/>
                                                  </w:divBdr>
                                                  <w:divsChild>
                                                    <w:div w:id="1676375431">
                                                      <w:marLeft w:val="0"/>
                                                      <w:marRight w:val="0"/>
                                                      <w:marTop w:val="0"/>
                                                      <w:marBottom w:val="0"/>
                                                      <w:divBdr>
                                                        <w:top w:val="none" w:sz="0" w:space="0" w:color="auto"/>
                                                        <w:left w:val="none" w:sz="0" w:space="0" w:color="auto"/>
                                                        <w:bottom w:val="none" w:sz="0" w:space="0" w:color="auto"/>
                                                        <w:right w:val="none" w:sz="0" w:space="0" w:color="auto"/>
                                                      </w:divBdr>
                                                      <w:divsChild>
                                                        <w:div w:id="2132700924">
                                                          <w:marLeft w:val="0"/>
                                                          <w:marRight w:val="0"/>
                                                          <w:marTop w:val="0"/>
                                                          <w:marBottom w:val="0"/>
                                                          <w:divBdr>
                                                            <w:top w:val="none" w:sz="0" w:space="0" w:color="auto"/>
                                                            <w:left w:val="none" w:sz="0" w:space="0" w:color="auto"/>
                                                            <w:bottom w:val="none" w:sz="0" w:space="0" w:color="auto"/>
                                                            <w:right w:val="none" w:sz="0" w:space="0" w:color="auto"/>
                                                          </w:divBdr>
                                                          <w:divsChild>
                                                            <w:div w:id="17418249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78628464">
                                              <w:marLeft w:val="32"/>
                                              <w:marRight w:val="32"/>
                                              <w:marTop w:val="0"/>
                                              <w:marBottom w:val="150"/>
                                              <w:divBdr>
                                                <w:top w:val="none" w:sz="0" w:space="0" w:color="auto"/>
                                                <w:left w:val="none" w:sz="0" w:space="0" w:color="auto"/>
                                                <w:bottom w:val="none" w:sz="0" w:space="0" w:color="auto"/>
                                                <w:right w:val="none" w:sz="0" w:space="0" w:color="auto"/>
                                              </w:divBdr>
                                              <w:divsChild>
                                                <w:div w:id="528030801">
                                                  <w:marLeft w:val="0"/>
                                                  <w:marRight w:val="0"/>
                                                  <w:marTop w:val="0"/>
                                                  <w:marBottom w:val="0"/>
                                                  <w:divBdr>
                                                    <w:top w:val="none" w:sz="0" w:space="0" w:color="auto"/>
                                                    <w:left w:val="none" w:sz="0" w:space="0" w:color="auto"/>
                                                    <w:bottom w:val="none" w:sz="0" w:space="0" w:color="auto"/>
                                                    <w:right w:val="none" w:sz="0" w:space="0" w:color="auto"/>
                                                  </w:divBdr>
                                                  <w:divsChild>
                                                    <w:div w:id="909075635">
                                                      <w:marLeft w:val="0"/>
                                                      <w:marRight w:val="0"/>
                                                      <w:marTop w:val="0"/>
                                                      <w:marBottom w:val="0"/>
                                                      <w:divBdr>
                                                        <w:top w:val="none" w:sz="0" w:space="0" w:color="auto"/>
                                                        <w:left w:val="none" w:sz="0" w:space="0" w:color="auto"/>
                                                        <w:bottom w:val="none" w:sz="0" w:space="0" w:color="auto"/>
                                                        <w:right w:val="none" w:sz="0" w:space="0" w:color="auto"/>
                                                      </w:divBdr>
                                                    </w:div>
                                                    <w:div w:id="477570902">
                                                      <w:marLeft w:val="0"/>
                                                      <w:marRight w:val="0"/>
                                                      <w:marTop w:val="0"/>
                                                      <w:marBottom w:val="0"/>
                                                      <w:divBdr>
                                                        <w:top w:val="none" w:sz="0" w:space="0" w:color="auto"/>
                                                        <w:left w:val="none" w:sz="0" w:space="0" w:color="auto"/>
                                                        <w:bottom w:val="none" w:sz="0" w:space="0" w:color="auto"/>
                                                        <w:right w:val="none" w:sz="0" w:space="0" w:color="auto"/>
                                                      </w:divBdr>
                                                      <w:divsChild>
                                                        <w:div w:id="718356385">
                                                          <w:marLeft w:val="0"/>
                                                          <w:marRight w:val="0"/>
                                                          <w:marTop w:val="0"/>
                                                          <w:marBottom w:val="0"/>
                                                          <w:divBdr>
                                                            <w:top w:val="none" w:sz="0" w:space="0" w:color="auto"/>
                                                            <w:left w:val="none" w:sz="0" w:space="0" w:color="auto"/>
                                                            <w:bottom w:val="none" w:sz="0" w:space="0" w:color="auto"/>
                                                            <w:right w:val="none" w:sz="0" w:space="0" w:color="auto"/>
                                                          </w:divBdr>
                                                          <w:divsChild>
                                                            <w:div w:id="12449943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08757011">
                                              <w:marLeft w:val="32"/>
                                              <w:marRight w:val="32"/>
                                              <w:marTop w:val="0"/>
                                              <w:marBottom w:val="150"/>
                                              <w:divBdr>
                                                <w:top w:val="none" w:sz="0" w:space="0" w:color="auto"/>
                                                <w:left w:val="none" w:sz="0" w:space="0" w:color="auto"/>
                                                <w:bottom w:val="none" w:sz="0" w:space="0" w:color="auto"/>
                                                <w:right w:val="none" w:sz="0" w:space="0" w:color="auto"/>
                                              </w:divBdr>
                                              <w:divsChild>
                                                <w:div w:id="1739013428">
                                                  <w:marLeft w:val="0"/>
                                                  <w:marRight w:val="0"/>
                                                  <w:marTop w:val="0"/>
                                                  <w:marBottom w:val="0"/>
                                                  <w:divBdr>
                                                    <w:top w:val="none" w:sz="0" w:space="0" w:color="auto"/>
                                                    <w:left w:val="none" w:sz="0" w:space="0" w:color="auto"/>
                                                    <w:bottom w:val="none" w:sz="0" w:space="0" w:color="auto"/>
                                                    <w:right w:val="none" w:sz="0" w:space="0" w:color="auto"/>
                                                  </w:divBdr>
                                                  <w:divsChild>
                                                    <w:div w:id="343702608">
                                                      <w:marLeft w:val="0"/>
                                                      <w:marRight w:val="0"/>
                                                      <w:marTop w:val="0"/>
                                                      <w:marBottom w:val="0"/>
                                                      <w:divBdr>
                                                        <w:top w:val="none" w:sz="0" w:space="0" w:color="auto"/>
                                                        <w:left w:val="none" w:sz="0" w:space="0" w:color="auto"/>
                                                        <w:bottom w:val="none" w:sz="0" w:space="0" w:color="auto"/>
                                                        <w:right w:val="none" w:sz="0" w:space="0" w:color="auto"/>
                                                      </w:divBdr>
                                                    </w:div>
                                                    <w:div w:id="423765214">
                                                      <w:marLeft w:val="0"/>
                                                      <w:marRight w:val="0"/>
                                                      <w:marTop w:val="0"/>
                                                      <w:marBottom w:val="0"/>
                                                      <w:divBdr>
                                                        <w:top w:val="none" w:sz="0" w:space="0" w:color="auto"/>
                                                        <w:left w:val="none" w:sz="0" w:space="0" w:color="auto"/>
                                                        <w:bottom w:val="none" w:sz="0" w:space="0" w:color="auto"/>
                                                        <w:right w:val="none" w:sz="0" w:space="0" w:color="auto"/>
                                                      </w:divBdr>
                                                      <w:divsChild>
                                                        <w:div w:id="1659915260">
                                                          <w:marLeft w:val="0"/>
                                                          <w:marRight w:val="0"/>
                                                          <w:marTop w:val="0"/>
                                                          <w:marBottom w:val="0"/>
                                                          <w:divBdr>
                                                            <w:top w:val="none" w:sz="0" w:space="0" w:color="auto"/>
                                                            <w:left w:val="none" w:sz="0" w:space="0" w:color="auto"/>
                                                            <w:bottom w:val="none" w:sz="0" w:space="0" w:color="auto"/>
                                                            <w:right w:val="none" w:sz="0" w:space="0" w:color="auto"/>
                                                          </w:divBdr>
                                                          <w:divsChild>
                                                            <w:div w:id="12195596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7528116">
                                              <w:marLeft w:val="32"/>
                                              <w:marRight w:val="32"/>
                                              <w:marTop w:val="0"/>
                                              <w:marBottom w:val="150"/>
                                              <w:divBdr>
                                                <w:top w:val="none" w:sz="0" w:space="0" w:color="auto"/>
                                                <w:left w:val="none" w:sz="0" w:space="0" w:color="auto"/>
                                                <w:bottom w:val="none" w:sz="0" w:space="0" w:color="auto"/>
                                                <w:right w:val="none" w:sz="0" w:space="0" w:color="auto"/>
                                              </w:divBdr>
                                              <w:divsChild>
                                                <w:div w:id="1565753058">
                                                  <w:marLeft w:val="0"/>
                                                  <w:marRight w:val="0"/>
                                                  <w:marTop w:val="0"/>
                                                  <w:marBottom w:val="0"/>
                                                  <w:divBdr>
                                                    <w:top w:val="none" w:sz="0" w:space="0" w:color="auto"/>
                                                    <w:left w:val="none" w:sz="0" w:space="0" w:color="auto"/>
                                                    <w:bottom w:val="none" w:sz="0" w:space="0" w:color="auto"/>
                                                    <w:right w:val="none" w:sz="0" w:space="0" w:color="auto"/>
                                                  </w:divBdr>
                                                  <w:divsChild>
                                                    <w:div w:id="264847926">
                                                      <w:marLeft w:val="0"/>
                                                      <w:marRight w:val="0"/>
                                                      <w:marTop w:val="0"/>
                                                      <w:marBottom w:val="0"/>
                                                      <w:divBdr>
                                                        <w:top w:val="none" w:sz="0" w:space="0" w:color="auto"/>
                                                        <w:left w:val="none" w:sz="0" w:space="0" w:color="auto"/>
                                                        <w:bottom w:val="none" w:sz="0" w:space="0" w:color="auto"/>
                                                        <w:right w:val="none" w:sz="0" w:space="0" w:color="auto"/>
                                                      </w:divBdr>
                                                    </w:div>
                                                    <w:div w:id="639847735">
                                                      <w:marLeft w:val="0"/>
                                                      <w:marRight w:val="0"/>
                                                      <w:marTop w:val="0"/>
                                                      <w:marBottom w:val="0"/>
                                                      <w:divBdr>
                                                        <w:top w:val="none" w:sz="0" w:space="0" w:color="auto"/>
                                                        <w:left w:val="none" w:sz="0" w:space="0" w:color="auto"/>
                                                        <w:bottom w:val="none" w:sz="0" w:space="0" w:color="auto"/>
                                                        <w:right w:val="none" w:sz="0" w:space="0" w:color="auto"/>
                                                      </w:divBdr>
                                                      <w:divsChild>
                                                        <w:div w:id="1227843238">
                                                          <w:marLeft w:val="0"/>
                                                          <w:marRight w:val="0"/>
                                                          <w:marTop w:val="0"/>
                                                          <w:marBottom w:val="0"/>
                                                          <w:divBdr>
                                                            <w:top w:val="none" w:sz="0" w:space="0" w:color="auto"/>
                                                            <w:left w:val="none" w:sz="0" w:space="0" w:color="auto"/>
                                                            <w:bottom w:val="none" w:sz="0" w:space="0" w:color="auto"/>
                                                            <w:right w:val="none" w:sz="0" w:space="0" w:color="auto"/>
                                                          </w:divBdr>
                                                          <w:divsChild>
                                                            <w:div w:id="10467544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96952235">
                                              <w:marLeft w:val="32"/>
                                              <w:marRight w:val="32"/>
                                              <w:marTop w:val="0"/>
                                              <w:marBottom w:val="150"/>
                                              <w:divBdr>
                                                <w:top w:val="none" w:sz="0" w:space="0" w:color="auto"/>
                                                <w:left w:val="none" w:sz="0" w:space="0" w:color="auto"/>
                                                <w:bottom w:val="none" w:sz="0" w:space="0" w:color="auto"/>
                                                <w:right w:val="none" w:sz="0" w:space="0" w:color="auto"/>
                                              </w:divBdr>
                                              <w:divsChild>
                                                <w:div w:id="1857500945">
                                                  <w:marLeft w:val="0"/>
                                                  <w:marRight w:val="0"/>
                                                  <w:marTop w:val="0"/>
                                                  <w:marBottom w:val="0"/>
                                                  <w:divBdr>
                                                    <w:top w:val="none" w:sz="0" w:space="0" w:color="auto"/>
                                                    <w:left w:val="none" w:sz="0" w:space="0" w:color="auto"/>
                                                    <w:bottom w:val="none" w:sz="0" w:space="0" w:color="auto"/>
                                                    <w:right w:val="none" w:sz="0" w:space="0" w:color="auto"/>
                                                  </w:divBdr>
                                                  <w:divsChild>
                                                    <w:div w:id="1300306572">
                                                      <w:marLeft w:val="0"/>
                                                      <w:marRight w:val="0"/>
                                                      <w:marTop w:val="0"/>
                                                      <w:marBottom w:val="0"/>
                                                      <w:divBdr>
                                                        <w:top w:val="none" w:sz="0" w:space="0" w:color="auto"/>
                                                        <w:left w:val="none" w:sz="0" w:space="0" w:color="auto"/>
                                                        <w:bottom w:val="none" w:sz="0" w:space="0" w:color="auto"/>
                                                        <w:right w:val="none" w:sz="0" w:space="0" w:color="auto"/>
                                                      </w:divBdr>
                                                      <w:divsChild>
                                                        <w:div w:id="1539121189">
                                                          <w:marLeft w:val="0"/>
                                                          <w:marRight w:val="0"/>
                                                          <w:marTop w:val="0"/>
                                                          <w:marBottom w:val="0"/>
                                                          <w:divBdr>
                                                            <w:top w:val="none" w:sz="0" w:space="0" w:color="auto"/>
                                                            <w:left w:val="none" w:sz="0" w:space="0" w:color="auto"/>
                                                            <w:bottom w:val="none" w:sz="0" w:space="0" w:color="auto"/>
                                                            <w:right w:val="none" w:sz="0" w:space="0" w:color="auto"/>
                                                          </w:divBdr>
                                                          <w:divsChild>
                                                            <w:div w:id="4193267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679626">
                                  <w:marLeft w:val="0"/>
                                  <w:marRight w:val="0"/>
                                  <w:marTop w:val="0"/>
                                  <w:marBottom w:val="0"/>
                                  <w:divBdr>
                                    <w:top w:val="none" w:sz="0" w:space="0" w:color="auto"/>
                                    <w:left w:val="none" w:sz="0" w:space="0" w:color="auto"/>
                                    <w:bottom w:val="none" w:sz="0" w:space="0" w:color="auto"/>
                                    <w:right w:val="none" w:sz="0" w:space="0" w:color="auto"/>
                                  </w:divBdr>
                                </w:div>
                                <w:div w:id="1917784407">
                                  <w:marLeft w:val="0"/>
                                  <w:marRight w:val="0"/>
                                  <w:marTop w:val="0"/>
                                  <w:marBottom w:val="0"/>
                                  <w:divBdr>
                                    <w:top w:val="none" w:sz="0" w:space="0" w:color="auto"/>
                                    <w:left w:val="none" w:sz="0" w:space="0" w:color="auto"/>
                                    <w:bottom w:val="none" w:sz="0" w:space="0" w:color="auto"/>
                                    <w:right w:val="none" w:sz="0" w:space="0" w:color="auto"/>
                                  </w:divBdr>
                                </w:div>
                                <w:div w:id="1026518692">
                                  <w:marLeft w:val="0"/>
                                  <w:marRight w:val="0"/>
                                  <w:marTop w:val="600"/>
                                  <w:marBottom w:val="0"/>
                                  <w:divBdr>
                                    <w:top w:val="none" w:sz="0" w:space="0" w:color="auto"/>
                                    <w:left w:val="none" w:sz="0" w:space="0" w:color="auto"/>
                                    <w:bottom w:val="none" w:sz="0" w:space="0" w:color="auto"/>
                                    <w:right w:val="none" w:sz="0" w:space="0" w:color="auto"/>
                                  </w:divBdr>
                                  <w:divsChild>
                                    <w:div w:id="1481851535">
                                      <w:marLeft w:val="0"/>
                                      <w:marRight w:val="0"/>
                                      <w:marTop w:val="0"/>
                                      <w:marBottom w:val="0"/>
                                      <w:divBdr>
                                        <w:top w:val="none" w:sz="0" w:space="0" w:color="auto"/>
                                        <w:left w:val="none" w:sz="0" w:space="0" w:color="auto"/>
                                        <w:bottom w:val="none" w:sz="0" w:space="0" w:color="auto"/>
                                        <w:right w:val="none" w:sz="0" w:space="0" w:color="auto"/>
                                      </w:divBdr>
                                      <w:divsChild>
                                        <w:div w:id="759300795">
                                          <w:marLeft w:val="0"/>
                                          <w:marRight w:val="0"/>
                                          <w:marTop w:val="0"/>
                                          <w:marBottom w:val="0"/>
                                          <w:divBdr>
                                            <w:top w:val="none" w:sz="0" w:space="0" w:color="auto"/>
                                            <w:left w:val="none" w:sz="0" w:space="0" w:color="auto"/>
                                            <w:bottom w:val="none" w:sz="0" w:space="0" w:color="auto"/>
                                            <w:right w:val="none" w:sz="0" w:space="0" w:color="auto"/>
                                          </w:divBdr>
                                        </w:div>
                                      </w:divsChild>
                                    </w:div>
                                    <w:div w:id="507528999">
                                      <w:marLeft w:val="0"/>
                                      <w:marRight w:val="0"/>
                                      <w:marTop w:val="0"/>
                                      <w:marBottom w:val="0"/>
                                      <w:divBdr>
                                        <w:top w:val="none" w:sz="0" w:space="0" w:color="auto"/>
                                        <w:left w:val="none" w:sz="0" w:space="0" w:color="auto"/>
                                        <w:bottom w:val="none" w:sz="0" w:space="0" w:color="auto"/>
                                        <w:right w:val="none" w:sz="0" w:space="0" w:color="auto"/>
                                      </w:divBdr>
                                      <w:divsChild>
                                        <w:div w:id="1799109308">
                                          <w:marLeft w:val="0"/>
                                          <w:marRight w:val="0"/>
                                          <w:marTop w:val="0"/>
                                          <w:marBottom w:val="0"/>
                                          <w:divBdr>
                                            <w:top w:val="none" w:sz="0" w:space="0" w:color="auto"/>
                                            <w:left w:val="none" w:sz="0" w:space="0" w:color="auto"/>
                                            <w:bottom w:val="none" w:sz="0" w:space="0" w:color="auto"/>
                                            <w:right w:val="none" w:sz="0" w:space="0" w:color="auto"/>
                                          </w:divBdr>
                                          <w:divsChild>
                                            <w:div w:id="1484195219">
                                              <w:marLeft w:val="0"/>
                                              <w:marRight w:val="0"/>
                                              <w:marTop w:val="0"/>
                                              <w:marBottom w:val="225"/>
                                              <w:divBdr>
                                                <w:top w:val="none" w:sz="0" w:space="0" w:color="auto"/>
                                                <w:left w:val="none" w:sz="0" w:space="0" w:color="auto"/>
                                                <w:bottom w:val="none" w:sz="0" w:space="0" w:color="auto"/>
                                                <w:right w:val="none" w:sz="0" w:space="0" w:color="auto"/>
                                              </w:divBdr>
                                              <w:divsChild>
                                                <w:div w:id="1115903047">
                                                  <w:marLeft w:val="0"/>
                                                  <w:marRight w:val="0"/>
                                                  <w:marTop w:val="0"/>
                                                  <w:marBottom w:val="0"/>
                                                  <w:divBdr>
                                                    <w:top w:val="single" w:sz="6" w:space="0" w:color="EDEDED"/>
                                                    <w:left w:val="single" w:sz="6" w:space="0" w:color="EDEDED"/>
                                                    <w:bottom w:val="single" w:sz="6" w:space="0" w:color="EDEDED"/>
                                                    <w:right w:val="single" w:sz="6" w:space="0" w:color="EDEDED"/>
                                                  </w:divBdr>
                                                  <w:divsChild>
                                                    <w:div w:id="237133281">
                                                      <w:marLeft w:val="0"/>
                                                      <w:marRight w:val="0"/>
                                                      <w:marTop w:val="0"/>
                                                      <w:marBottom w:val="0"/>
                                                      <w:divBdr>
                                                        <w:top w:val="none" w:sz="0" w:space="0" w:color="auto"/>
                                                        <w:left w:val="none" w:sz="0" w:space="0" w:color="auto"/>
                                                        <w:bottom w:val="none" w:sz="0" w:space="0" w:color="auto"/>
                                                        <w:right w:val="none" w:sz="0" w:space="0" w:color="auto"/>
                                                      </w:divBdr>
                                                    </w:div>
                                                    <w:div w:id="1135217957">
                                                      <w:marLeft w:val="0"/>
                                                      <w:marRight w:val="0"/>
                                                      <w:marTop w:val="0"/>
                                                      <w:marBottom w:val="0"/>
                                                      <w:divBdr>
                                                        <w:top w:val="none" w:sz="0" w:space="0" w:color="auto"/>
                                                        <w:left w:val="none" w:sz="0" w:space="0" w:color="auto"/>
                                                        <w:bottom w:val="none" w:sz="0" w:space="0" w:color="auto"/>
                                                        <w:right w:val="none" w:sz="0" w:space="0" w:color="auto"/>
                                                      </w:divBdr>
                                                      <w:divsChild>
                                                        <w:div w:id="1801416678">
                                                          <w:marLeft w:val="0"/>
                                                          <w:marRight w:val="0"/>
                                                          <w:marTop w:val="75"/>
                                                          <w:marBottom w:val="0"/>
                                                          <w:divBdr>
                                                            <w:top w:val="none" w:sz="0" w:space="0" w:color="auto"/>
                                                            <w:left w:val="none" w:sz="0" w:space="0" w:color="auto"/>
                                                            <w:bottom w:val="none" w:sz="0" w:space="0" w:color="auto"/>
                                                            <w:right w:val="none" w:sz="0" w:space="0" w:color="auto"/>
                                                          </w:divBdr>
                                                          <w:divsChild>
                                                            <w:div w:id="1195464937">
                                                              <w:marLeft w:val="0"/>
                                                              <w:marRight w:val="0"/>
                                                              <w:marTop w:val="0"/>
                                                              <w:marBottom w:val="0"/>
                                                              <w:divBdr>
                                                                <w:top w:val="none" w:sz="0" w:space="0" w:color="auto"/>
                                                                <w:left w:val="none" w:sz="0" w:space="0" w:color="auto"/>
                                                                <w:bottom w:val="none" w:sz="0" w:space="0" w:color="auto"/>
                                                                <w:right w:val="none" w:sz="0" w:space="0" w:color="auto"/>
                                                              </w:divBdr>
                                                            </w:div>
                                                            <w:div w:id="360713243">
                                                              <w:marLeft w:val="0"/>
                                                              <w:marRight w:val="0"/>
                                                              <w:marTop w:val="0"/>
                                                              <w:marBottom w:val="0"/>
                                                              <w:divBdr>
                                                                <w:top w:val="none" w:sz="0" w:space="0" w:color="auto"/>
                                                                <w:left w:val="none" w:sz="0" w:space="0" w:color="auto"/>
                                                                <w:bottom w:val="none" w:sz="0" w:space="0" w:color="auto"/>
                                                                <w:right w:val="none" w:sz="0" w:space="0" w:color="auto"/>
                                                              </w:divBdr>
                                                            </w:div>
                                                          </w:divsChild>
                                                        </w:div>
                                                        <w:div w:id="910655378">
                                                          <w:marLeft w:val="0"/>
                                                          <w:marRight w:val="0"/>
                                                          <w:marTop w:val="0"/>
                                                          <w:marBottom w:val="0"/>
                                                          <w:divBdr>
                                                            <w:top w:val="none" w:sz="0" w:space="0" w:color="auto"/>
                                                            <w:left w:val="none" w:sz="0" w:space="0" w:color="auto"/>
                                                            <w:bottom w:val="none" w:sz="0" w:space="0" w:color="auto"/>
                                                            <w:right w:val="none" w:sz="0" w:space="0" w:color="auto"/>
                                                          </w:divBdr>
                                                          <w:divsChild>
                                                            <w:div w:id="3241967">
                                                              <w:marLeft w:val="0"/>
                                                              <w:marRight w:val="0"/>
                                                              <w:marTop w:val="0"/>
                                                              <w:marBottom w:val="0"/>
                                                              <w:divBdr>
                                                                <w:top w:val="none" w:sz="0" w:space="0" w:color="auto"/>
                                                                <w:left w:val="none" w:sz="0" w:space="0" w:color="auto"/>
                                                                <w:bottom w:val="none" w:sz="0" w:space="0" w:color="auto"/>
                                                                <w:right w:val="none" w:sz="0" w:space="0" w:color="auto"/>
                                                              </w:divBdr>
                                                            </w:div>
                                                            <w:div w:id="819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0740">
                                          <w:marLeft w:val="0"/>
                                          <w:marRight w:val="0"/>
                                          <w:marTop w:val="0"/>
                                          <w:marBottom w:val="0"/>
                                          <w:divBdr>
                                            <w:top w:val="none" w:sz="0" w:space="0" w:color="auto"/>
                                            <w:left w:val="none" w:sz="0" w:space="0" w:color="auto"/>
                                            <w:bottom w:val="none" w:sz="0" w:space="0" w:color="auto"/>
                                            <w:right w:val="none" w:sz="0" w:space="0" w:color="auto"/>
                                          </w:divBdr>
                                          <w:divsChild>
                                            <w:div w:id="1812863562">
                                              <w:marLeft w:val="0"/>
                                              <w:marRight w:val="0"/>
                                              <w:marTop w:val="0"/>
                                              <w:marBottom w:val="225"/>
                                              <w:divBdr>
                                                <w:top w:val="none" w:sz="0" w:space="0" w:color="auto"/>
                                                <w:left w:val="none" w:sz="0" w:space="0" w:color="auto"/>
                                                <w:bottom w:val="none" w:sz="0" w:space="0" w:color="auto"/>
                                                <w:right w:val="none" w:sz="0" w:space="0" w:color="auto"/>
                                              </w:divBdr>
                                              <w:divsChild>
                                                <w:div w:id="406538401">
                                                  <w:marLeft w:val="0"/>
                                                  <w:marRight w:val="0"/>
                                                  <w:marTop w:val="0"/>
                                                  <w:marBottom w:val="0"/>
                                                  <w:divBdr>
                                                    <w:top w:val="single" w:sz="6" w:space="0" w:color="EDEDED"/>
                                                    <w:left w:val="single" w:sz="6" w:space="0" w:color="EDEDED"/>
                                                    <w:bottom w:val="single" w:sz="6" w:space="0" w:color="EDEDED"/>
                                                    <w:right w:val="single" w:sz="6" w:space="0" w:color="EDEDED"/>
                                                  </w:divBdr>
                                                  <w:divsChild>
                                                    <w:div w:id="1320570650">
                                                      <w:marLeft w:val="0"/>
                                                      <w:marRight w:val="0"/>
                                                      <w:marTop w:val="0"/>
                                                      <w:marBottom w:val="0"/>
                                                      <w:divBdr>
                                                        <w:top w:val="none" w:sz="0" w:space="0" w:color="auto"/>
                                                        <w:left w:val="none" w:sz="0" w:space="0" w:color="auto"/>
                                                        <w:bottom w:val="none" w:sz="0" w:space="0" w:color="auto"/>
                                                        <w:right w:val="none" w:sz="0" w:space="0" w:color="auto"/>
                                                      </w:divBdr>
                                                    </w:div>
                                                    <w:div w:id="1019550619">
                                                      <w:marLeft w:val="0"/>
                                                      <w:marRight w:val="0"/>
                                                      <w:marTop w:val="0"/>
                                                      <w:marBottom w:val="0"/>
                                                      <w:divBdr>
                                                        <w:top w:val="none" w:sz="0" w:space="0" w:color="auto"/>
                                                        <w:left w:val="none" w:sz="0" w:space="0" w:color="auto"/>
                                                        <w:bottom w:val="none" w:sz="0" w:space="0" w:color="auto"/>
                                                        <w:right w:val="none" w:sz="0" w:space="0" w:color="auto"/>
                                                      </w:divBdr>
                                                      <w:divsChild>
                                                        <w:div w:id="1035614395">
                                                          <w:marLeft w:val="0"/>
                                                          <w:marRight w:val="0"/>
                                                          <w:marTop w:val="75"/>
                                                          <w:marBottom w:val="0"/>
                                                          <w:divBdr>
                                                            <w:top w:val="none" w:sz="0" w:space="0" w:color="auto"/>
                                                            <w:left w:val="none" w:sz="0" w:space="0" w:color="auto"/>
                                                            <w:bottom w:val="none" w:sz="0" w:space="0" w:color="auto"/>
                                                            <w:right w:val="none" w:sz="0" w:space="0" w:color="auto"/>
                                                          </w:divBdr>
                                                          <w:divsChild>
                                                            <w:div w:id="887763575">
                                                              <w:marLeft w:val="0"/>
                                                              <w:marRight w:val="0"/>
                                                              <w:marTop w:val="0"/>
                                                              <w:marBottom w:val="0"/>
                                                              <w:divBdr>
                                                                <w:top w:val="none" w:sz="0" w:space="0" w:color="auto"/>
                                                                <w:left w:val="none" w:sz="0" w:space="0" w:color="auto"/>
                                                                <w:bottom w:val="none" w:sz="0" w:space="0" w:color="auto"/>
                                                                <w:right w:val="none" w:sz="0" w:space="0" w:color="auto"/>
                                                              </w:divBdr>
                                                            </w:div>
                                                            <w:div w:id="160900167">
                                                              <w:marLeft w:val="0"/>
                                                              <w:marRight w:val="0"/>
                                                              <w:marTop w:val="0"/>
                                                              <w:marBottom w:val="0"/>
                                                              <w:divBdr>
                                                                <w:top w:val="none" w:sz="0" w:space="0" w:color="auto"/>
                                                                <w:left w:val="none" w:sz="0" w:space="0" w:color="auto"/>
                                                                <w:bottom w:val="none" w:sz="0" w:space="0" w:color="auto"/>
                                                                <w:right w:val="none" w:sz="0" w:space="0" w:color="auto"/>
                                                              </w:divBdr>
                                                            </w:div>
                                                          </w:divsChild>
                                                        </w:div>
                                                        <w:div w:id="2134056633">
                                                          <w:marLeft w:val="0"/>
                                                          <w:marRight w:val="0"/>
                                                          <w:marTop w:val="0"/>
                                                          <w:marBottom w:val="0"/>
                                                          <w:divBdr>
                                                            <w:top w:val="none" w:sz="0" w:space="0" w:color="auto"/>
                                                            <w:left w:val="none" w:sz="0" w:space="0" w:color="auto"/>
                                                            <w:bottom w:val="none" w:sz="0" w:space="0" w:color="auto"/>
                                                            <w:right w:val="none" w:sz="0" w:space="0" w:color="auto"/>
                                                          </w:divBdr>
                                                          <w:divsChild>
                                                            <w:div w:id="135725090">
                                                              <w:marLeft w:val="0"/>
                                                              <w:marRight w:val="0"/>
                                                              <w:marTop w:val="0"/>
                                                              <w:marBottom w:val="0"/>
                                                              <w:divBdr>
                                                                <w:top w:val="none" w:sz="0" w:space="0" w:color="auto"/>
                                                                <w:left w:val="none" w:sz="0" w:space="0" w:color="auto"/>
                                                                <w:bottom w:val="none" w:sz="0" w:space="0" w:color="auto"/>
                                                                <w:right w:val="none" w:sz="0" w:space="0" w:color="auto"/>
                                                              </w:divBdr>
                                                            </w:div>
                                                            <w:div w:id="5125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6927">
                                          <w:marLeft w:val="0"/>
                                          <w:marRight w:val="0"/>
                                          <w:marTop w:val="0"/>
                                          <w:marBottom w:val="0"/>
                                          <w:divBdr>
                                            <w:top w:val="none" w:sz="0" w:space="0" w:color="auto"/>
                                            <w:left w:val="none" w:sz="0" w:space="0" w:color="auto"/>
                                            <w:bottom w:val="none" w:sz="0" w:space="0" w:color="auto"/>
                                            <w:right w:val="none" w:sz="0" w:space="0" w:color="auto"/>
                                          </w:divBdr>
                                          <w:divsChild>
                                            <w:div w:id="585040848">
                                              <w:marLeft w:val="0"/>
                                              <w:marRight w:val="0"/>
                                              <w:marTop w:val="0"/>
                                              <w:marBottom w:val="225"/>
                                              <w:divBdr>
                                                <w:top w:val="none" w:sz="0" w:space="0" w:color="auto"/>
                                                <w:left w:val="none" w:sz="0" w:space="0" w:color="auto"/>
                                                <w:bottom w:val="none" w:sz="0" w:space="0" w:color="auto"/>
                                                <w:right w:val="none" w:sz="0" w:space="0" w:color="auto"/>
                                              </w:divBdr>
                                              <w:divsChild>
                                                <w:div w:id="18510890">
                                                  <w:marLeft w:val="0"/>
                                                  <w:marRight w:val="0"/>
                                                  <w:marTop w:val="0"/>
                                                  <w:marBottom w:val="0"/>
                                                  <w:divBdr>
                                                    <w:top w:val="single" w:sz="6" w:space="0" w:color="EDEDED"/>
                                                    <w:left w:val="single" w:sz="6" w:space="0" w:color="EDEDED"/>
                                                    <w:bottom w:val="single" w:sz="6" w:space="0" w:color="EDEDED"/>
                                                    <w:right w:val="single" w:sz="6" w:space="0" w:color="EDEDED"/>
                                                  </w:divBdr>
                                                  <w:divsChild>
                                                    <w:div w:id="2125807186">
                                                      <w:marLeft w:val="0"/>
                                                      <w:marRight w:val="0"/>
                                                      <w:marTop w:val="0"/>
                                                      <w:marBottom w:val="0"/>
                                                      <w:divBdr>
                                                        <w:top w:val="none" w:sz="0" w:space="0" w:color="auto"/>
                                                        <w:left w:val="none" w:sz="0" w:space="0" w:color="auto"/>
                                                        <w:bottom w:val="none" w:sz="0" w:space="0" w:color="auto"/>
                                                        <w:right w:val="none" w:sz="0" w:space="0" w:color="auto"/>
                                                      </w:divBdr>
                                                    </w:div>
                                                    <w:div w:id="675306402">
                                                      <w:marLeft w:val="0"/>
                                                      <w:marRight w:val="0"/>
                                                      <w:marTop w:val="0"/>
                                                      <w:marBottom w:val="0"/>
                                                      <w:divBdr>
                                                        <w:top w:val="none" w:sz="0" w:space="0" w:color="auto"/>
                                                        <w:left w:val="none" w:sz="0" w:space="0" w:color="auto"/>
                                                        <w:bottom w:val="none" w:sz="0" w:space="0" w:color="auto"/>
                                                        <w:right w:val="none" w:sz="0" w:space="0" w:color="auto"/>
                                                      </w:divBdr>
                                                      <w:divsChild>
                                                        <w:div w:id="1805853782">
                                                          <w:marLeft w:val="0"/>
                                                          <w:marRight w:val="0"/>
                                                          <w:marTop w:val="75"/>
                                                          <w:marBottom w:val="0"/>
                                                          <w:divBdr>
                                                            <w:top w:val="none" w:sz="0" w:space="0" w:color="auto"/>
                                                            <w:left w:val="none" w:sz="0" w:space="0" w:color="auto"/>
                                                            <w:bottom w:val="none" w:sz="0" w:space="0" w:color="auto"/>
                                                            <w:right w:val="none" w:sz="0" w:space="0" w:color="auto"/>
                                                          </w:divBdr>
                                                          <w:divsChild>
                                                            <w:div w:id="1155530766">
                                                              <w:marLeft w:val="0"/>
                                                              <w:marRight w:val="0"/>
                                                              <w:marTop w:val="0"/>
                                                              <w:marBottom w:val="0"/>
                                                              <w:divBdr>
                                                                <w:top w:val="none" w:sz="0" w:space="0" w:color="auto"/>
                                                                <w:left w:val="none" w:sz="0" w:space="0" w:color="auto"/>
                                                                <w:bottom w:val="none" w:sz="0" w:space="0" w:color="auto"/>
                                                                <w:right w:val="none" w:sz="0" w:space="0" w:color="auto"/>
                                                              </w:divBdr>
                                                            </w:div>
                                                            <w:div w:id="785855244">
                                                              <w:marLeft w:val="0"/>
                                                              <w:marRight w:val="0"/>
                                                              <w:marTop w:val="0"/>
                                                              <w:marBottom w:val="0"/>
                                                              <w:divBdr>
                                                                <w:top w:val="none" w:sz="0" w:space="0" w:color="auto"/>
                                                                <w:left w:val="none" w:sz="0" w:space="0" w:color="auto"/>
                                                                <w:bottom w:val="none" w:sz="0" w:space="0" w:color="auto"/>
                                                                <w:right w:val="none" w:sz="0" w:space="0" w:color="auto"/>
                                                              </w:divBdr>
                                                            </w:div>
                                                          </w:divsChild>
                                                        </w:div>
                                                        <w:div w:id="1792436199">
                                                          <w:marLeft w:val="0"/>
                                                          <w:marRight w:val="0"/>
                                                          <w:marTop w:val="0"/>
                                                          <w:marBottom w:val="0"/>
                                                          <w:divBdr>
                                                            <w:top w:val="none" w:sz="0" w:space="0" w:color="auto"/>
                                                            <w:left w:val="none" w:sz="0" w:space="0" w:color="auto"/>
                                                            <w:bottom w:val="none" w:sz="0" w:space="0" w:color="auto"/>
                                                            <w:right w:val="none" w:sz="0" w:space="0" w:color="auto"/>
                                                          </w:divBdr>
                                                          <w:divsChild>
                                                            <w:div w:id="353191890">
                                                              <w:marLeft w:val="0"/>
                                                              <w:marRight w:val="0"/>
                                                              <w:marTop w:val="0"/>
                                                              <w:marBottom w:val="0"/>
                                                              <w:divBdr>
                                                                <w:top w:val="none" w:sz="0" w:space="0" w:color="auto"/>
                                                                <w:left w:val="none" w:sz="0" w:space="0" w:color="auto"/>
                                                                <w:bottom w:val="none" w:sz="0" w:space="0" w:color="auto"/>
                                                                <w:right w:val="none" w:sz="0" w:space="0" w:color="auto"/>
                                                              </w:divBdr>
                                                            </w:div>
                                                            <w:div w:id="18615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9066">
                                          <w:marLeft w:val="0"/>
                                          <w:marRight w:val="0"/>
                                          <w:marTop w:val="0"/>
                                          <w:marBottom w:val="300"/>
                                          <w:divBdr>
                                            <w:top w:val="none" w:sz="0" w:space="0" w:color="auto"/>
                                            <w:left w:val="none" w:sz="0" w:space="0" w:color="auto"/>
                                            <w:bottom w:val="none" w:sz="0" w:space="0" w:color="auto"/>
                                            <w:right w:val="none" w:sz="0" w:space="0" w:color="auto"/>
                                          </w:divBdr>
                                          <w:divsChild>
                                            <w:div w:id="44323737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2503357">
                                  <w:marLeft w:val="0"/>
                                  <w:marRight w:val="0"/>
                                  <w:marTop w:val="0"/>
                                  <w:marBottom w:val="375"/>
                                  <w:divBdr>
                                    <w:top w:val="none" w:sz="0" w:space="0" w:color="auto"/>
                                    <w:left w:val="single" w:sz="18" w:space="19" w:color="008000"/>
                                    <w:bottom w:val="none" w:sz="0" w:space="0" w:color="auto"/>
                                    <w:right w:val="none" w:sz="0" w:space="0" w:color="auto"/>
                                  </w:divBdr>
                                  <w:divsChild>
                                    <w:div w:id="1449276119">
                                      <w:marLeft w:val="0"/>
                                      <w:marRight w:val="0"/>
                                      <w:marTop w:val="300"/>
                                      <w:marBottom w:val="0"/>
                                      <w:divBdr>
                                        <w:top w:val="none" w:sz="0" w:space="0" w:color="auto"/>
                                        <w:left w:val="none" w:sz="0" w:space="0" w:color="auto"/>
                                        <w:bottom w:val="none" w:sz="0" w:space="0" w:color="auto"/>
                                        <w:right w:val="none" w:sz="0" w:space="0" w:color="auto"/>
                                      </w:divBdr>
                                      <w:divsChild>
                                        <w:div w:id="587929806">
                                          <w:marLeft w:val="0"/>
                                          <w:marRight w:val="0"/>
                                          <w:marTop w:val="0"/>
                                          <w:marBottom w:val="0"/>
                                          <w:divBdr>
                                            <w:top w:val="none" w:sz="0" w:space="0" w:color="auto"/>
                                            <w:left w:val="none" w:sz="0" w:space="0" w:color="auto"/>
                                            <w:bottom w:val="none" w:sz="0" w:space="0" w:color="auto"/>
                                            <w:right w:val="none" w:sz="0" w:space="0" w:color="auto"/>
                                          </w:divBdr>
                                        </w:div>
                                        <w:div w:id="848956949">
                                          <w:marLeft w:val="0"/>
                                          <w:marRight w:val="0"/>
                                          <w:marTop w:val="0"/>
                                          <w:marBottom w:val="0"/>
                                          <w:divBdr>
                                            <w:top w:val="none" w:sz="0" w:space="0" w:color="auto"/>
                                            <w:left w:val="none" w:sz="0" w:space="0" w:color="auto"/>
                                            <w:bottom w:val="none" w:sz="0" w:space="0" w:color="auto"/>
                                            <w:right w:val="none" w:sz="0" w:space="0" w:color="auto"/>
                                          </w:divBdr>
                                        </w:div>
                                      </w:divsChild>
                                    </w:div>
                                    <w:div w:id="123087878">
                                      <w:marLeft w:val="0"/>
                                      <w:marRight w:val="0"/>
                                      <w:marTop w:val="0"/>
                                      <w:marBottom w:val="180"/>
                                      <w:divBdr>
                                        <w:top w:val="none" w:sz="0" w:space="0" w:color="auto"/>
                                        <w:left w:val="none" w:sz="0" w:space="0" w:color="auto"/>
                                        <w:bottom w:val="none" w:sz="0" w:space="0" w:color="auto"/>
                                        <w:right w:val="none" w:sz="0" w:space="0" w:color="auto"/>
                                      </w:divBdr>
                                    </w:div>
                                  </w:divsChild>
                                </w:div>
                                <w:div w:id="904798077">
                                  <w:marLeft w:val="0"/>
                                  <w:marRight w:val="0"/>
                                  <w:marTop w:val="225"/>
                                  <w:marBottom w:val="225"/>
                                  <w:divBdr>
                                    <w:top w:val="single" w:sz="6" w:space="8" w:color="D6D6D6"/>
                                    <w:left w:val="none" w:sz="0" w:space="0" w:color="auto"/>
                                    <w:bottom w:val="single" w:sz="6" w:space="8" w:color="D6D6D6"/>
                                    <w:right w:val="none" w:sz="0" w:space="0" w:color="auto"/>
                                  </w:divBdr>
                                </w:div>
                                <w:div w:id="399670925">
                                  <w:marLeft w:val="0"/>
                                  <w:marRight w:val="0"/>
                                  <w:marTop w:val="450"/>
                                  <w:marBottom w:val="150"/>
                                  <w:divBdr>
                                    <w:top w:val="none" w:sz="0" w:space="0" w:color="auto"/>
                                    <w:left w:val="none" w:sz="0" w:space="0" w:color="auto"/>
                                    <w:bottom w:val="none" w:sz="0" w:space="0" w:color="auto"/>
                                    <w:right w:val="none" w:sz="0" w:space="0" w:color="auto"/>
                                  </w:divBdr>
                                </w:div>
                                <w:div w:id="1532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87219">
          <w:marLeft w:val="0"/>
          <w:marRight w:val="0"/>
          <w:marTop w:val="0"/>
          <w:marBottom w:val="0"/>
          <w:divBdr>
            <w:top w:val="none" w:sz="0" w:space="0" w:color="auto"/>
            <w:left w:val="none" w:sz="0" w:space="0" w:color="auto"/>
            <w:bottom w:val="none" w:sz="0" w:space="0" w:color="auto"/>
            <w:right w:val="none" w:sz="0" w:space="0" w:color="auto"/>
          </w:divBdr>
          <w:divsChild>
            <w:div w:id="2030713094">
              <w:marLeft w:val="0"/>
              <w:marRight w:val="0"/>
              <w:marTop w:val="0"/>
              <w:marBottom w:val="0"/>
              <w:divBdr>
                <w:top w:val="none" w:sz="0" w:space="0" w:color="auto"/>
                <w:left w:val="none" w:sz="0" w:space="0" w:color="auto"/>
                <w:bottom w:val="none" w:sz="0" w:space="0" w:color="auto"/>
                <w:right w:val="none" w:sz="0" w:space="0" w:color="auto"/>
              </w:divBdr>
              <w:divsChild>
                <w:div w:id="1654676719">
                  <w:marLeft w:val="0"/>
                  <w:marRight w:val="0"/>
                  <w:marTop w:val="0"/>
                  <w:marBottom w:val="0"/>
                  <w:divBdr>
                    <w:top w:val="none" w:sz="0" w:space="0" w:color="auto"/>
                    <w:left w:val="none" w:sz="0" w:space="0" w:color="auto"/>
                    <w:bottom w:val="none" w:sz="0" w:space="0" w:color="auto"/>
                    <w:right w:val="none" w:sz="0" w:space="0" w:color="auto"/>
                  </w:divBdr>
                  <w:divsChild>
                    <w:div w:id="1103955551">
                      <w:marLeft w:val="-225"/>
                      <w:marRight w:val="-225"/>
                      <w:marTop w:val="0"/>
                      <w:marBottom w:val="0"/>
                      <w:divBdr>
                        <w:top w:val="none" w:sz="0" w:space="0" w:color="auto"/>
                        <w:left w:val="none" w:sz="0" w:space="0" w:color="auto"/>
                        <w:bottom w:val="none" w:sz="0" w:space="0" w:color="auto"/>
                        <w:right w:val="none" w:sz="0" w:space="0" w:color="auto"/>
                      </w:divBdr>
                      <w:divsChild>
                        <w:div w:id="1296715675">
                          <w:marLeft w:val="0"/>
                          <w:marRight w:val="0"/>
                          <w:marTop w:val="0"/>
                          <w:marBottom w:val="0"/>
                          <w:divBdr>
                            <w:top w:val="none" w:sz="0" w:space="0" w:color="auto"/>
                            <w:left w:val="none" w:sz="0" w:space="0" w:color="auto"/>
                            <w:bottom w:val="none" w:sz="0" w:space="0" w:color="auto"/>
                            <w:right w:val="none" w:sz="0" w:space="0" w:color="auto"/>
                          </w:divBdr>
                        </w:div>
                        <w:div w:id="1455169947">
                          <w:marLeft w:val="0"/>
                          <w:marRight w:val="0"/>
                          <w:marTop w:val="0"/>
                          <w:marBottom w:val="0"/>
                          <w:divBdr>
                            <w:top w:val="none" w:sz="0" w:space="0" w:color="auto"/>
                            <w:left w:val="none" w:sz="0" w:space="0" w:color="auto"/>
                            <w:bottom w:val="none" w:sz="0" w:space="0" w:color="auto"/>
                            <w:right w:val="none" w:sz="0" w:space="0" w:color="auto"/>
                          </w:divBdr>
                          <w:divsChild>
                            <w:div w:id="382408153">
                              <w:marLeft w:val="0"/>
                              <w:marRight w:val="0"/>
                              <w:marTop w:val="0"/>
                              <w:marBottom w:val="105"/>
                              <w:divBdr>
                                <w:top w:val="none" w:sz="0" w:space="0" w:color="auto"/>
                                <w:left w:val="none" w:sz="0" w:space="0" w:color="auto"/>
                                <w:bottom w:val="none" w:sz="0" w:space="0" w:color="auto"/>
                                <w:right w:val="none" w:sz="0" w:space="0" w:color="auto"/>
                              </w:divBdr>
                            </w:div>
                            <w:div w:id="794451169">
                              <w:marLeft w:val="0"/>
                              <w:marRight w:val="0"/>
                              <w:marTop w:val="0"/>
                              <w:marBottom w:val="0"/>
                              <w:divBdr>
                                <w:top w:val="none" w:sz="0" w:space="0" w:color="auto"/>
                                <w:left w:val="none" w:sz="0" w:space="0" w:color="auto"/>
                                <w:bottom w:val="none" w:sz="0" w:space="0" w:color="auto"/>
                                <w:right w:val="none" w:sz="0" w:space="0" w:color="auto"/>
                              </w:divBdr>
                            </w:div>
                          </w:divsChild>
                        </w:div>
                        <w:div w:id="909146929">
                          <w:marLeft w:val="0"/>
                          <w:marRight w:val="0"/>
                          <w:marTop w:val="0"/>
                          <w:marBottom w:val="0"/>
                          <w:divBdr>
                            <w:top w:val="none" w:sz="0" w:space="0" w:color="auto"/>
                            <w:left w:val="none" w:sz="0" w:space="0" w:color="auto"/>
                            <w:bottom w:val="none" w:sz="0" w:space="0" w:color="auto"/>
                            <w:right w:val="none" w:sz="0" w:space="0" w:color="auto"/>
                          </w:divBdr>
                          <w:divsChild>
                            <w:div w:id="12146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77851">
                  <w:marLeft w:val="0"/>
                  <w:marRight w:val="0"/>
                  <w:marTop w:val="150"/>
                  <w:marBottom w:val="0"/>
                  <w:divBdr>
                    <w:top w:val="none" w:sz="0" w:space="0" w:color="auto"/>
                    <w:left w:val="none" w:sz="0" w:space="0" w:color="auto"/>
                    <w:bottom w:val="none" w:sz="0" w:space="0" w:color="auto"/>
                    <w:right w:val="none" w:sz="0" w:space="0" w:color="auto"/>
                  </w:divBdr>
                  <w:divsChild>
                    <w:div w:id="944460206">
                      <w:marLeft w:val="0"/>
                      <w:marRight w:val="0"/>
                      <w:marTop w:val="0"/>
                      <w:marBottom w:val="0"/>
                      <w:divBdr>
                        <w:top w:val="none" w:sz="0" w:space="0" w:color="auto"/>
                        <w:left w:val="none" w:sz="0" w:space="0" w:color="auto"/>
                        <w:bottom w:val="none" w:sz="0" w:space="0" w:color="auto"/>
                        <w:right w:val="none" w:sz="0" w:space="0" w:color="auto"/>
                      </w:divBdr>
                      <w:divsChild>
                        <w:div w:id="1257589887">
                          <w:marLeft w:val="-225"/>
                          <w:marRight w:val="-225"/>
                          <w:marTop w:val="0"/>
                          <w:marBottom w:val="0"/>
                          <w:divBdr>
                            <w:top w:val="none" w:sz="0" w:space="0" w:color="auto"/>
                            <w:left w:val="none" w:sz="0" w:space="0" w:color="auto"/>
                            <w:bottom w:val="none" w:sz="0" w:space="0" w:color="auto"/>
                            <w:right w:val="none" w:sz="0" w:space="0" w:color="auto"/>
                          </w:divBdr>
                          <w:divsChild>
                            <w:div w:id="1462192912">
                              <w:marLeft w:val="0"/>
                              <w:marRight w:val="0"/>
                              <w:marTop w:val="0"/>
                              <w:marBottom w:val="0"/>
                              <w:divBdr>
                                <w:top w:val="none" w:sz="0" w:space="0" w:color="auto"/>
                                <w:left w:val="none" w:sz="0" w:space="0" w:color="auto"/>
                                <w:bottom w:val="none" w:sz="0" w:space="0" w:color="auto"/>
                                <w:right w:val="none" w:sz="0" w:space="0" w:color="auto"/>
                              </w:divBdr>
                            </w:div>
                            <w:div w:id="1561553402">
                              <w:marLeft w:val="0"/>
                              <w:marRight w:val="0"/>
                              <w:marTop w:val="0"/>
                              <w:marBottom w:val="0"/>
                              <w:divBdr>
                                <w:top w:val="none" w:sz="0" w:space="0" w:color="auto"/>
                                <w:left w:val="none" w:sz="0" w:space="0" w:color="auto"/>
                                <w:bottom w:val="none" w:sz="0" w:space="0" w:color="auto"/>
                                <w:right w:val="none" w:sz="0" w:space="0" w:color="auto"/>
                              </w:divBdr>
                              <w:divsChild>
                                <w:div w:id="1588731875">
                                  <w:marLeft w:val="0"/>
                                  <w:marRight w:val="0"/>
                                  <w:marTop w:val="0"/>
                                  <w:marBottom w:val="0"/>
                                  <w:divBdr>
                                    <w:top w:val="none" w:sz="0" w:space="0" w:color="auto"/>
                                    <w:left w:val="none" w:sz="0" w:space="0" w:color="auto"/>
                                    <w:bottom w:val="none" w:sz="0" w:space="0" w:color="auto"/>
                                    <w:right w:val="none" w:sz="0" w:space="0" w:color="auto"/>
                                  </w:divBdr>
                                  <w:divsChild>
                                    <w:div w:id="100790395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8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6.jpe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881</Words>
  <Characters>5024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2022-09-20T20:20:00Z</cp:lastPrinted>
  <dcterms:created xsi:type="dcterms:W3CDTF">2024-02-24T00:50:00Z</dcterms:created>
  <dcterms:modified xsi:type="dcterms:W3CDTF">2024-02-25T04:00:00Z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