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309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D2A5A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BÌNH CHIỂU – HCM 2022-2023</w:t>
      </w:r>
    </w:p>
    <w:p w14:paraId="25EA136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1: </w:t>
      </w:r>
      <w:r w:rsidRPr="000D2A5A">
        <w:rPr>
          <w:rFonts w:ascii="Times New Roman" w:hAnsi="Times New Roman" w:cs="Times New Roman"/>
          <w:sz w:val="24"/>
          <w:szCs w:val="24"/>
        </w:rPr>
        <w:t>Công thức nào sau đây được dùng để tính tần số dao động điều hòa của con lắc lò xo</w:t>
      </w:r>
    </w:p>
    <w:p w14:paraId="1FF7803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den>
            </m:f>
          </m:e>
        </m:rad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</m:e>
        </m:rad>
      </m:oMath>
    </w:p>
    <w:p w14:paraId="74FE3BA8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2: </w:t>
      </w:r>
      <w:r w:rsidRPr="000D2A5A">
        <w:rPr>
          <w:rFonts w:ascii="Times New Roman" w:hAnsi="Times New Roman" w:cs="Times New Roman"/>
          <w:sz w:val="24"/>
          <w:szCs w:val="24"/>
        </w:rPr>
        <w:t>Gia tốc tức thời trong dao động điều hòa biến đổi:</w:t>
      </w:r>
    </w:p>
    <w:p w14:paraId="58438408" w14:textId="12A003EA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Cùng pha với li độ.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="00890CE0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Vuông pha so với vận tốc.</w:t>
      </w:r>
    </w:p>
    <w:p w14:paraId="312D053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Lệch pha vuông góc so với li độ.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 xml:space="preserve">Lệch pha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 xml:space="preserve"> so với li độ.</w:t>
      </w:r>
    </w:p>
    <w:p w14:paraId="272EE94D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3: </w:t>
      </w:r>
      <w:r w:rsidRPr="000D2A5A">
        <w:rPr>
          <w:rFonts w:ascii="Times New Roman" w:hAnsi="Times New Roman" w:cs="Times New Roman"/>
          <w:sz w:val="24"/>
          <w:szCs w:val="24"/>
        </w:rPr>
        <w:t>Trong dao động tắt dần, không có đặc điểm nào sau đây?</w:t>
      </w:r>
    </w:p>
    <w:p w14:paraId="4DB8F747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Cơ năng giảm dần theo thời gian.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Biên độ giảm dần theo thời gian.</w:t>
      </w:r>
    </w:p>
    <w:p w14:paraId="4BF3437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Chuyển hóa từ nội năng sang thế năng.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Vừa có lợi, vừa có hại.</w:t>
      </w:r>
    </w:p>
    <w:p w14:paraId="4E713DC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4: </w:t>
      </w:r>
      <w:r w:rsidRPr="000D2A5A">
        <w:rPr>
          <w:rFonts w:ascii="Times New Roman" w:hAnsi="Times New Roman" w:cs="Times New Roman"/>
          <w:sz w:val="24"/>
          <w:szCs w:val="24"/>
        </w:rPr>
        <w:t>Dao động của con lắc đồng hồ khi con lắc chạy đúng giờ là</w:t>
      </w:r>
    </w:p>
    <w:p w14:paraId="79EB542A" w14:textId="1FC2E34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Dao động tự do.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Dao động duy trì.</w:t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Dao động cưỡng bức.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Dao động tắt dần.</w:t>
      </w:r>
    </w:p>
    <w:p w14:paraId="5408B57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5: </w:t>
      </w:r>
      <w:r w:rsidRPr="000D2A5A">
        <w:rPr>
          <w:rFonts w:ascii="Times New Roman" w:hAnsi="Times New Roman" w:cs="Times New Roman"/>
          <w:sz w:val="24"/>
          <w:szCs w:val="24"/>
        </w:rPr>
        <w:t>Biết pha ban đầu của một vật dao động điều hòa, ta xác định được</w:t>
      </w:r>
    </w:p>
    <w:p w14:paraId="6D26406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chu kỳ và trạng thái dao động.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chiều chuyển động của vật lúc ban đầu.</w:t>
      </w:r>
    </w:p>
    <w:p w14:paraId="6F820676" w14:textId="1295E846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quỹ đạo dao động.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="00890CE0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cách kích thích dao động.</w:t>
      </w:r>
    </w:p>
    <w:p w14:paraId="6A3EC2B1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6: </w:t>
      </w:r>
      <w:r w:rsidRPr="000D2A5A">
        <w:rPr>
          <w:rFonts w:ascii="Times New Roman" w:hAnsi="Times New Roman" w:cs="Times New Roman"/>
          <w:sz w:val="24"/>
          <w:szCs w:val="24"/>
        </w:rPr>
        <w:t>Đại lượng nào sau đây của sóng không phụ thuộc môi trường truyền sóng?</w:t>
      </w:r>
    </w:p>
    <w:p w14:paraId="04BFFAD0" w14:textId="1BFC71DD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Tốc độ truyền sóng.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="00890CE0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Tần số.</w:t>
      </w:r>
    </w:p>
    <w:p w14:paraId="5405B05D" w14:textId="3EA8FA1C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Bước sóng.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="00890CE0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Tần số, tốc độ truyền sóng và bước sóng.</w:t>
      </w:r>
    </w:p>
    <w:p w14:paraId="794BBF77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7: </w:t>
      </w:r>
      <w:r w:rsidRPr="000D2A5A">
        <w:rPr>
          <w:rFonts w:ascii="Times New Roman" w:hAnsi="Times New Roman" w:cs="Times New Roman"/>
          <w:sz w:val="24"/>
          <w:szCs w:val="24"/>
        </w:rPr>
        <w:t>Đối với dao động cơ điều hòa của một chất điểm thì khi chất điểm đi đến vị trí biên nó có</w:t>
      </w:r>
    </w:p>
    <w:p w14:paraId="69FD36B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tốc độ bằng không và gia tốc cực đại.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tốc độ bằng không và gia tốc bằng không.</w:t>
      </w:r>
    </w:p>
    <w:p w14:paraId="3228AEF9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tốc độ cực đại và gia tốc cực đại.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tốc độ cực đại và gia tốc bằng không.</w:t>
      </w:r>
    </w:p>
    <w:p w14:paraId="5DCD4B8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8: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chất điểm dao động điều hòa với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>. Pha ban đầu của dao động điều hòa trên là</w:t>
      </w:r>
    </w:p>
    <w:p w14:paraId="27D7D91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0rad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rad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1EB0B0D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9: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đơn chiều dài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dao động điều hoà tại nơi có gia tốc trọng trường g với biên độ góc nhỏ. Chu kỳ dao động điều hòa của con lắc đơn là</w:t>
      </w:r>
    </w:p>
    <w:p w14:paraId="7B7CB4E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</w:p>
    <w:p w14:paraId="7A357788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10: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thực hiện đồng thời hai dao động điều hoà cùng phương, cùng tần số có biên độ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 Khi hai dao động vuông pha với nhau thì biên độ dao động của vật là</w:t>
      </w:r>
    </w:p>
    <w:p w14:paraId="7037866D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0D2A5A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1D2D04B4" w14:textId="2828142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11: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thực hiện đồng thời hai dao động điều hoà cùng phương, cùng tần số có biên độ lần lượt là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Biên độ dao động tổng hợp của vật là</w:t>
      </w:r>
    </w:p>
    <w:p w14:paraId="7C3DB863" w14:textId="1A6705FC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|A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0CE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890CE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|≤A≤A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+A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66D7A2ED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12: </w:t>
      </w:r>
      <w:r w:rsidRPr="000D2A5A">
        <w:rPr>
          <w:rFonts w:ascii="Times New Roman" w:hAnsi="Times New Roman" w:cs="Times New Roman"/>
          <w:sz w:val="24"/>
          <w:szCs w:val="24"/>
        </w:rPr>
        <w:t>Khi xảy ra cộng hưởng cơ thì vật tiếp tục dao động</w:t>
      </w:r>
    </w:p>
    <w:p w14:paraId="7C97DFE7" w14:textId="7D5D5655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với tần số lớn hơn tần số dao động riêng của hệ.</w:t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mà không chịu ngoại lực tác dụng vào hệ.</w:t>
      </w:r>
    </w:p>
    <w:p w14:paraId="616AEBBB" w14:textId="00C5E728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với tần số nhỏ hơn tần số dao động riêng của hệ.</w:t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với tần số bằng tần số dao động riêng của hệ.</w:t>
      </w:r>
    </w:p>
    <w:p w14:paraId="5DE24A1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lastRenderedPageBreak/>
        <w:t xml:space="preserve">Câu 13: </w:t>
      </w:r>
      <w:r w:rsidRPr="000D2A5A">
        <w:rPr>
          <w:rFonts w:ascii="Times New Roman" w:hAnsi="Times New Roman" w:cs="Times New Roman"/>
          <w:bCs/>
          <w:sz w:val="24"/>
          <w:szCs w:val="24"/>
        </w:rPr>
        <w:t xml:space="preserve">Chọn </w:t>
      </w:r>
      <w:r w:rsidRPr="000D2A5A">
        <w:rPr>
          <w:rFonts w:ascii="Times New Roman" w:hAnsi="Times New Roman" w:cs="Times New Roman"/>
          <w:sz w:val="24"/>
          <w:szCs w:val="24"/>
        </w:rPr>
        <w:t>phát biểu đúng khi nói về dao động cưỡng bức:</w:t>
      </w:r>
    </w:p>
    <w:p w14:paraId="4D41101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Tần số của dao động cưỡng bức bằng tần số riêng của hệ.</w:t>
      </w:r>
    </w:p>
    <w:p w14:paraId="541279D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Biên độ của dao động cưỡng bức chỉ phụ thuộc vào tần số của ngoại lực cưỡng bức.</w:t>
      </w:r>
    </w:p>
    <w:p w14:paraId="63D8741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Tần số của dao động cưỡng bức là tần số của ngoại lực cưỡng bức.</w:t>
      </w:r>
    </w:p>
    <w:p w14:paraId="01EA4112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Biên độ của dao động cưỡng bức là biên độ của ngoại lực cưỡng bức.</w:t>
      </w:r>
    </w:p>
    <w:p w14:paraId="12CEF12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14: </w:t>
      </w:r>
      <w:r w:rsidRPr="000D2A5A">
        <w:rPr>
          <w:rFonts w:ascii="Times New Roman" w:hAnsi="Times New Roman" w:cs="Times New Roman"/>
          <w:sz w:val="24"/>
          <w:szCs w:val="24"/>
        </w:rPr>
        <w:t>Phát biểu nào sau đây là đúng khi nói về sóng cơ học?</w:t>
      </w:r>
    </w:p>
    <w:p w14:paraId="280760E9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Sóng cơ học là những dao động cơ học.</w:t>
      </w:r>
    </w:p>
    <w:p w14:paraId="3E1D840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Sóng cơ học là sự lan truyền của vật chất theo thời gian.</w:t>
      </w:r>
    </w:p>
    <w:p w14:paraId="0D5F52B8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Sóng cơ học là sự lan truyền của vật chất trong không gian.</w:t>
      </w:r>
    </w:p>
    <w:p w14:paraId="1CF5239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Sóng cơ học là sự lan truyền dao động cơ trong một môi trường.</w:t>
      </w:r>
    </w:p>
    <w:p w14:paraId="0362AA3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15: </w:t>
      </w:r>
      <w:r w:rsidRPr="000D2A5A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Pr="000D2A5A">
        <w:rPr>
          <w:rFonts w:ascii="Times New Roman" w:hAnsi="Times New Roman" w:cs="Times New Roman"/>
          <w:sz w:val="24"/>
          <w:szCs w:val="24"/>
        </w:rPr>
        <w:t>phát biểu sai về quá trình lan truyền của sóng cơ học:</w:t>
      </w:r>
    </w:p>
    <w:p w14:paraId="7B293527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Là quá trình truyền năng lượng.</w:t>
      </w:r>
    </w:p>
    <w:p w14:paraId="76E9214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Là quá trình lan truyền các phần tử vật chất trong không gian và theo thời gian.</w:t>
      </w:r>
    </w:p>
    <w:p w14:paraId="68AFD58C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Là quá trình truyền dao động trong môi trường vật chất theo thời gian.</w:t>
      </w:r>
    </w:p>
    <w:p w14:paraId="3CA053D2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Là quá trình truyền pha dao động.</w:t>
      </w:r>
    </w:p>
    <w:p w14:paraId="6DBC71B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16: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đơn dao động điều hòa có chu kỳ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. </w:t>
      </w:r>
      <w:r w:rsidRPr="000D2A5A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Pr="000D2A5A">
        <w:rPr>
          <w:rFonts w:ascii="Times New Roman" w:hAnsi="Times New Roman" w:cs="Times New Roman"/>
          <w:sz w:val="24"/>
          <w:szCs w:val="24"/>
        </w:rPr>
        <w:t>phát biểu sai:</w:t>
      </w:r>
    </w:p>
    <w:p w14:paraId="71632576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 xml:space="preserve">Cơ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=2f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03A111B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 xml:space="preserve">Thế năng biến thiên tuần hoàn với chu kỳ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55303D1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Tổng động năng và thế năng là một số không đổi.</w:t>
      </w:r>
    </w:p>
    <w:p w14:paraId="36A579D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 xml:space="preserve">Động năng của vật biến thiên tuần hoàn với tần số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=2f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05412EEA" w14:textId="3AB129CE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17: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thực hiện đồng thời hai dao động điều hoà cùng phương cùng tần số có phương trình: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cos(ωt + φ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) cm, x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= A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cos(ωt + φ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)cm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thì pha</w:t>
      </w:r>
      <w:r w:rsidRPr="000D2A5A">
        <w:rPr>
          <w:rFonts w:ascii="Times New Roman" w:hAnsi="Times New Roman" w:cs="Times New Roman"/>
          <w:sz w:val="24"/>
          <w:szCs w:val="24"/>
        </w:rPr>
        <w:t xml:space="preserve"> ban đầu của dao động tổng hợp xác định bởi:</w:t>
      </w:r>
    </w:p>
    <w:p w14:paraId="30B184C0" w14:textId="0D2D8343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tanφ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tanφ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r w:rsidR="00890CE0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14:paraId="253E8701" w14:textId="4DB583F4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tanφ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tanφ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 </w:t>
      </w:r>
      <w:r w:rsidR="00890CE0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cos⁡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6ACDEF4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18: </w:t>
      </w:r>
      <w:r w:rsidRPr="000D2A5A">
        <w:rPr>
          <w:rFonts w:ascii="Times New Roman" w:hAnsi="Times New Roman" w:cs="Times New Roman"/>
          <w:sz w:val="24"/>
          <w:szCs w:val="24"/>
        </w:rPr>
        <w:t>Phát biểu nào sau đây là sai?</w:t>
      </w:r>
    </w:p>
    <w:p w14:paraId="79606BCC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Chu kì dao động nhỏ của con lắc đơn tỉ lệ với căn bậc hai của chiều dài của nó.</w:t>
      </w:r>
    </w:p>
    <w:p w14:paraId="0314739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Chu kì dao động nhỏ của con lắc đơn không phụ thuộc vào khối lượng</w:t>
      </w:r>
    </w:p>
    <w:p w14:paraId="42A217EE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Chu kì dao động nhỏ của con lắc đơn phụ thuộc vào biên độ.</w:t>
      </w:r>
    </w:p>
    <w:p w14:paraId="5F7CDD47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Chu kì dao động nhỏ của con lắc đơn tỉ lệ nghịch với căn bậc hai của gia tốc trọng trường nơi con lắc dao động.</w:t>
      </w:r>
    </w:p>
    <w:p w14:paraId="5441D923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19: </w:t>
      </w:r>
      <w:r w:rsidRPr="000D2A5A">
        <w:rPr>
          <w:rFonts w:ascii="Times New Roman" w:hAnsi="Times New Roman" w:cs="Times New Roman"/>
          <w:bCs/>
          <w:sz w:val="24"/>
          <w:szCs w:val="24"/>
        </w:rPr>
        <w:t xml:space="preserve">Chọn </w:t>
      </w:r>
      <w:r w:rsidRPr="000D2A5A">
        <w:rPr>
          <w:rFonts w:ascii="Times New Roman" w:hAnsi="Times New Roman" w:cs="Times New Roman"/>
          <w:sz w:val="24"/>
          <w:szCs w:val="24"/>
        </w:rPr>
        <w:t>phát biểu sai khi nói về bước sóng:</w:t>
      </w:r>
    </w:p>
    <w:p w14:paraId="7D34069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Trên phương truyền sóng, các điểm cách nhau một số nguyên lần bước sóng thì dao động cùng pha.</w:t>
      </w:r>
    </w:p>
    <w:p w14:paraId="4FED471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Bước sóng là quãng đường sóng truyền đi trong một giây.</w:t>
      </w:r>
    </w:p>
    <w:p w14:paraId="5CCC0ED9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Bước sóng là quãng đường sóng truyền đi trong một chu kì.</w:t>
      </w:r>
    </w:p>
    <w:p w14:paraId="1B62731A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Bước sóng là khoảng cách giữa hai điểm gần nhau nhất trên phương truyền sóng dao động cùng pha.</w:t>
      </w:r>
    </w:p>
    <w:p w14:paraId="2AE65EE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20: </w:t>
      </w:r>
      <w:r w:rsidRPr="000D2A5A">
        <w:rPr>
          <w:rFonts w:ascii="Times New Roman" w:hAnsi="Times New Roman" w:cs="Times New Roman"/>
          <w:sz w:val="24"/>
          <w:szCs w:val="24"/>
        </w:rPr>
        <w:t>Phát biểu nào sau đây đúng khi nói về sóng dọc?</w:t>
      </w:r>
    </w:p>
    <w:p w14:paraId="62D27437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Sóng dọc là sóng trong đó phương dao động (của các phần tử của môi trường) trùng với phương truyền sóng.</w:t>
      </w:r>
    </w:p>
    <w:p w14:paraId="3EC14EB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Sóng dọc là sóng truyền theo phương thẳng đứng, còn sóng ngang là sóng truyền theo phương nằm ngang.</w:t>
      </w:r>
    </w:p>
    <w:p w14:paraId="18F5186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Sóng dọc là sóng truyền theo trục tung, còn sóng ngang là sóng truyền theo trục hoành.</w:t>
      </w:r>
    </w:p>
    <w:p w14:paraId="0DB4CB3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Sóng dọc là sóng truyền dọc theo một sợi dây.</w:t>
      </w:r>
    </w:p>
    <w:p w14:paraId="6BE469CC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21: </w:t>
      </w:r>
      <w:r w:rsidRPr="000D2A5A">
        <w:rPr>
          <w:rFonts w:ascii="Times New Roman" w:hAnsi="Times New Roman" w:cs="Times New Roman"/>
          <w:sz w:val="24"/>
          <w:szCs w:val="24"/>
        </w:rPr>
        <w:t>Để giảm tần số dao động điều hòa của con lắc đơn 3 lần, cần</w:t>
      </w:r>
    </w:p>
    <w:p w14:paraId="34BBA422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0D2A5A">
        <w:rPr>
          <w:rFonts w:ascii="Times New Roman" w:hAnsi="Times New Roman" w:cs="Times New Roman"/>
          <w:sz w:val="24"/>
          <w:szCs w:val="24"/>
        </w:rPr>
        <w:t>tăng chiều dài của dây 3 lần.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Pr="000D2A5A">
        <w:rPr>
          <w:rFonts w:ascii="Times New Roman" w:hAnsi="Times New Roman" w:cs="Times New Roman"/>
          <w:sz w:val="24"/>
          <w:szCs w:val="24"/>
        </w:rPr>
        <w:t>tăng chiều dài của dây 9 lần.</w:t>
      </w:r>
    </w:p>
    <w:p w14:paraId="1D946AE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Pr="000D2A5A">
        <w:rPr>
          <w:rFonts w:ascii="Times New Roman" w:hAnsi="Times New Roman" w:cs="Times New Roman"/>
          <w:sz w:val="24"/>
          <w:szCs w:val="24"/>
        </w:rPr>
        <w:t>giảm chiều dài của dây 9 lần.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w:r w:rsidRPr="000D2A5A">
        <w:rPr>
          <w:rFonts w:ascii="Times New Roman" w:hAnsi="Times New Roman" w:cs="Times New Roman"/>
          <w:sz w:val="24"/>
          <w:szCs w:val="24"/>
        </w:rPr>
        <w:t>giảm chiều dài của dây 3 lần.</w:t>
      </w:r>
    </w:p>
    <w:p w14:paraId="61D6868C" w14:textId="31C64527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22: </w:t>
      </w:r>
      <w:r w:rsidRPr="000D2A5A">
        <w:rPr>
          <w:rFonts w:ascii="Times New Roman" w:hAnsi="Times New Roman" w:cs="Times New Roman"/>
          <w:sz w:val="24"/>
          <w:szCs w:val="24"/>
        </w:rPr>
        <w:t>Vật dao động điều hoà với biên độ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5 cm, tần số 2 Hz. Vận tốc vật khi có li độ 4 cm là:</w:t>
      </w:r>
    </w:p>
    <w:p w14:paraId="7DF48624" w14:textId="03B7BC72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</w:r>
      <w:r w:rsidR="00890CE0"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|v|=12π(cm/s).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="00890CE0"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|v|=32π(cm/s).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="00890CE0"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|v|=9π(cm/s).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="00890CE0"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|v|=64π(cm/s).</w:t>
      </w:r>
    </w:p>
    <w:p w14:paraId="12815964" w14:textId="23C7C49B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23: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sóng lan truyền với vận tốc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50 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có bước sóng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500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.Tần số và chu kì của sóng là</w:t>
      </w:r>
    </w:p>
    <w:p w14:paraId="7E4FBACE" w14:textId="399D9D27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f=0,01 Hz;T=1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f=0,1 Hz;T=10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f=10 Hz;T=0,1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f=0,1 Hz;T=10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3BE6E6A" w14:textId="6FB7456A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24: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Con lắc lò xo dao động điều hòa với biên độ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8 cm</w:t>
      </w:r>
      <w:r w:rsidRPr="000D2A5A">
        <w:rPr>
          <w:rFonts w:ascii="Times New Roman" w:hAnsi="Times New Roman" w:cs="Times New Roman"/>
          <w:sz w:val="24"/>
          <w:szCs w:val="24"/>
        </w:rPr>
        <w:t xml:space="preserve">. Xác định li độ của vật để thế năng của lò xo bằng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 xml:space="preserve"> động năng của nó.</w:t>
      </w:r>
    </w:p>
    <w:p w14:paraId="4B9EC2D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±3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±4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±3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24A5358E" w14:textId="39DB0EF9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25: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lò xo có độ cứng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k=20 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, dao động với quỹ đạo dài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10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Năng lượng dao động điều hòa của con lắc là</w:t>
      </w:r>
    </w:p>
    <w:p w14:paraId="710449B2" w14:textId="07A20C9F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0,025 J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0,125 J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12500J.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5000J.</w:t>
      </w:r>
    </w:p>
    <w:p w14:paraId="4C8C2BF2" w14:textId="7C068FE7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26: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Một con lắc lò xo gồm vật nặng có khối lượng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m=50g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dao động điều hòa theo phương trình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 = 5cos20t(cm)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Độ cứng của lò xo là</w:t>
      </w:r>
    </w:p>
    <w:p w14:paraId="387ECD8A" w14:textId="480FAE0A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40 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4 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400 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20 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39FECD0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27: </w:t>
      </w:r>
      <w:r w:rsidRPr="000D2A5A">
        <w:rPr>
          <w:rFonts w:ascii="Times New Roman" w:hAnsi="Times New Roman" w:cs="Times New Roman"/>
          <w:sz w:val="24"/>
          <w:szCs w:val="24"/>
        </w:rPr>
        <w:t xml:space="preserve">Cho một sóng ngang có phương trình sóng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u=8cos⁡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0,1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0,2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, trong đó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cm,t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tính bằng giây. Tốc độ truyền sóng là</w:t>
      </w:r>
    </w:p>
    <w:p w14:paraId="594CE4EB" w14:textId="5FAE77E9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0,2 cm/s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50 cm/s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20 mm/s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20 cm/s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5F6E0DC" w14:textId="433B1C7B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28: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Vật có khối lượng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m=100g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gắn vào một lò xo. Con lắc này dao động điều hòa với tần số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f=10 Hz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. Lấy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π^2=10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Độ cứng của lò xo bằng:</w:t>
      </w:r>
    </w:p>
    <w:p w14:paraId="1B1D61CB" w14:textId="1D7E577F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0,05 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400 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400πN/m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19,5 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3D649D" w14:textId="037B8F78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29: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Một vật dao động điều hòa, trong 1 phút thực hiện được 30 dao động toàn phần. Quãng đường mà vật di chuyển trong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6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là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48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Biên độ dao động của vật là</w:t>
      </w:r>
    </w:p>
    <w:p w14:paraId="3B49B9E5" w14:textId="3A9F131D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5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3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4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66D5E63" w14:textId="7646271C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30: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chất điểm dao động điều hòa trên trục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Ox</w:t>
      </w:r>
      <w:r w:rsidRPr="000D2A5A">
        <w:rPr>
          <w:rFonts w:ascii="Times New Roman" w:hAnsi="Times New Roman" w:cs="Times New Roman"/>
          <w:sz w:val="24"/>
          <w:szCs w:val="24"/>
        </w:rPr>
        <w:t xml:space="preserve">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(x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tính bằng cm,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tính bằng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s)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Quãng đường của chất điểm đi được trong 1,5 chu kì là</w:t>
      </w:r>
    </w:p>
    <w:p w14:paraId="7CCAA76B" w14:textId="03FC91F7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8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16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64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48 cm</w:t>
      </w:r>
    </w:p>
    <w:p w14:paraId="0585C190" w14:textId="21B7F8D0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31: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Tại một nơi, chu kỳ dao động điều hòa của con lắc đơn là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0,8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. Sau khi tăng chiều dài con lắc thêm 9 cm thì chu kỳ dao động điều hòa của nó là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Chiều dài ban đầu của con lắc là</w:t>
      </w:r>
    </w:p>
    <w:p w14:paraId="775F775E" w14:textId="5DC52C95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9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80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25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16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4734AFC" w14:textId="052DB6D3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lastRenderedPageBreak/>
        <w:t xml:space="preserve">Câu 32: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tham gia đồng thời hai dao động điều hoà cùng phương, có phương trình lần lượt là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= 6cos(20t+π/3)cm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= 8cos(20t-π/6)cm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Biên độ dao động tổng hợp của vật là</w:t>
      </w:r>
    </w:p>
    <w:p w14:paraId="76106682" w14:textId="538035BD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5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5 mm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10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E397592" w14:textId="7078DC79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33: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Một con lắc đơn gồm một dây treo dài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0,9 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và một vật nặng khối lượng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m=0,2 kg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dao động ở nơi có gia tốc trọng trường g=10m/s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Chu kỳ dao động của con lắc khi biên độ nhỏ là</w:t>
      </w:r>
    </w:p>
    <w:p w14:paraId="2D60550E" w14:textId="6F4F7144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2,0s.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1,8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1,9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1,5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3ABCD08" w14:textId="70AA3FE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34: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vật dao động điều hoà theo phương trình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x=5cos(2πt-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)cm</w:t>
      </w:r>
      <w:r w:rsidRPr="000D2A5A">
        <w:rPr>
          <w:rFonts w:ascii="Times New Roman" w:hAnsi="Times New Roman" w:cs="Times New Roman"/>
          <w:sz w:val="24"/>
          <w:szCs w:val="24"/>
        </w:rPr>
        <w:t xml:space="preserve">. Vận tốc và gia tốc của vật khi vật đi qua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0E588AB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±8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10B8DD05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±5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-10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1F03B494" w14:textId="35986DD3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35: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nguồn phát sóng cơ dao động theo phương trình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0D2A5A">
        <w:rPr>
          <w:rFonts w:ascii="Times New Roman" w:hAnsi="Times New Roman" w:cs="Times New Roman"/>
          <w:sz w:val="24"/>
          <w:szCs w:val="24"/>
        </w:rPr>
        <w:t xml:space="preserve">. Biết dao động tại hai điểm gần nhau nhất trên cùng một phương truyền sóng cách nhau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0,9 m</w:t>
      </w:r>
      <w:r w:rsidRPr="000D2A5A">
        <w:rPr>
          <w:rFonts w:ascii="Times New Roman" w:hAnsi="Times New Roman" w:cs="Times New Roman"/>
          <w:sz w:val="24"/>
          <w:szCs w:val="24"/>
        </w:rPr>
        <w:t xml:space="preserve"> có độ lệch pha là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 Tốc độ truyền của sóng đó là</w:t>
      </w:r>
    </w:p>
    <w:p w14:paraId="6C33483C" w14:textId="718349F3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6,0 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2,7 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1,5 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1,0 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6672807" w14:textId="058CF12D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36: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Sóng cơ có tần số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40 Hz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lan truyền trong một môi trường với vận tốc truyền sóng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 m/s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. Dao động của các phần tử vật chất tại hai điểm trên một phương truyền sóng cách nguồn sóng những đoạn lần lượt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32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và 34,5 cm lệch pha nhau góc là</w:t>
      </w:r>
    </w:p>
    <w:p w14:paraId="3E773C55" w14:textId="14222EF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πrad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2πrad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0D2A5A">
        <w:rPr>
          <w:rFonts w:ascii="Times New Roman" w:hAnsi="Times New Roman" w:cs="Times New Roman"/>
          <w:sz w:val="24"/>
          <w:szCs w:val="24"/>
        </w:rPr>
        <w:tab/>
      </w:r>
      <w:r w:rsidRPr="000D2A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0D2A5A">
        <w:rPr>
          <w:rFonts w:ascii="Times New Roman" w:hAnsi="Times New Roman" w:cs="Times New Roman"/>
          <w:sz w:val="24"/>
          <w:szCs w:val="24"/>
        </w:rPr>
        <w:t>.</w:t>
      </w:r>
    </w:p>
    <w:p w14:paraId="7F524DA9" w14:textId="67AF10A1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37: </w:t>
      </w:r>
      <w:r w:rsidRPr="000D2A5A">
        <w:rPr>
          <w:rFonts w:ascii="Times New Roman" w:hAnsi="Times New Roman" w:cs="Times New Roman"/>
          <w:sz w:val="24"/>
          <w:szCs w:val="24"/>
        </w:rPr>
        <w:t xml:space="preserve">Một con lắc lò xo gồm một quả nặng có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m=0,2 kg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treo vào lò xo có độ cứng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k=100 N/m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, tại nơi có gia tốc trọng trường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g=10 m/s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, cho vật dao động điều hòa theo phương thẳng đứng với biên độ bằng 1 cm. Độ lớn lực đàn hồi cực tiểu là</w:t>
      </w:r>
    </w:p>
    <w:p w14:paraId="137A42DC" w14:textId="0ACDFB63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3 N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 N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1N.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 N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463AC24" w14:textId="5FEA7CC9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38: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Một vật có khối lượng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treo vào lò xo có độ cứng k. Kích thích cho vật dao động điè̀u hòa với biên độ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2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thì chu kỳ dao động của nó là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T=0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,2s. Nếu kích thích cho vật dao động điều hòa với biên độ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3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thì chu kỳ dao động của con lắc lò xo là</w:t>
      </w:r>
    </w:p>
    <w:p w14:paraId="0ECFC017" w14:textId="31ED2569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0,2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0,3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0,6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0,15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308F21E" w14:textId="16AD6241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0000FF"/>
          <w:sz w:val="24"/>
          <w:szCs w:val="24"/>
          <w:u w:val="double"/>
        </w:rPr>
        <w:t xml:space="preserve">Câu 39: 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Một con lắc lò xo dao động điều hòa với độ cứng của lò xo không thay đổi. Khi khối lượng của quả nặng là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thì con lắc dao động điều hòa với chu kì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=0,6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. Khi khối lượng của quả nặng là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thì con lắc dao động điều hòa với chu kì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= 0,8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. Khi khối lượng của quả nặng là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+ m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thì con lắc dao động điều hòa với chu kì là</w:t>
      </w:r>
    </w:p>
    <w:p w14:paraId="193D58D8" w14:textId="5B3DC273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T=0,90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T=0,30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T=0,20 s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T=1,0 s</w:t>
      </w:r>
    </w:p>
    <w:p w14:paraId="6186182E" w14:textId="6033A7CD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A5A">
        <w:rPr>
          <w:rFonts w:ascii="Times New Roman" w:hAnsi="Times New Roman" w:cs="Times New Roman"/>
          <w:b/>
          <w:i/>
          <w:color w:val="0000FF"/>
          <w:sz w:val="24"/>
          <w:szCs w:val="24"/>
          <w:u w:val="double"/>
        </w:rPr>
        <w:t xml:space="preserve">Câu 40: </w:t>
      </w:r>
      <w:r w:rsidRPr="000D2A5A">
        <w:rPr>
          <w:rFonts w:ascii="Times New Roman" w:hAnsi="Times New Roman" w:cs="Times New Roman"/>
          <w:sz w:val="24"/>
          <w:szCs w:val="24"/>
        </w:rPr>
        <w:t xml:space="preserve">Dao động tổng hợp của hai dao động điều hòa cùng phương, cùng tần số có phương trình li độ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 = 5cos(πt-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)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 xml:space="preserve">. Biết dao động thứ nhất có phương trình li độ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= 2cos(πt+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) 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 Dao động thứ hai có phương trình li độ là</w:t>
      </w:r>
    </w:p>
    <w:p w14:paraId="5B3A9D1B" w14:textId="0E26E340" w:rsidR="00B01668" w:rsidRPr="00890CE0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2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= 2cos(πt-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90CE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B.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=2cos(πt+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90CE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C.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 xml:space="preserve"> = 7cos(πt-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)(cm)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ab/>
      </w:r>
      <w:r w:rsidRPr="00890CE0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D.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x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=7cos(πt+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890CE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890CE0" w:rsidRPr="00890CE0">
        <w:rPr>
          <w:rFonts w:ascii="Times New Roman" w:eastAsiaTheme="minorEastAsia" w:hAnsi="Times New Roman" w:cs="Times New Roman"/>
          <w:sz w:val="24"/>
          <w:szCs w:val="24"/>
        </w:rPr>
        <w:t>cm</w:t>
      </w:r>
      <w:r w:rsidRPr="00890CE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F65833F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  <w:r w:rsidRPr="000D2A5A"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 w:rsidR="00B01668" w:rsidRPr="000D2A5A" w14:paraId="382E8CA9" w14:textId="77777777" w:rsidTr="00D01F00">
        <w:trPr>
          <w:jc w:val="center"/>
        </w:trPr>
        <w:tc>
          <w:tcPr>
            <w:tcW w:w="1020" w:type="dxa"/>
          </w:tcPr>
          <w:p w14:paraId="7468F44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1.D</w:t>
            </w:r>
          </w:p>
        </w:tc>
        <w:tc>
          <w:tcPr>
            <w:tcW w:w="1020" w:type="dxa"/>
          </w:tcPr>
          <w:p w14:paraId="79714E3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1020" w:type="dxa"/>
          </w:tcPr>
          <w:p w14:paraId="0AD38EB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1020" w:type="dxa"/>
          </w:tcPr>
          <w:p w14:paraId="7117F05A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1021" w:type="dxa"/>
          </w:tcPr>
          <w:p w14:paraId="3E6CAB06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1021" w:type="dxa"/>
          </w:tcPr>
          <w:p w14:paraId="69E9E89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1021" w:type="dxa"/>
          </w:tcPr>
          <w:p w14:paraId="4D8D83E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1021" w:type="dxa"/>
          </w:tcPr>
          <w:p w14:paraId="490B4AC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1021" w:type="dxa"/>
          </w:tcPr>
          <w:p w14:paraId="514198A7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1021" w:type="dxa"/>
          </w:tcPr>
          <w:p w14:paraId="5C8A140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10.C</w:t>
            </w:r>
          </w:p>
        </w:tc>
      </w:tr>
      <w:tr w:rsidR="00B01668" w:rsidRPr="000D2A5A" w14:paraId="160F34AB" w14:textId="77777777" w:rsidTr="00D01F00">
        <w:trPr>
          <w:jc w:val="center"/>
        </w:trPr>
        <w:tc>
          <w:tcPr>
            <w:tcW w:w="1020" w:type="dxa"/>
          </w:tcPr>
          <w:p w14:paraId="6CD6F380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1020" w:type="dxa"/>
          </w:tcPr>
          <w:p w14:paraId="0D4879FA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1020" w:type="dxa"/>
          </w:tcPr>
          <w:p w14:paraId="307C24B1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1020" w:type="dxa"/>
          </w:tcPr>
          <w:p w14:paraId="25986EF9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1021" w:type="dxa"/>
          </w:tcPr>
          <w:p w14:paraId="63E603AC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1021" w:type="dxa"/>
          </w:tcPr>
          <w:p w14:paraId="0A27C6B0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1021" w:type="dxa"/>
          </w:tcPr>
          <w:p w14:paraId="32FE0250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1021" w:type="dxa"/>
          </w:tcPr>
          <w:p w14:paraId="55AB8FA0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18.C</w:t>
            </w:r>
          </w:p>
        </w:tc>
        <w:tc>
          <w:tcPr>
            <w:tcW w:w="1021" w:type="dxa"/>
          </w:tcPr>
          <w:p w14:paraId="31B1E1CA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19.B</w:t>
            </w:r>
          </w:p>
        </w:tc>
        <w:tc>
          <w:tcPr>
            <w:tcW w:w="1021" w:type="dxa"/>
          </w:tcPr>
          <w:p w14:paraId="102FD51B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20.A</w:t>
            </w:r>
          </w:p>
        </w:tc>
      </w:tr>
      <w:tr w:rsidR="00B01668" w:rsidRPr="000D2A5A" w14:paraId="39F5D575" w14:textId="77777777" w:rsidTr="00D01F00">
        <w:trPr>
          <w:jc w:val="center"/>
        </w:trPr>
        <w:tc>
          <w:tcPr>
            <w:tcW w:w="1020" w:type="dxa"/>
          </w:tcPr>
          <w:p w14:paraId="60643F0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1020" w:type="dxa"/>
          </w:tcPr>
          <w:p w14:paraId="00D24D74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1020" w:type="dxa"/>
          </w:tcPr>
          <w:p w14:paraId="1EF21C2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1020" w:type="dxa"/>
          </w:tcPr>
          <w:p w14:paraId="492FDDAA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24.C</w:t>
            </w:r>
          </w:p>
        </w:tc>
        <w:tc>
          <w:tcPr>
            <w:tcW w:w="1021" w:type="dxa"/>
          </w:tcPr>
          <w:p w14:paraId="4C5796A4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25.A</w:t>
            </w:r>
          </w:p>
        </w:tc>
        <w:tc>
          <w:tcPr>
            <w:tcW w:w="1021" w:type="dxa"/>
          </w:tcPr>
          <w:p w14:paraId="573AE57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1021" w:type="dxa"/>
          </w:tcPr>
          <w:p w14:paraId="098323C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27.C</w:t>
            </w:r>
          </w:p>
        </w:tc>
        <w:tc>
          <w:tcPr>
            <w:tcW w:w="1021" w:type="dxa"/>
          </w:tcPr>
          <w:p w14:paraId="06FFB587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1021" w:type="dxa"/>
          </w:tcPr>
          <w:p w14:paraId="1AE3ACAD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29.D</w:t>
            </w:r>
          </w:p>
        </w:tc>
        <w:tc>
          <w:tcPr>
            <w:tcW w:w="1021" w:type="dxa"/>
          </w:tcPr>
          <w:p w14:paraId="2B6417E7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30.D</w:t>
            </w:r>
          </w:p>
        </w:tc>
      </w:tr>
      <w:tr w:rsidR="00B01668" w:rsidRPr="000D2A5A" w14:paraId="15D04893" w14:textId="77777777" w:rsidTr="00D01F00">
        <w:trPr>
          <w:jc w:val="center"/>
        </w:trPr>
        <w:tc>
          <w:tcPr>
            <w:tcW w:w="1020" w:type="dxa"/>
          </w:tcPr>
          <w:p w14:paraId="270AA97F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31.D</w:t>
            </w:r>
          </w:p>
        </w:tc>
        <w:tc>
          <w:tcPr>
            <w:tcW w:w="1020" w:type="dxa"/>
          </w:tcPr>
          <w:p w14:paraId="5F152542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32.D</w:t>
            </w:r>
          </w:p>
        </w:tc>
        <w:tc>
          <w:tcPr>
            <w:tcW w:w="1020" w:type="dxa"/>
          </w:tcPr>
          <w:p w14:paraId="494330B0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33.C</w:t>
            </w:r>
          </w:p>
        </w:tc>
        <w:tc>
          <w:tcPr>
            <w:tcW w:w="1020" w:type="dxa"/>
          </w:tcPr>
          <w:p w14:paraId="31AFB65E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34.C</w:t>
            </w:r>
          </w:p>
        </w:tc>
        <w:tc>
          <w:tcPr>
            <w:tcW w:w="1021" w:type="dxa"/>
          </w:tcPr>
          <w:p w14:paraId="3CF3F33D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35.B</w:t>
            </w:r>
          </w:p>
        </w:tc>
        <w:tc>
          <w:tcPr>
            <w:tcW w:w="1021" w:type="dxa"/>
          </w:tcPr>
          <w:p w14:paraId="75C742C0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36.B</w:t>
            </w:r>
          </w:p>
        </w:tc>
        <w:tc>
          <w:tcPr>
            <w:tcW w:w="1021" w:type="dxa"/>
          </w:tcPr>
          <w:p w14:paraId="7858A68C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37.C</w:t>
            </w:r>
          </w:p>
        </w:tc>
        <w:tc>
          <w:tcPr>
            <w:tcW w:w="1021" w:type="dxa"/>
          </w:tcPr>
          <w:p w14:paraId="7BFA5127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38.A</w:t>
            </w:r>
          </w:p>
        </w:tc>
        <w:tc>
          <w:tcPr>
            <w:tcW w:w="1021" w:type="dxa"/>
          </w:tcPr>
          <w:p w14:paraId="4D082E97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39.D</w:t>
            </w:r>
          </w:p>
        </w:tc>
        <w:tc>
          <w:tcPr>
            <w:tcW w:w="1021" w:type="dxa"/>
          </w:tcPr>
          <w:p w14:paraId="4DF04693" w14:textId="77777777" w:rsidR="00B01668" w:rsidRPr="000D2A5A" w:rsidRDefault="00B01668" w:rsidP="00D01F0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A5A">
              <w:rPr>
                <w:rFonts w:ascii="Times New Roman" w:hAnsi="Times New Roman" w:cs="Times New Roman"/>
                <w:sz w:val="24"/>
                <w:szCs w:val="24"/>
              </w:rPr>
              <w:t>40.C</w:t>
            </w:r>
          </w:p>
        </w:tc>
      </w:tr>
    </w:tbl>
    <w:p w14:paraId="727CFAB4" w14:textId="77777777" w:rsidR="00B01668" w:rsidRPr="000D2A5A" w:rsidRDefault="00B01668" w:rsidP="00641AF1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B01668" w:rsidRPr="000D2A5A" w:rsidSect="00B90501">
      <w:pgSz w:w="11906" w:h="16838" w:code="9"/>
      <w:pgMar w:top="567" w:right="567" w:bottom="567" w:left="85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E46E" w14:textId="77777777" w:rsidR="00F73450" w:rsidRDefault="00F73450" w:rsidP="00B90501">
      <w:pPr>
        <w:spacing w:after="0" w:line="240" w:lineRule="auto"/>
      </w:pPr>
      <w:r>
        <w:separator/>
      </w:r>
    </w:p>
  </w:endnote>
  <w:endnote w:type="continuationSeparator" w:id="0">
    <w:p w14:paraId="63957DAF" w14:textId="77777777" w:rsidR="00F73450" w:rsidRDefault="00F73450" w:rsidP="00B9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E68A" w14:textId="77777777" w:rsidR="00F73450" w:rsidRDefault="00F73450" w:rsidP="00B90501">
      <w:pPr>
        <w:spacing w:after="0" w:line="240" w:lineRule="auto"/>
      </w:pPr>
      <w:r>
        <w:separator/>
      </w:r>
    </w:p>
  </w:footnote>
  <w:footnote w:type="continuationSeparator" w:id="0">
    <w:p w14:paraId="7A278A0D" w14:textId="77777777" w:rsidR="00F73450" w:rsidRDefault="00F73450" w:rsidP="00B90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A5F82"/>
    <w:multiLevelType w:val="hybridMultilevel"/>
    <w:tmpl w:val="EF4E37F4"/>
    <w:lvl w:ilvl="0" w:tplc="1B56F80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67377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B6"/>
    <w:rsid w:val="0000305F"/>
    <w:rsid w:val="000C5E8E"/>
    <w:rsid w:val="000D2A5A"/>
    <w:rsid w:val="00111C46"/>
    <w:rsid w:val="00164ECB"/>
    <w:rsid w:val="00173FF7"/>
    <w:rsid w:val="001770A3"/>
    <w:rsid w:val="001E3A56"/>
    <w:rsid w:val="001E4ED2"/>
    <w:rsid w:val="001F2205"/>
    <w:rsid w:val="00204F4B"/>
    <w:rsid w:val="002837F9"/>
    <w:rsid w:val="002B279E"/>
    <w:rsid w:val="002F6FF4"/>
    <w:rsid w:val="00304D81"/>
    <w:rsid w:val="00325857"/>
    <w:rsid w:val="00330564"/>
    <w:rsid w:val="003A34E2"/>
    <w:rsid w:val="004074A0"/>
    <w:rsid w:val="00476C67"/>
    <w:rsid w:val="004837F1"/>
    <w:rsid w:val="004B3878"/>
    <w:rsid w:val="004C3F03"/>
    <w:rsid w:val="004F570C"/>
    <w:rsid w:val="005247D8"/>
    <w:rsid w:val="005878EE"/>
    <w:rsid w:val="005E4C9D"/>
    <w:rsid w:val="005F0E51"/>
    <w:rsid w:val="00623A74"/>
    <w:rsid w:val="00631347"/>
    <w:rsid w:val="0067621B"/>
    <w:rsid w:val="006A5D86"/>
    <w:rsid w:val="006D3B9D"/>
    <w:rsid w:val="00732CCD"/>
    <w:rsid w:val="00735DB7"/>
    <w:rsid w:val="007B7DA7"/>
    <w:rsid w:val="008057BA"/>
    <w:rsid w:val="00805E5A"/>
    <w:rsid w:val="00843658"/>
    <w:rsid w:val="0084447E"/>
    <w:rsid w:val="00886E28"/>
    <w:rsid w:val="00890CE0"/>
    <w:rsid w:val="008A35AC"/>
    <w:rsid w:val="008F63E5"/>
    <w:rsid w:val="0090078A"/>
    <w:rsid w:val="009231F9"/>
    <w:rsid w:val="00944484"/>
    <w:rsid w:val="00951F28"/>
    <w:rsid w:val="0095578E"/>
    <w:rsid w:val="00966AD5"/>
    <w:rsid w:val="009718FA"/>
    <w:rsid w:val="009E041C"/>
    <w:rsid w:val="009E5870"/>
    <w:rsid w:val="00A07904"/>
    <w:rsid w:val="00A123C4"/>
    <w:rsid w:val="00A22C93"/>
    <w:rsid w:val="00A76F6C"/>
    <w:rsid w:val="00AC1A63"/>
    <w:rsid w:val="00B01668"/>
    <w:rsid w:val="00B90501"/>
    <w:rsid w:val="00BB01B6"/>
    <w:rsid w:val="00C73214"/>
    <w:rsid w:val="00CA2D94"/>
    <w:rsid w:val="00CD638C"/>
    <w:rsid w:val="00D00A04"/>
    <w:rsid w:val="00D06E25"/>
    <w:rsid w:val="00D07F30"/>
    <w:rsid w:val="00D11207"/>
    <w:rsid w:val="00D347E7"/>
    <w:rsid w:val="00D465FB"/>
    <w:rsid w:val="00D566E2"/>
    <w:rsid w:val="00D7626D"/>
    <w:rsid w:val="00DB4434"/>
    <w:rsid w:val="00DD3AA9"/>
    <w:rsid w:val="00DF2692"/>
    <w:rsid w:val="00E05E20"/>
    <w:rsid w:val="00E276CF"/>
    <w:rsid w:val="00E311D7"/>
    <w:rsid w:val="00E75F3E"/>
    <w:rsid w:val="00EB75B9"/>
    <w:rsid w:val="00ED73CA"/>
    <w:rsid w:val="00F316AD"/>
    <w:rsid w:val="00F32901"/>
    <w:rsid w:val="00F7074A"/>
    <w:rsid w:val="00F73450"/>
    <w:rsid w:val="00F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8F4B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70C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7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311D7"/>
    <w:pPr>
      <w:ind w:left="720"/>
      <w:contextualSpacing/>
    </w:pPr>
  </w:style>
  <w:style w:type="table" w:styleId="TableGrid">
    <w:name w:val="Table Grid"/>
    <w:basedOn w:val="TableNormal"/>
    <w:uiPriority w:val="59"/>
    <w:rsid w:val="000C5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F570C"/>
    <w:pPr>
      <w:tabs>
        <w:tab w:val="center" w:pos="5240"/>
        <w:tab w:val="right" w:pos="104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4F570C"/>
    <w:rPr>
      <w:lang w:val="vi-VN"/>
    </w:rPr>
  </w:style>
  <w:style w:type="character" w:customStyle="1" w:styleId="Bodytext2Exact">
    <w:name w:val="Body text (2) Exact"/>
    <w:basedOn w:val="DefaultParagraphFont"/>
    <w:rsid w:val="004F570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105pt">
    <w:name w:val="Body text (2) + 10.5 pt"/>
    <w:aliases w:val="Bold Exact"/>
    <w:basedOn w:val="DefaultParagraphFont"/>
    <w:rsid w:val="004F570C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2Georgia3">
    <w:name w:val="Body text (2) + Georgia3"/>
    <w:aliases w:val="7 pt Exact"/>
    <w:basedOn w:val="DefaultParagraphFont"/>
    <w:rsid w:val="004F570C"/>
    <w:rPr>
      <w:rFonts w:ascii="Georgia" w:eastAsia="Georgia" w:hAnsi="Georgia" w:cs="Georgia"/>
      <w:spacing w:val="0"/>
      <w:sz w:val="14"/>
      <w:szCs w:val="14"/>
      <w:shd w:val="clear" w:color="auto" w:fill="FFFFFF"/>
      <w:lang w:val="en-US" w:eastAsia="en-US" w:bidi="en-US"/>
    </w:rPr>
  </w:style>
  <w:style w:type="character" w:customStyle="1" w:styleId="ListParagraphChar">
    <w:name w:val="List Paragraph Char"/>
    <w:link w:val="ListParagraph"/>
    <w:uiPriority w:val="34"/>
    <w:qFormat/>
    <w:rsid w:val="004F570C"/>
    <w:rPr>
      <w:lang w:val="vi-VN"/>
    </w:rPr>
  </w:style>
  <w:style w:type="paragraph" w:styleId="NormalWeb">
    <w:name w:val="Normal (Web)"/>
    <w:basedOn w:val="Normal"/>
    <w:uiPriority w:val="99"/>
    <w:unhideWhenUsed/>
    <w:rsid w:val="004F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">
    <w:name w:val="Body"/>
    <w:basedOn w:val="Normal"/>
    <w:uiPriority w:val="1"/>
    <w:qFormat/>
    <w:rsid w:val="004F570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YoungMixTable">
    <w:name w:val="YoungMix_Table"/>
    <w:rsid w:val="004F570C"/>
    <w:rPr>
      <w:rFonts w:ascii="Times New Roman" w:eastAsiaTheme="minorEastAsia" w:hAnsi="Times New Roman"/>
      <w:sz w:val="24"/>
      <w:lang w:eastAsia="ko-K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4F570C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F570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color w:val="000000"/>
      <w:sz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4F570C"/>
    <w:rPr>
      <w:rFonts w:ascii="Times New Roman" w:eastAsiaTheme="minorEastAsia" w:hAnsi="Times New Roman"/>
      <w:color w:val="000000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4F570C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color w:val="000000"/>
      <w:sz w:val="24"/>
      <w:lang w:val="en-US"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4F570C"/>
    <w:rPr>
      <w:rFonts w:ascii="Times New Roman" w:eastAsiaTheme="minorEastAsia" w:hAnsi="Times New Roman"/>
      <w:color w:val="000000"/>
      <w:sz w:val="24"/>
      <w:lang w:eastAsia="ko-KR"/>
    </w:rPr>
  </w:style>
  <w:style w:type="character" w:customStyle="1" w:styleId="VerbatimChar">
    <w:name w:val="Verbatim Char"/>
    <w:rsid w:val="004F570C"/>
    <w:rPr>
      <w:rFonts w:ascii="Consolas" w:hAnsi="Consolas"/>
      <w:sz w:val="22"/>
    </w:rPr>
  </w:style>
  <w:style w:type="character" w:styleId="PlaceholderText">
    <w:name w:val="Placeholder Text"/>
    <w:basedOn w:val="DefaultParagraphFont"/>
    <w:uiPriority w:val="99"/>
    <w:semiHidden/>
    <w:rsid w:val="004F570C"/>
    <w:rPr>
      <w:color w:val="808080"/>
    </w:rPr>
  </w:style>
  <w:style w:type="character" w:customStyle="1" w:styleId="fontstyle01">
    <w:name w:val="fontstyle01"/>
    <w:basedOn w:val="DefaultParagraphFont"/>
    <w:rsid w:val="004F570C"/>
    <w:rPr>
      <w:rFonts w:ascii="Times New Roman" w:hAnsi="Times New Roman" w:cs="Times New Roman" w:hint="default"/>
      <w:b/>
      <w:bCs/>
      <w:i w:val="0"/>
      <w:iCs w:val="0"/>
      <w:color w:val="0000FF"/>
      <w:sz w:val="24"/>
      <w:szCs w:val="24"/>
    </w:rPr>
  </w:style>
  <w:style w:type="character" w:customStyle="1" w:styleId="fontstyle21">
    <w:name w:val="fontstyle21"/>
    <w:basedOn w:val="DefaultParagraphFont"/>
    <w:rsid w:val="004F57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57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">
    <w:name w:val="Char"/>
    <w:basedOn w:val="Normal"/>
    <w:semiHidden/>
    <w:rsid w:val="004F570C"/>
    <w:pPr>
      <w:spacing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4F570C"/>
    <w:rPr>
      <w:rFonts w:cs="Times New Roman"/>
      <w:color w:val="0000FF"/>
      <w:u w:val="single"/>
    </w:rPr>
  </w:style>
  <w:style w:type="paragraph" w:customStyle="1" w:styleId="Normal0">
    <w:name w:val="Normal_0"/>
    <w:qFormat/>
    <w:rsid w:val="004F570C"/>
    <w:pPr>
      <w:widowControl w:val="0"/>
      <w:spacing w:after="200" w:line="276" w:lineRule="auto"/>
    </w:pPr>
    <w:rPr>
      <w:rFonts w:ascii="Calibri" w:eastAsia="Calibri" w:hAnsi="Calibri" w:cs="Times New Roman"/>
      <w:sz w:val="20"/>
      <w:szCs w:val="20"/>
      <w:lang w:eastAsia="ja-JP"/>
    </w:rPr>
  </w:style>
  <w:style w:type="paragraph" w:customStyle="1" w:styleId="Binhthng1">
    <w:name w:val="Bình thường1"/>
    <w:qFormat/>
    <w:rsid w:val="004F570C"/>
    <w:pPr>
      <w:widowControl w:val="0"/>
      <w:spacing w:after="200" w:line="276" w:lineRule="auto"/>
    </w:pPr>
    <w:rPr>
      <w:rFonts w:ascii="Times New Roman" w:eastAsia="Calibri" w:hAnsi="Times New Roman" w:cs="Times New Roman" w:hint="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4F570C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70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570C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customStyle="1" w:styleId="apple-converted-space">
    <w:name w:val="apple-converted-space"/>
    <w:basedOn w:val="DefaultParagraphFont"/>
    <w:uiPriority w:val="99"/>
    <w:rsid w:val="004F570C"/>
  </w:style>
  <w:style w:type="character" w:customStyle="1" w:styleId="uficommentbody">
    <w:name w:val="uficommentbody"/>
    <w:basedOn w:val="DefaultParagraphFont"/>
    <w:uiPriority w:val="99"/>
    <w:rsid w:val="004F570C"/>
  </w:style>
  <w:style w:type="paragraph" w:customStyle="1" w:styleId="Style1">
    <w:name w:val="Style1"/>
    <w:basedOn w:val="Heading1"/>
    <w:link w:val="Style1Char"/>
    <w:qFormat/>
    <w:rsid w:val="004F570C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4F570C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6E69-E237-473B-A6F8-ED1B429C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8870</Characters>
  <DocSecurity>0</DocSecurity>
  <Lines>73</Lines>
  <Paragraphs>20</Paragraphs>
  <ScaleCrop>false</ScaleCrop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2022-12-10T09:39:00Z</dcterms:created>
  <dcterms:modified xsi:type="dcterms:W3CDTF">2022-12-10T09:47:00Z</dcterms:modified>
</cp:coreProperties>
</file>