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B1198A" w:rsidTr="00B1198A">
        <w:tc>
          <w:tcPr>
            <w:tcW w:w="3936" w:type="dxa"/>
          </w:tcPr>
          <w:p w:rsidR="00B1198A" w:rsidRDefault="00B1198A" w:rsidP="00B119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THÁI THỤY</w:t>
            </w:r>
          </w:p>
          <w:p w:rsidR="00B1198A" w:rsidRPr="00B1198A" w:rsidRDefault="00B1198A" w:rsidP="00B119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5811" w:type="dxa"/>
          </w:tcPr>
          <w:p w:rsidR="00B1198A" w:rsidRDefault="00B1198A" w:rsidP="00B119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KHẢO SÁT HỌC SINH GIỎI CẤP HUYỆN</w:t>
            </w:r>
          </w:p>
          <w:p w:rsidR="00B1198A" w:rsidRPr="00B1198A" w:rsidRDefault="00B1198A" w:rsidP="00B119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482C58" w:rsidRDefault="00482C58"/>
    <w:p w:rsidR="00892EE7" w:rsidRDefault="00892EE7" w:rsidP="00E504AF">
      <w:pPr>
        <w:spacing w:after="0" w:line="240" w:lineRule="auto"/>
        <w:rPr>
          <w:b/>
        </w:rPr>
      </w:pPr>
      <w:r>
        <w:rPr>
          <w:b/>
        </w:rPr>
        <w:t xml:space="preserve">Bài 1. </w:t>
      </w:r>
    </w:p>
    <w:p w:rsidR="00A90DB7" w:rsidRDefault="00A90DB7" w:rsidP="00E504AF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Cho </w:t>
      </w:r>
      <w:r w:rsidRPr="00A90DB7">
        <w:rPr>
          <w:position w:val="-6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45.75pt;height:18.75pt" o:ole="">
            <v:imagedata r:id="rId6" o:title=""/>
          </v:shape>
          <o:OLEObject Type="Embed" ProgID="Equation.DSMT4" ShapeID="_x0000_i1056" DrawAspect="Content" ObjectID="_1642432413" r:id="rId7"/>
        </w:object>
      </w:r>
      <w:r>
        <w:t xml:space="preserve">là số có 6 chữ số. Chứng tỏ số </w:t>
      </w:r>
      <w:r w:rsidRPr="00A90DB7">
        <w:rPr>
          <w:position w:val="-6"/>
        </w:rPr>
        <w:object w:dxaOrig="1140" w:dyaOrig="380">
          <v:shape id="_x0000_i1057" type="#_x0000_t75" style="width:57pt;height:18.75pt" o:ole="">
            <v:imagedata r:id="rId8" o:title=""/>
          </v:shape>
          <o:OLEObject Type="Embed" ProgID="Equation.DSMT4" ShapeID="_x0000_i1057" DrawAspect="Content" ObjectID="_1642432414" r:id="rId9"/>
        </w:object>
      </w:r>
    </w:p>
    <w:p w:rsidR="00A90DB7" w:rsidRPr="00A90DB7" w:rsidRDefault="00A90DB7" w:rsidP="00E504AF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Cho </w:t>
      </w:r>
      <w:r w:rsidRPr="00A90DB7">
        <w:rPr>
          <w:position w:val="-6"/>
        </w:rPr>
        <w:object w:dxaOrig="3080" w:dyaOrig="360">
          <v:shape id="_x0000_i1058" type="#_x0000_t75" style="width:153.75pt;height:18pt" o:ole="">
            <v:imagedata r:id="rId10" o:title=""/>
          </v:shape>
          <o:OLEObject Type="Embed" ProgID="Equation.DSMT4" ShapeID="_x0000_i1058" DrawAspect="Content" ObjectID="_1642432415" r:id="rId11"/>
        </w:object>
      </w:r>
      <w:r>
        <w:t xml:space="preserve">. Chứng minh </w:t>
      </w:r>
      <w:r w:rsidRPr="00A90DB7">
        <w:rPr>
          <w:position w:val="-6"/>
        </w:rPr>
        <w:object w:dxaOrig="620" w:dyaOrig="320">
          <v:shape id="_x0000_i1059" type="#_x0000_t75" style="width:30.75pt;height:15.75pt" o:ole="">
            <v:imagedata r:id="rId12" o:title=""/>
          </v:shape>
          <o:OLEObject Type="Embed" ProgID="Equation.DSMT4" ShapeID="_x0000_i1059" DrawAspect="Content" ObjectID="_1642432416" r:id="rId13"/>
        </w:object>
      </w:r>
    </w:p>
    <w:p w:rsidR="00892EE7" w:rsidRDefault="00892EE7" w:rsidP="00E504AF">
      <w:pPr>
        <w:spacing w:after="0" w:line="240" w:lineRule="auto"/>
      </w:pPr>
      <w:r>
        <w:rPr>
          <w:b/>
        </w:rPr>
        <w:t>Bài 2.</w:t>
      </w:r>
      <w:r w:rsidR="00A90DB7">
        <w:rPr>
          <w:b/>
        </w:rPr>
        <w:t xml:space="preserve"> </w:t>
      </w:r>
      <w:r w:rsidR="00A90DB7">
        <w:t>Không dùng máy tính, so sánh:</w:t>
      </w:r>
    </w:p>
    <w:p w:rsidR="00A90DB7" w:rsidRPr="00A90DB7" w:rsidRDefault="00A90DB7" w:rsidP="00E504AF">
      <w:pPr>
        <w:spacing w:after="0" w:line="240" w:lineRule="auto"/>
      </w:pPr>
      <w:r w:rsidRPr="00A90DB7">
        <w:rPr>
          <w:position w:val="-68"/>
        </w:rPr>
        <w:object w:dxaOrig="5020" w:dyaOrig="1500">
          <v:shape id="_x0000_i1055" type="#_x0000_t75" style="width:251.25pt;height:75pt" o:ole="">
            <v:imagedata r:id="rId14" o:title=""/>
          </v:shape>
          <o:OLEObject Type="Embed" ProgID="Equation.DSMT4" ShapeID="_x0000_i1055" DrawAspect="Content" ObjectID="_1642432417" r:id="rId15"/>
        </w:object>
      </w:r>
    </w:p>
    <w:p w:rsidR="00892EE7" w:rsidRDefault="00892EE7" w:rsidP="00E504AF">
      <w:pPr>
        <w:spacing w:after="0" w:line="240" w:lineRule="auto"/>
        <w:rPr>
          <w:b/>
        </w:rPr>
      </w:pPr>
      <w:r>
        <w:rPr>
          <w:b/>
        </w:rPr>
        <w:t>Bài 3.</w:t>
      </w:r>
    </w:p>
    <w:p w:rsidR="00A90DB7" w:rsidRDefault="00A90DB7" w:rsidP="00E504A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Tính </w:t>
      </w:r>
      <w:r w:rsidRPr="00A90DB7">
        <w:rPr>
          <w:position w:val="-28"/>
        </w:rPr>
        <w:object w:dxaOrig="3960" w:dyaOrig="720">
          <v:shape id="_x0000_i1053" type="#_x0000_t75" style="width:198pt;height:36pt" o:ole="">
            <v:imagedata r:id="rId16" o:title=""/>
          </v:shape>
          <o:OLEObject Type="Embed" ProgID="Equation.DSMT4" ShapeID="_x0000_i1053" DrawAspect="Content" ObjectID="_1642432418" r:id="rId17"/>
        </w:object>
      </w:r>
    </w:p>
    <w:p w:rsidR="00A90DB7" w:rsidRDefault="00A90DB7" w:rsidP="00E504A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</w:t>
      </w:r>
      <w:r w:rsidRPr="00A90DB7">
        <w:rPr>
          <w:position w:val="-28"/>
        </w:rPr>
        <w:object w:dxaOrig="1140" w:dyaOrig="720">
          <v:shape id="_x0000_i1054" type="#_x0000_t75" style="width:57pt;height:36pt" o:ole="">
            <v:imagedata r:id="rId18" o:title=""/>
          </v:shape>
          <o:OLEObject Type="Embed" ProgID="Equation.DSMT4" ShapeID="_x0000_i1054" DrawAspect="Content" ObjectID="_1642432419" r:id="rId19"/>
        </w:object>
      </w:r>
      <w:r>
        <w:t>với n nguyên . Tìm các giá trị của n để:</w:t>
      </w:r>
    </w:p>
    <w:p w:rsidR="00A90DB7" w:rsidRDefault="00A90DB7" w:rsidP="00E504AF">
      <w:pPr>
        <w:pStyle w:val="ListParagraph"/>
        <w:numPr>
          <w:ilvl w:val="0"/>
          <w:numId w:val="4"/>
        </w:numPr>
        <w:spacing w:after="0" w:line="240" w:lineRule="auto"/>
      </w:pPr>
      <w:r>
        <w:t>Q là một phân số</w:t>
      </w:r>
    </w:p>
    <w:p w:rsidR="00A90DB7" w:rsidRPr="00A90DB7" w:rsidRDefault="00A90DB7" w:rsidP="00E504AF">
      <w:pPr>
        <w:pStyle w:val="ListParagraph"/>
        <w:numPr>
          <w:ilvl w:val="0"/>
          <w:numId w:val="4"/>
        </w:numPr>
        <w:spacing w:after="0" w:line="240" w:lineRule="auto"/>
      </w:pPr>
      <w:r>
        <w:t>Q là một số nguyên</w:t>
      </w:r>
    </w:p>
    <w:p w:rsidR="00892EE7" w:rsidRDefault="00892EE7" w:rsidP="00E504AF">
      <w:pPr>
        <w:spacing w:after="0" w:line="240" w:lineRule="auto"/>
        <w:rPr>
          <w:b/>
        </w:rPr>
      </w:pPr>
      <w:r>
        <w:rPr>
          <w:b/>
        </w:rPr>
        <w:t>Bài 4.</w:t>
      </w:r>
    </w:p>
    <w:p w:rsidR="00892EE7" w:rsidRDefault="00892EE7" w:rsidP="00E504AF">
      <w:pPr>
        <w:spacing w:after="0" w:line="240" w:lineRule="auto"/>
      </w:pPr>
      <w:r>
        <w:t xml:space="preserve">Ở lớp 6A, số học sinh giỏi học kỳ I bằng </w:t>
      </w:r>
      <w:r w:rsidRPr="00892EE7">
        <w:rPr>
          <w:position w:val="-28"/>
        </w:rPr>
        <w:object w:dxaOrig="260" w:dyaOrig="720">
          <v:shape id="_x0000_i1025" type="#_x0000_t75" style="width:12.75pt;height:36pt" o:ole="">
            <v:imagedata r:id="rId20" o:title=""/>
          </v:shape>
          <o:OLEObject Type="Embed" ProgID="Equation.DSMT4" ShapeID="_x0000_i1025" DrawAspect="Content" ObjectID="_1642432420" r:id="rId21"/>
        </w:object>
      </w:r>
      <w:r>
        <w:t xml:space="preserve">số còn lại. Cuối năm có thêm 4 học sinh đạt loại giỏi nên số học sinh giỏi bằng </w:t>
      </w:r>
      <w:r w:rsidRPr="00892EE7">
        <w:rPr>
          <w:position w:val="-28"/>
        </w:rPr>
        <w:object w:dxaOrig="260" w:dyaOrig="720">
          <v:shape id="_x0000_i1026" type="#_x0000_t75" style="width:12.75pt;height:36pt" o:ole="">
            <v:imagedata r:id="rId22" o:title=""/>
          </v:shape>
          <o:OLEObject Type="Embed" ProgID="Equation.DSMT4" ShapeID="_x0000_i1026" DrawAspect="Content" ObjectID="_1642432421" r:id="rId23"/>
        </w:object>
      </w:r>
      <w:r>
        <w:t>số còn lại. Tính số học sinh của lớp 6A</w:t>
      </w:r>
    </w:p>
    <w:p w:rsidR="00892EE7" w:rsidRDefault="00892EE7" w:rsidP="00E504AF">
      <w:pPr>
        <w:spacing w:after="0" w:line="240" w:lineRule="auto"/>
        <w:rPr>
          <w:b/>
        </w:rPr>
      </w:pPr>
      <w:r>
        <w:rPr>
          <w:b/>
        </w:rPr>
        <w:t xml:space="preserve">Bài 5. </w:t>
      </w:r>
    </w:p>
    <w:p w:rsidR="00892EE7" w:rsidRDefault="00892EE7" w:rsidP="00E504AF">
      <w:pPr>
        <w:spacing w:after="0" w:line="240" w:lineRule="auto"/>
      </w:pPr>
      <w:r>
        <w:t xml:space="preserve">Cho </w:t>
      </w:r>
      <w:r w:rsidRPr="00892EE7">
        <w:rPr>
          <w:position w:val="-12"/>
        </w:rPr>
        <w:object w:dxaOrig="1200" w:dyaOrig="460">
          <v:shape id="_x0000_i1027" type="#_x0000_t75" style="width:60pt;height:23.25pt" o:ole="">
            <v:imagedata r:id="rId24" o:title=""/>
          </v:shape>
          <o:OLEObject Type="Embed" ProgID="Equation.DSMT4" ShapeID="_x0000_i1027" DrawAspect="Content" ObjectID="_1642432422" r:id="rId25"/>
        </w:object>
      </w:r>
      <w:r>
        <w:t xml:space="preserve">Trên tia </w:t>
      </w:r>
      <w:r w:rsidRPr="00892EE7">
        <w:rPr>
          <w:position w:val="-6"/>
        </w:rPr>
        <w:object w:dxaOrig="400" w:dyaOrig="300">
          <v:shape id="_x0000_i1028" type="#_x0000_t75" style="width:20.25pt;height:15pt" o:ole="">
            <v:imagedata r:id="rId26" o:title=""/>
          </v:shape>
          <o:OLEObject Type="Embed" ProgID="Equation.DSMT4" ShapeID="_x0000_i1028" DrawAspect="Content" ObjectID="_1642432423" r:id="rId27"/>
        </w:object>
      </w:r>
      <w:r>
        <w:t xml:space="preserve">lấy điểm C khác A, trên tia Ay lấy các điểm </w:t>
      </w:r>
      <w:r w:rsidRPr="00892EE7">
        <w:rPr>
          <w:position w:val="-10"/>
        </w:rPr>
        <w:object w:dxaOrig="780" w:dyaOrig="340">
          <v:shape id="_x0000_i1029" type="#_x0000_t75" style="width:39pt;height:17.25pt" o:ole="">
            <v:imagedata r:id="rId28" o:title=""/>
          </v:shape>
          <o:OLEObject Type="Embed" ProgID="Equation.DSMT4" ShapeID="_x0000_i1029" DrawAspect="Content" ObjectID="_1642432424" r:id="rId29"/>
        </w:object>
      </w:r>
      <w:r>
        <w:t>đôi một khác nhau và khác A sao cho O nằm giữa A và I</w:t>
      </w:r>
      <w:r w:rsidR="00444F62">
        <w:t xml:space="preserve">; I là trung điểm của AB. Nối </w:t>
      </w:r>
      <w:r w:rsidR="00444F62" w:rsidRPr="00444F62">
        <w:rPr>
          <w:position w:val="-10"/>
        </w:rPr>
        <w:object w:dxaOrig="1320" w:dyaOrig="340">
          <v:shape id="_x0000_i1030" type="#_x0000_t75" style="width:66pt;height:17.25pt" o:ole="">
            <v:imagedata r:id="rId30" o:title=""/>
          </v:shape>
          <o:OLEObject Type="Embed" ProgID="Equation.DSMT4" ShapeID="_x0000_i1030" DrawAspect="Content" ObjectID="_1642432425" r:id="rId31"/>
        </w:object>
      </w:r>
    </w:p>
    <w:p w:rsidR="00444F62" w:rsidRDefault="00444F62" w:rsidP="00E504AF">
      <w:pPr>
        <w:pStyle w:val="ListParagraph"/>
        <w:numPr>
          <w:ilvl w:val="0"/>
          <w:numId w:val="1"/>
        </w:numPr>
        <w:spacing w:after="0" w:line="240" w:lineRule="auto"/>
      </w:pPr>
      <w:r>
        <w:t>Hãy kể tên các tam giác có trong hình vẽ và các tam giác có 1 góc vuông</w:t>
      </w:r>
    </w:p>
    <w:p w:rsidR="00444F62" w:rsidRDefault="00444F62" w:rsidP="00E504A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444F62">
        <w:rPr>
          <w:position w:val="-10"/>
        </w:rPr>
        <w:object w:dxaOrig="2540" w:dyaOrig="340">
          <v:shape id="_x0000_i1031" type="#_x0000_t75" style="width:126.75pt;height:17.25pt" o:ole="">
            <v:imagedata r:id="rId32" o:title=""/>
          </v:shape>
          <o:OLEObject Type="Embed" ProgID="Equation.DSMT4" ShapeID="_x0000_i1031" DrawAspect="Content" ObjectID="_1642432426" r:id="rId33"/>
        </w:object>
      </w:r>
      <w:r>
        <w:t>có là trung điểm của AI không ? Vì sao ?</w:t>
      </w:r>
    </w:p>
    <w:p w:rsidR="00444F62" w:rsidRDefault="00444F62" w:rsidP="00E504A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444F62">
        <w:rPr>
          <w:position w:val="-6"/>
        </w:rPr>
        <w:object w:dxaOrig="1240" w:dyaOrig="400">
          <v:shape id="_x0000_i1032" type="#_x0000_t75" style="width:62.25pt;height:20.25pt" o:ole="">
            <v:imagedata r:id="rId34" o:title=""/>
          </v:shape>
          <o:OLEObject Type="Embed" ProgID="Equation.DSMT4" ShapeID="_x0000_i1032" DrawAspect="Content" ObjectID="_1642432427" r:id="rId35"/>
        </w:object>
      </w:r>
      <w:r>
        <w:t xml:space="preserve">Tính </w:t>
      </w:r>
      <w:r w:rsidRPr="00444F62">
        <w:rPr>
          <w:position w:val="-6"/>
        </w:rPr>
        <w:object w:dxaOrig="520" w:dyaOrig="400">
          <v:shape id="_x0000_i1033" type="#_x0000_t75" style="width:26.25pt;height:20.25pt" o:ole="">
            <v:imagedata r:id="rId36" o:title=""/>
          </v:shape>
          <o:OLEObject Type="Embed" ProgID="Equation.DSMT4" ShapeID="_x0000_i1033" DrawAspect="Content" ObjectID="_1642432428" r:id="rId37"/>
        </w:object>
      </w:r>
    </w:p>
    <w:p w:rsidR="00444F62" w:rsidRDefault="00444F62" w:rsidP="00E504A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 sử trên </w:t>
      </w:r>
      <w:r w:rsidRPr="00444F62">
        <w:rPr>
          <w:position w:val="-12"/>
        </w:rPr>
        <w:object w:dxaOrig="400" w:dyaOrig="360">
          <v:shape id="_x0000_i1034" type="#_x0000_t75" style="width:20.25pt;height:18pt" o:ole="">
            <v:imagedata r:id="rId38" o:title=""/>
          </v:shape>
          <o:OLEObject Type="Embed" ProgID="Equation.DSMT4" ShapeID="_x0000_i1034" DrawAspect="Content" ObjectID="_1642432429" r:id="rId39"/>
        </w:object>
      </w:r>
      <w:r>
        <w:t xml:space="preserve">lần lượt lấy các điểm </w:t>
      </w:r>
      <w:r w:rsidR="00165E2A" w:rsidRPr="00444F62">
        <w:rPr>
          <w:position w:val="-12"/>
        </w:rPr>
        <w:object w:dxaOrig="1400" w:dyaOrig="380">
          <v:shape id="_x0000_i1035" type="#_x0000_t75" style="width:69.75pt;height:18.75pt" o:ole="">
            <v:imagedata r:id="rId40" o:title=""/>
          </v:shape>
          <o:OLEObject Type="Embed" ProgID="Equation.DSMT4" ShapeID="_x0000_i1035" DrawAspect="Content" ObjectID="_1642432430" r:id="rId41"/>
        </w:object>
      </w:r>
      <w:r w:rsidR="00165E2A">
        <w:t xml:space="preserve">đôi một khác nhau và khác A. Nối </w:t>
      </w:r>
      <w:r w:rsidR="00165E2A" w:rsidRPr="00165E2A">
        <w:rPr>
          <w:position w:val="-12"/>
        </w:rPr>
        <w:object w:dxaOrig="1939" w:dyaOrig="380">
          <v:shape id="_x0000_i1036" type="#_x0000_t75" style="width:96.75pt;height:18.75pt" o:ole="">
            <v:imagedata r:id="rId42" o:title=""/>
          </v:shape>
          <o:OLEObject Type="Embed" ProgID="Equation.DSMT4" ShapeID="_x0000_i1036" DrawAspect="Content" ObjectID="_1642432431" r:id="rId43"/>
        </w:object>
      </w:r>
      <w:r w:rsidR="00165E2A">
        <w:t>. Người ta đếm thấy trên hình vẽ có 171 tam giác khác nhau. Vậy trên Ay có bao nhiêu điểm phân biệt khác A.</w:t>
      </w:r>
    </w:p>
    <w:p w:rsidR="005B5478" w:rsidRDefault="005B5478">
      <w:r>
        <w:br w:type="page"/>
      </w:r>
    </w:p>
    <w:p w:rsidR="005B5478" w:rsidRDefault="005B5478" w:rsidP="005B5478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5B5478" w:rsidRDefault="005B5478" w:rsidP="005B5478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00760" w:rsidRDefault="00D00760" w:rsidP="005B5478">
      <w:pPr>
        <w:pStyle w:val="ListParagraph"/>
        <w:ind w:left="0"/>
        <w:rPr>
          <w:b/>
        </w:rPr>
      </w:pPr>
      <w:r w:rsidRPr="00D00760">
        <w:rPr>
          <w:b/>
          <w:position w:val="-86"/>
        </w:rPr>
        <w:object w:dxaOrig="6100" w:dyaOrig="1860">
          <v:shape id="_x0000_i1052" type="#_x0000_t75" style="width:305.25pt;height:93pt" o:ole="">
            <v:imagedata r:id="rId44" o:title=""/>
          </v:shape>
          <o:OLEObject Type="Embed" ProgID="Equation.DSMT4" ShapeID="_x0000_i1052" DrawAspect="Content" ObjectID="_1642432432" r:id="rId45"/>
        </w:object>
      </w:r>
    </w:p>
    <w:p w:rsidR="005B5478" w:rsidRDefault="005B5478" w:rsidP="005B5478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B76A07" w:rsidRDefault="00E26A69" w:rsidP="005B5478">
      <w:pPr>
        <w:pStyle w:val="ListParagraph"/>
        <w:ind w:left="0"/>
      </w:pPr>
      <w:r w:rsidRPr="00E26A69">
        <w:rPr>
          <w:b/>
          <w:position w:val="-112"/>
        </w:rPr>
        <w:object w:dxaOrig="9460" w:dyaOrig="3460">
          <v:shape id="_x0000_i1044" type="#_x0000_t75" style="width:473.25pt;height:173.25pt" o:ole="">
            <v:imagedata r:id="rId46" o:title=""/>
          </v:shape>
          <o:OLEObject Type="Embed" ProgID="Equation.DSMT4" ShapeID="_x0000_i1044" DrawAspect="Content" ObjectID="_1642432433" r:id="rId47"/>
        </w:object>
      </w:r>
      <w:r>
        <w:t xml:space="preserve">kết hợp </w:t>
      </w:r>
      <w:r w:rsidRPr="00E26A69">
        <w:rPr>
          <w:position w:val="-14"/>
        </w:rPr>
        <w:object w:dxaOrig="2340" w:dyaOrig="420">
          <v:shape id="_x0000_i1045" type="#_x0000_t75" style="width:117pt;height:21pt" o:ole="">
            <v:imagedata r:id="rId48" o:title=""/>
          </v:shape>
          <o:OLEObject Type="Embed" ProgID="Equation.DSMT4" ShapeID="_x0000_i1045" DrawAspect="Content" ObjectID="_1642432434" r:id="rId49"/>
        </w:object>
      </w:r>
    </w:p>
    <w:p w:rsidR="00E26A69" w:rsidRDefault="00E26A69" w:rsidP="005B5478">
      <w:pPr>
        <w:pStyle w:val="ListParagraph"/>
        <w:ind w:left="0"/>
      </w:pPr>
      <w:r w:rsidRPr="00E26A69">
        <w:rPr>
          <w:position w:val="-28"/>
        </w:rPr>
        <w:object w:dxaOrig="5160" w:dyaOrig="720">
          <v:shape id="_x0000_i1046" type="#_x0000_t75" style="width:258pt;height:36pt" o:ole="">
            <v:imagedata r:id="rId50" o:title=""/>
          </v:shape>
          <o:OLEObject Type="Embed" ProgID="Equation.DSMT4" ShapeID="_x0000_i1046" DrawAspect="Content" ObjectID="_1642432435" r:id="rId51"/>
        </w:object>
      </w:r>
      <w:r w:rsidR="000322F1">
        <w:t>(4)</w:t>
      </w:r>
    </w:p>
    <w:p w:rsidR="00E26A69" w:rsidRDefault="000322F1" w:rsidP="005B5478">
      <w:pPr>
        <w:pStyle w:val="ListParagraph"/>
        <w:ind w:left="0"/>
      </w:pPr>
      <w:r w:rsidRPr="000322F1">
        <w:rPr>
          <w:position w:val="-66"/>
        </w:rPr>
        <w:object w:dxaOrig="5460" w:dyaOrig="1460">
          <v:shape id="_x0000_i1047" type="#_x0000_t75" style="width:273pt;height:72.75pt" o:ole="">
            <v:imagedata r:id="rId52" o:title=""/>
          </v:shape>
          <o:OLEObject Type="Embed" ProgID="Equation.DSMT4" ShapeID="_x0000_i1047" DrawAspect="Content" ObjectID="_1642432436" r:id="rId53"/>
        </w:object>
      </w:r>
    </w:p>
    <w:p w:rsidR="000322F1" w:rsidRPr="00E26A69" w:rsidRDefault="000322F1" w:rsidP="005B5478">
      <w:pPr>
        <w:pStyle w:val="ListParagraph"/>
        <w:ind w:left="0"/>
      </w:pPr>
      <w:r>
        <w:t xml:space="preserve">Từ (4), (5), (6) ta có </w:t>
      </w:r>
      <w:r w:rsidRPr="000322F1">
        <w:rPr>
          <w:position w:val="-6"/>
        </w:rPr>
        <w:object w:dxaOrig="859" w:dyaOrig="300">
          <v:shape id="_x0000_i1048" type="#_x0000_t75" style="width:42.75pt;height:15pt" o:ole="">
            <v:imagedata r:id="rId54" o:title=""/>
          </v:shape>
          <o:OLEObject Type="Embed" ProgID="Equation.DSMT4" ShapeID="_x0000_i1048" DrawAspect="Content" ObjectID="_1642432437" r:id="rId55"/>
        </w:object>
      </w:r>
    </w:p>
    <w:p w:rsidR="00E504AF" w:rsidRDefault="00E504AF">
      <w:pPr>
        <w:rPr>
          <w:b/>
        </w:rPr>
      </w:pPr>
      <w:r>
        <w:rPr>
          <w:b/>
        </w:rPr>
        <w:br w:type="page"/>
      </w:r>
    </w:p>
    <w:p w:rsidR="005B5478" w:rsidRDefault="005B5478" w:rsidP="005B5478">
      <w:pPr>
        <w:pStyle w:val="ListParagraph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Câu 3.</w:t>
      </w:r>
    </w:p>
    <w:p w:rsidR="00B76A07" w:rsidRDefault="00B76A07" w:rsidP="005B5478">
      <w:pPr>
        <w:pStyle w:val="ListParagraph"/>
        <w:ind w:left="0"/>
        <w:rPr>
          <w:b/>
        </w:rPr>
      </w:pPr>
      <w:r w:rsidRPr="00B76A07">
        <w:rPr>
          <w:b/>
          <w:position w:val="-152"/>
        </w:rPr>
        <w:object w:dxaOrig="5700" w:dyaOrig="3180">
          <v:shape id="_x0000_i1040" type="#_x0000_t75" style="width:285pt;height:159pt" o:ole="">
            <v:imagedata r:id="rId56" o:title=""/>
          </v:shape>
          <o:OLEObject Type="Embed" ProgID="Equation.DSMT4" ShapeID="_x0000_i1040" DrawAspect="Content" ObjectID="_1642432438" r:id="rId57"/>
        </w:object>
      </w:r>
    </w:p>
    <w:p w:rsidR="00B76A07" w:rsidRDefault="00B76A07" w:rsidP="005B5478">
      <w:pPr>
        <w:pStyle w:val="ListParagraph"/>
        <w:ind w:left="0"/>
      </w:pPr>
      <w:r>
        <w:t xml:space="preserve">2) a) Q là phân số </w:t>
      </w:r>
      <w:r w:rsidRPr="00B76A07">
        <w:rPr>
          <w:position w:val="-6"/>
        </w:rPr>
        <w:object w:dxaOrig="2500" w:dyaOrig="300">
          <v:shape id="_x0000_i1041" type="#_x0000_t75" style="width:125.25pt;height:15pt" o:ole="">
            <v:imagedata r:id="rId58" o:title=""/>
          </v:shape>
          <o:OLEObject Type="Embed" ProgID="Equation.DSMT4" ShapeID="_x0000_i1041" DrawAspect="Content" ObjectID="_1642432439" r:id="rId59"/>
        </w:object>
      </w:r>
    </w:p>
    <w:p w:rsidR="00B76A07" w:rsidRDefault="00B76A07" w:rsidP="005B5478">
      <w:pPr>
        <w:pStyle w:val="ListParagraph"/>
        <w:ind w:left="0"/>
      </w:pPr>
      <w:r>
        <w:t>b)</w:t>
      </w:r>
      <w:r w:rsidRPr="00B76A07">
        <w:rPr>
          <w:position w:val="-28"/>
        </w:rPr>
        <w:object w:dxaOrig="3560" w:dyaOrig="720">
          <v:shape id="_x0000_i1042" type="#_x0000_t75" style="width:177.75pt;height:36pt" o:ole="">
            <v:imagedata r:id="rId60" o:title=""/>
          </v:shape>
          <o:OLEObject Type="Embed" ProgID="Equation.DSMT4" ShapeID="_x0000_i1042" DrawAspect="Content" ObjectID="_1642432440" r:id="rId61"/>
        </w:object>
      </w:r>
    </w:p>
    <w:p w:rsidR="00B76A07" w:rsidRPr="00B76A07" w:rsidRDefault="00B76A07" w:rsidP="005B5478">
      <w:pPr>
        <w:pStyle w:val="ListParagraph"/>
        <w:ind w:left="0"/>
      </w:pPr>
      <w:r w:rsidRPr="00B76A07">
        <w:rPr>
          <w:position w:val="-14"/>
        </w:rPr>
        <w:object w:dxaOrig="7600" w:dyaOrig="420">
          <v:shape id="_x0000_i1043" type="#_x0000_t75" style="width:380.25pt;height:21pt" o:ole="">
            <v:imagedata r:id="rId62" o:title=""/>
          </v:shape>
          <o:OLEObject Type="Embed" ProgID="Equation.DSMT4" ShapeID="_x0000_i1043" DrawAspect="Content" ObjectID="_1642432441" r:id="rId63"/>
        </w:object>
      </w:r>
    </w:p>
    <w:p w:rsidR="005B5478" w:rsidRDefault="005B5478" w:rsidP="005B5478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0322F1" w:rsidRDefault="000322F1" w:rsidP="005B5478">
      <w:pPr>
        <w:pStyle w:val="ListParagraph"/>
        <w:ind w:left="0"/>
      </w:pPr>
      <w:r>
        <w:t xml:space="preserve">Tính được : Số học sinh giỏi kỳ I bằng </w:t>
      </w:r>
      <w:r w:rsidRPr="000322F1">
        <w:rPr>
          <w:position w:val="-28"/>
        </w:rPr>
        <w:object w:dxaOrig="360" w:dyaOrig="720">
          <v:shape id="_x0000_i1049" type="#_x0000_t75" style="width:18pt;height:36pt" o:ole="">
            <v:imagedata r:id="rId64" o:title=""/>
          </v:shape>
          <o:OLEObject Type="Embed" ProgID="Equation.DSMT4" ShapeID="_x0000_i1049" DrawAspect="Content" ObjectID="_1642432442" r:id="rId65"/>
        </w:object>
      </w:r>
      <w:r>
        <w:t>cả lớp</w:t>
      </w:r>
    </w:p>
    <w:p w:rsidR="000322F1" w:rsidRDefault="000322F1" w:rsidP="005B5478">
      <w:pPr>
        <w:pStyle w:val="ListParagraph"/>
        <w:ind w:left="0"/>
      </w:pPr>
      <w:r>
        <w:t xml:space="preserve">Tính được số học sinh giỏi cuối năm bằng </w:t>
      </w:r>
      <w:r w:rsidRPr="000322F1">
        <w:rPr>
          <w:position w:val="-28"/>
        </w:rPr>
        <w:object w:dxaOrig="260" w:dyaOrig="720">
          <v:shape id="_x0000_i1050" type="#_x0000_t75" style="width:12.75pt;height:36pt" o:ole="">
            <v:imagedata r:id="rId66" o:title=""/>
          </v:shape>
          <o:OLEObject Type="Embed" ProgID="Equation.DSMT4" ShapeID="_x0000_i1050" DrawAspect="Content" ObjectID="_1642432443" r:id="rId67"/>
        </w:object>
      </w:r>
      <w:r>
        <w:t>cả lớp</w:t>
      </w:r>
    </w:p>
    <w:p w:rsidR="000322F1" w:rsidRPr="000322F1" w:rsidRDefault="000322F1" w:rsidP="005B5478">
      <w:pPr>
        <w:pStyle w:val="ListParagraph"/>
        <w:ind w:left="0"/>
      </w:pPr>
      <w:r>
        <w:t xml:space="preserve">4 học sinh ứng với </w:t>
      </w:r>
      <w:r w:rsidRPr="000322F1">
        <w:rPr>
          <w:position w:val="-28"/>
        </w:rPr>
        <w:object w:dxaOrig="1380" w:dyaOrig="720">
          <v:shape id="_x0000_i1051" type="#_x0000_t75" style="width:69pt;height:36pt" o:ole="">
            <v:imagedata r:id="rId68" o:title=""/>
          </v:shape>
          <o:OLEObject Type="Embed" ProgID="Equation.DSMT4" ShapeID="_x0000_i1051" DrawAspect="Content" ObjectID="_1642432444" r:id="rId69"/>
        </w:object>
      </w:r>
      <w:r>
        <w:t>cả lớp nên số học sinh cả lớp là 40 em.</w:t>
      </w:r>
    </w:p>
    <w:p w:rsidR="005B5478" w:rsidRDefault="005B5478" w:rsidP="005B5478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993B98" w:rsidRDefault="00993B98" w:rsidP="005B5478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14775" cy="283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B98" w:rsidRDefault="00993B98" w:rsidP="00993B98">
      <w:pPr>
        <w:pStyle w:val="ListParagraph"/>
        <w:numPr>
          <w:ilvl w:val="0"/>
          <w:numId w:val="2"/>
        </w:numPr>
      </w:pPr>
      <w:r>
        <w:lastRenderedPageBreak/>
        <w:t>Kể tên đủ 6 tam giác trong hình và 3 tam giác có góc vuông</w:t>
      </w:r>
    </w:p>
    <w:p w:rsidR="00993B98" w:rsidRDefault="00993B98" w:rsidP="00993B98">
      <w:pPr>
        <w:pStyle w:val="ListParagraph"/>
        <w:numPr>
          <w:ilvl w:val="0"/>
          <w:numId w:val="2"/>
        </w:numPr>
      </w:pPr>
      <w:r>
        <w:t>Chứng minh được O không là trung điểm của AI</w:t>
      </w:r>
    </w:p>
    <w:p w:rsidR="00993B98" w:rsidRDefault="00993B98" w:rsidP="00993B98">
      <w:pPr>
        <w:pStyle w:val="ListParagraph"/>
        <w:numPr>
          <w:ilvl w:val="0"/>
          <w:numId w:val="2"/>
        </w:numPr>
      </w:pPr>
      <w:r>
        <w:t xml:space="preserve">Tính được </w:t>
      </w:r>
      <w:r w:rsidR="00B76A07" w:rsidRPr="00B76A07">
        <w:rPr>
          <w:position w:val="-6"/>
        </w:rPr>
        <w:object w:dxaOrig="1260" w:dyaOrig="400">
          <v:shape id="_x0000_i1037" type="#_x0000_t75" style="width:63pt;height:20.25pt" o:ole="">
            <v:imagedata r:id="rId71" o:title=""/>
          </v:shape>
          <o:OLEObject Type="Embed" ProgID="Equation.DSMT4" ShapeID="_x0000_i1037" DrawAspect="Content" ObjectID="_1642432445" r:id="rId72"/>
        </w:object>
      </w:r>
    </w:p>
    <w:p w:rsidR="00B76A07" w:rsidRDefault="00B76A07" w:rsidP="00993B98">
      <w:pPr>
        <w:pStyle w:val="ListParagraph"/>
        <w:numPr>
          <w:ilvl w:val="0"/>
          <w:numId w:val="2"/>
        </w:numPr>
      </w:pPr>
      <w:r>
        <w:t xml:space="preserve">Tính được: Có n điểm khác nhau trên Ax thì có </w:t>
      </w:r>
      <w:r w:rsidRPr="00B76A07">
        <w:rPr>
          <w:position w:val="-26"/>
        </w:rPr>
        <w:object w:dxaOrig="999" w:dyaOrig="740">
          <v:shape id="_x0000_i1038" type="#_x0000_t75" style="width:50.25pt;height:36.75pt" o:ole="">
            <v:imagedata r:id="rId73" o:title=""/>
          </v:shape>
          <o:OLEObject Type="Embed" ProgID="Equation.DSMT4" ShapeID="_x0000_i1038" DrawAspect="Content" ObjectID="_1642432446" r:id="rId74"/>
        </w:object>
      </w:r>
      <w:r>
        <w:t>tam giác khác nhau</w:t>
      </w:r>
    </w:p>
    <w:p w:rsidR="00B76A07" w:rsidRDefault="00B76A07" w:rsidP="00B76A07">
      <w:pPr>
        <w:pStyle w:val="ListParagraph"/>
      </w:pPr>
      <w:r>
        <w:t xml:space="preserve">Tính được </w:t>
      </w:r>
      <w:r w:rsidRPr="00B76A07">
        <w:rPr>
          <w:position w:val="-6"/>
        </w:rPr>
        <w:object w:dxaOrig="740" w:dyaOrig="300">
          <v:shape id="_x0000_i1039" type="#_x0000_t75" style="width:36.75pt;height:15pt" o:ole="">
            <v:imagedata r:id="rId75" o:title=""/>
          </v:shape>
          <o:OLEObject Type="Embed" ProgID="Equation.DSMT4" ShapeID="_x0000_i1039" DrawAspect="Content" ObjectID="_1642432447" r:id="rId76"/>
        </w:object>
      </w:r>
      <w:r>
        <w:t>, Vậy trên Ay có 18 điểm phân biệt khác A</w:t>
      </w:r>
    </w:p>
    <w:p w:rsidR="00B76A07" w:rsidRDefault="00B76A07" w:rsidP="00B76A07">
      <w:pPr>
        <w:pStyle w:val="ListParagraph"/>
      </w:pPr>
    </w:p>
    <w:p w:rsidR="00B76A07" w:rsidRPr="00993B98" w:rsidRDefault="00B76A07" w:rsidP="00B76A07">
      <w:pPr>
        <w:pStyle w:val="ListParagraph"/>
      </w:pPr>
    </w:p>
    <w:sectPr w:rsidR="00B76A07" w:rsidRPr="00993B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7B37"/>
    <w:multiLevelType w:val="hybridMultilevel"/>
    <w:tmpl w:val="B78ACB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54BB7"/>
    <w:multiLevelType w:val="hybridMultilevel"/>
    <w:tmpl w:val="8228CF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953DA"/>
    <w:multiLevelType w:val="hybridMultilevel"/>
    <w:tmpl w:val="C57CA8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76B18"/>
    <w:multiLevelType w:val="hybridMultilevel"/>
    <w:tmpl w:val="258E3C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423A1"/>
    <w:multiLevelType w:val="hybridMultilevel"/>
    <w:tmpl w:val="9DC2C468"/>
    <w:lvl w:ilvl="0" w:tplc="6AAA9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8A"/>
    <w:rsid w:val="00023F3D"/>
    <w:rsid w:val="000322F1"/>
    <w:rsid w:val="00164DBA"/>
    <w:rsid w:val="00165E2A"/>
    <w:rsid w:val="00444F62"/>
    <w:rsid w:val="00482C58"/>
    <w:rsid w:val="005B5478"/>
    <w:rsid w:val="00892EE7"/>
    <w:rsid w:val="00993B98"/>
    <w:rsid w:val="00A90DB7"/>
    <w:rsid w:val="00B1198A"/>
    <w:rsid w:val="00B76A07"/>
    <w:rsid w:val="00D00760"/>
    <w:rsid w:val="00E26A69"/>
    <w:rsid w:val="00E5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4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4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5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emf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2020-02-05T11:24:00Z</dcterms:created>
  <dcterms:modified xsi:type="dcterms:W3CDTF">2020-02-05T11:24:00Z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