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52CE" w14:textId="77777777" w:rsidR="00372773" w:rsidRDefault="00000000">
      <w:pPr>
        <w:jc w:val="center"/>
        <w:rPr>
          <w:b/>
        </w:rPr>
      </w:pPr>
      <w:bookmarkStart w:id="0" w:name="_heading=h.gjdgxs" w:colFirst="0" w:colLast="0"/>
      <w:bookmarkEnd w:id="0"/>
      <w:r>
        <w:rPr>
          <w:b/>
        </w:rPr>
        <w:t xml:space="preserve">MA TRẬN ĐỀ THI </w:t>
      </w:r>
    </w:p>
    <w:tbl>
      <w:tblPr>
        <w:tblStyle w:val="a"/>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73"/>
        <w:gridCol w:w="677"/>
        <w:gridCol w:w="660"/>
        <w:gridCol w:w="683"/>
        <w:gridCol w:w="667"/>
        <w:gridCol w:w="708"/>
        <w:gridCol w:w="636"/>
        <w:gridCol w:w="677"/>
        <w:gridCol w:w="667"/>
        <w:gridCol w:w="916"/>
      </w:tblGrid>
      <w:tr w:rsidR="00372773" w14:paraId="5E3BDDFB" w14:textId="77777777" w:rsidTr="008B0008">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1B9853A" w14:textId="77777777" w:rsidR="00372773"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1538B420" w14:textId="77777777" w:rsidR="00372773" w:rsidRDefault="00000000">
            <w:pPr>
              <w:jc w:val="center"/>
              <w:rPr>
                <w:b/>
              </w:rPr>
            </w:pPr>
            <w:r>
              <w:rPr>
                <w:b/>
              </w:rPr>
              <w:t>Kĩ năng</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3B62EFFD" w14:textId="77777777" w:rsidR="00372773" w:rsidRDefault="00000000">
            <w:pPr>
              <w:jc w:val="center"/>
              <w:rPr>
                <w:b/>
              </w:rPr>
            </w:pPr>
            <w:r>
              <w:rPr>
                <w:b/>
              </w:rPr>
              <w:t>Nội dung</w:t>
            </w:r>
          </w:p>
        </w:tc>
        <w:tc>
          <w:tcPr>
            <w:tcW w:w="5375" w:type="dxa"/>
            <w:gridSpan w:val="8"/>
            <w:tcBorders>
              <w:top w:val="single" w:sz="4" w:space="0" w:color="000000"/>
              <w:left w:val="single" w:sz="4" w:space="0" w:color="000000"/>
              <w:bottom w:val="single" w:sz="4" w:space="0" w:color="000000"/>
              <w:right w:val="single" w:sz="4" w:space="0" w:color="000000"/>
            </w:tcBorders>
            <w:vAlign w:val="center"/>
          </w:tcPr>
          <w:p w14:paraId="5D9D97DF" w14:textId="77777777" w:rsidR="00372773"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1D8337C" w14:textId="77777777" w:rsidR="00372773" w:rsidRDefault="00000000">
            <w:pPr>
              <w:jc w:val="center"/>
              <w:rPr>
                <w:b/>
              </w:rPr>
            </w:pPr>
            <w:r>
              <w:rPr>
                <w:b/>
              </w:rPr>
              <w:t>Tổng % điểm</w:t>
            </w:r>
          </w:p>
        </w:tc>
      </w:tr>
      <w:tr w:rsidR="00372773" w14:paraId="264DC041" w14:textId="77777777" w:rsidTr="008B0008">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9BFE065" w14:textId="77777777" w:rsidR="00372773" w:rsidRDefault="00372773">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11056FD" w14:textId="77777777" w:rsidR="00372773" w:rsidRDefault="00372773">
            <w:pPr>
              <w:widowControl w:val="0"/>
              <w:pBdr>
                <w:top w:val="nil"/>
                <w:left w:val="nil"/>
                <w:bottom w:val="nil"/>
                <w:right w:val="nil"/>
                <w:between w:val="nil"/>
              </w:pBdr>
              <w:spacing w:line="276" w:lineRule="auto"/>
              <w:jc w:val="left"/>
              <w:rPr>
                <w:b/>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3AE5E8A6" w14:textId="77777777" w:rsidR="00372773" w:rsidRDefault="00372773">
            <w:pPr>
              <w:widowControl w:val="0"/>
              <w:pBdr>
                <w:top w:val="nil"/>
                <w:left w:val="nil"/>
                <w:bottom w:val="nil"/>
                <w:right w:val="nil"/>
                <w:between w:val="nil"/>
              </w:pBdr>
              <w:spacing w:line="276" w:lineRule="auto"/>
              <w:jc w:val="left"/>
              <w:rPr>
                <w:b/>
              </w:rPr>
            </w:pP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211AFFC0" w14:textId="77777777" w:rsidR="00372773" w:rsidRDefault="00000000">
            <w:pPr>
              <w:jc w:val="center"/>
              <w:rPr>
                <w:b/>
              </w:rPr>
            </w:pPr>
            <w:r>
              <w:rPr>
                <w:b/>
              </w:rPr>
              <w:t>Nhận biết</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23D21B41" w14:textId="77777777" w:rsidR="00372773" w:rsidRDefault="00000000">
            <w:pPr>
              <w:jc w:val="center"/>
              <w:rPr>
                <w:b/>
              </w:rPr>
            </w:pPr>
            <w:r>
              <w:rPr>
                <w:b/>
              </w:rPr>
              <w:t>Thông hiểu</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E6C506C" w14:textId="77777777" w:rsidR="00372773" w:rsidRDefault="00000000">
            <w:pPr>
              <w:jc w:val="center"/>
              <w:rPr>
                <w:b/>
              </w:rPr>
            </w:pPr>
            <w:r>
              <w:rPr>
                <w:b/>
              </w:rPr>
              <w:t>Vận dụng</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2C5627D6" w14:textId="77777777" w:rsidR="00372773"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043061A" w14:textId="77777777" w:rsidR="00372773" w:rsidRDefault="00372773">
            <w:pPr>
              <w:widowControl w:val="0"/>
              <w:pBdr>
                <w:top w:val="nil"/>
                <w:left w:val="nil"/>
                <w:bottom w:val="nil"/>
                <w:right w:val="nil"/>
                <w:between w:val="nil"/>
              </w:pBdr>
              <w:spacing w:line="276" w:lineRule="auto"/>
              <w:jc w:val="left"/>
              <w:rPr>
                <w:b/>
              </w:rPr>
            </w:pPr>
          </w:p>
        </w:tc>
      </w:tr>
      <w:tr w:rsidR="00372773" w14:paraId="65624585" w14:textId="77777777" w:rsidTr="008B0008">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FD548EC" w14:textId="77777777" w:rsidR="00372773" w:rsidRDefault="00372773">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45B364B" w14:textId="77777777" w:rsidR="00372773" w:rsidRDefault="00372773">
            <w:pPr>
              <w:widowControl w:val="0"/>
              <w:pBdr>
                <w:top w:val="nil"/>
                <w:left w:val="nil"/>
                <w:bottom w:val="nil"/>
                <w:right w:val="nil"/>
                <w:between w:val="nil"/>
              </w:pBdr>
              <w:spacing w:line="276" w:lineRule="auto"/>
              <w:jc w:val="left"/>
              <w:rPr>
                <w:b/>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3A3E8355" w14:textId="77777777" w:rsidR="00372773" w:rsidRDefault="00372773">
            <w:pPr>
              <w:widowControl w:val="0"/>
              <w:pBdr>
                <w:top w:val="nil"/>
                <w:left w:val="nil"/>
                <w:bottom w:val="nil"/>
                <w:right w:val="nil"/>
                <w:between w:val="nil"/>
              </w:pBdr>
              <w:spacing w:line="276" w:lineRule="auto"/>
              <w:jc w:val="left"/>
              <w:rPr>
                <w:b/>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0B41348A" w14:textId="77777777" w:rsidR="00372773" w:rsidRDefault="00000000">
            <w:pPr>
              <w:jc w:val="center"/>
              <w:rPr>
                <w:b/>
              </w:rPr>
            </w:pPr>
            <w:r>
              <w:rPr>
                <w:b/>
              </w:rPr>
              <w:t>TN</w:t>
            </w:r>
          </w:p>
        </w:tc>
        <w:tc>
          <w:tcPr>
            <w:tcW w:w="660" w:type="dxa"/>
            <w:tcBorders>
              <w:top w:val="single" w:sz="4" w:space="0" w:color="000000"/>
              <w:left w:val="single" w:sz="4" w:space="0" w:color="000000"/>
              <w:bottom w:val="single" w:sz="4" w:space="0" w:color="000000"/>
              <w:right w:val="single" w:sz="4" w:space="0" w:color="000000"/>
            </w:tcBorders>
            <w:vAlign w:val="center"/>
          </w:tcPr>
          <w:p w14:paraId="5F8951BF" w14:textId="77777777" w:rsidR="00372773" w:rsidRDefault="00000000">
            <w:pPr>
              <w:jc w:val="center"/>
              <w:rPr>
                <w:b/>
              </w:rPr>
            </w:pPr>
            <w:r>
              <w:rPr>
                <w:b/>
              </w:rPr>
              <w:t>TL</w:t>
            </w:r>
          </w:p>
        </w:tc>
        <w:tc>
          <w:tcPr>
            <w:tcW w:w="683" w:type="dxa"/>
            <w:tcBorders>
              <w:top w:val="single" w:sz="4" w:space="0" w:color="000000"/>
              <w:left w:val="single" w:sz="4" w:space="0" w:color="000000"/>
              <w:bottom w:val="single" w:sz="4" w:space="0" w:color="000000"/>
              <w:right w:val="single" w:sz="4" w:space="0" w:color="000000"/>
            </w:tcBorders>
            <w:vAlign w:val="center"/>
          </w:tcPr>
          <w:p w14:paraId="3211EE65" w14:textId="77777777" w:rsidR="00372773" w:rsidRDefault="00000000">
            <w:pPr>
              <w:jc w:val="center"/>
              <w:rPr>
                <w:b/>
              </w:rPr>
            </w:pPr>
            <w:r>
              <w:rPr>
                <w:b/>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74F362A5" w14:textId="77777777" w:rsidR="00372773" w:rsidRDefault="00000000">
            <w:pPr>
              <w:jc w:val="center"/>
              <w:rPr>
                <w:b/>
              </w:rPr>
            </w:pPr>
            <w:r>
              <w:rPr>
                <w:b/>
              </w:rPr>
              <w:t>TL</w:t>
            </w:r>
          </w:p>
        </w:tc>
        <w:tc>
          <w:tcPr>
            <w:tcW w:w="708" w:type="dxa"/>
            <w:tcBorders>
              <w:top w:val="single" w:sz="4" w:space="0" w:color="000000"/>
              <w:left w:val="single" w:sz="4" w:space="0" w:color="000000"/>
              <w:bottom w:val="single" w:sz="4" w:space="0" w:color="000000"/>
              <w:right w:val="single" w:sz="4" w:space="0" w:color="000000"/>
            </w:tcBorders>
            <w:vAlign w:val="center"/>
          </w:tcPr>
          <w:p w14:paraId="381C387F" w14:textId="77777777" w:rsidR="00372773" w:rsidRDefault="00000000">
            <w:pPr>
              <w:jc w:val="center"/>
              <w:rPr>
                <w:b/>
              </w:rPr>
            </w:pPr>
            <w:r>
              <w:rPr>
                <w:b/>
              </w:rPr>
              <w:t>TN</w:t>
            </w:r>
          </w:p>
        </w:tc>
        <w:tc>
          <w:tcPr>
            <w:tcW w:w="636" w:type="dxa"/>
            <w:tcBorders>
              <w:top w:val="single" w:sz="4" w:space="0" w:color="000000"/>
              <w:left w:val="single" w:sz="4" w:space="0" w:color="000000"/>
              <w:bottom w:val="single" w:sz="4" w:space="0" w:color="000000"/>
              <w:right w:val="single" w:sz="4" w:space="0" w:color="000000"/>
            </w:tcBorders>
            <w:vAlign w:val="center"/>
          </w:tcPr>
          <w:p w14:paraId="2DB030FC" w14:textId="77777777" w:rsidR="00372773" w:rsidRDefault="00000000">
            <w:pPr>
              <w:jc w:val="center"/>
              <w:rPr>
                <w:b/>
              </w:rPr>
            </w:pPr>
            <w:r>
              <w:rPr>
                <w:b/>
              </w:rPr>
              <w:t>TL</w:t>
            </w:r>
          </w:p>
        </w:tc>
        <w:tc>
          <w:tcPr>
            <w:tcW w:w="677" w:type="dxa"/>
            <w:tcBorders>
              <w:top w:val="single" w:sz="4" w:space="0" w:color="000000"/>
              <w:left w:val="single" w:sz="4" w:space="0" w:color="000000"/>
              <w:bottom w:val="single" w:sz="4" w:space="0" w:color="000000"/>
              <w:right w:val="single" w:sz="4" w:space="0" w:color="000000"/>
            </w:tcBorders>
            <w:vAlign w:val="center"/>
          </w:tcPr>
          <w:p w14:paraId="5B540D03" w14:textId="77777777" w:rsidR="00372773" w:rsidRDefault="00000000">
            <w:pPr>
              <w:jc w:val="center"/>
              <w:rPr>
                <w:b/>
              </w:rPr>
            </w:pPr>
            <w:r>
              <w:rPr>
                <w:b/>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42840149" w14:textId="77777777" w:rsidR="00372773"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D321526" w14:textId="77777777" w:rsidR="00372773" w:rsidRDefault="00372773">
            <w:pPr>
              <w:widowControl w:val="0"/>
              <w:pBdr>
                <w:top w:val="nil"/>
                <w:left w:val="nil"/>
                <w:bottom w:val="nil"/>
                <w:right w:val="nil"/>
                <w:between w:val="nil"/>
              </w:pBdr>
              <w:spacing w:line="276" w:lineRule="auto"/>
              <w:jc w:val="left"/>
              <w:rPr>
                <w:b/>
              </w:rPr>
            </w:pPr>
          </w:p>
        </w:tc>
      </w:tr>
      <w:tr w:rsidR="00372773" w14:paraId="0CA7917C" w14:textId="77777777" w:rsidTr="008B0008">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611DCAE" w14:textId="77777777" w:rsidR="00372773"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764BBF1F" w14:textId="77777777" w:rsidR="00372773" w:rsidRDefault="00000000">
            <w:pPr>
              <w:jc w:val="center"/>
              <w:rPr>
                <w:b/>
              </w:rPr>
            </w:pPr>
            <w:r>
              <w:rPr>
                <w:b/>
              </w:rPr>
              <w:t>Đọc hiểu</w:t>
            </w:r>
          </w:p>
        </w:tc>
        <w:tc>
          <w:tcPr>
            <w:tcW w:w="1373" w:type="dxa"/>
            <w:tcBorders>
              <w:top w:val="single" w:sz="4" w:space="0" w:color="000000"/>
              <w:left w:val="single" w:sz="4" w:space="0" w:color="000000"/>
              <w:bottom w:val="single" w:sz="4" w:space="0" w:color="000000"/>
              <w:right w:val="single" w:sz="4" w:space="0" w:color="000000"/>
            </w:tcBorders>
            <w:vAlign w:val="center"/>
          </w:tcPr>
          <w:p w14:paraId="52F00624" w14:textId="77777777" w:rsidR="00372773" w:rsidRDefault="00000000">
            <w:pPr>
              <w:jc w:val="center"/>
            </w:pPr>
            <w:r>
              <w:t>Văn bản nghị luận</w:t>
            </w:r>
          </w:p>
        </w:tc>
        <w:tc>
          <w:tcPr>
            <w:tcW w:w="677" w:type="dxa"/>
            <w:tcBorders>
              <w:top w:val="single" w:sz="4" w:space="0" w:color="000000"/>
              <w:left w:val="single" w:sz="4" w:space="0" w:color="000000"/>
              <w:bottom w:val="single" w:sz="4" w:space="0" w:color="000000"/>
              <w:right w:val="single" w:sz="4" w:space="0" w:color="000000"/>
            </w:tcBorders>
            <w:vAlign w:val="center"/>
          </w:tcPr>
          <w:p w14:paraId="5D2872E9" w14:textId="77777777" w:rsidR="00372773" w:rsidRDefault="00000000">
            <w:pPr>
              <w:jc w:val="center"/>
              <w:rPr>
                <w:b/>
              </w:rPr>
            </w:pPr>
            <w:r>
              <w:rPr>
                <w:b/>
              </w:rPr>
              <w:t>2</w:t>
            </w:r>
          </w:p>
        </w:tc>
        <w:tc>
          <w:tcPr>
            <w:tcW w:w="660" w:type="dxa"/>
            <w:tcBorders>
              <w:top w:val="single" w:sz="4" w:space="0" w:color="000000"/>
              <w:left w:val="single" w:sz="4" w:space="0" w:color="000000"/>
              <w:bottom w:val="single" w:sz="4" w:space="0" w:color="000000"/>
              <w:right w:val="single" w:sz="4" w:space="0" w:color="000000"/>
            </w:tcBorders>
            <w:vAlign w:val="center"/>
          </w:tcPr>
          <w:p w14:paraId="73CD3AB2" w14:textId="77777777" w:rsidR="00372773" w:rsidRDefault="00000000">
            <w:pPr>
              <w:jc w:val="center"/>
              <w:rPr>
                <w:b/>
              </w:rPr>
            </w:pPr>
            <w:r>
              <w:rPr>
                <w:b/>
              </w:rPr>
              <w:t>0</w:t>
            </w:r>
          </w:p>
        </w:tc>
        <w:tc>
          <w:tcPr>
            <w:tcW w:w="683" w:type="dxa"/>
            <w:tcBorders>
              <w:top w:val="single" w:sz="4" w:space="0" w:color="000000"/>
              <w:left w:val="single" w:sz="4" w:space="0" w:color="000000"/>
              <w:bottom w:val="single" w:sz="4" w:space="0" w:color="000000"/>
              <w:right w:val="single" w:sz="4" w:space="0" w:color="000000"/>
            </w:tcBorders>
            <w:vAlign w:val="center"/>
          </w:tcPr>
          <w:p w14:paraId="2351A7A4" w14:textId="77777777" w:rsidR="00372773" w:rsidRDefault="00000000">
            <w:pPr>
              <w:jc w:val="center"/>
              <w:rPr>
                <w:b/>
              </w:rPr>
            </w:pPr>
            <w:r>
              <w:rPr>
                <w:b/>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0E99047D" w14:textId="77777777" w:rsidR="00372773" w:rsidRDefault="00000000">
            <w:pPr>
              <w:jc w:val="center"/>
              <w:rPr>
                <w:b/>
              </w:rPr>
            </w:pPr>
            <w:r>
              <w:rPr>
                <w:b/>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F4DF4F2" w14:textId="77777777" w:rsidR="00372773" w:rsidRDefault="00000000">
            <w:pPr>
              <w:jc w:val="center"/>
              <w:rPr>
                <w:b/>
              </w:rPr>
            </w:pPr>
            <w:r>
              <w:rPr>
                <w:b/>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0CBAB0F9" w14:textId="77777777" w:rsidR="00372773" w:rsidRDefault="00000000">
            <w:pPr>
              <w:jc w:val="center"/>
              <w:rPr>
                <w:b/>
              </w:rPr>
            </w:pPr>
            <w:r>
              <w:rPr>
                <w:b/>
              </w:rPr>
              <w:t>2</w:t>
            </w:r>
          </w:p>
        </w:tc>
        <w:tc>
          <w:tcPr>
            <w:tcW w:w="677" w:type="dxa"/>
            <w:tcBorders>
              <w:top w:val="single" w:sz="4" w:space="0" w:color="000000"/>
              <w:left w:val="single" w:sz="4" w:space="0" w:color="000000"/>
              <w:bottom w:val="single" w:sz="4" w:space="0" w:color="000000"/>
              <w:right w:val="single" w:sz="4" w:space="0" w:color="000000"/>
            </w:tcBorders>
            <w:vAlign w:val="center"/>
          </w:tcPr>
          <w:p w14:paraId="7123F7C0" w14:textId="77777777" w:rsidR="00372773"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0BE482E7" w14:textId="77777777" w:rsidR="00372773"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587E9F06" w14:textId="77777777" w:rsidR="00372773" w:rsidRDefault="00000000">
            <w:pPr>
              <w:jc w:val="center"/>
              <w:rPr>
                <w:b/>
              </w:rPr>
            </w:pPr>
            <w:r>
              <w:rPr>
                <w:b/>
                <w:color w:val="000000"/>
              </w:rPr>
              <w:t>60</w:t>
            </w:r>
          </w:p>
        </w:tc>
      </w:tr>
      <w:tr w:rsidR="00372773" w14:paraId="57212B75" w14:textId="77777777" w:rsidTr="008B0008">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384EF88" w14:textId="77777777" w:rsidR="00372773"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DE5F1B2" w14:textId="77777777" w:rsidR="00372773" w:rsidRDefault="00000000">
            <w:pPr>
              <w:jc w:val="center"/>
              <w:rPr>
                <w:b/>
              </w:rPr>
            </w:pPr>
            <w:r>
              <w:rPr>
                <w:b/>
              </w:rPr>
              <w:t>Viết</w:t>
            </w:r>
          </w:p>
        </w:tc>
        <w:tc>
          <w:tcPr>
            <w:tcW w:w="1373" w:type="dxa"/>
            <w:tcBorders>
              <w:top w:val="single" w:sz="4" w:space="0" w:color="000000"/>
              <w:left w:val="single" w:sz="4" w:space="0" w:color="000000"/>
              <w:bottom w:val="single" w:sz="4" w:space="0" w:color="000000"/>
              <w:right w:val="single" w:sz="4" w:space="0" w:color="000000"/>
            </w:tcBorders>
            <w:vAlign w:val="center"/>
          </w:tcPr>
          <w:p w14:paraId="297629D5" w14:textId="77777777" w:rsidR="00372773" w:rsidRDefault="00000000">
            <w:pPr>
              <w:jc w:val="center"/>
            </w:pPr>
            <w:r>
              <w:t>Viết đoạn văn ghi lại cảm nghĩ của em về một bài thơ tự do.</w:t>
            </w:r>
          </w:p>
        </w:tc>
        <w:tc>
          <w:tcPr>
            <w:tcW w:w="677" w:type="dxa"/>
            <w:tcBorders>
              <w:top w:val="single" w:sz="4" w:space="0" w:color="000000"/>
              <w:left w:val="single" w:sz="4" w:space="0" w:color="000000"/>
              <w:bottom w:val="single" w:sz="4" w:space="0" w:color="000000"/>
              <w:right w:val="single" w:sz="4" w:space="0" w:color="000000"/>
            </w:tcBorders>
            <w:vAlign w:val="center"/>
          </w:tcPr>
          <w:p w14:paraId="352FA712" w14:textId="77777777" w:rsidR="00372773" w:rsidRDefault="00000000">
            <w:pPr>
              <w:jc w:val="center"/>
              <w:rPr>
                <w:b/>
              </w:rPr>
            </w:pPr>
            <w:r>
              <w:rPr>
                <w:b/>
                <w:color w:val="000000"/>
              </w:rPr>
              <w:t>0</w:t>
            </w:r>
          </w:p>
        </w:tc>
        <w:tc>
          <w:tcPr>
            <w:tcW w:w="660" w:type="dxa"/>
            <w:tcBorders>
              <w:top w:val="single" w:sz="4" w:space="0" w:color="000000"/>
              <w:left w:val="single" w:sz="4" w:space="0" w:color="000000"/>
              <w:bottom w:val="single" w:sz="4" w:space="0" w:color="000000"/>
              <w:right w:val="single" w:sz="4" w:space="0" w:color="000000"/>
            </w:tcBorders>
            <w:vAlign w:val="center"/>
          </w:tcPr>
          <w:p w14:paraId="00293D74" w14:textId="77777777" w:rsidR="00372773" w:rsidRDefault="00000000">
            <w:pPr>
              <w:jc w:val="center"/>
              <w:rPr>
                <w:b/>
              </w:rPr>
            </w:pPr>
            <w:r>
              <w:rPr>
                <w:b/>
                <w:color w:val="000000"/>
              </w:rPr>
              <w:t>1*</w:t>
            </w:r>
          </w:p>
        </w:tc>
        <w:tc>
          <w:tcPr>
            <w:tcW w:w="683" w:type="dxa"/>
            <w:tcBorders>
              <w:top w:val="single" w:sz="4" w:space="0" w:color="000000"/>
              <w:left w:val="single" w:sz="4" w:space="0" w:color="000000"/>
              <w:bottom w:val="single" w:sz="4" w:space="0" w:color="000000"/>
              <w:right w:val="single" w:sz="4" w:space="0" w:color="000000"/>
            </w:tcBorders>
            <w:vAlign w:val="center"/>
          </w:tcPr>
          <w:p w14:paraId="49272B6F" w14:textId="77777777" w:rsidR="00372773"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7EBA262D" w14:textId="77777777" w:rsidR="00372773" w:rsidRDefault="00000000">
            <w:pPr>
              <w:jc w:val="center"/>
              <w:rPr>
                <w:b/>
              </w:rPr>
            </w:pPr>
            <w:r>
              <w:rPr>
                <w:b/>
                <w:color w:val="000000"/>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657874E" w14:textId="77777777" w:rsidR="00372773" w:rsidRDefault="00000000">
            <w:pPr>
              <w:jc w:val="center"/>
              <w:rPr>
                <w:b/>
              </w:rPr>
            </w:pPr>
            <w:r>
              <w:rPr>
                <w:b/>
                <w:color w:val="000000"/>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26EE9806" w14:textId="77777777" w:rsidR="00372773" w:rsidRDefault="00000000">
            <w:pPr>
              <w:jc w:val="center"/>
              <w:rPr>
                <w:b/>
              </w:rPr>
            </w:pPr>
            <w:r>
              <w:rPr>
                <w:b/>
                <w:color w:val="000000"/>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2A4AEC1B" w14:textId="77777777" w:rsidR="00372773"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17509E0E" w14:textId="77777777" w:rsidR="00372773" w:rsidRDefault="00000000">
            <w:pPr>
              <w:jc w:val="center"/>
              <w:rPr>
                <w:b/>
              </w:rPr>
            </w:pPr>
            <w:r>
              <w:rPr>
                <w:b/>
                <w:color w:val="000000"/>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0ACC3530" w14:textId="77777777" w:rsidR="00372773" w:rsidRDefault="00000000">
            <w:pPr>
              <w:jc w:val="center"/>
              <w:rPr>
                <w:b/>
              </w:rPr>
            </w:pPr>
            <w:r>
              <w:rPr>
                <w:b/>
                <w:color w:val="000000"/>
              </w:rPr>
              <w:t>40</w:t>
            </w:r>
          </w:p>
        </w:tc>
      </w:tr>
      <w:tr w:rsidR="00372773" w14:paraId="4A79456F" w14:textId="77777777" w:rsidTr="008B0008">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2E8D0A1C" w14:textId="77777777" w:rsidR="00372773" w:rsidRDefault="00000000">
            <w:pPr>
              <w:rPr>
                <w:b/>
              </w:rPr>
            </w:pPr>
            <w:r>
              <w:rPr>
                <w:b/>
              </w:rPr>
              <w:t xml:space="preserve">Tổng </w:t>
            </w:r>
          </w:p>
        </w:tc>
        <w:tc>
          <w:tcPr>
            <w:tcW w:w="677" w:type="dxa"/>
            <w:tcBorders>
              <w:top w:val="single" w:sz="4" w:space="0" w:color="000000"/>
              <w:left w:val="single" w:sz="4" w:space="0" w:color="000000"/>
              <w:bottom w:val="single" w:sz="4" w:space="0" w:color="000000"/>
              <w:right w:val="single" w:sz="4" w:space="0" w:color="000000"/>
            </w:tcBorders>
            <w:vAlign w:val="center"/>
          </w:tcPr>
          <w:p w14:paraId="73C9AF82" w14:textId="77777777" w:rsidR="00372773" w:rsidRDefault="00000000">
            <w:pPr>
              <w:jc w:val="center"/>
              <w:rPr>
                <w:b/>
              </w:rPr>
            </w:pPr>
            <w:r>
              <w:rPr>
                <w:b/>
              </w:rPr>
              <w:t>10</w:t>
            </w:r>
          </w:p>
        </w:tc>
        <w:tc>
          <w:tcPr>
            <w:tcW w:w="660" w:type="dxa"/>
            <w:tcBorders>
              <w:top w:val="single" w:sz="4" w:space="0" w:color="000000"/>
              <w:left w:val="single" w:sz="4" w:space="0" w:color="000000"/>
              <w:bottom w:val="single" w:sz="4" w:space="0" w:color="000000"/>
              <w:right w:val="single" w:sz="4" w:space="0" w:color="000000"/>
            </w:tcBorders>
            <w:vAlign w:val="center"/>
          </w:tcPr>
          <w:p w14:paraId="1B5EF82E" w14:textId="77777777" w:rsidR="00372773" w:rsidRDefault="00000000">
            <w:pPr>
              <w:jc w:val="center"/>
              <w:rPr>
                <w:b/>
              </w:rPr>
            </w:pPr>
            <w:r>
              <w:rPr>
                <w:b/>
              </w:rPr>
              <w:t>10</w:t>
            </w:r>
          </w:p>
        </w:tc>
        <w:tc>
          <w:tcPr>
            <w:tcW w:w="683" w:type="dxa"/>
            <w:tcBorders>
              <w:top w:val="single" w:sz="4" w:space="0" w:color="000000"/>
              <w:left w:val="single" w:sz="4" w:space="0" w:color="000000"/>
              <w:bottom w:val="single" w:sz="4" w:space="0" w:color="000000"/>
              <w:right w:val="single" w:sz="4" w:space="0" w:color="000000"/>
            </w:tcBorders>
            <w:vAlign w:val="bottom"/>
          </w:tcPr>
          <w:p w14:paraId="2563AA32" w14:textId="77777777" w:rsidR="00372773" w:rsidRDefault="00000000">
            <w:pPr>
              <w:jc w:val="center"/>
              <w:rPr>
                <w:b/>
              </w:rPr>
            </w:pPr>
            <w:r>
              <w:rPr>
                <w:b/>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7B84FD74" w14:textId="77777777" w:rsidR="00372773" w:rsidRDefault="00000000">
            <w:pPr>
              <w:jc w:val="center"/>
              <w:rPr>
                <w:b/>
              </w:rPr>
            </w:pPr>
            <w:r>
              <w:rPr>
                <w:b/>
              </w:rPr>
              <w:t>40</w:t>
            </w:r>
          </w:p>
        </w:tc>
        <w:tc>
          <w:tcPr>
            <w:tcW w:w="708" w:type="dxa"/>
            <w:tcBorders>
              <w:top w:val="single" w:sz="4" w:space="0" w:color="000000"/>
              <w:left w:val="single" w:sz="4" w:space="0" w:color="000000"/>
              <w:bottom w:val="single" w:sz="4" w:space="0" w:color="000000"/>
              <w:right w:val="single" w:sz="4" w:space="0" w:color="000000"/>
            </w:tcBorders>
            <w:vAlign w:val="bottom"/>
          </w:tcPr>
          <w:p w14:paraId="37FC3B4F" w14:textId="77777777" w:rsidR="00372773" w:rsidRDefault="00000000">
            <w:pPr>
              <w:jc w:val="center"/>
              <w:rPr>
                <w:b/>
              </w:rPr>
            </w:pPr>
            <w:r>
              <w:rPr>
                <w:b/>
              </w:rPr>
              <w:t>0</w:t>
            </w:r>
          </w:p>
        </w:tc>
        <w:tc>
          <w:tcPr>
            <w:tcW w:w="636" w:type="dxa"/>
            <w:tcBorders>
              <w:top w:val="single" w:sz="4" w:space="0" w:color="000000"/>
              <w:left w:val="single" w:sz="4" w:space="0" w:color="000000"/>
              <w:bottom w:val="single" w:sz="4" w:space="0" w:color="000000"/>
              <w:right w:val="single" w:sz="4" w:space="0" w:color="000000"/>
            </w:tcBorders>
            <w:vAlign w:val="bottom"/>
          </w:tcPr>
          <w:p w14:paraId="627C1C64" w14:textId="77777777" w:rsidR="00372773" w:rsidRDefault="00000000">
            <w:pPr>
              <w:jc w:val="center"/>
              <w:rPr>
                <w:b/>
              </w:rPr>
            </w:pPr>
            <w:r>
              <w:rPr>
                <w:b/>
              </w:rPr>
              <w:t>20</w:t>
            </w:r>
          </w:p>
        </w:tc>
        <w:tc>
          <w:tcPr>
            <w:tcW w:w="677" w:type="dxa"/>
            <w:tcBorders>
              <w:top w:val="single" w:sz="4" w:space="0" w:color="000000"/>
              <w:left w:val="single" w:sz="4" w:space="0" w:color="000000"/>
              <w:bottom w:val="single" w:sz="4" w:space="0" w:color="000000"/>
              <w:right w:val="single" w:sz="4" w:space="0" w:color="000000"/>
            </w:tcBorders>
            <w:vAlign w:val="bottom"/>
          </w:tcPr>
          <w:p w14:paraId="4E5A083C" w14:textId="77777777" w:rsidR="00372773"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6EFAD2D1" w14:textId="77777777" w:rsidR="00372773" w:rsidRDefault="00000000">
            <w:pPr>
              <w:jc w:val="center"/>
              <w:rPr>
                <w:b/>
              </w:rPr>
            </w:pPr>
            <w:r>
              <w:rPr>
                <w:b/>
                <w:color w:val="000000"/>
              </w:rPr>
              <w:t>20</w:t>
            </w:r>
          </w:p>
        </w:tc>
        <w:tc>
          <w:tcPr>
            <w:tcW w:w="916" w:type="dxa"/>
            <w:vMerge w:val="restart"/>
            <w:tcBorders>
              <w:top w:val="single" w:sz="4" w:space="0" w:color="000000"/>
              <w:left w:val="single" w:sz="4" w:space="0" w:color="000000"/>
              <w:right w:val="single" w:sz="4" w:space="0" w:color="000000"/>
            </w:tcBorders>
            <w:vAlign w:val="bottom"/>
          </w:tcPr>
          <w:p w14:paraId="277680C8" w14:textId="77777777" w:rsidR="00372773" w:rsidRDefault="00000000">
            <w:pPr>
              <w:jc w:val="center"/>
              <w:rPr>
                <w:b/>
              </w:rPr>
            </w:pPr>
            <w:r>
              <w:rPr>
                <w:b/>
              </w:rPr>
              <w:t>100%</w:t>
            </w:r>
          </w:p>
          <w:p w14:paraId="08373F05" w14:textId="77777777" w:rsidR="00372773" w:rsidRDefault="00372773">
            <w:pPr>
              <w:rPr>
                <w:b/>
              </w:rPr>
            </w:pPr>
          </w:p>
        </w:tc>
      </w:tr>
      <w:tr w:rsidR="00372773" w14:paraId="173E6ADD" w14:textId="77777777" w:rsidTr="008B0008">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29698A05" w14:textId="77777777" w:rsidR="00372773" w:rsidRDefault="00000000">
            <w:pPr>
              <w:rPr>
                <w:b/>
              </w:rPr>
            </w:pPr>
            <w:r>
              <w:rPr>
                <w:b/>
              </w:rPr>
              <w:t>Tỉ lệ %</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50E09B5C" w14:textId="77777777" w:rsidR="00372773" w:rsidRDefault="00000000">
            <w:pPr>
              <w:jc w:val="center"/>
              <w:rPr>
                <w:b/>
              </w:rPr>
            </w:pPr>
            <w:r>
              <w:rPr>
                <w:b/>
              </w:rPr>
              <w:t>20%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53B50571" w14:textId="77777777" w:rsidR="00372773" w:rsidRDefault="00000000">
            <w:pPr>
              <w:jc w:val="center"/>
              <w:rPr>
                <w:b/>
              </w:rPr>
            </w:pPr>
            <w:r>
              <w:rPr>
                <w:b/>
              </w:rPr>
              <w:t>40%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29EA4E7" w14:textId="77777777" w:rsidR="00372773" w:rsidRDefault="00000000">
            <w:pPr>
              <w:jc w:val="center"/>
              <w:rPr>
                <w:b/>
              </w:rPr>
            </w:pPr>
            <w:r>
              <w:rPr>
                <w:b/>
              </w:rPr>
              <w:t>20%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B291E7C" w14:textId="77777777" w:rsidR="00372773"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bottom"/>
          </w:tcPr>
          <w:p w14:paraId="738382D0" w14:textId="77777777" w:rsidR="00372773" w:rsidRDefault="00372773">
            <w:pPr>
              <w:widowControl w:val="0"/>
              <w:pBdr>
                <w:top w:val="nil"/>
                <w:left w:val="nil"/>
                <w:bottom w:val="nil"/>
                <w:right w:val="nil"/>
                <w:between w:val="nil"/>
              </w:pBdr>
              <w:spacing w:line="276" w:lineRule="auto"/>
              <w:jc w:val="left"/>
              <w:rPr>
                <w:b/>
              </w:rPr>
            </w:pPr>
          </w:p>
        </w:tc>
      </w:tr>
      <w:tr w:rsidR="00372773" w14:paraId="65DEB876" w14:textId="77777777" w:rsidTr="008B0008">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50965928" w14:textId="77777777" w:rsidR="00372773" w:rsidRDefault="00000000">
            <w:pPr>
              <w:rPr>
                <w:b/>
              </w:rPr>
            </w:pPr>
            <w:r>
              <w:rPr>
                <w:b/>
              </w:rPr>
              <w:t xml:space="preserve">Tỉ lệ chung </w:t>
            </w:r>
          </w:p>
        </w:tc>
        <w:tc>
          <w:tcPr>
            <w:tcW w:w="2687" w:type="dxa"/>
            <w:gridSpan w:val="4"/>
            <w:tcBorders>
              <w:top w:val="single" w:sz="4" w:space="0" w:color="000000"/>
              <w:left w:val="single" w:sz="4" w:space="0" w:color="000000"/>
              <w:bottom w:val="single" w:sz="4" w:space="0" w:color="000000"/>
              <w:right w:val="single" w:sz="4" w:space="0" w:color="000000"/>
            </w:tcBorders>
            <w:vAlign w:val="center"/>
          </w:tcPr>
          <w:p w14:paraId="32E72834" w14:textId="77777777" w:rsidR="00372773" w:rsidRDefault="00000000">
            <w:pPr>
              <w:jc w:val="center"/>
              <w:rPr>
                <w:b/>
              </w:rPr>
            </w:pPr>
            <w:r>
              <w:rPr>
                <w:b/>
              </w:rPr>
              <w:t>60%</w:t>
            </w:r>
          </w:p>
        </w:tc>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68FE101B" w14:textId="77777777" w:rsidR="00372773"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bottom"/>
          </w:tcPr>
          <w:p w14:paraId="75BCC501" w14:textId="77777777" w:rsidR="00372773" w:rsidRDefault="00372773">
            <w:pPr>
              <w:widowControl w:val="0"/>
              <w:pBdr>
                <w:top w:val="nil"/>
                <w:left w:val="nil"/>
                <w:bottom w:val="nil"/>
                <w:right w:val="nil"/>
                <w:between w:val="nil"/>
              </w:pBdr>
              <w:spacing w:line="276" w:lineRule="auto"/>
              <w:jc w:val="left"/>
              <w:rPr>
                <w:b/>
              </w:rPr>
            </w:pPr>
          </w:p>
        </w:tc>
      </w:tr>
    </w:tbl>
    <w:p w14:paraId="2C5785DF" w14:textId="77777777" w:rsidR="00372773" w:rsidRDefault="00372773">
      <w:pPr>
        <w:jc w:val="center"/>
        <w:rPr>
          <w:b/>
        </w:rPr>
      </w:pPr>
    </w:p>
    <w:p w14:paraId="34B79148" w14:textId="77777777" w:rsidR="00372773" w:rsidRDefault="00372773">
      <w:pPr>
        <w:jc w:val="center"/>
        <w:rPr>
          <w:b/>
        </w:rPr>
      </w:pPr>
    </w:p>
    <w:p w14:paraId="014D45C3" w14:textId="77777777" w:rsidR="00372773" w:rsidRDefault="00372773">
      <w:pPr>
        <w:jc w:val="center"/>
        <w:rPr>
          <w:b/>
        </w:rPr>
      </w:pPr>
    </w:p>
    <w:p w14:paraId="0C79EBB6" w14:textId="77777777" w:rsidR="00372773" w:rsidRDefault="00372773">
      <w:pPr>
        <w:jc w:val="center"/>
        <w:rPr>
          <w:b/>
        </w:rPr>
      </w:pPr>
    </w:p>
    <w:p w14:paraId="3C545C7E" w14:textId="77777777" w:rsidR="00372773" w:rsidRDefault="00372773">
      <w:pPr>
        <w:jc w:val="center"/>
        <w:rPr>
          <w:b/>
        </w:rPr>
      </w:pPr>
    </w:p>
    <w:p w14:paraId="0B6D15AC" w14:textId="77777777" w:rsidR="00372773" w:rsidRDefault="00372773">
      <w:pPr>
        <w:jc w:val="center"/>
        <w:rPr>
          <w:b/>
        </w:rPr>
      </w:pPr>
    </w:p>
    <w:p w14:paraId="72E512A4" w14:textId="77777777" w:rsidR="00372773" w:rsidRDefault="00372773">
      <w:pPr>
        <w:rPr>
          <w:b/>
        </w:rPr>
      </w:pPr>
    </w:p>
    <w:p w14:paraId="59090F65" w14:textId="77777777" w:rsidR="00372773" w:rsidRDefault="00000000">
      <w:pPr>
        <w:jc w:val="center"/>
        <w:rPr>
          <w:b/>
        </w:rPr>
      </w:pPr>
      <w:r>
        <w:rPr>
          <w:b/>
        </w:rPr>
        <w:t xml:space="preserve">BẢNG ĐẶC TẢ ĐỀ THI </w:t>
      </w:r>
    </w:p>
    <w:tbl>
      <w:tblPr>
        <w:tblStyle w:val="a0"/>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215"/>
        <w:gridCol w:w="841"/>
        <w:gridCol w:w="2730"/>
        <w:gridCol w:w="859"/>
        <w:gridCol w:w="1015"/>
        <w:gridCol w:w="937"/>
        <w:gridCol w:w="937"/>
      </w:tblGrid>
      <w:tr w:rsidR="00372773" w14:paraId="17A79608" w14:textId="77777777">
        <w:tc>
          <w:tcPr>
            <w:tcW w:w="528" w:type="dxa"/>
            <w:vMerge w:val="restart"/>
            <w:vAlign w:val="center"/>
          </w:tcPr>
          <w:p w14:paraId="4BA06C3C" w14:textId="77777777" w:rsidR="00372773" w:rsidRDefault="00000000">
            <w:pPr>
              <w:jc w:val="center"/>
              <w:rPr>
                <w:b/>
              </w:rPr>
            </w:pPr>
            <w:r>
              <w:rPr>
                <w:b/>
              </w:rPr>
              <w:t>TT</w:t>
            </w:r>
          </w:p>
        </w:tc>
        <w:tc>
          <w:tcPr>
            <w:tcW w:w="1215" w:type="dxa"/>
            <w:vMerge w:val="restart"/>
            <w:vAlign w:val="center"/>
          </w:tcPr>
          <w:p w14:paraId="64650BC4" w14:textId="77777777" w:rsidR="00372773" w:rsidRDefault="00000000">
            <w:pPr>
              <w:jc w:val="center"/>
              <w:rPr>
                <w:b/>
              </w:rPr>
            </w:pPr>
            <w:r>
              <w:rPr>
                <w:b/>
              </w:rPr>
              <w:t>Chương/ chủ đề</w:t>
            </w:r>
          </w:p>
        </w:tc>
        <w:tc>
          <w:tcPr>
            <w:tcW w:w="841" w:type="dxa"/>
            <w:vMerge w:val="restart"/>
            <w:vAlign w:val="center"/>
          </w:tcPr>
          <w:p w14:paraId="13815378" w14:textId="77777777" w:rsidR="00372773" w:rsidRDefault="00000000">
            <w:pPr>
              <w:jc w:val="center"/>
              <w:rPr>
                <w:b/>
              </w:rPr>
            </w:pPr>
            <w:r>
              <w:rPr>
                <w:b/>
              </w:rPr>
              <w:t>Nội dung/ đơn vị kiến thức</w:t>
            </w:r>
          </w:p>
        </w:tc>
        <w:tc>
          <w:tcPr>
            <w:tcW w:w="2730" w:type="dxa"/>
            <w:vMerge w:val="restart"/>
            <w:vAlign w:val="center"/>
          </w:tcPr>
          <w:p w14:paraId="636BE055" w14:textId="77777777" w:rsidR="00372773" w:rsidRDefault="00000000">
            <w:pPr>
              <w:jc w:val="center"/>
              <w:rPr>
                <w:b/>
              </w:rPr>
            </w:pPr>
            <w:r>
              <w:rPr>
                <w:b/>
              </w:rPr>
              <w:t>Mức độ đánh giá</w:t>
            </w:r>
          </w:p>
        </w:tc>
        <w:tc>
          <w:tcPr>
            <w:tcW w:w="3748" w:type="dxa"/>
            <w:gridSpan w:val="4"/>
            <w:vAlign w:val="center"/>
          </w:tcPr>
          <w:p w14:paraId="3C8A107E" w14:textId="77777777" w:rsidR="00372773" w:rsidRDefault="00000000">
            <w:pPr>
              <w:jc w:val="center"/>
              <w:rPr>
                <w:b/>
              </w:rPr>
            </w:pPr>
            <w:r>
              <w:rPr>
                <w:b/>
              </w:rPr>
              <w:t>Số câu hỏi theo mức độ nhận thức</w:t>
            </w:r>
          </w:p>
        </w:tc>
      </w:tr>
      <w:tr w:rsidR="00372773" w14:paraId="5BF60E9F" w14:textId="77777777">
        <w:tc>
          <w:tcPr>
            <w:tcW w:w="528" w:type="dxa"/>
            <w:vMerge/>
            <w:vAlign w:val="center"/>
          </w:tcPr>
          <w:p w14:paraId="133365BC" w14:textId="77777777" w:rsidR="00372773" w:rsidRDefault="00372773">
            <w:pPr>
              <w:widowControl w:val="0"/>
              <w:pBdr>
                <w:top w:val="nil"/>
                <w:left w:val="nil"/>
                <w:bottom w:val="nil"/>
                <w:right w:val="nil"/>
                <w:between w:val="nil"/>
              </w:pBdr>
              <w:spacing w:line="276" w:lineRule="auto"/>
              <w:jc w:val="left"/>
              <w:rPr>
                <w:b/>
              </w:rPr>
            </w:pPr>
          </w:p>
        </w:tc>
        <w:tc>
          <w:tcPr>
            <w:tcW w:w="1215" w:type="dxa"/>
            <w:vMerge/>
            <w:vAlign w:val="center"/>
          </w:tcPr>
          <w:p w14:paraId="35D292F2" w14:textId="77777777" w:rsidR="00372773" w:rsidRDefault="00372773">
            <w:pPr>
              <w:widowControl w:val="0"/>
              <w:pBdr>
                <w:top w:val="nil"/>
                <w:left w:val="nil"/>
                <w:bottom w:val="nil"/>
                <w:right w:val="nil"/>
                <w:between w:val="nil"/>
              </w:pBdr>
              <w:spacing w:line="276" w:lineRule="auto"/>
              <w:jc w:val="left"/>
              <w:rPr>
                <w:b/>
              </w:rPr>
            </w:pPr>
          </w:p>
        </w:tc>
        <w:tc>
          <w:tcPr>
            <w:tcW w:w="841" w:type="dxa"/>
            <w:vMerge/>
            <w:vAlign w:val="center"/>
          </w:tcPr>
          <w:p w14:paraId="6A5C29D9" w14:textId="77777777" w:rsidR="00372773" w:rsidRDefault="00372773">
            <w:pPr>
              <w:widowControl w:val="0"/>
              <w:pBdr>
                <w:top w:val="nil"/>
                <w:left w:val="nil"/>
                <w:bottom w:val="nil"/>
                <w:right w:val="nil"/>
                <w:between w:val="nil"/>
              </w:pBdr>
              <w:spacing w:line="276" w:lineRule="auto"/>
              <w:jc w:val="left"/>
              <w:rPr>
                <w:b/>
              </w:rPr>
            </w:pPr>
          </w:p>
        </w:tc>
        <w:tc>
          <w:tcPr>
            <w:tcW w:w="2730" w:type="dxa"/>
            <w:vMerge/>
            <w:vAlign w:val="center"/>
          </w:tcPr>
          <w:p w14:paraId="6CBE6529" w14:textId="77777777" w:rsidR="00372773" w:rsidRDefault="00372773">
            <w:pPr>
              <w:widowControl w:val="0"/>
              <w:pBdr>
                <w:top w:val="nil"/>
                <w:left w:val="nil"/>
                <w:bottom w:val="nil"/>
                <w:right w:val="nil"/>
                <w:between w:val="nil"/>
              </w:pBdr>
              <w:spacing w:line="276" w:lineRule="auto"/>
              <w:jc w:val="left"/>
              <w:rPr>
                <w:b/>
              </w:rPr>
            </w:pPr>
          </w:p>
        </w:tc>
        <w:tc>
          <w:tcPr>
            <w:tcW w:w="859" w:type="dxa"/>
            <w:vAlign w:val="center"/>
          </w:tcPr>
          <w:p w14:paraId="5F3BD559" w14:textId="77777777" w:rsidR="00372773" w:rsidRDefault="00000000">
            <w:pPr>
              <w:jc w:val="center"/>
              <w:rPr>
                <w:b/>
              </w:rPr>
            </w:pPr>
            <w:r>
              <w:rPr>
                <w:b/>
              </w:rPr>
              <w:t>Nhận biết</w:t>
            </w:r>
          </w:p>
        </w:tc>
        <w:tc>
          <w:tcPr>
            <w:tcW w:w="1015" w:type="dxa"/>
            <w:vAlign w:val="center"/>
          </w:tcPr>
          <w:p w14:paraId="15749020" w14:textId="77777777" w:rsidR="00372773" w:rsidRDefault="00000000">
            <w:pPr>
              <w:jc w:val="center"/>
              <w:rPr>
                <w:b/>
              </w:rPr>
            </w:pPr>
            <w:r>
              <w:rPr>
                <w:b/>
              </w:rPr>
              <w:t>Thông hiểu</w:t>
            </w:r>
          </w:p>
        </w:tc>
        <w:tc>
          <w:tcPr>
            <w:tcW w:w="937" w:type="dxa"/>
            <w:vAlign w:val="center"/>
          </w:tcPr>
          <w:p w14:paraId="33C9D878" w14:textId="77777777" w:rsidR="00372773" w:rsidRDefault="00000000">
            <w:pPr>
              <w:jc w:val="center"/>
              <w:rPr>
                <w:b/>
              </w:rPr>
            </w:pPr>
            <w:r>
              <w:rPr>
                <w:b/>
              </w:rPr>
              <w:t>Vận dụng</w:t>
            </w:r>
          </w:p>
        </w:tc>
        <w:tc>
          <w:tcPr>
            <w:tcW w:w="937" w:type="dxa"/>
            <w:vAlign w:val="center"/>
          </w:tcPr>
          <w:p w14:paraId="618239F3" w14:textId="77777777" w:rsidR="00372773" w:rsidRDefault="00000000">
            <w:pPr>
              <w:jc w:val="center"/>
              <w:rPr>
                <w:b/>
              </w:rPr>
            </w:pPr>
            <w:r>
              <w:rPr>
                <w:b/>
              </w:rPr>
              <w:t>Vận dụng cao</w:t>
            </w:r>
          </w:p>
        </w:tc>
      </w:tr>
      <w:tr w:rsidR="00372773" w14:paraId="72F95B4C" w14:textId="77777777">
        <w:tc>
          <w:tcPr>
            <w:tcW w:w="528" w:type="dxa"/>
          </w:tcPr>
          <w:p w14:paraId="099BC075" w14:textId="77777777" w:rsidR="00372773" w:rsidRDefault="00000000">
            <w:pPr>
              <w:jc w:val="center"/>
              <w:rPr>
                <w:b/>
              </w:rPr>
            </w:pPr>
            <w:r>
              <w:rPr>
                <w:b/>
              </w:rPr>
              <w:t>1</w:t>
            </w:r>
          </w:p>
        </w:tc>
        <w:tc>
          <w:tcPr>
            <w:tcW w:w="1215" w:type="dxa"/>
          </w:tcPr>
          <w:p w14:paraId="3733020D" w14:textId="77777777" w:rsidR="00372773" w:rsidRDefault="00000000">
            <w:pPr>
              <w:jc w:val="center"/>
              <w:rPr>
                <w:b/>
              </w:rPr>
            </w:pPr>
            <w:r>
              <w:rPr>
                <w:b/>
              </w:rPr>
              <w:t>Đọc hiểu</w:t>
            </w:r>
          </w:p>
        </w:tc>
        <w:tc>
          <w:tcPr>
            <w:tcW w:w="841" w:type="dxa"/>
          </w:tcPr>
          <w:p w14:paraId="3AE27361" w14:textId="77777777" w:rsidR="00372773" w:rsidRDefault="00000000">
            <w:pPr>
              <w:jc w:val="center"/>
            </w:pPr>
            <w:r>
              <w:t>Văn bản nghị luận</w:t>
            </w:r>
          </w:p>
        </w:tc>
        <w:tc>
          <w:tcPr>
            <w:tcW w:w="2730" w:type="dxa"/>
          </w:tcPr>
          <w:p w14:paraId="1C713518" w14:textId="77777777" w:rsidR="00372773" w:rsidRDefault="00000000">
            <w:r>
              <w:rPr>
                <w:b/>
              </w:rPr>
              <w:t>Nhận biết:</w:t>
            </w:r>
          </w:p>
          <w:p w14:paraId="3E0E9FED" w14:textId="77777777" w:rsidR="00372773" w:rsidRDefault="00000000">
            <w:r>
              <w:t xml:space="preserve">- Nhận biết được vấn đề nghị luận trong văn bản. </w:t>
            </w:r>
          </w:p>
          <w:p w14:paraId="521A2881" w14:textId="77777777" w:rsidR="00372773" w:rsidRDefault="00000000">
            <w:r>
              <w:lastRenderedPageBreak/>
              <w:t xml:space="preserve">- Xác định được các lí lẽ, dẫn chứng được tác giả sử dụng trong văn bản nghị luận. </w:t>
            </w:r>
          </w:p>
          <w:p w14:paraId="5090BBCC" w14:textId="77777777" w:rsidR="00372773" w:rsidRDefault="00000000">
            <w:r>
              <w:rPr>
                <w:b/>
              </w:rPr>
              <w:t>Thông hiểu</w:t>
            </w:r>
            <w:r>
              <w:t>: </w:t>
            </w:r>
          </w:p>
          <w:p w14:paraId="5B816044" w14:textId="77777777" w:rsidR="00372773" w:rsidRDefault="00000000">
            <w:r>
              <w:t xml:space="preserve">- Phân tích được vấn đề nghị luận. </w:t>
            </w:r>
          </w:p>
          <w:p w14:paraId="0D5704C5" w14:textId="77777777" w:rsidR="00372773" w:rsidRDefault="00000000">
            <w:r>
              <w:t xml:space="preserve">- Phân tích được tác dụng và hiệu quả của các lí lẽ, dẫn chứng được sử dụng trong văn bản để làm thuyết phục người đọc, người nghe. </w:t>
            </w:r>
          </w:p>
          <w:p w14:paraId="5E5EBAE7" w14:textId="77777777" w:rsidR="00372773" w:rsidRDefault="00000000">
            <w:r>
              <w:rPr>
                <w:b/>
              </w:rPr>
              <w:t>Vận dụng:</w:t>
            </w:r>
          </w:p>
          <w:p w14:paraId="733518BD" w14:textId="77777777" w:rsidR="00372773" w:rsidRDefault="00000000">
            <w:r>
              <w:t>- Tự hào về truyền thống dựng nước và giữ nước của cha ông, có tinh thần trách nhiệm đối với đất nước.</w:t>
            </w:r>
          </w:p>
        </w:tc>
        <w:tc>
          <w:tcPr>
            <w:tcW w:w="859" w:type="dxa"/>
            <w:vAlign w:val="center"/>
          </w:tcPr>
          <w:p w14:paraId="57030F48" w14:textId="77777777" w:rsidR="00372773" w:rsidRDefault="00000000">
            <w:pPr>
              <w:jc w:val="center"/>
            </w:pPr>
            <w:r>
              <w:lastRenderedPageBreak/>
              <w:t>2TN</w:t>
            </w:r>
          </w:p>
        </w:tc>
        <w:tc>
          <w:tcPr>
            <w:tcW w:w="1015" w:type="dxa"/>
            <w:vAlign w:val="center"/>
          </w:tcPr>
          <w:p w14:paraId="2B6E2A7A" w14:textId="77777777" w:rsidR="00372773" w:rsidRDefault="00000000">
            <w:pPr>
              <w:jc w:val="center"/>
            </w:pPr>
            <w:r>
              <w:t>2TL</w:t>
            </w:r>
          </w:p>
        </w:tc>
        <w:tc>
          <w:tcPr>
            <w:tcW w:w="937" w:type="dxa"/>
            <w:vAlign w:val="center"/>
          </w:tcPr>
          <w:p w14:paraId="3C6064AF" w14:textId="77777777" w:rsidR="00372773" w:rsidRDefault="00000000">
            <w:pPr>
              <w:jc w:val="center"/>
            </w:pPr>
            <w:r>
              <w:t>2TL</w:t>
            </w:r>
          </w:p>
        </w:tc>
        <w:tc>
          <w:tcPr>
            <w:tcW w:w="937" w:type="dxa"/>
            <w:vAlign w:val="center"/>
          </w:tcPr>
          <w:p w14:paraId="590369A9" w14:textId="77777777" w:rsidR="00372773" w:rsidRDefault="00372773">
            <w:pPr>
              <w:jc w:val="center"/>
            </w:pPr>
          </w:p>
        </w:tc>
      </w:tr>
      <w:tr w:rsidR="00372773" w14:paraId="333B7562" w14:textId="77777777">
        <w:tc>
          <w:tcPr>
            <w:tcW w:w="528" w:type="dxa"/>
          </w:tcPr>
          <w:p w14:paraId="633069D2" w14:textId="77777777" w:rsidR="00372773" w:rsidRDefault="00000000">
            <w:pPr>
              <w:jc w:val="center"/>
              <w:rPr>
                <w:b/>
              </w:rPr>
            </w:pPr>
            <w:r>
              <w:rPr>
                <w:b/>
              </w:rPr>
              <w:t>2</w:t>
            </w:r>
          </w:p>
        </w:tc>
        <w:tc>
          <w:tcPr>
            <w:tcW w:w="1215" w:type="dxa"/>
          </w:tcPr>
          <w:p w14:paraId="535876D4" w14:textId="77777777" w:rsidR="00372773" w:rsidRDefault="00000000">
            <w:pPr>
              <w:jc w:val="center"/>
              <w:rPr>
                <w:b/>
              </w:rPr>
            </w:pPr>
            <w:r>
              <w:rPr>
                <w:b/>
              </w:rPr>
              <w:t>Viết</w:t>
            </w:r>
          </w:p>
        </w:tc>
        <w:tc>
          <w:tcPr>
            <w:tcW w:w="841" w:type="dxa"/>
          </w:tcPr>
          <w:p w14:paraId="03D37F2E" w14:textId="77777777" w:rsidR="00372773" w:rsidRDefault="00000000">
            <w:pPr>
              <w:jc w:val="center"/>
            </w:pPr>
            <w:r>
              <w:t>Viết đoạn văn ghi lại cảm nghĩ của em về một bài thơ tự do.</w:t>
            </w:r>
          </w:p>
        </w:tc>
        <w:tc>
          <w:tcPr>
            <w:tcW w:w="2730" w:type="dxa"/>
          </w:tcPr>
          <w:p w14:paraId="63C2CB38" w14:textId="77777777" w:rsidR="00372773" w:rsidRDefault="00000000">
            <w:r>
              <w:rPr>
                <w:b/>
              </w:rPr>
              <w:t>Nhận biết:</w:t>
            </w:r>
          </w:p>
          <w:p w14:paraId="42FB166F" w14:textId="77777777" w:rsidR="00372773" w:rsidRDefault="00000000">
            <w:r>
              <w:t xml:space="preserve">- Xác định được kiểu bài ghi lại cảm nghĩ của em về một bài thơ tự do.  </w:t>
            </w:r>
          </w:p>
          <w:p w14:paraId="35987A2A" w14:textId="77777777" w:rsidR="00372773" w:rsidRDefault="00000000">
            <w:r>
              <w:rPr>
                <w:b/>
              </w:rPr>
              <w:t>Thông hiểu:</w:t>
            </w:r>
          </w:p>
          <w:p w14:paraId="35936EEE" w14:textId="77777777" w:rsidR="00372773" w:rsidRDefault="00000000">
            <w:r>
              <w:t xml:space="preserve">- Trình bày rõ ràng các khía cạnh khi cảm nhận về một bài thơ tự do. </w:t>
            </w:r>
          </w:p>
          <w:p w14:paraId="741379D9" w14:textId="77777777" w:rsidR="00372773" w:rsidRDefault="00000000">
            <w:r>
              <w:t xml:space="preserve">- Nêu và phân tích được tác dụng của một vài nét đặc sắc về hình thức nghệ thuật được dùng trong bài thơ. </w:t>
            </w:r>
          </w:p>
          <w:p w14:paraId="2A366E6C" w14:textId="77777777" w:rsidR="00372773" w:rsidRDefault="00000000">
            <w:r>
              <w:rPr>
                <w:b/>
              </w:rPr>
              <w:t>Vận dụng:</w:t>
            </w:r>
          </w:p>
          <w:p w14:paraId="0536F0FE" w14:textId="77777777" w:rsidR="00372773" w:rsidRDefault="00000000">
            <w:r>
              <w:rPr>
                <w:b/>
              </w:rPr>
              <w:t>-</w:t>
            </w:r>
            <w:r>
              <w:t xml:space="preserve"> Vận dụng những kỹ năng tạo lập văn bản để viết được bài cảm nhận ghi lại cảm xúc của mình về một bài thơ tự do.  </w:t>
            </w:r>
          </w:p>
          <w:p w14:paraId="27C7E5E4" w14:textId="77777777" w:rsidR="00372773" w:rsidRDefault="00000000">
            <w:r>
              <w:rPr>
                <w:b/>
              </w:rPr>
              <w:t>Vận dụng cao</w:t>
            </w:r>
            <w:r>
              <w:t>:</w:t>
            </w:r>
          </w:p>
          <w:p w14:paraId="3ACB1659" w14:textId="77777777" w:rsidR="00372773" w:rsidRDefault="00000000">
            <w:r>
              <w:lastRenderedPageBreak/>
              <w:t xml:space="preserve">- Có lối viết sáng tạo, hấp dẫn lôi cuốn; kết hợp các yếu tố miêu tả, biểu cảm. </w:t>
            </w:r>
          </w:p>
          <w:p w14:paraId="1C2528DB" w14:textId="77777777" w:rsidR="00372773" w:rsidRDefault="00000000">
            <w:r>
              <w:t>- Lời văn sinh động, giàu cảm xúc, có giọng điệu riêng.</w:t>
            </w:r>
          </w:p>
        </w:tc>
        <w:tc>
          <w:tcPr>
            <w:tcW w:w="859" w:type="dxa"/>
            <w:vAlign w:val="center"/>
          </w:tcPr>
          <w:p w14:paraId="589D08D6" w14:textId="77777777" w:rsidR="00372773" w:rsidRDefault="00372773">
            <w:pPr>
              <w:jc w:val="center"/>
            </w:pPr>
          </w:p>
        </w:tc>
        <w:tc>
          <w:tcPr>
            <w:tcW w:w="1015" w:type="dxa"/>
            <w:vAlign w:val="center"/>
          </w:tcPr>
          <w:p w14:paraId="1B68EB30" w14:textId="77777777" w:rsidR="00372773" w:rsidRDefault="00372773">
            <w:pPr>
              <w:jc w:val="center"/>
            </w:pPr>
          </w:p>
        </w:tc>
        <w:tc>
          <w:tcPr>
            <w:tcW w:w="937" w:type="dxa"/>
            <w:vAlign w:val="center"/>
          </w:tcPr>
          <w:p w14:paraId="23134411" w14:textId="77777777" w:rsidR="00372773" w:rsidRDefault="00372773">
            <w:pPr>
              <w:jc w:val="center"/>
            </w:pPr>
          </w:p>
        </w:tc>
        <w:tc>
          <w:tcPr>
            <w:tcW w:w="937" w:type="dxa"/>
            <w:vAlign w:val="center"/>
          </w:tcPr>
          <w:p w14:paraId="3526F96C" w14:textId="77777777" w:rsidR="00372773" w:rsidRDefault="00000000">
            <w:pPr>
              <w:jc w:val="center"/>
            </w:pPr>
            <w:r>
              <w:t>1TL*</w:t>
            </w:r>
          </w:p>
        </w:tc>
      </w:tr>
      <w:tr w:rsidR="00372773" w14:paraId="7B24C69F" w14:textId="77777777">
        <w:tc>
          <w:tcPr>
            <w:tcW w:w="2584" w:type="dxa"/>
            <w:gridSpan w:val="3"/>
            <w:vAlign w:val="center"/>
          </w:tcPr>
          <w:p w14:paraId="0B12FF94" w14:textId="77777777" w:rsidR="00372773" w:rsidRDefault="00000000">
            <w:pPr>
              <w:rPr>
                <w:b/>
              </w:rPr>
            </w:pPr>
            <w:r>
              <w:rPr>
                <w:b/>
              </w:rPr>
              <w:t>Tổng số câu</w:t>
            </w:r>
          </w:p>
        </w:tc>
        <w:tc>
          <w:tcPr>
            <w:tcW w:w="2730" w:type="dxa"/>
          </w:tcPr>
          <w:p w14:paraId="72E39579" w14:textId="77777777" w:rsidR="00372773" w:rsidRDefault="00372773"/>
        </w:tc>
        <w:tc>
          <w:tcPr>
            <w:tcW w:w="859" w:type="dxa"/>
            <w:vAlign w:val="center"/>
          </w:tcPr>
          <w:p w14:paraId="1FEA3274" w14:textId="77777777" w:rsidR="00372773" w:rsidRDefault="00000000">
            <w:pPr>
              <w:jc w:val="center"/>
              <w:rPr>
                <w:b/>
              </w:rPr>
            </w:pPr>
            <w:r>
              <w:rPr>
                <w:b/>
              </w:rPr>
              <w:t>2TN</w:t>
            </w:r>
          </w:p>
        </w:tc>
        <w:tc>
          <w:tcPr>
            <w:tcW w:w="1015" w:type="dxa"/>
            <w:vAlign w:val="center"/>
          </w:tcPr>
          <w:p w14:paraId="769E4A67" w14:textId="77777777" w:rsidR="00372773" w:rsidRDefault="00000000">
            <w:pPr>
              <w:jc w:val="center"/>
              <w:rPr>
                <w:b/>
              </w:rPr>
            </w:pPr>
            <w:r>
              <w:rPr>
                <w:b/>
              </w:rPr>
              <w:t>2TL</w:t>
            </w:r>
          </w:p>
        </w:tc>
        <w:tc>
          <w:tcPr>
            <w:tcW w:w="937" w:type="dxa"/>
            <w:vAlign w:val="center"/>
          </w:tcPr>
          <w:p w14:paraId="31994F73" w14:textId="77777777" w:rsidR="00372773" w:rsidRDefault="00000000">
            <w:pPr>
              <w:jc w:val="center"/>
              <w:rPr>
                <w:b/>
              </w:rPr>
            </w:pPr>
            <w:r>
              <w:rPr>
                <w:b/>
              </w:rPr>
              <w:t>2TL</w:t>
            </w:r>
          </w:p>
        </w:tc>
        <w:tc>
          <w:tcPr>
            <w:tcW w:w="937" w:type="dxa"/>
            <w:vAlign w:val="center"/>
          </w:tcPr>
          <w:p w14:paraId="6189B655" w14:textId="77777777" w:rsidR="00372773" w:rsidRDefault="00000000">
            <w:pPr>
              <w:jc w:val="center"/>
              <w:rPr>
                <w:b/>
              </w:rPr>
            </w:pPr>
            <w:r>
              <w:rPr>
                <w:b/>
              </w:rPr>
              <w:t>1TL</w:t>
            </w:r>
          </w:p>
        </w:tc>
      </w:tr>
      <w:tr w:rsidR="00372773" w14:paraId="7960A6C8" w14:textId="77777777">
        <w:tc>
          <w:tcPr>
            <w:tcW w:w="2584" w:type="dxa"/>
            <w:gridSpan w:val="3"/>
          </w:tcPr>
          <w:p w14:paraId="4CE4C99B" w14:textId="77777777" w:rsidR="00372773" w:rsidRDefault="00000000">
            <w:pPr>
              <w:rPr>
                <w:b/>
              </w:rPr>
            </w:pPr>
            <w:r>
              <w:rPr>
                <w:b/>
              </w:rPr>
              <w:t>Tỉ lệ (%)</w:t>
            </w:r>
          </w:p>
        </w:tc>
        <w:tc>
          <w:tcPr>
            <w:tcW w:w="2730" w:type="dxa"/>
          </w:tcPr>
          <w:p w14:paraId="0017254A" w14:textId="77777777" w:rsidR="00372773" w:rsidRDefault="00372773"/>
        </w:tc>
        <w:tc>
          <w:tcPr>
            <w:tcW w:w="859" w:type="dxa"/>
          </w:tcPr>
          <w:p w14:paraId="12FE4387" w14:textId="77777777" w:rsidR="00372773" w:rsidRDefault="00000000">
            <w:pPr>
              <w:jc w:val="center"/>
              <w:rPr>
                <w:b/>
              </w:rPr>
            </w:pPr>
            <w:r>
              <w:rPr>
                <w:b/>
              </w:rPr>
              <w:t>20%</w:t>
            </w:r>
          </w:p>
        </w:tc>
        <w:tc>
          <w:tcPr>
            <w:tcW w:w="1015" w:type="dxa"/>
          </w:tcPr>
          <w:p w14:paraId="3F715C00" w14:textId="77777777" w:rsidR="00372773" w:rsidRDefault="00000000">
            <w:pPr>
              <w:jc w:val="center"/>
              <w:rPr>
                <w:b/>
              </w:rPr>
            </w:pPr>
            <w:r>
              <w:rPr>
                <w:b/>
              </w:rPr>
              <w:t>40%</w:t>
            </w:r>
          </w:p>
        </w:tc>
        <w:tc>
          <w:tcPr>
            <w:tcW w:w="937" w:type="dxa"/>
          </w:tcPr>
          <w:p w14:paraId="7AE337D8" w14:textId="77777777" w:rsidR="00372773" w:rsidRDefault="00000000">
            <w:pPr>
              <w:jc w:val="center"/>
              <w:rPr>
                <w:b/>
              </w:rPr>
            </w:pPr>
            <w:r>
              <w:rPr>
                <w:b/>
              </w:rPr>
              <w:t>20%</w:t>
            </w:r>
          </w:p>
        </w:tc>
        <w:tc>
          <w:tcPr>
            <w:tcW w:w="937" w:type="dxa"/>
          </w:tcPr>
          <w:p w14:paraId="79E24AE8" w14:textId="77777777" w:rsidR="00372773" w:rsidRDefault="00000000">
            <w:pPr>
              <w:jc w:val="center"/>
              <w:rPr>
                <w:b/>
              </w:rPr>
            </w:pPr>
            <w:r>
              <w:rPr>
                <w:b/>
              </w:rPr>
              <w:t>20%</w:t>
            </w:r>
          </w:p>
        </w:tc>
      </w:tr>
      <w:tr w:rsidR="00372773" w14:paraId="05E75901" w14:textId="77777777">
        <w:tc>
          <w:tcPr>
            <w:tcW w:w="2584" w:type="dxa"/>
            <w:gridSpan w:val="3"/>
          </w:tcPr>
          <w:p w14:paraId="0BEB3448" w14:textId="77777777" w:rsidR="00372773" w:rsidRDefault="00000000">
            <w:pPr>
              <w:rPr>
                <w:b/>
              </w:rPr>
            </w:pPr>
            <w:r>
              <w:rPr>
                <w:b/>
              </w:rPr>
              <w:t>Tỉ lệ chung</w:t>
            </w:r>
          </w:p>
        </w:tc>
        <w:tc>
          <w:tcPr>
            <w:tcW w:w="2730" w:type="dxa"/>
          </w:tcPr>
          <w:p w14:paraId="594157BE" w14:textId="77777777" w:rsidR="00372773" w:rsidRDefault="00372773"/>
        </w:tc>
        <w:tc>
          <w:tcPr>
            <w:tcW w:w="1874" w:type="dxa"/>
            <w:gridSpan w:val="2"/>
          </w:tcPr>
          <w:p w14:paraId="3ACFE698" w14:textId="77777777" w:rsidR="00372773" w:rsidRDefault="00000000">
            <w:pPr>
              <w:jc w:val="center"/>
              <w:rPr>
                <w:b/>
              </w:rPr>
            </w:pPr>
            <w:r>
              <w:rPr>
                <w:b/>
              </w:rPr>
              <w:t>60%</w:t>
            </w:r>
          </w:p>
        </w:tc>
        <w:tc>
          <w:tcPr>
            <w:tcW w:w="1874" w:type="dxa"/>
            <w:gridSpan w:val="2"/>
          </w:tcPr>
          <w:p w14:paraId="54CE3580" w14:textId="77777777" w:rsidR="00372773" w:rsidRDefault="00000000">
            <w:pPr>
              <w:jc w:val="center"/>
              <w:rPr>
                <w:b/>
              </w:rPr>
            </w:pPr>
            <w:r>
              <w:rPr>
                <w:b/>
              </w:rPr>
              <w:t>40%</w:t>
            </w:r>
          </w:p>
        </w:tc>
      </w:tr>
    </w:tbl>
    <w:p w14:paraId="174E2540" w14:textId="77777777" w:rsidR="00372773" w:rsidRDefault="00372773"/>
    <w:p w14:paraId="2BF7D055" w14:textId="77777777" w:rsidR="00372773" w:rsidRDefault="00372773"/>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372773" w14:paraId="3677E7E3" w14:textId="77777777">
        <w:tc>
          <w:tcPr>
            <w:tcW w:w="4675" w:type="dxa"/>
          </w:tcPr>
          <w:p w14:paraId="5D001CAD" w14:textId="77777777" w:rsidR="00372773" w:rsidRDefault="00000000">
            <w:pPr>
              <w:spacing w:after="160"/>
              <w:jc w:val="center"/>
              <w:rPr>
                <w:b/>
              </w:rPr>
            </w:pPr>
            <w:r>
              <w:rPr>
                <w:b/>
              </w:rPr>
              <w:t>PHÒNG GD&amp;ĐT HUYỆN ……………………..</w:t>
            </w:r>
          </w:p>
          <w:p w14:paraId="685903D8" w14:textId="77777777" w:rsidR="00372773"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04128EB9" wp14:editId="56FA10B1">
                      <wp:simplePos x="0" y="0"/>
                      <wp:positionH relativeFrom="column">
                        <wp:posOffset>850900</wp:posOffset>
                      </wp:positionH>
                      <wp:positionV relativeFrom="paragraph">
                        <wp:posOffset>88900</wp:posOffset>
                      </wp:positionV>
                      <wp:extent cx="1174750" cy="323850"/>
                      <wp:effectExtent l="0" t="0" r="0" b="0"/>
                      <wp:wrapNone/>
                      <wp:docPr id="6" name="Rectangle 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25F4D10" w14:textId="77777777" w:rsidR="00372773" w:rsidRDefault="00000000">
                                  <w:pPr>
                                    <w:jc w:val="center"/>
                                    <w:textDirection w:val="btLr"/>
                                  </w:pPr>
                                  <w:r>
                                    <w:rPr>
                                      <w:b/>
                                      <w:color w:val="000000"/>
                                      <w:sz w:val="24"/>
                                    </w:rPr>
                                    <w:t>ĐỀ SỐ 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39F55DFF" w14:textId="77777777" w:rsidR="00372773" w:rsidRDefault="00000000">
            <w:pPr>
              <w:spacing w:after="160"/>
              <w:jc w:val="center"/>
              <w:rPr>
                <w:b/>
              </w:rPr>
            </w:pPr>
            <w:r>
              <w:rPr>
                <w:b/>
              </w:rPr>
              <w:t>ĐỀ THI Năm học: 20… – 20….</w:t>
            </w:r>
          </w:p>
          <w:p w14:paraId="1523C207" w14:textId="77777777" w:rsidR="00372773" w:rsidRDefault="00000000">
            <w:pPr>
              <w:spacing w:after="160"/>
              <w:jc w:val="center"/>
              <w:rPr>
                <w:b/>
              </w:rPr>
            </w:pPr>
            <w:r>
              <w:rPr>
                <w:b/>
              </w:rPr>
              <w:t>Môn: Ngữ văn – Lớp 8</w:t>
            </w:r>
          </w:p>
          <w:p w14:paraId="17D73779" w14:textId="77777777" w:rsidR="00372773" w:rsidRDefault="00000000">
            <w:pPr>
              <w:spacing w:after="160"/>
              <w:jc w:val="center"/>
              <w:rPr>
                <w:b/>
              </w:rPr>
            </w:pPr>
            <w:r>
              <w:rPr>
                <w:b/>
              </w:rPr>
              <w:t>(Thời gian làm bài: 90 phút)</w:t>
            </w:r>
          </w:p>
        </w:tc>
      </w:tr>
    </w:tbl>
    <w:p w14:paraId="3107BB85" w14:textId="77777777" w:rsidR="00372773" w:rsidRDefault="00000000">
      <w:pPr>
        <w:rPr>
          <w:b/>
        </w:rPr>
      </w:pPr>
      <w:r>
        <w:rPr>
          <w:b/>
        </w:rPr>
        <w:t>Phần I. Đọc hiểu (6,0 điểm)</w:t>
      </w:r>
    </w:p>
    <w:p w14:paraId="10B19ECF" w14:textId="77777777" w:rsidR="00372773" w:rsidRDefault="00000000">
      <w:r>
        <w:t>Đọc văn bản sau và thực hiện các yêu cầu bên dưới:</w:t>
      </w:r>
    </w:p>
    <w:p w14:paraId="0926153D" w14:textId="77777777" w:rsidR="00372773" w:rsidRDefault="00000000">
      <w:pPr>
        <w:ind w:firstLine="720"/>
      </w:pPr>
      <w: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14:paraId="150974D1" w14:textId="77777777" w:rsidR="00372773" w:rsidRDefault="00000000">
      <w:pPr>
        <w:ind w:firstLine="720"/>
      </w:pPr>
      <w:r>
        <w:t>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14:paraId="26D33D7C" w14:textId="77777777" w:rsidR="00372773" w:rsidRDefault="00000000">
      <w:pPr>
        <w:ind w:firstLine="720"/>
      </w:pPr>
      <w:r>
        <w:t>Quan niệm cho rằng thành công hơn sẽ giúp chúng ta hạnh phúc hơn chỉ là sự ngộ nhận, ảo tưởng.</w:t>
      </w:r>
    </w:p>
    <w:p w14:paraId="10EA836F" w14:textId="77777777" w:rsidR="00372773" w:rsidRDefault="00000000">
      <w:pPr>
        <w:ind w:firstLine="720"/>
      </w:pPr>
      <w:r>
        <w:t xml:space="preserve">Bạn hãy để hạnh phúc trở thành nền tảng cuộc sống, là khởi nguồn giúp bạn thành công hơn chứ không phải điều ngược lại! Đó chính là “bí quyết” để bạn có một cuộc sống thực sự thành công.” </w:t>
      </w:r>
    </w:p>
    <w:p w14:paraId="0FC0F472" w14:textId="77777777" w:rsidR="00372773" w:rsidRDefault="00000000">
      <w:r>
        <w:rPr>
          <w:i/>
        </w:rPr>
        <w:lastRenderedPageBreak/>
        <w:t>                                                                       </w:t>
      </w:r>
      <w:r>
        <w:t xml:space="preserve">(Theo: http://songhanhphuc.net/tintuc) </w:t>
      </w:r>
    </w:p>
    <w:p w14:paraId="786E78F3" w14:textId="77777777" w:rsidR="00372773" w:rsidRDefault="00000000">
      <w:r>
        <w:rPr>
          <w:b/>
        </w:rPr>
        <w:t xml:space="preserve">Câu 1 </w:t>
      </w:r>
      <w:r>
        <w:t>(0,5 điểm). Văn bản trên thuộc thể loại nào?</w:t>
      </w:r>
    </w:p>
    <w:p w14:paraId="412303AE" w14:textId="77777777" w:rsidR="00372773" w:rsidRDefault="00000000">
      <w:r>
        <w:t>A. Văn bản nghị luận</w:t>
      </w:r>
    </w:p>
    <w:p w14:paraId="7750F85C" w14:textId="77777777" w:rsidR="00372773" w:rsidRDefault="00000000">
      <w:r>
        <w:t>B. Văn bản thông tin</w:t>
      </w:r>
    </w:p>
    <w:p w14:paraId="7854CC91" w14:textId="77777777" w:rsidR="00372773" w:rsidRDefault="00000000">
      <w:r>
        <w:t>C. Hành chính công vụ</w:t>
      </w:r>
    </w:p>
    <w:p w14:paraId="6838CD49" w14:textId="77777777" w:rsidR="00372773" w:rsidRDefault="00000000">
      <w:r>
        <w:t xml:space="preserve">D. Ý kiến khác </w:t>
      </w:r>
    </w:p>
    <w:p w14:paraId="66285809" w14:textId="77777777" w:rsidR="00372773" w:rsidRDefault="00000000">
      <w:r>
        <w:rPr>
          <w:b/>
        </w:rPr>
        <w:t xml:space="preserve">Câu 2 </w:t>
      </w:r>
      <w:r>
        <w:t>(0,5 điểm). Chỉ ra đích cuối cùng mà con người hướng tới trong cuộc sống qua đoạn trích.</w:t>
      </w:r>
    </w:p>
    <w:p w14:paraId="34C64E67" w14:textId="77777777" w:rsidR="00372773" w:rsidRDefault="00000000">
      <w:r>
        <w:t>A. Niềm vui</w:t>
      </w:r>
    </w:p>
    <w:p w14:paraId="36BA85EF" w14:textId="77777777" w:rsidR="00372773" w:rsidRDefault="00000000">
      <w:r>
        <w:t>B. Thành công</w:t>
      </w:r>
    </w:p>
    <w:p w14:paraId="2CB0E45D" w14:textId="77777777" w:rsidR="00372773" w:rsidRDefault="00000000">
      <w:r>
        <w:t>C. Hạnh phúc</w:t>
      </w:r>
    </w:p>
    <w:p w14:paraId="193582A7" w14:textId="77777777" w:rsidR="00372773" w:rsidRDefault="00000000">
      <w:r>
        <w:t>D. Tiền bạc</w:t>
      </w:r>
    </w:p>
    <w:p w14:paraId="34E2035B" w14:textId="77777777" w:rsidR="00372773" w:rsidRDefault="00000000">
      <w:r>
        <w:rPr>
          <w:b/>
        </w:rPr>
        <w:t xml:space="preserve">Câu 3 </w:t>
      </w:r>
      <w:r>
        <w:t>(1.0 điểm). Theo tác giả, điều nào quan trọng hơn: “Thành công là gì?” hay “Thành công để làm gì?”</w:t>
      </w:r>
    </w:p>
    <w:p w14:paraId="5DA786DC" w14:textId="77777777" w:rsidR="00372773" w:rsidRDefault="00000000">
      <w:r>
        <w:rPr>
          <w:b/>
        </w:rPr>
        <w:t xml:space="preserve">Câu 4 </w:t>
      </w:r>
      <w:r>
        <w:t>(1,0 điểm). Vì sao tác giả cho rằng: Quan niệm thành công hơn sẽ giúp chúng ta hạnh phúc hơn chỉ là sự ngộ nhận, ảo tưởng?</w:t>
      </w:r>
    </w:p>
    <w:p w14:paraId="7EED86BA" w14:textId="77777777" w:rsidR="00372773" w:rsidRDefault="00000000">
      <w:r>
        <w:rPr>
          <w:b/>
        </w:rPr>
        <w:t xml:space="preserve">Câu 5 </w:t>
      </w:r>
      <w:r>
        <w:t>(1,0 điểm)</w:t>
      </w:r>
      <w:r>
        <w:rPr>
          <w:b/>
        </w:rPr>
        <w:t>.</w:t>
      </w:r>
      <w:r>
        <w:t xml:space="preserve"> Anh/chị có đồng tình với quan niệm “Hạnh phúc là nền tảng cuộc sống” không? Vì sao? </w:t>
      </w:r>
    </w:p>
    <w:p w14:paraId="7956817B" w14:textId="77777777" w:rsidR="00372773" w:rsidRDefault="00000000">
      <w:r>
        <w:rPr>
          <w:b/>
        </w:rPr>
        <w:t xml:space="preserve">Câu 6 </w:t>
      </w:r>
      <w:r>
        <w:t>(2.0 điểm). Anh/chị hãy viết một đoạn văn (khoảng 200 chữ) trình bày suy nghĩ của bản thân về mối quan hệ giữa thành công và hạnh phúc.</w:t>
      </w:r>
    </w:p>
    <w:p w14:paraId="06B24BE4" w14:textId="77777777" w:rsidR="00372773" w:rsidRDefault="00000000">
      <w:pPr>
        <w:rPr>
          <w:b/>
        </w:rPr>
      </w:pPr>
      <w:r>
        <w:rPr>
          <w:b/>
        </w:rPr>
        <w:t>Phần II. Viết (4,0 điểm)</w:t>
      </w:r>
    </w:p>
    <w:p w14:paraId="01161537" w14:textId="77777777" w:rsidR="00372773" w:rsidRDefault="00000000">
      <w:r>
        <w:t xml:space="preserve">Viết đoạn văn ghi lại cảm nghĩ của em về một bài thơ tự do.  </w:t>
      </w:r>
    </w:p>
    <w:p w14:paraId="473898FA" w14:textId="77777777" w:rsidR="00372773" w:rsidRDefault="00000000">
      <w:pPr>
        <w:jc w:val="center"/>
        <w:rPr>
          <w:b/>
        </w:rPr>
      </w:pPr>
      <w:r>
        <w:rPr>
          <w:b/>
        </w:rPr>
        <w:t>HƯỚNG DẪN CHẤM</w:t>
      </w:r>
    </w:p>
    <w:p w14:paraId="615178ED" w14:textId="77777777" w:rsidR="00372773"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372773" w14:paraId="2C2C2335" w14:textId="77777777">
        <w:trPr>
          <w:trHeight w:val="584"/>
        </w:trPr>
        <w:tc>
          <w:tcPr>
            <w:tcW w:w="1170" w:type="dxa"/>
            <w:vAlign w:val="center"/>
          </w:tcPr>
          <w:p w14:paraId="0D98F3B1"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3FC98DBD"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324F6D98"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372773" w14:paraId="478B2666" w14:textId="77777777">
        <w:trPr>
          <w:trHeight w:val="440"/>
        </w:trPr>
        <w:tc>
          <w:tcPr>
            <w:tcW w:w="1170" w:type="dxa"/>
            <w:vAlign w:val="center"/>
          </w:tcPr>
          <w:p w14:paraId="344F6A91"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65B80CFF"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14:paraId="60D7880C" w14:textId="77777777" w:rsidR="0037277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72773" w14:paraId="00612786" w14:textId="77777777">
        <w:trPr>
          <w:trHeight w:val="440"/>
        </w:trPr>
        <w:tc>
          <w:tcPr>
            <w:tcW w:w="1170" w:type="dxa"/>
            <w:vAlign w:val="center"/>
          </w:tcPr>
          <w:p w14:paraId="404D026D"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6562F499"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Hạnh phúc</w:t>
            </w:r>
          </w:p>
        </w:tc>
        <w:tc>
          <w:tcPr>
            <w:tcW w:w="1350" w:type="dxa"/>
            <w:vAlign w:val="center"/>
          </w:tcPr>
          <w:p w14:paraId="204E8C18" w14:textId="77777777" w:rsidR="0037277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72773" w14:paraId="1C929272" w14:textId="77777777">
        <w:trPr>
          <w:trHeight w:val="413"/>
        </w:trPr>
        <w:tc>
          <w:tcPr>
            <w:tcW w:w="1170" w:type="dxa"/>
            <w:vAlign w:val="center"/>
          </w:tcPr>
          <w:p w14:paraId="2A35F900"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3</w:t>
            </w:r>
          </w:p>
        </w:tc>
        <w:tc>
          <w:tcPr>
            <w:tcW w:w="6655" w:type="dxa"/>
            <w:vAlign w:val="center"/>
          </w:tcPr>
          <w:p w14:paraId="739E4D1D"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“Thành công để làm gì?” Nghĩa là theo tác giả, lợi ích của thành công quan trọng hơn. Đó là cảm giác mãn nguyện và dễ chịu mà thành công đem lại, khi chúng ta đạt được mục tiêu của mình.</w:t>
            </w:r>
          </w:p>
        </w:tc>
        <w:tc>
          <w:tcPr>
            <w:tcW w:w="1350" w:type="dxa"/>
            <w:vAlign w:val="center"/>
          </w:tcPr>
          <w:p w14:paraId="1B015124" w14:textId="77777777" w:rsidR="0037277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372773" w14:paraId="24802D19" w14:textId="77777777">
        <w:trPr>
          <w:trHeight w:val="413"/>
        </w:trPr>
        <w:tc>
          <w:tcPr>
            <w:tcW w:w="1170" w:type="dxa"/>
            <w:vAlign w:val="center"/>
          </w:tcPr>
          <w:p w14:paraId="3E08D404"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73BA648F"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Vì thành công không phải lúc nào cũng đi liền với hạnh phúc bởi thực tế biết bao người giàu, nổi tiếng, thành công hơn người vẫn bất hạnh, trầm cảm, thậm chí bế tắc đến độ tìm đến cái chết.</w:t>
            </w:r>
          </w:p>
        </w:tc>
        <w:tc>
          <w:tcPr>
            <w:tcW w:w="1350" w:type="dxa"/>
            <w:vAlign w:val="center"/>
          </w:tcPr>
          <w:p w14:paraId="50B0AA40" w14:textId="77777777" w:rsidR="0037277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372773" w14:paraId="05A8F7F6" w14:textId="77777777">
        <w:trPr>
          <w:trHeight w:val="458"/>
        </w:trPr>
        <w:tc>
          <w:tcPr>
            <w:tcW w:w="1170" w:type="dxa"/>
            <w:vAlign w:val="center"/>
          </w:tcPr>
          <w:p w14:paraId="644ED55F"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3F5C8DAE"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Nêu rõ quan điểm đồng tình hay không đồng tình, có lí giải hợp lí thuyết phục</w:t>
            </w:r>
          </w:p>
        </w:tc>
        <w:tc>
          <w:tcPr>
            <w:tcW w:w="1350" w:type="dxa"/>
            <w:vAlign w:val="center"/>
          </w:tcPr>
          <w:p w14:paraId="5CB422D4" w14:textId="77777777" w:rsidR="0037277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372773" w14:paraId="01D5E542" w14:textId="77777777">
        <w:trPr>
          <w:trHeight w:val="413"/>
        </w:trPr>
        <w:tc>
          <w:tcPr>
            <w:tcW w:w="1170" w:type="dxa"/>
            <w:vAlign w:val="center"/>
          </w:tcPr>
          <w:p w14:paraId="3E3D3CC8" w14:textId="77777777" w:rsidR="0037277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4E51A922"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Đảm bảo về hình thức đoạn văn</w:t>
            </w:r>
          </w:p>
          <w:p w14:paraId="2DD26D72"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văn 200 chữ, có bố cục 3 phần: Mở đoạn, thân đoạn, kết đoạn</w:t>
            </w:r>
          </w:p>
          <w:p w14:paraId="7CBD7E0F"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thể trình bày đoạn văn theo cách diễn dịch, qui nạp, tổng-phân-hợp, móc xích hoặc song hành.</w:t>
            </w:r>
          </w:p>
          <w:p w14:paraId="0C9A08E0"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Xác định đúng vấn đề nghị luận:</w:t>
            </w:r>
          </w:p>
          <w:p w14:paraId="0C5343EF"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Mối quan hệ giữa thành công và hạnh phúc.</w:t>
            </w:r>
          </w:p>
          <w:p w14:paraId="7161D108"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Triển khai vấn đề nghị luận</w:t>
            </w:r>
          </w:p>
          <w:p w14:paraId="509D1C5D"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lựa chọn các thao tác lập luận phù hợp để triển khai vấn đề nghị luận theo nhiều cách. Có thể theo hướng sau:</w:t>
            </w:r>
          </w:p>
          <w:p w14:paraId="3655EA63"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Lí giải: Thế nào là thành công, thế nào là hạnh phúc?</w:t>
            </w:r>
          </w:p>
          <w:p w14:paraId="190DA033"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Bàn về mối quan hệ hai chiều giữa thành công và hạnh phúc.</w:t>
            </w:r>
          </w:p>
          <w:p w14:paraId="3AC77BE6"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Thành công có giúp chúng ta hạnh phúc?</w:t>
            </w:r>
          </w:p>
          <w:p w14:paraId="11E90950"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Hạnh phúc có phải là sự thành công?</w:t>
            </w:r>
          </w:p>
          <w:p w14:paraId="341704F9"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xem thành công hay hạnh phúc giữ vai trò nền tảng, là yếu tố quan trọng hơn, là cái đích hướng đến.</w:t>
            </w:r>
          </w:p>
          <w:p w14:paraId="7226A629"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nhận thức và hành động: Làm gì để có thành công và hạnh phúc</w:t>
            </w:r>
          </w:p>
          <w:p w14:paraId="4FC16DB4"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Chính tả, ngữ pháp</w:t>
            </w:r>
          </w:p>
          <w:p w14:paraId="4A9A6124"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chuẩn chính tả, ngữ pháp Tiếng Việt</w:t>
            </w:r>
          </w:p>
          <w:p w14:paraId="1F8D783F"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e. Sáng tạo</w:t>
            </w:r>
          </w:p>
          <w:p w14:paraId="114ADE62" w14:textId="77777777" w:rsidR="00372773"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Suy nghĩ sâu sắc về vấn đề nghị luận, có cách diễn đạt mới mẻ. </w:t>
            </w:r>
          </w:p>
        </w:tc>
        <w:tc>
          <w:tcPr>
            <w:tcW w:w="1350" w:type="dxa"/>
            <w:vAlign w:val="center"/>
          </w:tcPr>
          <w:p w14:paraId="004212BF" w14:textId="77777777" w:rsidR="00372773"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điểm</w:t>
            </w:r>
          </w:p>
        </w:tc>
      </w:tr>
    </w:tbl>
    <w:p w14:paraId="05C8CD7A" w14:textId="77777777" w:rsidR="00372773" w:rsidRDefault="00372773">
      <w:pPr>
        <w:rPr>
          <w:b/>
        </w:rPr>
      </w:pPr>
    </w:p>
    <w:p w14:paraId="037F8187" w14:textId="77777777" w:rsidR="00372773"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372773" w14:paraId="44C272C4" w14:textId="77777777">
        <w:trPr>
          <w:trHeight w:val="557"/>
        </w:trPr>
        <w:tc>
          <w:tcPr>
            <w:tcW w:w="805" w:type="dxa"/>
            <w:vAlign w:val="center"/>
          </w:tcPr>
          <w:p w14:paraId="4D98BED1" w14:textId="77777777" w:rsidR="00372773" w:rsidRDefault="00000000">
            <w:pPr>
              <w:jc w:val="center"/>
              <w:rPr>
                <w:b/>
              </w:rPr>
            </w:pPr>
            <w:r>
              <w:rPr>
                <w:b/>
              </w:rPr>
              <w:t>Câu</w:t>
            </w:r>
          </w:p>
        </w:tc>
        <w:tc>
          <w:tcPr>
            <w:tcW w:w="7490" w:type="dxa"/>
            <w:vAlign w:val="center"/>
          </w:tcPr>
          <w:p w14:paraId="77DD44E8" w14:textId="77777777" w:rsidR="00372773" w:rsidRDefault="00000000">
            <w:pPr>
              <w:jc w:val="center"/>
              <w:rPr>
                <w:b/>
              </w:rPr>
            </w:pPr>
            <w:r>
              <w:rPr>
                <w:b/>
              </w:rPr>
              <w:t>Nội dung</w:t>
            </w:r>
          </w:p>
        </w:tc>
        <w:tc>
          <w:tcPr>
            <w:tcW w:w="1055" w:type="dxa"/>
            <w:vAlign w:val="center"/>
          </w:tcPr>
          <w:p w14:paraId="7EA96CDE" w14:textId="77777777" w:rsidR="00372773" w:rsidRDefault="00000000">
            <w:pPr>
              <w:jc w:val="center"/>
              <w:rPr>
                <w:b/>
              </w:rPr>
            </w:pPr>
            <w:r>
              <w:rPr>
                <w:b/>
              </w:rPr>
              <w:t>Điểm</w:t>
            </w:r>
          </w:p>
        </w:tc>
      </w:tr>
      <w:tr w:rsidR="00372773" w14:paraId="437B76A4" w14:textId="77777777">
        <w:trPr>
          <w:trHeight w:val="1547"/>
        </w:trPr>
        <w:tc>
          <w:tcPr>
            <w:tcW w:w="805" w:type="dxa"/>
          </w:tcPr>
          <w:p w14:paraId="72B99541" w14:textId="77777777" w:rsidR="00372773" w:rsidRDefault="00372773">
            <w:pPr>
              <w:rPr>
                <w:b/>
              </w:rPr>
            </w:pPr>
          </w:p>
        </w:tc>
        <w:tc>
          <w:tcPr>
            <w:tcW w:w="7490" w:type="dxa"/>
            <w:vAlign w:val="center"/>
          </w:tcPr>
          <w:p w14:paraId="549FC677" w14:textId="77777777" w:rsidR="00372773" w:rsidRDefault="00000000">
            <w:pPr>
              <w:rPr>
                <w:b/>
              </w:rPr>
            </w:pPr>
            <w:r>
              <w:rPr>
                <w:b/>
              </w:rPr>
              <w:t xml:space="preserve">a. Đảm bảo cấu trúc đoạn văn ghi lại cảm nghĩ về một bài thơ tự do: </w:t>
            </w:r>
          </w:p>
          <w:p w14:paraId="108D93C8" w14:textId="77777777" w:rsidR="00372773" w:rsidRDefault="00000000">
            <w:r>
              <w:t xml:space="preserve">Mở đoạn giới thiệu được tác giả và bài thơ. </w:t>
            </w:r>
          </w:p>
          <w:p w14:paraId="226B1D40" w14:textId="77777777" w:rsidR="00372773" w:rsidRDefault="00000000">
            <w:r>
              <w:t xml:space="preserve">Thân đoạn phân tích được đặc điểm nội dung và nghệ thuật. </w:t>
            </w:r>
          </w:p>
          <w:p w14:paraId="024DDF92" w14:textId="77777777" w:rsidR="00372773" w:rsidRDefault="00000000">
            <w:r>
              <w:t>Kết bài khẳng định vị trí và ý nghĩa của bài thơ.</w:t>
            </w:r>
          </w:p>
        </w:tc>
        <w:tc>
          <w:tcPr>
            <w:tcW w:w="1055" w:type="dxa"/>
            <w:vAlign w:val="center"/>
          </w:tcPr>
          <w:p w14:paraId="008683D0" w14:textId="77777777" w:rsidR="00372773" w:rsidRDefault="00000000">
            <w:pPr>
              <w:jc w:val="center"/>
            </w:pPr>
            <w:r>
              <w:t>0,25 điểm</w:t>
            </w:r>
          </w:p>
        </w:tc>
      </w:tr>
      <w:tr w:rsidR="00372773" w14:paraId="5F7439CB" w14:textId="77777777">
        <w:trPr>
          <w:trHeight w:val="1160"/>
        </w:trPr>
        <w:tc>
          <w:tcPr>
            <w:tcW w:w="805" w:type="dxa"/>
          </w:tcPr>
          <w:p w14:paraId="72834544" w14:textId="77777777" w:rsidR="00372773" w:rsidRDefault="00372773">
            <w:pPr>
              <w:rPr>
                <w:b/>
              </w:rPr>
            </w:pPr>
          </w:p>
        </w:tc>
        <w:tc>
          <w:tcPr>
            <w:tcW w:w="7490" w:type="dxa"/>
            <w:vAlign w:val="center"/>
          </w:tcPr>
          <w:p w14:paraId="31052AAE" w14:textId="77777777" w:rsidR="00372773" w:rsidRDefault="00000000">
            <w:r>
              <w:rPr>
                <w:b/>
              </w:rPr>
              <w:t xml:space="preserve">b. Xác định đúng yêu cầu của đề: </w:t>
            </w:r>
            <w:r>
              <w:t>Viết đoạn văn ghi lại cảm nghĩ của em về một bài thơ tự do.</w:t>
            </w:r>
            <w:r>
              <w:rPr>
                <w:b/>
              </w:rPr>
              <w:t xml:space="preserve">  </w:t>
            </w:r>
          </w:p>
        </w:tc>
        <w:tc>
          <w:tcPr>
            <w:tcW w:w="1055" w:type="dxa"/>
            <w:vAlign w:val="center"/>
          </w:tcPr>
          <w:p w14:paraId="2E431B1F" w14:textId="77777777" w:rsidR="00372773" w:rsidRDefault="00000000">
            <w:pPr>
              <w:jc w:val="center"/>
            </w:pPr>
            <w:r>
              <w:t>0,25 điểm</w:t>
            </w:r>
          </w:p>
        </w:tc>
      </w:tr>
      <w:tr w:rsidR="00372773" w14:paraId="0707E656" w14:textId="77777777">
        <w:trPr>
          <w:trHeight w:val="530"/>
        </w:trPr>
        <w:tc>
          <w:tcPr>
            <w:tcW w:w="805" w:type="dxa"/>
          </w:tcPr>
          <w:p w14:paraId="08DA102B" w14:textId="77777777" w:rsidR="00372773" w:rsidRDefault="00372773">
            <w:pPr>
              <w:rPr>
                <w:b/>
              </w:rPr>
            </w:pPr>
          </w:p>
        </w:tc>
        <w:tc>
          <w:tcPr>
            <w:tcW w:w="7490" w:type="dxa"/>
            <w:vAlign w:val="center"/>
          </w:tcPr>
          <w:p w14:paraId="30AAF8EB" w14:textId="77777777" w:rsidR="00372773" w:rsidRDefault="00000000">
            <w:pPr>
              <w:rPr>
                <w:b/>
              </w:rPr>
            </w:pPr>
            <w:r>
              <w:rPr>
                <w:b/>
              </w:rPr>
              <w:t>c. Bài viết có thể triển khai theo nhiều cách khác nhau song cần đảm bảo các ý sau:</w:t>
            </w:r>
          </w:p>
          <w:p w14:paraId="2A1C2B29" w14:textId="77777777" w:rsidR="00372773" w:rsidRDefault="00000000">
            <w:pPr>
              <w:rPr>
                <w:b/>
              </w:rPr>
            </w:pPr>
            <w:r>
              <w:rPr>
                <w:b/>
              </w:rPr>
              <w:t>1. Mở đoạn</w:t>
            </w:r>
          </w:p>
          <w:p w14:paraId="15B08AEE" w14:textId="77777777" w:rsidR="00372773" w:rsidRDefault="00000000">
            <w:r>
              <w:t>- Giới thiệu khái quát, ngắn gọn về tác giả và bài thơ; nêu ý kiến chung về bài thơ.</w:t>
            </w:r>
          </w:p>
          <w:p w14:paraId="30CE876E" w14:textId="77777777" w:rsidR="00372773" w:rsidRDefault="00000000">
            <w:pPr>
              <w:rPr>
                <w:b/>
              </w:rPr>
            </w:pPr>
            <w:r>
              <w:rPr>
                <w:b/>
              </w:rPr>
              <w:t>2. Thân đoạn</w:t>
            </w:r>
          </w:p>
          <w:p w14:paraId="7E2E5EEC" w14:textId="77777777" w:rsidR="00372773" w:rsidRDefault="00000000">
            <w:r>
              <w:t>- Phân tích được nội dung cơ bản của bài thơ (đặc điểm của hình tượng thiên nhiên, con người; tâm trạng của nhà thơ), khái quát chủ đề của bài thơ.</w:t>
            </w:r>
          </w:p>
          <w:p w14:paraId="53FC8D60" w14:textId="77777777" w:rsidR="00372773" w:rsidRDefault="00000000">
            <w: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1AC88FA4" w14:textId="77777777" w:rsidR="00372773" w:rsidRDefault="00000000">
            <w:pPr>
              <w:rPr>
                <w:b/>
              </w:rPr>
            </w:pPr>
            <w:r>
              <w:rPr>
                <w:b/>
              </w:rPr>
              <w:t>3. Kết đoạn</w:t>
            </w:r>
          </w:p>
          <w:p w14:paraId="1B3B5268" w14:textId="77777777" w:rsidR="00372773" w:rsidRDefault="00000000">
            <w:r>
              <w:lastRenderedPageBreak/>
              <w:t>Khẳng định được vị trí, ý nghĩa của bài thơ.</w:t>
            </w:r>
          </w:p>
        </w:tc>
        <w:tc>
          <w:tcPr>
            <w:tcW w:w="1055" w:type="dxa"/>
            <w:vAlign w:val="center"/>
          </w:tcPr>
          <w:p w14:paraId="4DD532BA" w14:textId="77777777" w:rsidR="00372773" w:rsidRDefault="00000000">
            <w:pPr>
              <w:jc w:val="center"/>
            </w:pPr>
            <w:r>
              <w:lastRenderedPageBreak/>
              <w:t>3,5 điểm</w:t>
            </w:r>
          </w:p>
        </w:tc>
      </w:tr>
      <w:tr w:rsidR="00372773" w14:paraId="066505D1" w14:textId="77777777">
        <w:trPr>
          <w:trHeight w:val="800"/>
        </w:trPr>
        <w:tc>
          <w:tcPr>
            <w:tcW w:w="805" w:type="dxa"/>
          </w:tcPr>
          <w:p w14:paraId="551C1FC6" w14:textId="77777777" w:rsidR="00372773" w:rsidRDefault="00372773">
            <w:pPr>
              <w:rPr>
                <w:b/>
              </w:rPr>
            </w:pPr>
          </w:p>
        </w:tc>
        <w:tc>
          <w:tcPr>
            <w:tcW w:w="7490" w:type="dxa"/>
            <w:vAlign w:val="center"/>
          </w:tcPr>
          <w:p w14:paraId="32FBC10D" w14:textId="77777777" w:rsidR="00372773" w:rsidRDefault="00000000">
            <w:r>
              <w:rPr>
                <w:b/>
              </w:rPr>
              <w:t xml:space="preserve">d. Chính tả, ngữ pháp: </w:t>
            </w:r>
            <w:r>
              <w:t>Đảm bảo chuẩn chính tả, ngữ pháp tiếng Việt.</w:t>
            </w:r>
          </w:p>
        </w:tc>
        <w:tc>
          <w:tcPr>
            <w:tcW w:w="1055" w:type="dxa"/>
            <w:vAlign w:val="center"/>
          </w:tcPr>
          <w:p w14:paraId="7F29EC8E" w14:textId="77777777" w:rsidR="00372773" w:rsidRDefault="00000000">
            <w:pPr>
              <w:jc w:val="center"/>
            </w:pPr>
            <w:r>
              <w:t>0,5 điểm</w:t>
            </w:r>
          </w:p>
        </w:tc>
      </w:tr>
      <w:tr w:rsidR="00372773" w14:paraId="0527C3BA" w14:textId="77777777">
        <w:trPr>
          <w:trHeight w:val="800"/>
        </w:trPr>
        <w:tc>
          <w:tcPr>
            <w:tcW w:w="805" w:type="dxa"/>
          </w:tcPr>
          <w:p w14:paraId="6C9CCAB6" w14:textId="77777777" w:rsidR="00372773" w:rsidRDefault="00372773">
            <w:pPr>
              <w:rPr>
                <w:b/>
              </w:rPr>
            </w:pPr>
          </w:p>
        </w:tc>
        <w:tc>
          <w:tcPr>
            <w:tcW w:w="7490" w:type="dxa"/>
            <w:vAlign w:val="center"/>
          </w:tcPr>
          <w:p w14:paraId="56199343" w14:textId="77777777" w:rsidR="00372773" w:rsidRDefault="00000000">
            <w:r>
              <w:rPr>
                <w:b/>
              </w:rPr>
              <w:t>e. Sáng tạo:</w:t>
            </w:r>
            <w:r>
              <w:t xml:space="preserve"> Diễn đạt sáng tạo, sinh động, giàu hình ảnh, có giọng điệu riêng.</w:t>
            </w:r>
          </w:p>
        </w:tc>
        <w:tc>
          <w:tcPr>
            <w:tcW w:w="1055" w:type="dxa"/>
            <w:vAlign w:val="center"/>
          </w:tcPr>
          <w:p w14:paraId="2E3367F4" w14:textId="77777777" w:rsidR="00372773" w:rsidRDefault="00000000">
            <w:pPr>
              <w:jc w:val="center"/>
            </w:pPr>
            <w:r>
              <w:t>0,5 điểm</w:t>
            </w:r>
          </w:p>
        </w:tc>
      </w:tr>
      <w:tr w:rsidR="00372773" w14:paraId="2EB6B2AA" w14:textId="77777777">
        <w:trPr>
          <w:trHeight w:val="800"/>
        </w:trPr>
        <w:tc>
          <w:tcPr>
            <w:tcW w:w="805" w:type="dxa"/>
          </w:tcPr>
          <w:p w14:paraId="618C6001" w14:textId="77777777" w:rsidR="00372773" w:rsidRDefault="00372773">
            <w:pPr>
              <w:rPr>
                <w:b/>
              </w:rPr>
            </w:pPr>
          </w:p>
        </w:tc>
        <w:tc>
          <w:tcPr>
            <w:tcW w:w="7490" w:type="dxa"/>
            <w:vAlign w:val="center"/>
          </w:tcPr>
          <w:p w14:paraId="614BF15C" w14:textId="77777777" w:rsidR="00372773" w:rsidRDefault="00000000">
            <w:r>
              <w:rPr>
                <w:b/>
              </w:rPr>
              <w:t>Lưu ý:</w:t>
            </w:r>
            <w:r>
              <w:t xml:space="preserve"> Chỉ ghi điểm tối đa khi thí sinh đáp ứng đủ các yêu cầu về kiến thức và kĩ năng.</w:t>
            </w:r>
          </w:p>
        </w:tc>
        <w:tc>
          <w:tcPr>
            <w:tcW w:w="1055" w:type="dxa"/>
            <w:vAlign w:val="center"/>
          </w:tcPr>
          <w:p w14:paraId="39773EF3" w14:textId="77777777" w:rsidR="00372773" w:rsidRDefault="00372773">
            <w:pPr>
              <w:jc w:val="center"/>
            </w:pPr>
          </w:p>
        </w:tc>
      </w:tr>
    </w:tbl>
    <w:p w14:paraId="31F0FB0D" w14:textId="77777777" w:rsidR="00372773" w:rsidRDefault="00372773"/>
    <w:p w14:paraId="4A30BAE9" w14:textId="77777777" w:rsidR="008B0008" w:rsidRDefault="008B0008" w:rsidP="008B0008">
      <w:r>
        <w:t>Tài liệu được chia sẻ bởi Website VnTeach.Com</w:t>
      </w:r>
    </w:p>
    <w:p w14:paraId="04DBECA8" w14:textId="4A7F5596" w:rsidR="00372773" w:rsidRDefault="008B0008" w:rsidP="008B0008">
      <w:r>
        <w:t>https://www.vnteach.com</w:t>
      </w:r>
    </w:p>
    <w:sectPr w:rsidR="00372773">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73"/>
    <w:rsid w:val="00372773"/>
    <w:rsid w:val="008B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D486"/>
  <w15:docId w15:val="{E9F661C0-BC0E-4AF0-B0C5-D0C235FD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pO6NP26wzd5NbrhVvmTvqlg1w==">CgMxLjAyCGguZ2pkZ3hzOAByITFQN0RHTjBxOTlsZFhIWVFJbFJMaWJGU2kyZkFLMHFDcw==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2023-08-15T03:28:00Z</dcterms:created>
  <dcterms:modified xsi:type="dcterms:W3CDTF">2023-11-03T15:10:00Z</dcterms:modified>
</cp:coreProperties>
</file>