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459" w:type="dxa"/>
        <w:tblLayout w:type="fixed"/>
        <w:tblLook w:val="04A0"/>
      </w:tblPr>
      <w:tblGrid>
        <w:gridCol w:w="4678"/>
        <w:gridCol w:w="5670"/>
      </w:tblGrid>
      <w:tr w:rsidR="0070417A" w:rsidRPr="00183A23" w:rsidTr="00A12D93">
        <w:trPr>
          <w:trHeight w:hRule="exact" w:val="1559"/>
        </w:trPr>
        <w:tc>
          <w:tcPr>
            <w:tcW w:w="4678" w:type="dxa"/>
          </w:tcPr>
          <w:p w:rsidR="0070417A" w:rsidRPr="00A12D93" w:rsidRDefault="00A12D93" w:rsidP="0001452E">
            <w:pPr>
              <w:snapToGrid w:val="0"/>
              <w:jc w:val="center"/>
              <w:rPr>
                <w:sz w:val="24"/>
                <w:szCs w:val="24"/>
              </w:rPr>
            </w:pPr>
            <w:r w:rsidRPr="00A12D93">
              <w:rPr>
                <w:sz w:val="24"/>
                <w:szCs w:val="24"/>
              </w:rPr>
              <w:t>SỞ GD&amp;ĐT BẮC NINH</w:t>
            </w:r>
          </w:p>
          <w:p w:rsidR="0070417A" w:rsidRDefault="0070417A" w:rsidP="0001452E">
            <w:pPr>
              <w:snapToGrid w:val="0"/>
              <w:jc w:val="center"/>
              <w:rPr>
                <w:b/>
                <w:sz w:val="24"/>
                <w:szCs w:val="24"/>
              </w:rPr>
            </w:pPr>
            <w:r w:rsidRPr="00A12D93">
              <w:rPr>
                <w:b/>
                <w:sz w:val="24"/>
                <w:szCs w:val="24"/>
              </w:rPr>
              <w:t xml:space="preserve">TRƯỜNG </w:t>
            </w:r>
            <w:r w:rsidR="00A12D93" w:rsidRPr="00A12D93">
              <w:rPr>
                <w:b/>
                <w:sz w:val="24"/>
                <w:szCs w:val="24"/>
              </w:rPr>
              <w:t>THPT NGUYỄN ĐĂNG ĐẠO</w:t>
            </w:r>
          </w:p>
          <w:p w:rsidR="002D428C" w:rsidRPr="00AF1438" w:rsidRDefault="00A4263F" w:rsidP="002D428C">
            <w:pPr>
              <w:snapToGrid w:val="0"/>
              <w:spacing w:before="120"/>
              <w:jc w:val="center"/>
              <w:rPr>
                <w:sz w:val="24"/>
              </w:rPr>
            </w:pPr>
            <w:r w:rsidRPr="00A4263F">
              <w:rPr>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48.15pt;margin-top:.9pt;width:133.5pt;height:0;z-index:251663360" o:connectortype="straight"/>
              </w:pict>
            </w:r>
            <w:r w:rsidR="00936448">
              <w:rPr>
                <w:sz w:val="24"/>
              </w:rPr>
              <w:t>Số:  29</w:t>
            </w:r>
            <w:r w:rsidR="002D428C" w:rsidRPr="00AF1438">
              <w:rPr>
                <w:sz w:val="24"/>
              </w:rPr>
              <w:t>/BC-THPT NĐĐ</w:t>
            </w:r>
          </w:p>
          <w:p w:rsidR="0070417A" w:rsidRPr="00183A23" w:rsidRDefault="0070417A" w:rsidP="0001452E">
            <w:pPr>
              <w:jc w:val="center"/>
              <w:rPr>
                <w:sz w:val="24"/>
                <w:szCs w:val="24"/>
              </w:rPr>
            </w:pPr>
          </w:p>
        </w:tc>
        <w:tc>
          <w:tcPr>
            <w:tcW w:w="5670" w:type="dxa"/>
          </w:tcPr>
          <w:p w:rsidR="0070417A" w:rsidRPr="00183A23" w:rsidRDefault="0070417A" w:rsidP="0001452E">
            <w:pPr>
              <w:snapToGrid w:val="0"/>
              <w:jc w:val="center"/>
              <w:rPr>
                <w:b/>
                <w:sz w:val="26"/>
              </w:rPr>
            </w:pPr>
            <w:r w:rsidRPr="00183A23">
              <w:rPr>
                <w:b/>
                <w:sz w:val="26"/>
              </w:rPr>
              <w:t>CỘNG HÒA XÃ HỘI CHỦ NGHĨA VIỆT NAM</w:t>
            </w:r>
          </w:p>
          <w:p w:rsidR="0070417A" w:rsidRPr="00183A23" w:rsidRDefault="0070417A" w:rsidP="0001452E">
            <w:pPr>
              <w:jc w:val="center"/>
              <w:rPr>
                <w:i/>
              </w:rPr>
            </w:pPr>
            <w:r w:rsidRPr="00183A23">
              <w:rPr>
                <w:b/>
              </w:rPr>
              <w:t>Độc lập - Tự do - Hạnh phúc</w:t>
            </w:r>
          </w:p>
          <w:p w:rsidR="0070417A" w:rsidRPr="00183A23" w:rsidRDefault="00A4263F" w:rsidP="0001452E">
            <w:pPr>
              <w:jc w:val="center"/>
              <w:rPr>
                <w:i/>
              </w:rPr>
            </w:pPr>
            <w:r w:rsidRPr="00A4263F">
              <w:rPr>
                <w:noProof/>
              </w:rPr>
              <w:pict>
                <v:line id="Straight Connector 4" o:spid="_x0000_s1027" style="position:absolute;left:0;text-align:left;z-index:251661312;visibility:visible;mso-wrap-distance-top:-3e-5mm;mso-wrap-distance-bottom:-3e-5mm" from="55.15pt,2.7pt" to="219.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" strokeweight=".26mm">
                  <v:stroke joinstyle="miter"/>
                </v:line>
              </w:pict>
            </w:r>
          </w:p>
          <w:p w:rsidR="0070417A" w:rsidRPr="00183A23" w:rsidRDefault="00A12D93" w:rsidP="00936448">
            <w:pPr>
              <w:jc w:val="center"/>
              <w:rPr>
                <w:b/>
                <w:sz w:val="27"/>
                <w:szCs w:val="27"/>
              </w:rPr>
            </w:pPr>
            <w:r>
              <w:rPr>
                <w:i/>
              </w:rPr>
              <w:t xml:space="preserve">           Tiên Du</w:t>
            </w:r>
            <w:r w:rsidR="0070417A" w:rsidRPr="00183A23">
              <w:rPr>
                <w:i/>
              </w:rPr>
              <w:t xml:space="preserve">, ngày </w:t>
            </w:r>
            <w:r>
              <w:rPr>
                <w:i/>
              </w:rPr>
              <w:t>0</w:t>
            </w:r>
            <w:r w:rsidR="00936448">
              <w:rPr>
                <w:i/>
              </w:rPr>
              <w:t>5</w:t>
            </w:r>
            <w:r w:rsidR="0070417A" w:rsidRPr="00183A23">
              <w:rPr>
                <w:i/>
              </w:rPr>
              <w:t xml:space="preserve"> tháng</w:t>
            </w:r>
            <w:r>
              <w:rPr>
                <w:i/>
              </w:rPr>
              <w:t xml:space="preserve"> 5 </w:t>
            </w:r>
            <w:r w:rsidR="0070417A" w:rsidRPr="00183A23">
              <w:rPr>
                <w:i/>
              </w:rPr>
              <w:t>năm 202</w:t>
            </w:r>
            <w:r w:rsidR="0070417A">
              <w:rPr>
                <w:i/>
              </w:rPr>
              <w:t>3</w:t>
            </w:r>
          </w:p>
        </w:tc>
      </w:tr>
    </w:tbl>
    <w:p w:rsidR="0070417A" w:rsidRPr="00183A23" w:rsidRDefault="0070417A" w:rsidP="0070417A">
      <w:pPr>
        <w:spacing w:line="276" w:lineRule="auto"/>
        <w:jc w:val="center"/>
        <w:rPr>
          <w:b/>
          <w:bCs/>
        </w:rPr>
      </w:pPr>
      <w:r w:rsidRPr="00183A23">
        <w:rPr>
          <w:b/>
          <w:bCs/>
        </w:rPr>
        <w:t>BÁO CÁO</w:t>
      </w:r>
    </w:p>
    <w:p w:rsidR="0070417A" w:rsidRDefault="0070417A" w:rsidP="0070417A">
      <w:pPr>
        <w:spacing w:line="276" w:lineRule="auto"/>
        <w:jc w:val="center"/>
        <w:rPr>
          <w:b/>
          <w:bCs/>
          <w:spacing w:val="-4"/>
        </w:rPr>
      </w:pPr>
      <w:r w:rsidRPr="00183A23">
        <w:rPr>
          <w:b/>
          <w:bCs/>
          <w:spacing w:val="-4"/>
        </w:rPr>
        <w:t xml:space="preserve">Đánh giá kết quả thực hiện các giải pháp nâng cao chất lượng </w:t>
      </w:r>
    </w:p>
    <w:p w:rsidR="0070417A" w:rsidRPr="00183A23" w:rsidRDefault="0070417A" w:rsidP="0070417A">
      <w:pPr>
        <w:spacing w:line="276" w:lineRule="auto"/>
        <w:jc w:val="center"/>
        <w:rPr>
          <w:b/>
          <w:bCs/>
        </w:rPr>
      </w:pPr>
      <w:r w:rsidRPr="00183A23">
        <w:rPr>
          <w:b/>
          <w:bCs/>
          <w:spacing w:val="-4"/>
        </w:rPr>
        <w:t>kỳ thi tốt nghiệp THPT năm học 2022-2023</w:t>
      </w:r>
    </w:p>
    <w:p w:rsidR="0070417A" w:rsidRPr="00183A23" w:rsidRDefault="00A4263F" w:rsidP="0070417A">
      <w:pPr>
        <w:spacing w:line="276" w:lineRule="auto"/>
        <w:ind w:firstLine="567"/>
        <w:jc w:val="both"/>
      </w:pPr>
      <w:r>
        <w:rPr>
          <w:noProof/>
        </w:rPr>
        <w:pict>
          <v:line id="Đường nối Thẳng 5" o:spid="_x0000_s1028" style="position:absolute;left:0;text-align:left;z-index:251662336;visibility:visible" from="169.7pt,1.7pt" to="30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" strokecolor="windowText" strokeweight=".5pt">
            <v:stroke joinstyle="miter"/>
          </v:line>
        </w:pict>
      </w:r>
    </w:p>
    <w:p w:rsidR="0070417A" w:rsidRPr="00183A23" w:rsidRDefault="0070417A" w:rsidP="0056227E">
      <w:pPr>
        <w:widowControl w:val="0"/>
        <w:spacing w:line="360" w:lineRule="auto"/>
        <w:ind w:firstLine="720"/>
        <w:jc w:val="both"/>
        <w:rPr>
          <w:b/>
          <w:bCs/>
          <w:sz w:val="26"/>
          <w:szCs w:val="26"/>
        </w:rPr>
      </w:pPr>
      <w:r w:rsidRPr="00183A23">
        <w:rPr>
          <w:b/>
          <w:bCs/>
          <w:sz w:val="26"/>
          <w:szCs w:val="26"/>
        </w:rPr>
        <w:t>I. KHÁI QUÁT CHUNG</w:t>
      </w:r>
      <w:r w:rsidRPr="005A6AF4">
        <w:rPr>
          <w:shd w:val="clear" w:color="auto" w:fill="FFFFFF"/>
        </w:rPr>
        <w:t xml:space="preserve"> </w:t>
      </w:r>
      <w:r w:rsidRPr="00183A23">
        <w:rPr>
          <w:b/>
          <w:bCs/>
          <w:shd w:val="clear" w:color="auto" w:fill="FFFFFF"/>
        </w:rPr>
        <w:t>VỀ TÌNH HÌNH ĐƠN VỊ</w:t>
      </w:r>
    </w:p>
    <w:p w:rsidR="0070417A" w:rsidRPr="00E450F4" w:rsidRDefault="0070417A" w:rsidP="0056227E">
      <w:pPr>
        <w:widowControl w:val="0"/>
        <w:spacing w:line="360" w:lineRule="auto"/>
        <w:ind w:firstLine="720"/>
        <w:jc w:val="both"/>
        <w:rPr>
          <w:b/>
          <w:bCs/>
          <w:shd w:val="clear" w:color="auto" w:fill="FFFFFF"/>
        </w:rPr>
      </w:pPr>
      <w:r w:rsidRPr="00E450F4">
        <w:rPr>
          <w:b/>
          <w:bCs/>
          <w:shd w:val="clear" w:color="auto" w:fill="FFFFFF"/>
        </w:rPr>
        <w:t>1. Về đội ngũ giáo viên giảng dạy các môn thi tốt nghiệp THPT</w:t>
      </w:r>
    </w:p>
    <w:p w:rsidR="0071168C" w:rsidRPr="00E450F4" w:rsidRDefault="0071168C" w:rsidP="0056227E">
      <w:pPr>
        <w:spacing w:line="360" w:lineRule="auto"/>
        <w:ind w:firstLine="720"/>
        <w:jc w:val="both"/>
        <w:rPr>
          <w:shd w:val="clear" w:color="auto" w:fill="FFFFFF"/>
        </w:rPr>
      </w:pPr>
      <w:r w:rsidRPr="00E450F4">
        <w:rPr>
          <w:shd w:val="clear" w:color="auto" w:fill="FFFFFF"/>
        </w:rPr>
        <w:t>- Đội ngũ giáo viên giảng dạy các môn thi tốt nghiệp THPT đều đạt chuẩn trở lên, có kiến thức chuyên môn vững vàng, có nhiều năm kinh nghiệm giảng dạy ôn thi tốt nghiệp THPT.</w:t>
      </w:r>
    </w:p>
    <w:p w:rsidR="0071168C" w:rsidRPr="00E450F4" w:rsidRDefault="0071168C" w:rsidP="0056227E">
      <w:pPr>
        <w:spacing w:line="360" w:lineRule="auto"/>
        <w:ind w:firstLine="720"/>
        <w:jc w:val="both"/>
        <w:rPr>
          <w:shd w:val="clear" w:color="auto" w:fill="FFFFFF"/>
        </w:rPr>
      </w:pPr>
      <w:r w:rsidRPr="00E450F4">
        <w:rPr>
          <w:shd w:val="clear" w:color="auto" w:fill="FFFFFF"/>
        </w:rPr>
        <w:t>- Các giáo viên đều có tinh thần trách nhiệm cao, có sự đầu tư nghiêm túc trong chuyên môn, chuẩn bị bài dạy nghiêm túc và công phu.</w:t>
      </w:r>
    </w:p>
    <w:p w:rsidR="0071168C" w:rsidRPr="00E450F4" w:rsidRDefault="0071168C" w:rsidP="0056227E">
      <w:pPr>
        <w:tabs>
          <w:tab w:val="left" w:pos="709"/>
        </w:tabs>
        <w:spacing w:line="360" w:lineRule="auto"/>
        <w:ind w:firstLine="720"/>
        <w:jc w:val="both"/>
        <w:rPr>
          <w:shd w:val="clear" w:color="auto" w:fill="FFFFFF"/>
        </w:rPr>
      </w:pPr>
      <w:r w:rsidRPr="00E450F4">
        <w:rPr>
          <w:shd w:val="clear" w:color="auto" w:fill="FFFFFF"/>
        </w:rPr>
        <w:t>- Giáo viên đã chú trọng đổi mới phương pháp dạy học, có ứng dụng công nghệ thông tin vào giảng dạy và kiểm tra học sinh.</w:t>
      </w:r>
    </w:p>
    <w:p w:rsidR="0071168C" w:rsidRPr="00E450F4" w:rsidRDefault="0056227E" w:rsidP="0056227E">
      <w:pPr>
        <w:tabs>
          <w:tab w:val="left" w:pos="709"/>
        </w:tabs>
        <w:spacing w:line="360" w:lineRule="auto"/>
        <w:jc w:val="both"/>
        <w:rPr>
          <w:shd w:val="clear" w:color="auto" w:fill="FFFFFF"/>
        </w:rPr>
      </w:pPr>
      <w:r w:rsidRPr="00E450F4">
        <w:rPr>
          <w:shd w:val="clear" w:color="auto" w:fill="FFFFFF"/>
        </w:rPr>
        <w:tab/>
      </w:r>
      <w:r w:rsidR="0071168C" w:rsidRPr="00E450F4">
        <w:rPr>
          <w:shd w:val="clear" w:color="auto" w:fill="FFFFFF"/>
        </w:rPr>
        <w:t>- Tuy nhiên còn có giáo viên chưa khơi dậy được niềm say mê và hứng thú học tập, chưa góp phần tích cực vào việc xác lập động cơ học tập đúng đắn cho học sinh. </w:t>
      </w:r>
    </w:p>
    <w:p w:rsidR="0070417A" w:rsidRPr="00183A23" w:rsidRDefault="0070417A" w:rsidP="0056227E">
      <w:pPr>
        <w:spacing w:line="360" w:lineRule="auto"/>
        <w:ind w:firstLine="720"/>
        <w:jc w:val="both"/>
        <w:rPr>
          <w:b/>
          <w:bCs/>
        </w:rPr>
      </w:pPr>
      <w:r>
        <w:rPr>
          <w:b/>
          <w:bCs/>
        </w:rPr>
        <w:t>2.</w:t>
      </w:r>
      <w:r w:rsidRPr="00183A23">
        <w:rPr>
          <w:b/>
          <w:bCs/>
        </w:rPr>
        <w:t xml:space="preserve"> </w:t>
      </w:r>
      <w:r>
        <w:rPr>
          <w:b/>
          <w:bCs/>
        </w:rPr>
        <w:t>Về</w:t>
      </w:r>
      <w:r w:rsidRPr="00183A23">
        <w:rPr>
          <w:b/>
          <w:bCs/>
        </w:rPr>
        <w:t xml:space="preserve"> học sinh lớp 12</w:t>
      </w:r>
    </w:p>
    <w:p w:rsidR="0070417A" w:rsidRPr="00183A23" w:rsidRDefault="0070417A" w:rsidP="0056227E">
      <w:pPr>
        <w:spacing w:line="360" w:lineRule="auto"/>
        <w:ind w:firstLine="720"/>
        <w:jc w:val="both"/>
      </w:pPr>
      <w:r w:rsidRPr="00183A23">
        <w:t>- Số dự thi bài Toán</w:t>
      </w:r>
      <w:r w:rsidR="00446987">
        <w:t>: 478</w:t>
      </w:r>
    </w:p>
    <w:p w:rsidR="0070417A" w:rsidRPr="00183A23" w:rsidRDefault="0070417A" w:rsidP="0056227E">
      <w:pPr>
        <w:spacing w:line="360" w:lineRule="auto"/>
        <w:ind w:firstLine="720"/>
        <w:jc w:val="both"/>
      </w:pPr>
      <w:r w:rsidRPr="00183A23">
        <w:t>- Số dự thi bài Ngữ văn</w:t>
      </w:r>
      <w:r w:rsidR="00446987">
        <w:t>: 478</w:t>
      </w:r>
    </w:p>
    <w:p w:rsidR="0070417A" w:rsidRPr="00183A23" w:rsidRDefault="0070417A" w:rsidP="0056227E">
      <w:pPr>
        <w:spacing w:line="360" w:lineRule="auto"/>
        <w:ind w:firstLine="720"/>
        <w:jc w:val="both"/>
      </w:pPr>
      <w:r w:rsidRPr="00183A23">
        <w:t>- Số dự thi bài Ngoại ngữ</w:t>
      </w:r>
      <w:r w:rsidR="00446987">
        <w:t>: 478</w:t>
      </w:r>
    </w:p>
    <w:p w:rsidR="0070417A" w:rsidRPr="00183A23" w:rsidRDefault="0070417A" w:rsidP="0056227E">
      <w:pPr>
        <w:spacing w:line="360" w:lineRule="auto"/>
        <w:ind w:firstLine="720"/>
        <w:jc w:val="both"/>
      </w:pPr>
      <w:r w:rsidRPr="00183A23">
        <w:t>- Số dự thi bài KHTN</w:t>
      </w:r>
      <w:r w:rsidR="00446987">
        <w:t>: 254</w:t>
      </w:r>
    </w:p>
    <w:p w:rsidR="0070417A" w:rsidRPr="00183A23" w:rsidRDefault="0070417A" w:rsidP="0056227E">
      <w:pPr>
        <w:spacing w:line="360" w:lineRule="auto"/>
        <w:ind w:firstLine="720"/>
        <w:jc w:val="both"/>
      </w:pPr>
      <w:r w:rsidRPr="00183A23">
        <w:t>- Số dự thi KHXH</w:t>
      </w:r>
      <w:r w:rsidR="00446987">
        <w:t>: 224</w:t>
      </w:r>
      <w:r w:rsidRPr="00183A23">
        <w:t xml:space="preserve"> </w:t>
      </w:r>
    </w:p>
    <w:p w:rsidR="0070417A" w:rsidRDefault="0070417A" w:rsidP="0056227E">
      <w:pPr>
        <w:widowControl w:val="0"/>
        <w:spacing w:line="360" w:lineRule="auto"/>
        <w:ind w:firstLine="720"/>
        <w:jc w:val="both"/>
        <w:rPr>
          <w:b/>
          <w:bCs/>
          <w:lang w:eastAsia="vi-VN"/>
        </w:rPr>
      </w:pPr>
      <w:r w:rsidRPr="00183A23">
        <w:rPr>
          <w:b/>
          <w:bCs/>
          <w:lang w:val="vi-VN" w:eastAsia="vi-VN"/>
        </w:rPr>
        <w:t>II.</w:t>
      </w:r>
      <w:r w:rsidRPr="00183A23">
        <w:rPr>
          <w:b/>
          <w:bCs/>
          <w:lang w:eastAsia="vi-VN"/>
        </w:rPr>
        <w:t xml:space="preserve"> </w:t>
      </w:r>
      <w:r w:rsidRPr="00183A23">
        <w:rPr>
          <w:b/>
          <w:bCs/>
          <w:lang w:val="vi-VN" w:eastAsia="vi-VN"/>
        </w:rPr>
        <w:t xml:space="preserve">KẾT QUẢ </w:t>
      </w:r>
      <w:r>
        <w:rPr>
          <w:b/>
          <w:bCs/>
          <w:lang w:eastAsia="vi-VN"/>
        </w:rPr>
        <w:t xml:space="preserve">TRIỂN KHAI </w:t>
      </w:r>
      <w:r w:rsidRPr="00183A23">
        <w:rPr>
          <w:b/>
          <w:bCs/>
          <w:lang w:val="vi-VN" w:eastAsia="vi-VN"/>
        </w:rPr>
        <w:t>THỰC HIỆN</w:t>
      </w:r>
      <w:r>
        <w:rPr>
          <w:b/>
          <w:bCs/>
          <w:lang w:eastAsia="vi-VN"/>
        </w:rPr>
        <w:t xml:space="preserve"> </w:t>
      </w:r>
      <w:r w:rsidRPr="00A24D1A">
        <w:rPr>
          <w:b/>
          <w:bCs/>
          <w:lang w:eastAsia="vi-VN"/>
        </w:rPr>
        <w:t>CÔNG VĂN SỐ 1385/SGDĐT-GDTrH&amp;GDTX</w:t>
      </w:r>
    </w:p>
    <w:p w:rsidR="0070417A" w:rsidRPr="0056227E" w:rsidRDefault="0070417A" w:rsidP="0056227E">
      <w:pPr>
        <w:pStyle w:val="ListParagraph"/>
        <w:widowControl w:val="0"/>
        <w:numPr>
          <w:ilvl w:val="0"/>
          <w:numId w:val="3"/>
        </w:numPr>
        <w:tabs>
          <w:tab w:val="left" w:pos="993"/>
        </w:tabs>
        <w:spacing w:line="360" w:lineRule="auto"/>
        <w:ind w:left="0" w:firstLine="720"/>
        <w:rPr>
          <w:b/>
          <w:bCs/>
          <w:lang w:eastAsia="vi-VN"/>
        </w:rPr>
      </w:pPr>
      <w:r w:rsidRPr="0056227E">
        <w:rPr>
          <w:b/>
          <w:bCs/>
          <w:lang w:eastAsia="vi-VN"/>
        </w:rPr>
        <w:t>Giải pháp 1</w:t>
      </w:r>
      <w:r w:rsidR="00C353D7" w:rsidRPr="0056227E">
        <w:rPr>
          <w:b/>
          <w:bCs/>
          <w:lang w:eastAsia="vi-VN"/>
        </w:rPr>
        <w:t xml:space="preserve">: </w:t>
      </w:r>
      <w:r w:rsidR="00C353D7" w:rsidRPr="0056227E">
        <w:rPr>
          <w:b/>
          <w:bCs/>
        </w:rPr>
        <w:t>Thực hiện tốt công tác thông tin, tuyên truyền về kỳ thi</w:t>
      </w:r>
    </w:p>
    <w:p w:rsidR="00C353D7" w:rsidRPr="0056227E" w:rsidRDefault="0056227E" w:rsidP="0056227E">
      <w:pPr>
        <w:widowControl w:val="0"/>
        <w:spacing w:line="360" w:lineRule="auto"/>
        <w:ind w:firstLine="720"/>
        <w:jc w:val="both"/>
      </w:pPr>
      <w:r>
        <w:t xml:space="preserve">- </w:t>
      </w:r>
      <w:r w:rsidR="00C353D7" w:rsidRPr="0056227E">
        <w:t xml:space="preserve">Nhà trường tuyên truyền thông tin rộng rãi tới cán bộ quản lý, giáo viên, </w:t>
      </w:r>
      <w:r w:rsidR="00C353D7" w:rsidRPr="0056227E">
        <w:lastRenderedPageBreak/>
        <w:t xml:space="preserve">học sinh, cha mẹ học sinh về ý nghĩa, tầm quan trọng, thông tin kỳ thi tốt nghiệp THPT (thời gian thi, địa điểm thi, công tác chuẩn bị, tổ chức kỳ thi, hình thức thi, xét, những điểm mới của kì thi năm nay) </w:t>
      </w:r>
    </w:p>
    <w:p w:rsidR="00C353D7" w:rsidRPr="0056227E" w:rsidRDefault="0056227E" w:rsidP="0056227E">
      <w:pPr>
        <w:widowControl w:val="0"/>
        <w:spacing w:line="360" w:lineRule="auto"/>
        <w:ind w:firstLine="720"/>
        <w:jc w:val="both"/>
      </w:pPr>
      <w:r>
        <w:t xml:space="preserve">- </w:t>
      </w:r>
      <w:r w:rsidR="00C353D7" w:rsidRPr="0056227E">
        <w:t>Thông tin về các trường, ngành học phù hợp với sở thích, năng lực của từng đối tượng học sinh để lựa chọn khối thi, đăng ký xét tuyển cho phù hợp</w:t>
      </w:r>
    </w:p>
    <w:p w:rsidR="0071168C" w:rsidRPr="0056227E" w:rsidRDefault="00C353D7" w:rsidP="0056227E">
      <w:pPr>
        <w:widowControl w:val="0"/>
        <w:spacing w:line="360" w:lineRule="auto"/>
        <w:ind w:firstLine="720"/>
        <w:jc w:val="both"/>
        <w:rPr>
          <w:b/>
          <w:bCs/>
          <w:lang w:eastAsia="vi-VN"/>
        </w:rPr>
      </w:pPr>
      <w:r w:rsidRPr="0056227E">
        <w:t xml:space="preserve"> </w:t>
      </w:r>
      <w:r w:rsidR="0056227E">
        <w:t xml:space="preserve">- </w:t>
      </w:r>
      <w:r w:rsidRPr="0056227E">
        <w:t xml:space="preserve">Phổ biến, nâng cao nhận thức về kỳ thi, chú trọng thông tin về những quy định, điểm mới của kỳ thi tốt nghiệp THPT và công tác </w:t>
      </w:r>
      <w:r w:rsidR="0056227E">
        <w:t>tuyển sinh đại học, cao đẳng.</w:t>
      </w:r>
      <w:r w:rsidRPr="0056227E">
        <w:t xml:space="preserve"> Hướng dẫn kĩ năng làm bài đối với học sinh để khắc phục những sai sót dễ mắc phải.</w:t>
      </w:r>
    </w:p>
    <w:p w:rsidR="0070417A" w:rsidRPr="0056227E" w:rsidRDefault="0070417A" w:rsidP="0056227E">
      <w:pPr>
        <w:widowControl w:val="0"/>
        <w:spacing w:line="360" w:lineRule="auto"/>
        <w:ind w:firstLine="720"/>
        <w:jc w:val="both"/>
        <w:rPr>
          <w:b/>
          <w:bCs/>
          <w:lang w:eastAsia="vi-VN"/>
        </w:rPr>
      </w:pPr>
      <w:r w:rsidRPr="0056227E">
        <w:rPr>
          <w:b/>
          <w:bCs/>
          <w:lang w:eastAsia="vi-VN"/>
        </w:rPr>
        <w:t>Giải pháp 2</w:t>
      </w:r>
      <w:r w:rsidR="00C353D7" w:rsidRPr="0056227E">
        <w:rPr>
          <w:b/>
          <w:bCs/>
          <w:lang w:eastAsia="vi-VN"/>
        </w:rPr>
        <w:t>:</w:t>
      </w:r>
      <w:r w:rsidR="00C353D7" w:rsidRPr="0056227E">
        <w:rPr>
          <w:rFonts w:eastAsia="Microsoft Sans Serif"/>
          <w:b/>
          <w:bCs/>
          <w:color w:val="000000"/>
          <w:lang w:eastAsia="vi-VN" w:bidi="vi-VN"/>
        </w:rPr>
        <w:t xml:space="preserve"> Nâng cao chất lượng sinh hoạt chuyên môn, hiệu quả hoạt động của đội ngũ giáo viên cốt cán</w:t>
      </w:r>
    </w:p>
    <w:p w:rsidR="00C353D7" w:rsidRPr="0056227E" w:rsidRDefault="00C353D7" w:rsidP="0056227E">
      <w:pPr>
        <w:widowControl w:val="0"/>
        <w:spacing w:line="360" w:lineRule="auto"/>
        <w:ind w:firstLine="720"/>
        <w:jc w:val="both"/>
        <w:rPr>
          <w:rFonts w:eastAsia="Microsoft Sans Serif"/>
          <w:bCs/>
          <w:color w:val="000000"/>
          <w:lang w:eastAsia="vi-VN" w:bidi="vi-VN"/>
        </w:rPr>
      </w:pPr>
      <w:r w:rsidRPr="0056227E">
        <w:rPr>
          <w:b/>
          <w:bCs/>
        </w:rPr>
        <w:t>-</w:t>
      </w:r>
      <w:r w:rsidRPr="0056227E">
        <w:rPr>
          <w:rFonts w:eastAsia="Microsoft Sans Serif"/>
          <w:bCs/>
          <w:color w:val="000000"/>
          <w:lang w:eastAsia="vi-VN" w:bidi="vi-VN"/>
        </w:rPr>
        <w:t xml:space="preserve"> Nhà trường đã lập hoạch ôn thi TN cho học sinh khối 12 ngay từ đầu năm học theo từng chuyên đề và bám sát cấu trúc đề thi năm 2022 của Bộ.</w:t>
      </w:r>
    </w:p>
    <w:p w:rsidR="00C353D7" w:rsidRPr="0056227E" w:rsidRDefault="00C353D7" w:rsidP="0056227E">
      <w:pPr>
        <w:widowControl w:val="0"/>
        <w:spacing w:line="360" w:lineRule="auto"/>
        <w:ind w:firstLine="720"/>
        <w:jc w:val="both"/>
        <w:rPr>
          <w:rFonts w:eastAsia="Microsoft Sans Serif"/>
          <w:bCs/>
          <w:color w:val="000000"/>
          <w:lang w:eastAsia="vi-VN" w:bidi="vi-VN"/>
        </w:rPr>
      </w:pPr>
      <w:r w:rsidRPr="0056227E">
        <w:rPr>
          <w:rFonts w:eastAsia="Microsoft Sans Serif"/>
          <w:b/>
          <w:bCs/>
          <w:color w:val="000000"/>
          <w:lang w:eastAsia="vi-VN" w:bidi="vi-VN"/>
        </w:rPr>
        <w:t>-</w:t>
      </w:r>
      <w:r w:rsidRPr="0056227E">
        <w:rPr>
          <w:rFonts w:eastAsia="Microsoft Sans Serif"/>
          <w:bCs/>
          <w:color w:val="000000"/>
          <w:lang w:eastAsia="vi-VN" w:bidi="vi-VN"/>
        </w:rPr>
        <w:t xml:space="preserve"> Cử GV tham dự đầy đủ các buổi sinh hoạt chuyên môn do Sở tổ chức.</w:t>
      </w:r>
    </w:p>
    <w:p w:rsidR="00C353D7" w:rsidRPr="0056227E" w:rsidRDefault="00C353D7" w:rsidP="0056227E">
      <w:pPr>
        <w:widowControl w:val="0"/>
        <w:spacing w:line="360" w:lineRule="auto"/>
        <w:ind w:firstLine="720"/>
        <w:jc w:val="both"/>
        <w:rPr>
          <w:rFonts w:eastAsia="Microsoft Sans Serif"/>
          <w:bCs/>
          <w:color w:val="000000"/>
          <w:lang w:eastAsia="vi-VN" w:bidi="vi-VN"/>
        </w:rPr>
      </w:pPr>
      <w:r w:rsidRPr="0056227E">
        <w:rPr>
          <w:rFonts w:eastAsia="Microsoft Sans Serif"/>
          <w:b/>
          <w:bCs/>
          <w:color w:val="000000"/>
          <w:lang w:eastAsia="vi-VN" w:bidi="vi-VN"/>
        </w:rPr>
        <w:t>-</w:t>
      </w:r>
      <w:r w:rsidRPr="0056227E">
        <w:rPr>
          <w:rFonts w:eastAsia="Microsoft Sans Serif"/>
          <w:bCs/>
          <w:color w:val="000000"/>
          <w:lang w:eastAsia="vi-VN" w:bidi="vi-VN"/>
        </w:rPr>
        <w:t xml:space="preserve"> Khi Bộ ra đề thi minh hoạ cho năm 2023, tổ bộ môn đã lên kế hoạch xây dựng đề, hệ thống ngân hàng câu hỏi ôn tập bám sát nội dung, cấu trúc đề minh hoạ.</w:t>
      </w:r>
    </w:p>
    <w:p w:rsidR="00C353D7" w:rsidRPr="0056227E" w:rsidRDefault="00C353D7" w:rsidP="0056227E">
      <w:pPr>
        <w:widowControl w:val="0"/>
        <w:spacing w:line="360" w:lineRule="auto"/>
        <w:ind w:firstLine="720"/>
        <w:jc w:val="both"/>
        <w:rPr>
          <w:rFonts w:eastAsia="Microsoft Sans Serif"/>
          <w:bCs/>
          <w:color w:val="000000"/>
          <w:lang w:eastAsia="vi-VN" w:bidi="vi-VN"/>
        </w:rPr>
      </w:pPr>
      <w:r w:rsidRPr="0056227E">
        <w:rPr>
          <w:rFonts w:eastAsia="Microsoft Sans Serif"/>
          <w:bCs/>
          <w:color w:val="000000"/>
          <w:lang w:eastAsia="vi-VN" w:bidi="vi-VN"/>
        </w:rPr>
        <w:t>- Tổ chức sinh hoạt cụm với các nội dung: Phân tích ma trận đề minh họa của BGD năm 2023; Thảo luận 1 số biện pháp nâng cao chất lượng ôn tập; Xây dựng hệ ngân hàng câu hỏi bám sát nội dung theo các mức độ của đề minh hoạ.</w:t>
      </w:r>
    </w:p>
    <w:p w:rsidR="00C353D7" w:rsidRPr="0056227E" w:rsidRDefault="0056227E" w:rsidP="0056227E">
      <w:pPr>
        <w:pStyle w:val="ListParagraph"/>
        <w:spacing w:line="360" w:lineRule="auto"/>
        <w:ind w:left="0" w:firstLine="720"/>
        <w:jc w:val="both"/>
        <w:rPr>
          <w:b/>
          <w:bCs/>
          <w:lang w:eastAsia="vi-VN"/>
        </w:rPr>
      </w:pPr>
      <w:r>
        <w:t xml:space="preserve">- </w:t>
      </w:r>
      <w:r w:rsidR="00FD7576" w:rsidRPr="0056227E">
        <w:t>Nhà trường có</w:t>
      </w:r>
      <w:r w:rsidR="0060099A" w:rsidRPr="0056227E">
        <w:t xml:space="preserve"> 01 giáo viên cốt cán cấp tỉnh môn Sinh học, giáo viên cốt cán hướng dẫn xây dựng nội dung ôn tập phù hợp với tình hình chung của nhà trường.</w:t>
      </w:r>
      <w:r w:rsidR="00C353D7" w:rsidRPr="0056227E">
        <w:rPr>
          <w:b/>
          <w:bCs/>
        </w:rPr>
        <w:t xml:space="preserve"> </w:t>
      </w:r>
    </w:p>
    <w:p w:rsidR="0007181D" w:rsidRPr="0056227E" w:rsidRDefault="0070417A" w:rsidP="0056227E">
      <w:pPr>
        <w:pStyle w:val="ListParagraph"/>
        <w:spacing w:line="360" w:lineRule="auto"/>
        <w:ind w:left="0" w:firstLine="720"/>
        <w:jc w:val="both"/>
        <w:rPr>
          <w:b/>
          <w:bCs/>
          <w:i/>
          <w:iCs/>
        </w:rPr>
      </w:pPr>
      <w:r w:rsidRPr="0056227E">
        <w:rPr>
          <w:b/>
          <w:bCs/>
          <w:lang w:eastAsia="vi-VN"/>
        </w:rPr>
        <w:t>Giải pháp 3</w:t>
      </w:r>
      <w:r w:rsidR="0007181D" w:rsidRPr="0056227E">
        <w:rPr>
          <w:b/>
          <w:bCs/>
          <w:lang w:eastAsia="vi-VN"/>
        </w:rPr>
        <w:t xml:space="preserve">: </w:t>
      </w:r>
      <w:r w:rsidR="0007181D" w:rsidRPr="0056227E">
        <w:rPr>
          <w:b/>
          <w:bCs/>
          <w:iCs/>
        </w:rPr>
        <w:t>Xây dựng ngân hàng câu hỏi, ngân hàng đề ôn tập</w:t>
      </w:r>
      <w:r w:rsidR="0007181D" w:rsidRPr="0056227E">
        <w:rPr>
          <w:b/>
          <w:bCs/>
          <w:i/>
          <w:iCs/>
        </w:rPr>
        <w:t xml:space="preserve"> </w:t>
      </w:r>
    </w:p>
    <w:p w:rsidR="0007181D" w:rsidRPr="0056227E" w:rsidRDefault="0007181D" w:rsidP="0056227E">
      <w:pPr>
        <w:pStyle w:val="ListParagraph"/>
        <w:spacing w:line="360" w:lineRule="auto"/>
        <w:ind w:left="0" w:firstLine="720"/>
        <w:jc w:val="both"/>
      </w:pPr>
      <w:r w:rsidRPr="0056227E">
        <w:t>- Tổ chức xây dựng chuyên đề ôn tập; ngân hàng câu hỏi, ngân hàng đề thi dùng chung bám sát cấu trúc đề thi tốt nghiệp THPT, đảm bảo chất lượng để giáo viên tham khảo, học sinh có thể tự ôn tập.</w:t>
      </w:r>
    </w:p>
    <w:p w:rsidR="0056227E" w:rsidRDefault="0007181D" w:rsidP="0056227E">
      <w:pPr>
        <w:pStyle w:val="ListParagraph"/>
        <w:spacing w:line="360" w:lineRule="auto"/>
        <w:ind w:left="0" w:firstLine="720"/>
        <w:jc w:val="both"/>
      </w:pPr>
      <w:r w:rsidRPr="0056227E">
        <w:t>- Khuyến khích giáo viên tham dự các hội nghị tập huấn hướng dẫn đổi mới kiểm tra, đánh giá học sinh; tập huấn về xây dựng ngân hàng đề thi đối với từng môn học.</w:t>
      </w:r>
    </w:p>
    <w:p w:rsidR="0007181D" w:rsidRPr="0056227E" w:rsidRDefault="0056227E" w:rsidP="0056227E">
      <w:pPr>
        <w:pStyle w:val="ListParagraph"/>
        <w:tabs>
          <w:tab w:val="left" w:pos="709"/>
        </w:tabs>
        <w:spacing w:line="360" w:lineRule="auto"/>
        <w:ind w:left="0"/>
        <w:jc w:val="both"/>
        <w:rPr>
          <w:bCs/>
        </w:rPr>
      </w:pPr>
      <w:r>
        <w:rPr>
          <w:bCs/>
        </w:rPr>
        <w:lastRenderedPageBreak/>
        <w:tab/>
      </w:r>
      <w:r w:rsidR="0007181D" w:rsidRPr="0056227E">
        <w:rPr>
          <w:bCs/>
        </w:rPr>
        <w:t>- Mỗi giáo viên tham gia ôn thi tốt nghiệp THPT đều có bộ câu hỏi theo từng chuyên đề  với  mức độ phù hợp với đối tượng học sinh của lớp mình được phân công.</w:t>
      </w:r>
    </w:p>
    <w:p w:rsidR="0007181D" w:rsidRPr="0056227E" w:rsidRDefault="0007181D" w:rsidP="0056227E">
      <w:pPr>
        <w:spacing w:line="360" w:lineRule="auto"/>
        <w:ind w:firstLine="720"/>
        <w:jc w:val="both"/>
        <w:rPr>
          <w:bCs/>
        </w:rPr>
      </w:pPr>
      <w:r w:rsidRPr="0056227E">
        <w:rPr>
          <w:bCs/>
        </w:rPr>
        <w:t xml:space="preserve">- Mỗi giáo viên đều nắm vững ma trận đề minh họa của BGD, các giáo viên đều có bộ đề do giáo viên cốt cán của Sở biên soạn và ngân hàng đề, chuyên đề do các trường gửi lên. Ngoài ra, các giáo viên đều có ý thức sưu tầm các đề thi thử của các Sở, các trường trên cả nước làm nguồn tài liệu ôn tập cho học sinh của lớp mình. </w:t>
      </w:r>
    </w:p>
    <w:p w:rsidR="0007181D" w:rsidRPr="0056227E" w:rsidRDefault="0007181D" w:rsidP="0056227E">
      <w:pPr>
        <w:spacing w:line="360" w:lineRule="auto"/>
        <w:ind w:firstLine="720"/>
        <w:jc w:val="both"/>
      </w:pPr>
      <w:r w:rsidRPr="0056227E">
        <w:t>- Tăng cường giao bài về nhà cho học sinh để tận dụng tối đa giờ dạy trên lớp và rèn kỹ năng làm bài tập cho học sinh.</w:t>
      </w:r>
    </w:p>
    <w:p w:rsidR="0070417A" w:rsidRPr="0056227E" w:rsidRDefault="0070417A" w:rsidP="0056227E">
      <w:pPr>
        <w:widowControl w:val="0"/>
        <w:spacing w:line="360" w:lineRule="auto"/>
        <w:ind w:firstLine="720"/>
        <w:jc w:val="both"/>
        <w:rPr>
          <w:b/>
          <w:bCs/>
          <w:iCs/>
          <w:spacing w:val="-6"/>
        </w:rPr>
      </w:pPr>
      <w:r w:rsidRPr="0056227E">
        <w:rPr>
          <w:b/>
          <w:bCs/>
          <w:lang w:eastAsia="vi-VN"/>
        </w:rPr>
        <w:t>4. Giải pháp 4</w:t>
      </w:r>
      <w:r w:rsidR="005266D3" w:rsidRPr="0056227E">
        <w:rPr>
          <w:b/>
          <w:bCs/>
          <w:lang w:eastAsia="vi-VN"/>
        </w:rPr>
        <w:t xml:space="preserve">: </w:t>
      </w:r>
      <w:r w:rsidR="005266D3" w:rsidRPr="0056227E">
        <w:rPr>
          <w:b/>
          <w:bCs/>
          <w:iCs/>
          <w:spacing w:val="-6"/>
        </w:rPr>
        <w:t>Phân loại, tổ chức dạy học theo năng lực và nguyện vọng của học sinh</w:t>
      </w:r>
    </w:p>
    <w:p w:rsidR="005266D3" w:rsidRPr="0056227E" w:rsidRDefault="005266D3" w:rsidP="0056227E">
      <w:pPr>
        <w:pStyle w:val="ListParagraph"/>
        <w:spacing w:line="360" w:lineRule="auto"/>
        <w:ind w:left="0" w:firstLine="720"/>
        <w:jc w:val="both"/>
        <w:rPr>
          <w:bCs/>
        </w:rPr>
      </w:pPr>
      <w:r w:rsidRPr="0056227E">
        <w:rPr>
          <w:bCs/>
        </w:rPr>
        <w:t>- Ngay từ đầu năm học, nhà trường đã phân lớp theo nguyện vọng và năng lực của học sinh tạo điều kiện thuận lợi cho các giáo viên phụ trách giảng dạy.</w:t>
      </w:r>
      <w:r w:rsidR="008F28D7" w:rsidRPr="0056227E">
        <w:rPr>
          <w:bCs/>
        </w:rPr>
        <w:t xml:space="preserve"> </w:t>
      </w:r>
      <w:r w:rsidR="008F28D7" w:rsidRPr="0056227E">
        <w:t>Sắp xếp đội ngũ giáo viên có năng lực chuyên môn, có kinh nghiệm,</w:t>
      </w:r>
      <w:r w:rsidR="008F28D7" w:rsidRPr="0056227E">
        <w:rPr>
          <w:lang w:val="vi-VN"/>
        </w:rPr>
        <w:t xml:space="preserve"> </w:t>
      </w:r>
      <w:r w:rsidR="008F28D7" w:rsidRPr="0056227E">
        <w:t xml:space="preserve">nghiệp vụ để ôn tập cho học sinh. </w:t>
      </w:r>
      <w:r w:rsidR="008F28D7" w:rsidRPr="0056227E">
        <w:rPr>
          <w:lang w:val="vi-VN"/>
        </w:rPr>
        <w:t>Giáo viên</w:t>
      </w:r>
      <w:r w:rsidR="008F28D7" w:rsidRPr="0056227E">
        <w:t xml:space="preserve"> có kế</w:t>
      </w:r>
      <w:r w:rsidR="008F28D7" w:rsidRPr="0056227E">
        <w:rPr>
          <w:lang w:val="vi-VN"/>
        </w:rPr>
        <w:t xml:space="preserve"> </w:t>
      </w:r>
      <w:r w:rsidR="008F28D7" w:rsidRPr="0056227E">
        <w:t>hoạch phân loại, tổ chức dạy học, ôn tập phù hợp theo năng lực và nguyện vọng của</w:t>
      </w:r>
      <w:r w:rsidR="008F28D7" w:rsidRPr="0056227E">
        <w:rPr>
          <w:lang w:val="vi-VN"/>
        </w:rPr>
        <w:t xml:space="preserve"> </w:t>
      </w:r>
      <w:r w:rsidR="008F28D7" w:rsidRPr="0056227E">
        <w:t>học sinh</w:t>
      </w:r>
      <w:r w:rsidR="008F28D7" w:rsidRPr="0056227E">
        <w:rPr>
          <w:lang w:val="vi-VN"/>
        </w:rPr>
        <w:t xml:space="preserve"> trong lớp</w:t>
      </w:r>
      <w:r w:rsidR="008F28D7" w:rsidRPr="0056227E">
        <w:t>.</w:t>
      </w:r>
    </w:p>
    <w:p w:rsidR="005266D3" w:rsidRPr="0056227E" w:rsidRDefault="005266D3" w:rsidP="0056227E">
      <w:pPr>
        <w:spacing w:line="360" w:lineRule="auto"/>
        <w:ind w:firstLine="720"/>
        <w:jc w:val="both"/>
        <w:rPr>
          <w:bCs/>
        </w:rPr>
      </w:pPr>
      <w:r w:rsidRPr="0056227E">
        <w:rPr>
          <w:bCs/>
        </w:rPr>
        <w:t>- Khi biên soạn chuyên đề, đề ôn tập, các giáo viên luôn bám sát vào năng lực của đối tượng học sinh trong lớp của mình.</w:t>
      </w:r>
    </w:p>
    <w:p w:rsidR="005266D3" w:rsidRPr="0056227E" w:rsidRDefault="005266D3" w:rsidP="0056227E">
      <w:pPr>
        <w:spacing w:line="360" w:lineRule="auto"/>
        <w:ind w:firstLine="720"/>
        <w:jc w:val="both"/>
        <w:rPr>
          <w:bCs/>
        </w:rPr>
      </w:pPr>
      <w:r w:rsidRPr="0056227E">
        <w:rPr>
          <w:bCs/>
        </w:rPr>
        <w:t>- Trong một lớp, các giáo viên cũng đã phân thành từng nhóm đối tượng theo năng lực của học sinh để việc giao và chữa bài đạt hiệu quả cao nhất có thể.</w:t>
      </w:r>
    </w:p>
    <w:p w:rsidR="00E95F07" w:rsidRPr="0056227E" w:rsidRDefault="0070417A" w:rsidP="0056227E">
      <w:pPr>
        <w:spacing w:line="360" w:lineRule="auto"/>
        <w:ind w:firstLine="720"/>
        <w:jc w:val="both"/>
        <w:rPr>
          <w:b/>
          <w:bCs/>
          <w:lang w:val="vi-VN"/>
        </w:rPr>
      </w:pPr>
      <w:r w:rsidRPr="0056227E">
        <w:rPr>
          <w:b/>
          <w:bCs/>
          <w:lang w:val="vi-VN" w:eastAsia="vi-VN"/>
        </w:rPr>
        <w:t>5. Giải pháp 5</w:t>
      </w:r>
      <w:r w:rsidR="00E95F07" w:rsidRPr="0056227E">
        <w:rPr>
          <w:b/>
          <w:bCs/>
          <w:lang w:val="vi-VN" w:eastAsia="vi-VN"/>
        </w:rPr>
        <w:t>:</w:t>
      </w:r>
      <w:r w:rsidR="00E95F07" w:rsidRPr="0056227E">
        <w:rPr>
          <w:b/>
          <w:bCs/>
          <w:lang w:val="vi-VN"/>
        </w:rPr>
        <w:t xml:space="preserve"> Chú trọng công tác quản lý, chỉ đạo thực hiện tại các cơ sở giáo dục</w:t>
      </w:r>
    </w:p>
    <w:p w:rsidR="00E95F07" w:rsidRPr="0056227E" w:rsidRDefault="0056227E" w:rsidP="0056227E">
      <w:pPr>
        <w:widowControl w:val="0"/>
        <w:spacing w:line="360" w:lineRule="auto"/>
        <w:ind w:firstLine="720"/>
        <w:jc w:val="both"/>
        <w:rPr>
          <w:rFonts w:eastAsia="Microsoft Sans Serif"/>
          <w:bCs/>
          <w:color w:val="000000"/>
          <w:lang w:val="vi-VN" w:eastAsia="vi-VN" w:bidi="vi-VN"/>
        </w:rPr>
      </w:pPr>
      <w:r w:rsidRPr="0056227E">
        <w:rPr>
          <w:rFonts w:eastAsia="Microsoft Sans Serif"/>
          <w:bCs/>
          <w:color w:val="000000"/>
          <w:lang w:val="vi-VN" w:eastAsia="vi-VN" w:bidi="vi-VN"/>
        </w:rPr>
        <w:t xml:space="preserve">- </w:t>
      </w:r>
      <w:r w:rsidR="00E95F07" w:rsidRPr="0056227E">
        <w:rPr>
          <w:rFonts w:eastAsia="Microsoft Sans Serif"/>
          <w:bCs/>
          <w:color w:val="000000"/>
          <w:lang w:val="vi-VN" w:eastAsia="vi-VN" w:bidi="vi-VN"/>
        </w:rPr>
        <w:t>BGH quan tâm và có họp với từng bộ môn nhằm chỉ đạo và nắm bắt tình hình, đồng thời động viên giáo viên trong quá trình ôn thi.</w:t>
      </w:r>
    </w:p>
    <w:p w:rsidR="00E95F07" w:rsidRPr="0056227E" w:rsidRDefault="00E95F07" w:rsidP="0056227E">
      <w:pPr>
        <w:spacing w:line="360" w:lineRule="auto"/>
        <w:ind w:firstLine="720"/>
        <w:jc w:val="both"/>
        <w:rPr>
          <w:rFonts w:eastAsia="Microsoft Sans Serif"/>
          <w:bCs/>
          <w:color w:val="000000"/>
          <w:lang w:val="vi-VN" w:eastAsia="vi-VN" w:bidi="vi-VN"/>
        </w:rPr>
      </w:pPr>
      <w:r w:rsidRPr="0056227E">
        <w:rPr>
          <w:rFonts w:eastAsia="Microsoft Sans Serif"/>
          <w:b/>
          <w:bCs/>
          <w:color w:val="000000"/>
          <w:lang w:val="vi-VN" w:eastAsia="vi-VN" w:bidi="vi-VN"/>
        </w:rPr>
        <w:t xml:space="preserve">- </w:t>
      </w:r>
      <w:r w:rsidRPr="0056227E">
        <w:rPr>
          <w:rFonts w:eastAsia="Microsoft Sans Serif"/>
          <w:bCs/>
          <w:color w:val="000000"/>
          <w:lang w:val="vi-VN" w:eastAsia="vi-VN" w:bidi="vi-VN"/>
        </w:rPr>
        <w:t>Thường xuyên tổ chức các đợt kiểm tra khảo sát, thống kê kết quả các kỳ kiểm tra, thi thử nhận xét và rút kinh nghiệm sau mỗi kỳ kiểm tra.</w:t>
      </w:r>
    </w:p>
    <w:p w:rsidR="00E95F07" w:rsidRPr="0056227E" w:rsidRDefault="00E95F07" w:rsidP="0056227E">
      <w:pPr>
        <w:widowControl w:val="0"/>
        <w:spacing w:line="360" w:lineRule="auto"/>
        <w:ind w:firstLine="720"/>
        <w:jc w:val="both"/>
        <w:rPr>
          <w:rFonts w:eastAsia="Microsoft Sans Serif"/>
          <w:bCs/>
          <w:color w:val="000000"/>
          <w:lang w:val="vi-VN" w:eastAsia="vi-VN" w:bidi="vi-VN"/>
        </w:rPr>
      </w:pPr>
      <w:r w:rsidRPr="0056227E">
        <w:rPr>
          <w:rFonts w:eastAsia="Microsoft Sans Serif"/>
          <w:bCs/>
          <w:color w:val="000000"/>
          <w:lang w:val="vi-VN" w:eastAsia="vi-VN" w:bidi="vi-VN"/>
        </w:rPr>
        <w:t>- Thường xuyên đôn đốc giáo viên  thực hiện theo các kế hoạch của Sở và nhà trường đã triển khai.</w:t>
      </w:r>
    </w:p>
    <w:p w:rsidR="0070417A" w:rsidRPr="0056227E" w:rsidRDefault="00E95F07" w:rsidP="0056227E">
      <w:pPr>
        <w:widowControl w:val="0"/>
        <w:spacing w:line="360" w:lineRule="auto"/>
        <w:ind w:firstLine="720"/>
        <w:jc w:val="both"/>
        <w:rPr>
          <w:b/>
          <w:bCs/>
          <w:lang w:val="vi-VN" w:eastAsia="vi-VN"/>
        </w:rPr>
      </w:pPr>
      <w:r w:rsidRPr="0056227E">
        <w:rPr>
          <w:rFonts w:eastAsia="Microsoft Sans Serif"/>
          <w:bCs/>
          <w:color w:val="000000"/>
          <w:lang w:val="vi-VN" w:eastAsia="vi-VN" w:bidi="vi-VN"/>
        </w:rPr>
        <w:t xml:space="preserve">- Phối hợp với GVCN tăng cường kỉ cương, nề nếp các lớp học, khuyến </w:t>
      </w:r>
      <w:r w:rsidRPr="0056227E">
        <w:rPr>
          <w:rFonts w:eastAsia="Microsoft Sans Serif"/>
          <w:bCs/>
          <w:color w:val="000000"/>
          <w:lang w:val="vi-VN" w:eastAsia="vi-VN" w:bidi="vi-VN"/>
        </w:rPr>
        <w:lastRenderedPageBreak/>
        <w:t>khích, động viên các lớp có tinh thần học tập và có kết quả tốt. Nghiêm khắc phê bình những học sinh lười học, ý thức kém.</w:t>
      </w:r>
    </w:p>
    <w:p w:rsidR="00E95F07" w:rsidRPr="0056227E" w:rsidRDefault="00E95F07" w:rsidP="0056227E">
      <w:pPr>
        <w:pStyle w:val="ListParagraph"/>
        <w:spacing w:line="360" w:lineRule="auto"/>
        <w:ind w:left="0" w:firstLine="720"/>
        <w:jc w:val="both"/>
        <w:rPr>
          <w:lang w:val="vi-VN"/>
        </w:rPr>
      </w:pPr>
      <w:r w:rsidRPr="0056227E">
        <w:rPr>
          <w:lang w:val="vi-VN"/>
        </w:rPr>
        <w:t>- Tổ chuyên môn xây dựng kế hoạch triển khai thực hiện các biện pháp nâng cao chất lượng kì thi tốt nghiệp THPT cho phù hợp với điều kiện thực tế tại trường.</w:t>
      </w:r>
    </w:p>
    <w:p w:rsidR="008F28D7" w:rsidRPr="00E95F07" w:rsidRDefault="00E95F07" w:rsidP="0056227E">
      <w:pPr>
        <w:widowControl w:val="0"/>
        <w:spacing w:line="360" w:lineRule="auto"/>
        <w:ind w:firstLine="720"/>
        <w:jc w:val="both"/>
        <w:rPr>
          <w:b/>
          <w:bCs/>
          <w:lang w:val="vi-VN" w:eastAsia="vi-VN"/>
        </w:rPr>
      </w:pPr>
      <w:r w:rsidRPr="00E450F4">
        <w:rPr>
          <w:lang w:val="vi-VN"/>
        </w:rPr>
        <w:t xml:space="preserve">- </w:t>
      </w:r>
      <w:r w:rsidR="00797547" w:rsidRPr="00797547">
        <w:rPr>
          <w:lang w:val="vi-VN"/>
        </w:rPr>
        <w:t xml:space="preserve">Ban giám hiệu, </w:t>
      </w:r>
      <w:r w:rsidRPr="0056227E">
        <w:rPr>
          <w:lang w:val="vi-VN"/>
        </w:rPr>
        <w:t>Tổ trưởng</w:t>
      </w:r>
      <w:r w:rsidRPr="00E450F4">
        <w:rPr>
          <w:lang w:val="vi-VN"/>
        </w:rPr>
        <w:t xml:space="preserve"> tích cực kiểm tra, đôn đốc thực hiện kế hoạch</w:t>
      </w:r>
    </w:p>
    <w:p w:rsidR="0070417A" w:rsidRPr="00E450F4" w:rsidRDefault="0070417A" w:rsidP="0070417A">
      <w:pPr>
        <w:widowControl w:val="0"/>
        <w:spacing w:line="276" w:lineRule="auto"/>
        <w:ind w:firstLine="720"/>
        <w:jc w:val="both"/>
        <w:rPr>
          <w:b/>
          <w:bCs/>
          <w:lang w:val="vi-VN" w:eastAsia="vi-VN"/>
        </w:rPr>
      </w:pPr>
      <w:r w:rsidRPr="00E450F4">
        <w:rPr>
          <w:b/>
          <w:bCs/>
          <w:lang w:val="vi-VN" w:eastAsia="vi-VN"/>
        </w:rPr>
        <w:t>III. KẾT QUẢ CÁC ĐỢT KHẢO SÁT</w:t>
      </w:r>
    </w:p>
    <w:p w:rsidR="0070417A" w:rsidRPr="00183A23" w:rsidRDefault="0070417A" w:rsidP="0070417A">
      <w:pPr>
        <w:widowControl w:val="0"/>
        <w:spacing w:line="276" w:lineRule="auto"/>
        <w:ind w:firstLine="720"/>
        <w:jc w:val="both"/>
      </w:pPr>
      <w:r>
        <w:rPr>
          <w:b/>
          <w:bCs/>
        </w:rPr>
        <w:t>1. Kết quả chung toàn trường</w:t>
      </w:r>
    </w:p>
    <w:tbl>
      <w:tblPr>
        <w:tblW w:w="9241"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1276"/>
        <w:gridCol w:w="1065"/>
        <w:gridCol w:w="1258"/>
        <w:gridCol w:w="854"/>
        <w:gridCol w:w="1384"/>
        <w:gridCol w:w="854"/>
        <w:gridCol w:w="1331"/>
      </w:tblGrid>
      <w:tr w:rsidR="003D182F" w:rsidRPr="00183A23" w:rsidTr="003D182F">
        <w:trPr>
          <w:jc w:val="center"/>
        </w:trPr>
        <w:tc>
          <w:tcPr>
            <w:tcW w:w="1219" w:type="dxa"/>
            <w:vMerge w:val="restart"/>
            <w:shd w:val="clear" w:color="auto" w:fill="auto"/>
            <w:vAlign w:val="center"/>
          </w:tcPr>
          <w:p w:rsidR="0070417A" w:rsidRPr="00FA1A8E" w:rsidRDefault="0070417A" w:rsidP="0001452E">
            <w:pPr>
              <w:jc w:val="center"/>
              <w:rPr>
                <w:rFonts w:eastAsia="Calibri"/>
                <w:b/>
                <w:sz w:val="24"/>
                <w:szCs w:val="24"/>
              </w:rPr>
            </w:pPr>
            <w:r w:rsidRPr="00FA1A8E">
              <w:rPr>
                <w:rFonts w:eastAsia="Calibri"/>
                <w:b/>
                <w:sz w:val="24"/>
                <w:szCs w:val="24"/>
              </w:rPr>
              <w:t>Môn</w:t>
            </w:r>
          </w:p>
        </w:tc>
        <w:tc>
          <w:tcPr>
            <w:tcW w:w="1276" w:type="dxa"/>
            <w:vMerge w:val="restart"/>
            <w:shd w:val="clear" w:color="auto" w:fill="auto"/>
          </w:tcPr>
          <w:p w:rsidR="0070417A" w:rsidRPr="00FA1A8E" w:rsidRDefault="0070417A" w:rsidP="0001452E">
            <w:pPr>
              <w:jc w:val="center"/>
              <w:rPr>
                <w:rFonts w:ascii="Calibri" w:eastAsia="Calibri" w:hAnsi="Calibri"/>
                <w:b/>
                <w:sz w:val="24"/>
                <w:szCs w:val="24"/>
              </w:rPr>
            </w:pPr>
            <w:r w:rsidRPr="00FA1A8E">
              <w:rPr>
                <w:rFonts w:eastAsia="Calibri"/>
                <w:b/>
                <w:sz w:val="24"/>
                <w:szCs w:val="24"/>
              </w:rPr>
              <w:t>Điểm TB thi TN THPT toàn quốc năm 2022</w:t>
            </w:r>
          </w:p>
        </w:tc>
        <w:tc>
          <w:tcPr>
            <w:tcW w:w="2323" w:type="dxa"/>
            <w:gridSpan w:val="2"/>
            <w:shd w:val="clear" w:color="auto" w:fill="auto"/>
            <w:vAlign w:val="center"/>
          </w:tcPr>
          <w:p w:rsidR="0070417A" w:rsidRPr="00FA1A8E" w:rsidRDefault="0070417A" w:rsidP="0001452E">
            <w:pPr>
              <w:jc w:val="center"/>
              <w:rPr>
                <w:rFonts w:eastAsia="Calibri"/>
                <w:b/>
                <w:sz w:val="24"/>
                <w:szCs w:val="24"/>
              </w:rPr>
            </w:pPr>
            <w:r w:rsidRPr="00FA1A8E">
              <w:rPr>
                <w:rFonts w:eastAsia="Calibri"/>
                <w:b/>
                <w:sz w:val="24"/>
                <w:szCs w:val="24"/>
              </w:rPr>
              <w:t>Khảo sát đợt 1</w:t>
            </w:r>
          </w:p>
        </w:tc>
        <w:tc>
          <w:tcPr>
            <w:tcW w:w="2238" w:type="dxa"/>
            <w:gridSpan w:val="2"/>
            <w:shd w:val="clear" w:color="auto" w:fill="auto"/>
            <w:vAlign w:val="center"/>
          </w:tcPr>
          <w:p w:rsidR="0070417A" w:rsidRPr="00FA1A8E" w:rsidRDefault="0070417A" w:rsidP="0001452E">
            <w:pPr>
              <w:jc w:val="center"/>
              <w:rPr>
                <w:rFonts w:ascii="Calibri" w:eastAsia="Calibri" w:hAnsi="Calibri"/>
                <w:b/>
                <w:sz w:val="24"/>
                <w:szCs w:val="24"/>
              </w:rPr>
            </w:pPr>
            <w:r w:rsidRPr="00FA1A8E">
              <w:rPr>
                <w:rFonts w:eastAsia="Calibri"/>
                <w:b/>
                <w:sz w:val="24"/>
                <w:szCs w:val="24"/>
              </w:rPr>
              <w:t>Khảo sát đợt 2</w:t>
            </w:r>
          </w:p>
        </w:tc>
        <w:tc>
          <w:tcPr>
            <w:tcW w:w="2185" w:type="dxa"/>
            <w:gridSpan w:val="2"/>
            <w:shd w:val="clear" w:color="auto" w:fill="auto"/>
            <w:vAlign w:val="center"/>
          </w:tcPr>
          <w:p w:rsidR="0070417A" w:rsidRPr="00FA1A8E" w:rsidRDefault="0070417A" w:rsidP="0001452E">
            <w:pPr>
              <w:jc w:val="center"/>
              <w:rPr>
                <w:rFonts w:ascii="Calibri" w:eastAsia="Calibri" w:hAnsi="Calibri"/>
                <w:b/>
                <w:sz w:val="24"/>
                <w:szCs w:val="24"/>
              </w:rPr>
            </w:pPr>
            <w:r w:rsidRPr="00FA1A8E">
              <w:rPr>
                <w:rFonts w:eastAsia="Calibri"/>
                <w:b/>
                <w:sz w:val="24"/>
                <w:szCs w:val="24"/>
              </w:rPr>
              <w:t>Khảo sát đợt 3</w:t>
            </w:r>
          </w:p>
        </w:tc>
      </w:tr>
      <w:tr w:rsidR="003D182F" w:rsidRPr="00183A23" w:rsidTr="003D182F">
        <w:trPr>
          <w:jc w:val="center"/>
        </w:trPr>
        <w:tc>
          <w:tcPr>
            <w:tcW w:w="1219" w:type="dxa"/>
            <w:vMerge/>
            <w:shd w:val="clear" w:color="auto" w:fill="auto"/>
          </w:tcPr>
          <w:p w:rsidR="0070417A" w:rsidRPr="00FA1A8E" w:rsidRDefault="0070417A" w:rsidP="0001452E">
            <w:pPr>
              <w:rPr>
                <w:rFonts w:eastAsia="Calibri"/>
                <w:sz w:val="24"/>
                <w:szCs w:val="24"/>
              </w:rPr>
            </w:pPr>
          </w:p>
        </w:tc>
        <w:tc>
          <w:tcPr>
            <w:tcW w:w="1276" w:type="dxa"/>
            <w:vMerge/>
            <w:shd w:val="clear" w:color="auto" w:fill="auto"/>
          </w:tcPr>
          <w:p w:rsidR="0070417A" w:rsidRPr="00FA1A8E" w:rsidRDefault="0070417A" w:rsidP="0001452E">
            <w:pPr>
              <w:jc w:val="center"/>
              <w:rPr>
                <w:rFonts w:ascii="Calibri" w:eastAsia="Calibri" w:hAnsi="Calibri"/>
                <w:b/>
                <w:sz w:val="24"/>
                <w:szCs w:val="24"/>
              </w:rPr>
            </w:pPr>
          </w:p>
        </w:tc>
        <w:tc>
          <w:tcPr>
            <w:tcW w:w="1065" w:type="dxa"/>
            <w:shd w:val="clear" w:color="auto" w:fill="auto"/>
            <w:vAlign w:val="center"/>
          </w:tcPr>
          <w:p w:rsidR="0070417A" w:rsidRPr="00FA1A8E" w:rsidRDefault="0070417A" w:rsidP="0001452E">
            <w:pPr>
              <w:jc w:val="center"/>
              <w:rPr>
                <w:rFonts w:eastAsia="Calibri"/>
                <w:b/>
                <w:sz w:val="24"/>
                <w:szCs w:val="24"/>
              </w:rPr>
            </w:pPr>
            <w:r w:rsidRPr="00FA1A8E">
              <w:rPr>
                <w:rFonts w:eastAsia="Calibri"/>
                <w:b/>
                <w:sz w:val="24"/>
                <w:szCs w:val="24"/>
              </w:rPr>
              <w:t>Điểm TB</w:t>
            </w:r>
          </w:p>
        </w:tc>
        <w:tc>
          <w:tcPr>
            <w:tcW w:w="1258" w:type="dxa"/>
            <w:shd w:val="clear" w:color="auto" w:fill="auto"/>
            <w:vAlign w:val="center"/>
          </w:tcPr>
          <w:p w:rsidR="0070417A" w:rsidRPr="00FA1A8E" w:rsidRDefault="0070417A" w:rsidP="0001452E">
            <w:pPr>
              <w:jc w:val="center"/>
              <w:rPr>
                <w:rFonts w:eastAsia="Calibri"/>
                <w:b/>
                <w:sz w:val="24"/>
                <w:szCs w:val="24"/>
              </w:rPr>
            </w:pPr>
            <w:r w:rsidRPr="00FA1A8E">
              <w:rPr>
                <w:rFonts w:eastAsia="Calibri"/>
                <w:b/>
                <w:sz w:val="24"/>
                <w:szCs w:val="24"/>
              </w:rPr>
              <w:t>Chênh lệch so với TB toàn quốc năm 2022</w:t>
            </w:r>
          </w:p>
        </w:tc>
        <w:tc>
          <w:tcPr>
            <w:tcW w:w="854" w:type="dxa"/>
            <w:shd w:val="clear" w:color="auto" w:fill="auto"/>
            <w:vAlign w:val="center"/>
          </w:tcPr>
          <w:p w:rsidR="0070417A" w:rsidRPr="00FA1A8E" w:rsidRDefault="0070417A" w:rsidP="0001452E">
            <w:pPr>
              <w:jc w:val="center"/>
              <w:rPr>
                <w:rFonts w:ascii="Calibri" w:eastAsia="Calibri" w:hAnsi="Calibri"/>
                <w:b/>
                <w:sz w:val="24"/>
                <w:szCs w:val="24"/>
              </w:rPr>
            </w:pPr>
            <w:r w:rsidRPr="00FA1A8E">
              <w:rPr>
                <w:rFonts w:eastAsia="Calibri"/>
                <w:b/>
                <w:sz w:val="24"/>
                <w:szCs w:val="24"/>
              </w:rPr>
              <w:t>Điểm TB</w:t>
            </w:r>
          </w:p>
        </w:tc>
        <w:tc>
          <w:tcPr>
            <w:tcW w:w="1384" w:type="dxa"/>
            <w:shd w:val="clear" w:color="auto" w:fill="auto"/>
            <w:vAlign w:val="center"/>
          </w:tcPr>
          <w:p w:rsidR="0070417A" w:rsidRPr="00FA1A8E" w:rsidRDefault="0070417A" w:rsidP="0001452E">
            <w:pPr>
              <w:jc w:val="center"/>
              <w:rPr>
                <w:rFonts w:ascii="Calibri" w:eastAsia="Calibri" w:hAnsi="Calibri"/>
                <w:b/>
                <w:sz w:val="24"/>
                <w:szCs w:val="24"/>
              </w:rPr>
            </w:pPr>
            <w:r w:rsidRPr="00FA1A8E">
              <w:rPr>
                <w:rFonts w:eastAsia="Calibri"/>
                <w:b/>
                <w:sz w:val="24"/>
                <w:szCs w:val="24"/>
              </w:rPr>
              <w:t>Chênh lệch so với TB toàn quốc năm 2022</w:t>
            </w:r>
          </w:p>
        </w:tc>
        <w:tc>
          <w:tcPr>
            <w:tcW w:w="854" w:type="dxa"/>
            <w:shd w:val="clear" w:color="auto" w:fill="auto"/>
            <w:vAlign w:val="center"/>
          </w:tcPr>
          <w:p w:rsidR="0070417A" w:rsidRPr="00FA1A8E" w:rsidRDefault="0070417A" w:rsidP="0001452E">
            <w:pPr>
              <w:jc w:val="center"/>
              <w:rPr>
                <w:rFonts w:ascii="Calibri" w:eastAsia="Calibri" w:hAnsi="Calibri"/>
                <w:b/>
                <w:sz w:val="24"/>
                <w:szCs w:val="24"/>
              </w:rPr>
            </w:pPr>
            <w:r w:rsidRPr="00FA1A8E">
              <w:rPr>
                <w:rFonts w:eastAsia="Calibri"/>
                <w:b/>
                <w:sz w:val="24"/>
                <w:szCs w:val="24"/>
              </w:rPr>
              <w:t>Điểm TB</w:t>
            </w:r>
          </w:p>
        </w:tc>
        <w:tc>
          <w:tcPr>
            <w:tcW w:w="1331" w:type="dxa"/>
            <w:shd w:val="clear" w:color="auto" w:fill="auto"/>
            <w:vAlign w:val="center"/>
          </w:tcPr>
          <w:p w:rsidR="0070417A" w:rsidRPr="00FA1A8E" w:rsidRDefault="0070417A" w:rsidP="0001452E">
            <w:pPr>
              <w:jc w:val="center"/>
              <w:rPr>
                <w:rFonts w:ascii="Calibri" w:eastAsia="Calibri" w:hAnsi="Calibri"/>
                <w:b/>
                <w:sz w:val="24"/>
                <w:szCs w:val="24"/>
              </w:rPr>
            </w:pPr>
            <w:r w:rsidRPr="00FA1A8E">
              <w:rPr>
                <w:rFonts w:eastAsia="Calibri"/>
                <w:b/>
                <w:sz w:val="24"/>
                <w:szCs w:val="24"/>
              </w:rPr>
              <w:t>Chênh lệch so với TB toàn quốc năm 2022</w:t>
            </w:r>
          </w:p>
        </w:tc>
      </w:tr>
      <w:tr w:rsidR="003D182F" w:rsidRPr="00183A23" w:rsidTr="003D182F">
        <w:trPr>
          <w:jc w:val="center"/>
        </w:trPr>
        <w:tc>
          <w:tcPr>
            <w:tcW w:w="1219" w:type="dxa"/>
            <w:shd w:val="clear" w:color="auto" w:fill="auto"/>
          </w:tcPr>
          <w:p w:rsidR="002F6A9B" w:rsidRPr="002F6A9B" w:rsidRDefault="002F6A9B">
            <w:pPr>
              <w:rPr>
                <w:color w:val="000000"/>
                <w:sz w:val="24"/>
                <w:szCs w:val="24"/>
              </w:rPr>
            </w:pPr>
            <w:r w:rsidRPr="002F6A9B">
              <w:rPr>
                <w:rFonts w:eastAsia="Calibri"/>
                <w:color w:val="000000"/>
                <w:sz w:val="24"/>
                <w:szCs w:val="24"/>
              </w:rPr>
              <w:t>Toán</w:t>
            </w:r>
          </w:p>
        </w:tc>
        <w:tc>
          <w:tcPr>
            <w:tcW w:w="1276" w:type="dxa"/>
            <w:shd w:val="clear" w:color="auto" w:fill="auto"/>
          </w:tcPr>
          <w:p w:rsidR="002F6A9B" w:rsidRPr="002F6A9B" w:rsidRDefault="002F6A9B">
            <w:pPr>
              <w:jc w:val="center"/>
              <w:rPr>
                <w:color w:val="000000"/>
                <w:sz w:val="24"/>
                <w:szCs w:val="24"/>
              </w:rPr>
            </w:pPr>
            <w:r w:rsidRPr="002F6A9B">
              <w:rPr>
                <w:color w:val="000000"/>
                <w:sz w:val="24"/>
                <w:szCs w:val="24"/>
              </w:rPr>
              <w:t>6.47</w:t>
            </w:r>
          </w:p>
        </w:tc>
        <w:tc>
          <w:tcPr>
            <w:tcW w:w="1065" w:type="dxa"/>
            <w:shd w:val="clear" w:color="auto" w:fill="auto"/>
          </w:tcPr>
          <w:p w:rsidR="002F6A9B" w:rsidRPr="002F6A9B" w:rsidRDefault="002F6A9B">
            <w:pPr>
              <w:jc w:val="center"/>
              <w:rPr>
                <w:color w:val="000000"/>
                <w:sz w:val="24"/>
                <w:szCs w:val="24"/>
              </w:rPr>
            </w:pPr>
            <w:r w:rsidRPr="002F6A9B">
              <w:rPr>
                <w:color w:val="000000"/>
                <w:sz w:val="24"/>
                <w:szCs w:val="24"/>
              </w:rPr>
              <w:t>5.34</w:t>
            </w:r>
          </w:p>
        </w:tc>
        <w:tc>
          <w:tcPr>
            <w:tcW w:w="1258" w:type="dxa"/>
            <w:shd w:val="clear" w:color="auto" w:fill="auto"/>
          </w:tcPr>
          <w:p w:rsidR="002F6A9B" w:rsidRPr="002F6A9B" w:rsidRDefault="002F6A9B">
            <w:pPr>
              <w:jc w:val="center"/>
              <w:rPr>
                <w:color w:val="000000"/>
                <w:sz w:val="24"/>
                <w:szCs w:val="24"/>
              </w:rPr>
            </w:pPr>
            <w:r w:rsidRPr="002F6A9B">
              <w:rPr>
                <w:color w:val="000000"/>
                <w:sz w:val="24"/>
                <w:szCs w:val="24"/>
              </w:rPr>
              <w:t>-1.13</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7.25</w:t>
            </w:r>
          </w:p>
        </w:tc>
        <w:tc>
          <w:tcPr>
            <w:tcW w:w="1384" w:type="dxa"/>
            <w:shd w:val="clear" w:color="auto" w:fill="auto"/>
          </w:tcPr>
          <w:p w:rsidR="002F6A9B" w:rsidRPr="002F6A9B" w:rsidRDefault="002F6A9B">
            <w:pPr>
              <w:jc w:val="center"/>
              <w:rPr>
                <w:color w:val="000000"/>
                <w:sz w:val="24"/>
                <w:szCs w:val="24"/>
              </w:rPr>
            </w:pPr>
            <w:r w:rsidRPr="002F6A9B">
              <w:rPr>
                <w:color w:val="000000"/>
                <w:sz w:val="24"/>
                <w:szCs w:val="24"/>
              </w:rPr>
              <w:t>0.78</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6.74</w:t>
            </w:r>
          </w:p>
        </w:tc>
        <w:tc>
          <w:tcPr>
            <w:tcW w:w="1331" w:type="dxa"/>
            <w:shd w:val="clear" w:color="auto" w:fill="auto"/>
          </w:tcPr>
          <w:p w:rsidR="002F6A9B" w:rsidRPr="002F6A9B" w:rsidRDefault="002F6A9B">
            <w:pPr>
              <w:jc w:val="center"/>
              <w:rPr>
                <w:color w:val="000000"/>
                <w:sz w:val="24"/>
                <w:szCs w:val="24"/>
              </w:rPr>
            </w:pPr>
            <w:r w:rsidRPr="002F6A9B">
              <w:rPr>
                <w:color w:val="000000"/>
                <w:sz w:val="24"/>
                <w:szCs w:val="24"/>
              </w:rPr>
              <w:t>0.27</w:t>
            </w:r>
          </w:p>
        </w:tc>
      </w:tr>
      <w:tr w:rsidR="003D182F" w:rsidRPr="00183A23" w:rsidTr="003D182F">
        <w:trPr>
          <w:jc w:val="center"/>
        </w:trPr>
        <w:tc>
          <w:tcPr>
            <w:tcW w:w="1219" w:type="dxa"/>
            <w:shd w:val="clear" w:color="auto" w:fill="auto"/>
          </w:tcPr>
          <w:p w:rsidR="002F6A9B" w:rsidRPr="002F6A9B" w:rsidRDefault="002F6A9B">
            <w:pPr>
              <w:rPr>
                <w:color w:val="000000"/>
                <w:sz w:val="24"/>
                <w:szCs w:val="24"/>
              </w:rPr>
            </w:pPr>
            <w:r w:rsidRPr="002F6A9B">
              <w:rPr>
                <w:rFonts w:eastAsia="Calibri"/>
                <w:color w:val="000000"/>
                <w:sz w:val="24"/>
                <w:szCs w:val="24"/>
              </w:rPr>
              <w:t>Vật lí</w:t>
            </w:r>
          </w:p>
        </w:tc>
        <w:tc>
          <w:tcPr>
            <w:tcW w:w="1276" w:type="dxa"/>
            <w:shd w:val="clear" w:color="auto" w:fill="auto"/>
          </w:tcPr>
          <w:p w:rsidR="002F6A9B" w:rsidRPr="002F6A9B" w:rsidRDefault="002F6A9B">
            <w:pPr>
              <w:jc w:val="center"/>
              <w:rPr>
                <w:color w:val="000000"/>
                <w:sz w:val="24"/>
                <w:szCs w:val="24"/>
              </w:rPr>
            </w:pPr>
            <w:r w:rsidRPr="002F6A9B">
              <w:rPr>
                <w:color w:val="000000"/>
                <w:sz w:val="24"/>
                <w:szCs w:val="24"/>
              </w:rPr>
              <w:t>6.72</w:t>
            </w:r>
          </w:p>
        </w:tc>
        <w:tc>
          <w:tcPr>
            <w:tcW w:w="1065" w:type="dxa"/>
            <w:shd w:val="clear" w:color="auto" w:fill="auto"/>
          </w:tcPr>
          <w:p w:rsidR="002F6A9B" w:rsidRPr="002F6A9B" w:rsidRDefault="002F6A9B">
            <w:pPr>
              <w:jc w:val="center"/>
              <w:rPr>
                <w:color w:val="000000"/>
                <w:sz w:val="24"/>
                <w:szCs w:val="24"/>
              </w:rPr>
            </w:pPr>
            <w:r w:rsidRPr="002F6A9B">
              <w:rPr>
                <w:color w:val="000000"/>
                <w:sz w:val="24"/>
                <w:szCs w:val="24"/>
              </w:rPr>
              <w:t>7.37</w:t>
            </w:r>
          </w:p>
        </w:tc>
        <w:tc>
          <w:tcPr>
            <w:tcW w:w="1258" w:type="dxa"/>
            <w:shd w:val="clear" w:color="auto" w:fill="auto"/>
          </w:tcPr>
          <w:p w:rsidR="002F6A9B" w:rsidRPr="002F6A9B" w:rsidRDefault="002F6A9B">
            <w:pPr>
              <w:jc w:val="center"/>
              <w:rPr>
                <w:color w:val="000000"/>
                <w:sz w:val="24"/>
                <w:szCs w:val="24"/>
              </w:rPr>
            </w:pPr>
            <w:r w:rsidRPr="002F6A9B">
              <w:rPr>
                <w:color w:val="000000"/>
                <w:sz w:val="24"/>
                <w:szCs w:val="24"/>
              </w:rPr>
              <w:t>0.65</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7.44</w:t>
            </w:r>
          </w:p>
        </w:tc>
        <w:tc>
          <w:tcPr>
            <w:tcW w:w="1384" w:type="dxa"/>
            <w:shd w:val="clear" w:color="auto" w:fill="auto"/>
          </w:tcPr>
          <w:p w:rsidR="002F6A9B" w:rsidRPr="002F6A9B" w:rsidRDefault="002F6A9B">
            <w:pPr>
              <w:jc w:val="center"/>
              <w:rPr>
                <w:color w:val="000000"/>
                <w:sz w:val="24"/>
                <w:szCs w:val="24"/>
              </w:rPr>
            </w:pPr>
            <w:r w:rsidRPr="002F6A9B">
              <w:rPr>
                <w:color w:val="000000"/>
                <w:sz w:val="24"/>
                <w:szCs w:val="24"/>
              </w:rPr>
              <w:t>0.72</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7.26</w:t>
            </w:r>
          </w:p>
        </w:tc>
        <w:tc>
          <w:tcPr>
            <w:tcW w:w="1331" w:type="dxa"/>
            <w:shd w:val="clear" w:color="auto" w:fill="auto"/>
          </w:tcPr>
          <w:p w:rsidR="002F6A9B" w:rsidRPr="002F6A9B" w:rsidRDefault="002F6A9B">
            <w:pPr>
              <w:jc w:val="center"/>
              <w:rPr>
                <w:color w:val="000000"/>
                <w:sz w:val="24"/>
                <w:szCs w:val="24"/>
              </w:rPr>
            </w:pPr>
            <w:r w:rsidRPr="002F6A9B">
              <w:rPr>
                <w:color w:val="000000"/>
                <w:sz w:val="24"/>
                <w:szCs w:val="24"/>
              </w:rPr>
              <w:t>0.54</w:t>
            </w:r>
          </w:p>
        </w:tc>
      </w:tr>
      <w:tr w:rsidR="003D182F" w:rsidRPr="00183A23" w:rsidTr="003D182F">
        <w:trPr>
          <w:jc w:val="center"/>
        </w:trPr>
        <w:tc>
          <w:tcPr>
            <w:tcW w:w="1219" w:type="dxa"/>
            <w:shd w:val="clear" w:color="auto" w:fill="auto"/>
          </w:tcPr>
          <w:p w:rsidR="002F6A9B" w:rsidRPr="002F6A9B" w:rsidRDefault="002F6A9B">
            <w:pPr>
              <w:rPr>
                <w:color w:val="000000"/>
                <w:sz w:val="24"/>
                <w:szCs w:val="24"/>
              </w:rPr>
            </w:pPr>
            <w:r w:rsidRPr="002F6A9B">
              <w:rPr>
                <w:rFonts w:eastAsia="Calibri"/>
                <w:color w:val="000000"/>
                <w:sz w:val="24"/>
                <w:szCs w:val="24"/>
              </w:rPr>
              <w:t>Hóa học</w:t>
            </w:r>
          </w:p>
        </w:tc>
        <w:tc>
          <w:tcPr>
            <w:tcW w:w="1276" w:type="dxa"/>
            <w:shd w:val="clear" w:color="auto" w:fill="auto"/>
          </w:tcPr>
          <w:p w:rsidR="002F6A9B" w:rsidRPr="002F6A9B" w:rsidRDefault="002F6A9B">
            <w:pPr>
              <w:jc w:val="center"/>
              <w:rPr>
                <w:color w:val="000000"/>
                <w:sz w:val="24"/>
                <w:szCs w:val="24"/>
              </w:rPr>
            </w:pPr>
            <w:r w:rsidRPr="002F6A9B">
              <w:rPr>
                <w:color w:val="000000"/>
                <w:sz w:val="24"/>
                <w:szCs w:val="24"/>
              </w:rPr>
              <w:t>6.7</w:t>
            </w:r>
          </w:p>
        </w:tc>
        <w:tc>
          <w:tcPr>
            <w:tcW w:w="1065" w:type="dxa"/>
            <w:shd w:val="clear" w:color="auto" w:fill="auto"/>
          </w:tcPr>
          <w:p w:rsidR="002F6A9B" w:rsidRPr="002F6A9B" w:rsidRDefault="002F6A9B">
            <w:pPr>
              <w:jc w:val="center"/>
              <w:rPr>
                <w:color w:val="000000"/>
                <w:sz w:val="24"/>
                <w:szCs w:val="24"/>
              </w:rPr>
            </w:pPr>
            <w:r w:rsidRPr="002F6A9B">
              <w:rPr>
                <w:color w:val="000000"/>
                <w:sz w:val="24"/>
                <w:szCs w:val="24"/>
              </w:rPr>
              <w:t>7.06</w:t>
            </w:r>
          </w:p>
        </w:tc>
        <w:tc>
          <w:tcPr>
            <w:tcW w:w="1258" w:type="dxa"/>
            <w:shd w:val="clear" w:color="auto" w:fill="auto"/>
          </w:tcPr>
          <w:p w:rsidR="002F6A9B" w:rsidRPr="002F6A9B" w:rsidRDefault="002F6A9B">
            <w:pPr>
              <w:jc w:val="center"/>
              <w:rPr>
                <w:color w:val="000000"/>
                <w:sz w:val="24"/>
                <w:szCs w:val="24"/>
              </w:rPr>
            </w:pPr>
            <w:r w:rsidRPr="002F6A9B">
              <w:rPr>
                <w:color w:val="000000"/>
                <w:sz w:val="24"/>
                <w:szCs w:val="24"/>
              </w:rPr>
              <w:t>0.36</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7.55</w:t>
            </w:r>
          </w:p>
        </w:tc>
        <w:tc>
          <w:tcPr>
            <w:tcW w:w="1384" w:type="dxa"/>
            <w:shd w:val="clear" w:color="auto" w:fill="auto"/>
          </w:tcPr>
          <w:p w:rsidR="002F6A9B" w:rsidRPr="002F6A9B" w:rsidRDefault="002F6A9B">
            <w:pPr>
              <w:jc w:val="center"/>
              <w:rPr>
                <w:color w:val="000000"/>
                <w:sz w:val="24"/>
                <w:szCs w:val="24"/>
              </w:rPr>
            </w:pPr>
            <w:r w:rsidRPr="002F6A9B">
              <w:rPr>
                <w:color w:val="000000"/>
                <w:sz w:val="24"/>
                <w:szCs w:val="24"/>
              </w:rPr>
              <w:t>0.85</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7.22</w:t>
            </w:r>
          </w:p>
        </w:tc>
        <w:tc>
          <w:tcPr>
            <w:tcW w:w="1331" w:type="dxa"/>
            <w:shd w:val="clear" w:color="auto" w:fill="auto"/>
          </w:tcPr>
          <w:p w:rsidR="002F6A9B" w:rsidRPr="002F6A9B" w:rsidRDefault="002F6A9B">
            <w:pPr>
              <w:jc w:val="center"/>
              <w:rPr>
                <w:color w:val="000000"/>
                <w:sz w:val="24"/>
                <w:szCs w:val="24"/>
              </w:rPr>
            </w:pPr>
            <w:r w:rsidRPr="002F6A9B">
              <w:rPr>
                <w:color w:val="000000"/>
                <w:sz w:val="24"/>
                <w:szCs w:val="24"/>
              </w:rPr>
              <w:t>0.52</w:t>
            </w:r>
          </w:p>
        </w:tc>
      </w:tr>
      <w:tr w:rsidR="003D182F" w:rsidRPr="00183A23" w:rsidTr="003D182F">
        <w:trPr>
          <w:jc w:val="center"/>
        </w:trPr>
        <w:tc>
          <w:tcPr>
            <w:tcW w:w="1219" w:type="dxa"/>
            <w:shd w:val="clear" w:color="auto" w:fill="auto"/>
          </w:tcPr>
          <w:p w:rsidR="002F6A9B" w:rsidRPr="002F6A9B" w:rsidRDefault="002F6A9B">
            <w:pPr>
              <w:rPr>
                <w:color w:val="000000"/>
                <w:sz w:val="24"/>
                <w:szCs w:val="24"/>
              </w:rPr>
            </w:pPr>
            <w:r w:rsidRPr="002F6A9B">
              <w:rPr>
                <w:rFonts w:eastAsia="Calibri"/>
                <w:color w:val="000000"/>
                <w:sz w:val="24"/>
                <w:szCs w:val="24"/>
              </w:rPr>
              <w:t>Sinh học</w:t>
            </w:r>
          </w:p>
        </w:tc>
        <w:tc>
          <w:tcPr>
            <w:tcW w:w="1276" w:type="dxa"/>
            <w:shd w:val="clear" w:color="auto" w:fill="auto"/>
            <w:vAlign w:val="bottom"/>
          </w:tcPr>
          <w:p w:rsidR="002F6A9B" w:rsidRPr="002F6A9B" w:rsidRDefault="002F6A9B">
            <w:pPr>
              <w:jc w:val="center"/>
              <w:rPr>
                <w:color w:val="000000"/>
                <w:sz w:val="24"/>
                <w:szCs w:val="24"/>
              </w:rPr>
            </w:pPr>
            <w:r w:rsidRPr="002F6A9B">
              <w:rPr>
                <w:color w:val="000000"/>
                <w:sz w:val="24"/>
                <w:szCs w:val="24"/>
              </w:rPr>
              <w:t>5.02</w:t>
            </w:r>
          </w:p>
        </w:tc>
        <w:tc>
          <w:tcPr>
            <w:tcW w:w="1065" w:type="dxa"/>
            <w:shd w:val="clear" w:color="auto" w:fill="auto"/>
            <w:vAlign w:val="bottom"/>
          </w:tcPr>
          <w:p w:rsidR="002F6A9B" w:rsidRPr="002F6A9B" w:rsidRDefault="002F6A9B">
            <w:pPr>
              <w:jc w:val="center"/>
              <w:rPr>
                <w:color w:val="000000"/>
                <w:sz w:val="24"/>
                <w:szCs w:val="24"/>
              </w:rPr>
            </w:pPr>
            <w:r w:rsidRPr="002F6A9B">
              <w:rPr>
                <w:color w:val="000000"/>
                <w:sz w:val="24"/>
                <w:szCs w:val="24"/>
              </w:rPr>
              <w:t>4.46</w:t>
            </w:r>
          </w:p>
        </w:tc>
        <w:tc>
          <w:tcPr>
            <w:tcW w:w="1258" w:type="dxa"/>
            <w:shd w:val="clear" w:color="auto" w:fill="auto"/>
          </w:tcPr>
          <w:p w:rsidR="002F6A9B" w:rsidRPr="002F6A9B" w:rsidRDefault="002F6A9B">
            <w:pPr>
              <w:jc w:val="center"/>
              <w:rPr>
                <w:color w:val="000000"/>
                <w:sz w:val="24"/>
                <w:szCs w:val="24"/>
              </w:rPr>
            </w:pPr>
            <w:r w:rsidRPr="002F6A9B">
              <w:rPr>
                <w:color w:val="000000"/>
                <w:sz w:val="24"/>
                <w:szCs w:val="24"/>
              </w:rPr>
              <w:t>-0.56</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6.1</w:t>
            </w:r>
          </w:p>
        </w:tc>
        <w:tc>
          <w:tcPr>
            <w:tcW w:w="1384" w:type="dxa"/>
            <w:shd w:val="clear" w:color="auto" w:fill="auto"/>
          </w:tcPr>
          <w:p w:rsidR="002F6A9B" w:rsidRPr="002F6A9B" w:rsidRDefault="002F6A9B">
            <w:pPr>
              <w:jc w:val="center"/>
              <w:rPr>
                <w:color w:val="000000"/>
                <w:sz w:val="24"/>
                <w:szCs w:val="24"/>
              </w:rPr>
            </w:pPr>
            <w:r w:rsidRPr="002F6A9B">
              <w:rPr>
                <w:color w:val="000000"/>
                <w:sz w:val="24"/>
                <w:szCs w:val="24"/>
              </w:rPr>
              <w:t>1.08</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6.55</w:t>
            </w:r>
          </w:p>
        </w:tc>
        <w:tc>
          <w:tcPr>
            <w:tcW w:w="1331" w:type="dxa"/>
            <w:shd w:val="clear" w:color="auto" w:fill="auto"/>
          </w:tcPr>
          <w:p w:rsidR="002F6A9B" w:rsidRPr="002F6A9B" w:rsidRDefault="002F6A9B">
            <w:pPr>
              <w:jc w:val="center"/>
              <w:rPr>
                <w:color w:val="000000"/>
                <w:sz w:val="24"/>
                <w:szCs w:val="24"/>
              </w:rPr>
            </w:pPr>
            <w:r w:rsidRPr="002F6A9B">
              <w:rPr>
                <w:color w:val="000000"/>
                <w:sz w:val="24"/>
                <w:szCs w:val="24"/>
              </w:rPr>
              <w:t>1.53</w:t>
            </w:r>
          </w:p>
        </w:tc>
      </w:tr>
      <w:tr w:rsidR="003D182F" w:rsidRPr="00183A23" w:rsidTr="003D182F">
        <w:trPr>
          <w:jc w:val="center"/>
        </w:trPr>
        <w:tc>
          <w:tcPr>
            <w:tcW w:w="1219" w:type="dxa"/>
            <w:shd w:val="clear" w:color="auto" w:fill="auto"/>
          </w:tcPr>
          <w:p w:rsidR="002F6A9B" w:rsidRPr="002F6A9B" w:rsidRDefault="002F6A9B">
            <w:pPr>
              <w:rPr>
                <w:color w:val="000000"/>
                <w:sz w:val="24"/>
                <w:szCs w:val="24"/>
              </w:rPr>
            </w:pPr>
            <w:r w:rsidRPr="002F6A9B">
              <w:rPr>
                <w:rFonts w:eastAsia="Calibri"/>
                <w:color w:val="000000"/>
                <w:sz w:val="24"/>
                <w:szCs w:val="24"/>
              </w:rPr>
              <w:t>Ngữ văn</w:t>
            </w:r>
          </w:p>
        </w:tc>
        <w:tc>
          <w:tcPr>
            <w:tcW w:w="1276" w:type="dxa"/>
            <w:shd w:val="clear" w:color="auto" w:fill="auto"/>
          </w:tcPr>
          <w:p w:rsidR="002F6A9B" w:rsidRPr="002F6A9B" w:rsidRDefault="002F6A9B">
            <w:pPr>
              <w:jc w:val="center"/>
              <w:rPr>
                <w:color w:val="000000"/>
                <w:sz w:val="24"/>
                <w:szCs w:val="24"/>
              </w:rPr>
            </w:pPr>
            <w:r w:rsidRPr="002F6A9B">
              <w:rPr>
                <w:color w:val="000000"/>
                <w:sz w:val="24"/>
                <w:szCs w:val="24"/>
              </w:rPr>
              <w:t>6.51</w:t>
            </w:r>
          </w:p>
        </w:tc>
        <w:tc>
          <w:tcPr>
            <w:tcW w:w="1065" w:type="dxa"/>
            <w:shd w:val="clear" w:color="auto" w:fill="auto"/>
          </w:tcPr>
          <w:p w:rsidR="002F6A9B" w:rsidRPr="002F6A9B" w:rsidRDefault="002F6A9B">
            <w:pPr>
              <w:jc w:val="center"/>
              <w:rPr>
                <w:color w:val="000000"/>
                <w:sz w:val="24"/>
                <w:szCs w:val="24"/>
              </w:rPr>
            </w:pPr>
            <w:r w:rsidRPr="002F6A9B">
              <w:rPr>
                <w:color w:val="000000"/>
                <w:sz w:val="24"/>
                <w:szCs w:val="24"/>
              </w:rPr>
              <w:t>6.66</w:t>
            </w:r>
          </w:p>
        </w:tc>
        <w:tc>
          <w:tcPr>
            <w:tcW w:w="1258" w:type="dxa"/>
            <w:shd w:val="clear" w:color="auto" w:fill="auto"/>
          </w:tcPr>
          <w:p w:rsidR="002F6A9B" w:rsidRPr="002F6A9B" w:rsidRDefault="002F6A9B">
            <w:pPr>
              <w:jc w:val="center"/>
              <w:rPr>
                <w:color w:val="000000"/>
                <w:sz w:val="24"/>
                <w:szCs w:val="24"/>
              </w:rPr>
            </w:pPr>
            <w:r w:rsidRPr="002F6A9B">
              <w:rPr>
                <w:color w:val="000000"/>
                <w:sz w:val="24"/>
                <w:szCs w:val="24"/>
              </w:rPr>
              <w:t>0.15</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6.36</w:t>
            </w:r>
          </w:p>
        </w:tc>
        <w:tc>
          <w:tcPr>
            <w:tcW w:w="1384" w:type="dxa"/>
            <w:shd w:val="clear" w:color="auto" w:fill="auto"/>
          </w:tcPr>
          <w:p w:rsidR="002F6A9B" w:rsidRPr="002F6A9B" w:rsidRDefault="002F6A9B">
            <w:pPr>
              <w:jc w:val="center"/>
              <w:rPr>
                <w:color w:val="000000"/>
                <w:sz w:val="24"/>
                <w:szCs w:val="24"/>
              </w:rPr>
            </w:pPr>
            <w:r w:rsidRPr="002F6A9B">
              <w:rPr>
                <w:color w:val="000000"/>
                <w:sz w:val="24"/>
                <w:szCs w:val="24"/>
              </w:rPr>
              <w:t>-0.15</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6.53</w:t>
            </w:r>
          </w:p>
        </w:tc>
        <w:tc>
          <w:tcPr>
            <w:tcW w:w="1331" w:type="dxa"/>
            <w:shd w:val="clear" w:color="auto" w:fill="auto"/>
          </w:tcPr>
          <w:p w:rsidR="002F6A9B" w:rsidRPr="002F6A9B" w:rsidRDefault="002F6A9B">
            <w:pPr>
              <w:jc w:val="center"/>
              <w:rPr>
                <w:color w:val="000000"/>
                <w:sz w:val="24"/>
                <w:szCs w:val="24"/>
              </w:rPr>
            </w:pPr>
            <w:r w:rsidRPr="002F6A9B">
              <w:rPr>
                <w:color w:val="000000"/>
                <w:sz w:val="24"/>
                <w:szCs w:val="24"/>
              </w:rPr>
              <w:t>0.02</w:t>
            </w:r>
          </w:p>
        </w:tc>
      </w:tr>
      <w:tr w:rsidR="003D182F" w:rsidRPr="00183A23" w:rsidTr="003D182F">
        <w:trPr>
          <w:jc w:val="center"/>
        </w:trPr>
        <w:tc>
          <w:tcPr>
            <w:tcW w:w="1219" w:type="dxa"/>
            <w:shd w:val="clear" w:color="auto" w:fill="auto"/>
          </w:tcPr>
          <w:p w:rsidR="002F6A9B" w:rsidRPr="002F6A9B" w:rsidRDefault="002F6A9B">
            <w:pPr>
              <w:rPr>
                <w:color w:val="000000"/>
                <w:sz w:val="24"/>
                <w:szCs w:val="24"/>
              </w:rPr>
            </w:pPr>
            <w:r w:rsidRPr="002F6A9B">
              <w:rPr>
                <w:rFonts w:eastAsia="Calibri"/>
                <w:color w:val="000000"/>
                <w:sz w:val="24"/>
                <w:szCs w:val="24"/>
              </w:rPr>
              <w:t>Tiếng anh</w:t>
            </w:r>
          </w:p>
        </w:tc>
        <w:tc>
          <w:tcPr>
            <w:tcW w:w="1276" w:type="dxa"/>
            <w:shd w:val="clear" w:color="auto" w:fill="auto"/>
          </w:tcPr>
          <w:p w:rsidR="002F6A9B" w:rsidRPr="002F6A9B" w:rsidRDefault="002F6A9B">
            <w:pPr>
              <w:jc w:val="center"/>
              <w:rPr>
                <w:color w:val="000000"/>
                <w:sz w:val="24"/>
                <w:szCs w:val="24"/>
              </w:rPr>
            </w:pPr>
            <w:r w:rsidRPr="002F6A9B">
              <w:rPr>
                <w:color w:val="000000"/>
                <w:sz w:val="24"/>
                <w:szCs w:val="24"/>
              </w:rPr>
              <w:t>5.15</w:t>
            </w:r>
          </w:p>
        </w:tc>
        <w:tc>
          <w:tcPr>
            <w:tcW w:w="1065" w:type="dxa"/>
            <w:shd w:val="clear" w:color="auto" w:fill="auto"/>
          </w:tcPr>
          <w:p w:rsidR="002F6A9B" w:rsidRPr="002F6A9B" w:rsidRDefault="002F6A9B">
            <w:pPr>
              <w:jc w:val="center"/>
              <w:rPr>
                <w:color w:val="000000"/>
                <w:sz w:val="24"/>
                <w:szCs w:val="24"/>
              </w:rPr>
            </w:pPr>
            <w:r w:rsidRPr="002F6A9B">
              <w:rPr>
                <w:color w:val="000000"/>
                <w:sz w:val="24"/>
                <w:szCs w:val="24"/>
              </w:rPr>
              <w:t>6.48</w:t>
            </w:r>
          </w:p>
        </w:tc>
        <w:tc>
          <w:tcPr>
            <w:tcW w:w="1258" w:type="dxa"/>
            <w:shd w:val="clear" w:color="auto" w:fill="auto"/>
          </w:tcPr>
          <w:p w:rsidR="002F6A9B" w:rsidRPr="002F6A9B" w:rsidRDefault="002F6A9B">
            <w:pPr>
              <w:jc w:val="center"/>
              <w:rPr>
                <w:color w:val="000000"/>
                <w:sz w:val="24"/>
                <w:szCs w:val="24"/>
              </w:rPr>
            </w:pPr>
            <w:r w:rsidRPr="002F6A9B">
              <w:rPr>
                <w:color w:val="000000"/>
                <w:sz w:val="24"/>
                <w:szCs w:val="24"/>
              </w:rPr>
              <w:t>1.33</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5.55</w:t>
            </w:r>
          </w:p>
        </w:tc>
        <w:tc>
          <w:tcPr>
            <w:tcW w:w="1384" w:type="dxa"/>
            <w:shd w:val="clear" w:color="auto" w:fill="auto"/>
          </w:tcPr>
          <w:p w:rsidR="002F6A9B" w:rsidRPr="002F6A9B" w:rsidRDefault="002F6A9B">
            <w:pPr>
              <w:jc w:val="center"/>
              <w:rPr>
                <w:color w:val="000000"/>
                <w:sz w:val="24"/>
                <w:szCs w:val="24"/>
              </w:rPr>
            </w:pPr>
            <w:r w:rsidRPr="002F6A9B">
              <w:rPr>
                <w:color w:val="000000"/>
                <w:sz w:val="24"/>
                <w:szCs w:val="24"/>
              </w:rPr>
              <w:t>0.4</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5.43</w:t>
            </w:r>
          </w:p>
        </w:tc>
        <w:tc>
          <w:tcPr>
            <w:tcW w:w="1331" w:type="dxa"/>
            <w:shd w:val="clear" w:color="auto" w:fill="auto"/>
          </w:tcPr>
          <w:p w:rsidR="002F6A9B" w:rsidRPr="002F6A9B" w:rsidRDefault="002F6A9B">
            <w:pPr>
              <w:jc w:val="center"/>
              <w:rPr>
                <w:color w:val="000000"/>
                <w:sz w:val="24"/>
                <w:szCs w:val="24"/>
              </w:rPr>
            </w:pPr>
            <w:r w:rsidRPr="002F6A9B">
              <w:rPr>
                <w:color w:val="000000"/>
                <w:sz w:val="24"/>
                <w:szCs w:val="24"/>
              </w:rPr>
              <w:t>0.28</w:t>
            </w:r>
          </w:p>
        </w:tc>
      </w:tr>
      <w:tr w:rsidR="003D182F" w:rsidRPr="00183A23" w:rsidTr="003D182F">
        <w:trPr>
          <w:jc w:val="center"/>
        </w:trPr>
        <w:tc>
          <w:tcPr>
            <w:tcW w:w="1219" w:type="dxa"/>
            <w:shd w:val="clear" w:color="auto" w:fill="auto"/>
          </w:tcPr>
          <w:p w:rsidR="002F6A9B" w:rsidRPr="002F6A9B" w:rsidRDefault="002F6A9B">
            <w:pPr>
              <w:rPr>
                <w:color w:val="000000"/>
                <w:sz w:val="24"/>
                <w:szCs w:val="24"/>
              </w:rPr>
            </w:pPr>
            <w:r w:rsidRPr="002F6A9B">
              <w:rPr>
                <w:rFonts w:eastAsia="Calibri"/>
                <w:color w:val="000000"/>
                <w:sz w:val="24"/>
                <w:szCs w:val="24"/>
              </w:rPr>
              <w:t>Lịch sử</w:t>
            </w:r>
          </w:p>
        </w:tc>
        <w:tc>
          <w:tcPr>
            <w:tcW w:w="1276" w:type="dxa"/>
            <w:shd w:val="clear" w:color="auto" w:fill="auto"/>
          </w:tcPr>
          <w:p w:rsidR="002F6A9B" w:rsidRPr="002F6A9B" w:rsidRDefault="002F6A9B">
            <w:pPr>
              <w:jc w:val="center"/>
              <w:rPr>
                <w:color w:val="000000"/>
                <w:sz w:val="24"/>
                <w:szCs w:val="24"/>
              </w:rPr>
            </w:pPr>
            <w:r w:rsidRPr="002F6A9B">
              <w:rPr>
                <w:color w:val="000000"/>
                <w:sz w:val="24"/>
                <w:szCs w:val="24"/>
              </w:rPr>
              <w:t>6.34</w:t>
            </w:r>
          </w:p>
        </w:tc>
        <w:tc>
          <w:tcPr>
            <w:tcW w:w="1065" w:type="dxa"/>
            <w:shd w:val="clear" w:color="auto" w:fill="auto"/>
          </w:tcPr>
          <w:p w:rsidR="002F6A9B" w:rsidRPr="002F6A9B" w:rsidRDefault="002F6A9B">
            <w:pPr>
              <w:jc w:val="center"/>
              <w:rPr>
                <w:color w:val="000000"/>
                <w:sz w:val="24"/>
                <w:szCs w:val="24"/>
              </w:rPr>
            </w:pPr>
            <w:r w:rsidRPr="002F6A9B">
              <w:rPr>
                <w:color w:val="000000"/>
                <w:sz w:val="24"/>
                <w:szCs w:val="24"/>
              </w:rPr>
              <w:t>6.31</w:t>
            </w:r>
          </w:p>
        </w:tc>
        <w:tc>
          <w:tcPr>
            <w:tcW w:w="1258" w:type="dxa"/>
            <w:shd w:val="clear" w:color="auto" w:fill="auto"/>
          </w:tcPr>
          <w:p w:rsidR="002F6A9B" w:rsidRPr="002F6A9B" w:rsidRDefault="002F6A9B">
            <w:pPr>
              <w:jc w:val="center"/>
              <w:rPr>
                <w:color w:val="000000"/>
                <w:sz w:val="24"/>
                <w:szCs w:val="24"/>
              </w:rPr>
            </w:pPr>
            <w:r w:rsidRPr="002F6A9B">
              <w:rPr>
                <w:color w:val="000000"/>
                <w:sz w:val="24"/>
                <w:szCs w:val="24"/>
              </w:rPr>
              <w:t>-0.03</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5.94</w:t>
            </w:r>
          </w:p>
        </w:tc>
        <w:tc>
          <w:tcPr>
            <w:tcW w:w="1384" w:type="dxa"/>
            <w:shd w:val="clear" w:color="auto" w:fill="auto"/>
          </w:tcPr>
          <w:p w:rsidR="002F6A9B" w:rsidRPr="002F6A9B" w:rsidRDefault="002F6A9B">
            <w:pPr>
              <w:jc w:val="center"/>
              <w:rPr>
                <w:color w:val="000000"/>
                <w:sz w:val="24"/>
                <w:szCs w:val="24"/>
              </w:rPr>
            </w:pPr>
            <w:r w:rsidRPr="002F6A9B">
              <w:rPr>
                <w:color w:val="000000"/>
                <w:sz w:val="24"/>
                <w:szCs w:val="24"/>
              </w:rPr>
              <w:t>-0.4</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5.78</w:t>
            </w:r>
          </w:p>
        </w:tc>
        <w:tc>
          <w:tcPr>
            <w:tcW w:w="1331" w:type="dxa"/>
            <w:shd w:val="clear" w:color="auto" w:fill="auto"/>
          </w:tcPr>
          <w:p w:rsidR="002F6A9B" w:rsidRPr="002F6A9B" w:rsidRDefault="002F6A9B">
            <w:pPr>
              <w:jc w:val="center"/>
              <w:rPr>
                <w:color w:val="000000"/>
                <w:sz w:val="24"/>
                <w:szCs w:val="24"/>
              </w:rPr>
            </w:pPr>
            <w:r w:rsidRPr="002F6A9B">
              <w:rPr>
                <w:color w:val="000000"/>
                <w:sz w:val="24"/>
                <w:szCs w:val="24"/>
              </w:rPr>
              <w:t>-0.56</w:t>
            </w:r>
          </w:p>
        </w:tc>
      </w:tr>
      <w:tr w:rsidR="003D182F" w:rsidRPr="00183A23" w:rsidTr="003D182F">
        <w:trPr>
          <w:jc w:val="center"/>
        </w:trPr>
        <w:tc>
          <w:tcPr>
            <w:tcW w:w="1219" w:type="dxa"/>
            <w:shd w:val="clear" w:color="auto" w:fill="auto"/>
          </w:tcPr>
          <w:p w:rsidR="002F6A9B" w:rsidRPr="002F6A9B" w:rsidRDefault="002F6A9B">
            <w:pPr>
              <w:rPr>
                <w:color w:val="000000"/>
                <w:sz w:val="24"/>
                <w:szCs w:val="24"/>
              </w:rPr>
            </w:pPr>
            <w:r w:rsidRPr="002F6A9B">
              <w:rPr>
                <w:rFonts w:eastAsia="Calibri"/>
                <w:color w:val="000000"/>
                <w:sz w:val="24"/>
                <w:szCs w:val="24"/>
              </w:rPr>
              <w:t>Địa lí</w:t>
            </w:r>
          </w:p>
        </w:tc>
        <w:tc>
          <w:tcPr>
            <w:tcW w:w="1276" w:type="dxa"/>
            <w:shd w:val="clear" w:color="auto" w:fill="auto"/>
          </w:tcPr>
          <w:p w:rsidR="002F6A9B" w:rsidRPr="002F6A9B" w:rsidRDefault="002F6A9B">
            <w:pPr>
              <w:jc w:val="center"/>
              <w:rPr>
                <w:color w:val="000000"/>
                <w:sz w:val="24"/>
                <w:szCs w:val="24"/>
              </w:rPr>
            </w:pPr>
            <w:r w:rsidRPr="002F6A9B">
              <w:rPr>
                <w:color w:val="000000"/>
                <w:sz w:val="24"/>
                <w:szCs w:val="24"/>
              </w:rPr>
              <w:t>6.68</w:t>
            </w:r>
          </w:p>
        </w:tc>
        <w:tc>
          <w:tcPr>
            <w:tcW w:w="1065" w:type="dxa"/>
            <w:shd w:val="clear" w:color="auto" w:fill="auto"/>
          </w:tcPr>
          <w:p w:rsidR="002F6A9B" w:rsidRPr="002F6A9B" w:rsidRDefault="002F6A9B">
            <w:pPr>
              <w:jc w:val="center"/>
              <w:rPr>
                <w:color w:val="000000"/>
                <w:sz w:val="24"/>
                <w:szCs w:val="24"/>
              </w:rPr>
            </w:pPr>
            <w:r w:rsidRPr="002F6A9B">
              <w:rPr>
                <w:color w:val="000000"/>
                <w:sz w:val="24"/>
                <w:szCs w:val="24"/>
              </w:rPr>
              <w:t>7.15</w:t>
            </w:r>
          </w:p>
        </w:tc>
        <w:tc>
          <w:tcPr>
            <w:tcW w:w="1258" w:type="dxa"/>
            <w:shd w:val="clear" w:color="auto" w:fill="auto"/>
          </w:tcPr>
          <w:p w:rsidR="002F6A9B" w:rsidRPr="002F6A9B" w:rsidRDefault="002F6A9B">
            <w:pPr>
              <w:jc w:val="center"/>
              <w:rPr>
                <w:color w:val="000000"/>
                <w:sz w:val="24"/>
                <w:szCs w:val="24"/>
              </w:rPr>
            </w:pPr>
            <w:r w:rsidRPr="002F6A9B">
              <w:rPr>
                <w:color w:val="000000"/>
                <w:sz w:val="24"/>
                <w:szCs w:val="24"/>
              </w:rPr>
              <w:t>0.47</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7.32</w:t>
            </w:r>
          </w:p>
        </w:tc>
        <w:tc>
          <w:tcPr>
            <w:tcW w:w="1384" w:type="dxa"/>
            <w:shd w:val="clear" w:color="auto" w:fill="auto"/>
          </w:tcPr>
          <w:p w:rsidR="002F6A9B" w:rsidRPr="002F6A9B" w:rsidRDefault="002F6A9B">
            <w:pPr>
              <w:jc w:val="center"/>
              <w:rPr>
                <w:color w:val="000000"/>
                <w:sz w:val="24"/>
                <w:szCs w:val="24"/>
              </w:rPr>
            </w:pPr>
            <w:r w:rsidRPr="002F6A9B">
              <w:rPr>
                <w:color w:val="000000"/>
                <w:sz w:val="24"/>
                <w:szCs w:val="24"/>
              </w:rPr>
              <w:t>0.64</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6.84</w:t>
            </w:r>
          </w:p>
        </w:tc>
        <w:tc>
          <w:tcPr>
            <w:tcW w:w="1331" w:type="dxa"/>
            <w:shd w:val="clear" w:color="auto" w:fill="auto"/>
          </w:tcPr>
          <w:p w:rsidR="002F6A9B" w:rsidRPr="002F6A9B" w:rsidRDefault="002F6A9B">
            <w:pPr>
              <w:jc w:val="center"/>
              <w:rPr>
                <w:color w:val="000000"/>
                <w:sz w:val="24"/>
                <w:szCs w:val="24"/>
              </w:rPr>
            </w:pPr>
            <w:r w:rsidRPr="002F6A9B">
              <w:rPr>
                <w:color w:val="000000"/>
                <w:sz w:val="24"/>
                <w:szCs w:val="24"/>
              </w:rPr>
              <w:t>0.16</w:t>
            </w:r>
          </w:p>
        </w:tc>
      </w:tr>
      <w:tr w:rsidR="003D182F" w:rsidRPr="00183A23" w:rsidTr="003D182F">
        <w:trPr>
          <w:jc w:val="center"/>
        </w:trPr>
        <w:tc>
          <w:tcPr>
            <w:tcW w:w="1219" w:type="dxa"/>
            <w:shd w:val="clear" w:color="auto" w:fill="auto"/>
          </w:tcPr>
          <w:p w:rsidR="002F6A9B" w:rsidRPr="002F6A9B" w:rsidRDefault="002F6A9B">
            <w:pPr>
              <w:rPr>
                <w:color w:val="000000"/>
                <w:sz w:val="24"/>
                <w:szCs w:val="24"/>
              </w:rPr>
            </w:pPr>
            <w:r w:rsidRPr="002F6A9B">
              <w:rPr>
                <w:rFonts w:eastAsia="Calibri"/>
                <w:color w:val="000000"/>
                <w:sz w:val="24"/>
                <w:szCs w:val="24"/>
              </w:rPr>
              <w:t>GDCD</w:t>
            </w:r>
          </w:p>
        </w:tc>
        <w:tc>
          <w:tcPr>
            <w:tcW w:w="1276" w:type="dxa"/>
            <w:shd w:val="clear" w:color="auto" w:fill="auto"/>
          </w:tcPr>
          <w:p w:rsidR="002F6A9B" w:rsidRPr="002F6A9B" w:rsidRDefault="002F6A9B">
            <w:pPr>
              <w:jc w:val="center"/>
              <w:rPr>
                <w:color w:val="000000"/>
                <w:sz w:val="24"/>
                <w:szCs w:val="24"/>
              </w:rPr>
            </w:pPr>
            <w:r w:rsidRPr="002F6A9B">
              <w:rPr>
                <w:color w:val="000000"/>
                <w:sz w:val="24"/>
                <w:szCs w:val="24"/>
              </w:rPr>
              <w:t>8.03</w:t>
            </w:r>
          </w:p>
        </w:tc>
        <w:tc>
          <w:tcPr>
            <w:tcW w:w="1065" w:type="dxa"/>
            <w:shd w:val="clear" w:color="auto" w:fill="auto"/>
          </w:tcPr>
          <w:p w:rsidR="002F6A9B" w:rsidRPr="002F6A9B" w:rsidRDefault="002F6A9B">
            <w:pPr>
              <w:jc w:val="center"/>
              <w:rPr>
                <w:color w:val="000000"/>
                <w:sz w:val="24"/>
                <w:szCs w:val="24"/>
              </w:rPr>
            </w:pPr>
            <w:r w:rsidRPr="002F6A9B">
              <w:rPr>
                <w:rFonts w:eastAsia="Calibri"/>
                <w:color w:val="000000"/>
                <w:sz w:val="24"/>
                <w:szCs w:val="24"/>
              </w:rPr>
              <w:t>7.01</w:t>
            </w:r>
          </w:p>
        </w:tc>
        <w:tc>
          <w:tcPr>
            <w:tcW w:w="1258" w:type="dxa"/>
            <w:shd w:val="clear" w:color="auto" w:fill="auto"/>
          </w:tcPr>
          <w:p w:rsidR="002F6A9B" w:rsidRPr="002F6A9B" w:rsidRDefault="002F6A9B">
            <w:pPr>
              <w:jc w:val="center"/>
              <w:rPr>
                <w:color w:val="000000"/>
                <w:sz w:val="24"/>
                <w:szCs w:val="24"/>
              </w:rPr>
            </w:pPr>
            <w:r w:rsidRPr="002F6A9B">
              <w:rPr>
                <w:rFonts w:eastAsia="Calibri"/>
                <w:color w:val="000000"/>
                <w:sz w:val="24"/>
                <w:szCs w:val="24"/>
              </w:rPr>
              <w:t>-1.02</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6.26</w:t>
            </w:r>
          </w:p>
        </w:tc>
        <w:tc>
          <w:tcPr>
            <w:tcW w:w="1384" w:type="dxa"/>
            <w:shd w:val="clear" w:color="auto" w:fill="auto"/>
          </w:tcPr>
          <w:p w:rsidR="002F6A9B" w:rsidRPr="002F6A9B" w:rsidRDefault="002F6A9B">
            <w:pPr>
              <w:jc w:val="center"/>
              <w:rPr>
                <w:color w:val="000000"/>
                <w:sz w:val="24"/>
                <w:szCs w:val="24"/>
              </w:rPr>
            </w:pPr>
            <w:r w:rsidRPr="002F6A9B">
              <w:rPr>
                <w:color w:val="000000"/>
                <w:sz w:val="24"/>
                <w:szCs w:val="24"/>
              </w:rPr>
              <w:t>-1.77</w:t>
            </w:r>
          </w:p>
        </w:tc>
        <w:tc>
          <w:tcPr>
            <w:tcW w:w="854" w:type="dxa"/>
            <w:shd w:val="clear" w:color="auto" w:fill="auto"/>
          </w:tcPr>
          <w:p w:rsidR="002F6A9B" w:rsidRPr="002F6A9B" w:rsidRDefault="002F6A9B">
            <w:pPr>
              <w:jc w:val="center"/>
              <w:rPr>
                <w:color w:val="000000"/>
                <w:sz w:val="24"/>
                <w:szCs w:val="24"/>
              </w:rPr>
            </w:pPr>
            <w:r w:rsidRPr="002F6A9B">
              <w:rPr>
                <w:color w:val="000000"/>
                <w:sz w:val="24"/>
                <w:szCs w:val="24"/>
              </w:rPr>
              <w:t>6.05</w:t>
            </w:r>
          </w:p>
        </w:tc>
        <w:tc>
          <w:tcPr>
            <w:tcW w:w="1331" w:type="dxa"/>
            <w:shd w:val="clear" w:color="auto" w:fill="auto"/>
          </w:tcPr>
          <w:p w:rsidR="002F6A9B" w:rsidRPr="002F6A9B" w:rsidRDefault="002F6A9B">
            <w:pPr>
              <w:jc w:val="center"/>
              <w:rPr>
                <w:color w:val="000000"/>
                <w:sz w:val="24"/>
                <w:szCs w:val="24"/>
              </w:rPr>
            </w:pPr>
            <w:r w:rsidRPr="002F6A9B">
              <w:rPr>
                <w:color w:val="000000"/>
                <w:sz w:val="24"/>
                <w:szCs w:val="24"/>
              </w:rPr>
              <w:t>-1.98</w:t>
            </w:r>
          </w:p>
        </w:tc>
      </w:tr>
      <w:tr w:rsidR="003D182F" w:rsidRPr="00183A23" w:rsidTr="003D182F">
        <w:trPr>
          <w:jc w:val="center"/>
        </w:trPr>
        <w:tc>
          <w:tcPr>
            <w:tcW w:w="1219" w:type="dxa"/>
            <w:shd w:val="clear" w:color="auto" w:fill="auto"/>
          </w:tcPr>
          <w:p w:rsidR="002F6A9B" w:rsidRPr="002F6A9B" w:rsidRDefault="002F6A9B">
            <w:pPr>
              <w:rPr>
                <w:color w:val="000000"/>
                <w:sz w:val="24"/>
                <w:szCs w:val="24"/>
              </w:rPr>
            </w:pPr>
            <w:r w:rsidRPr="002F6A9B">
              <w:rPr>
                <w:rFonts w:eastAsia="Calibri"/>
                <w:color w:val="000000"/>
                <w:sz w:val="24"/>
                <w:szCs w:val="24"/>
              </w:rPr>
              <w:t>Toàn trường</w:t>
            </w:r>
          </w:p>
        </w:tc>
        <w:tc>
          <w:tcPr>
            <w:tcW w:w="1276" w:type="dxa"/>
            <w:shd w:val="clear" w:color="auto" w:fill="auto"/>
            <w:vAlign w:val="center"/>
          </w:tcPr>
          <w:p w:rsidR="002F6A9B" w:rsidRPr="002F6A9B" w:rsidRDefault="002F6A9B">
            <w:pPr>
              <w:jc w:val="center"/>
              <w:rPr>
                <w:b/>
                <w:bCs/>
                <w:color w:val="000000"/>
                <w:sz w:val="24"/>
                <w:szCs w:val="24"/>
              </w:rPr>
            </w:pPr>
            <w:r w:rsidRPr="002F6A9B">
              <w:rPr>
                <w:b/>
                <w:bCs/>
                <w:color w:val="000000"/>
                <w:sz w:val="24"/>
                <w:szCs w:val="24"/>
              </w:rPr>
              <w:t>6.82</w:t>
            </w:r>
          </w:p>
        </w:tc>
        <w:tc>
          <w:tcPr>
            <w:tcW w:w="1065" w:type="dxa"/>
            <w:shd w:val="clear" w:color="auto" w:fill="auto"/>
            <w:vAlign w:val="center"/>
          </w:tcPr>
          <w:p w:rsidR="002F6A9B" w:rsidRPr="002F6A9B" w:rsidRDefault="002F6A9B">
            <w:pPr>
              <w:jc w:val="center"/>
              <w:rPr>
                <w:b/>
                <w:bCs/>
                <w:sz w:val="24"/>
                <w:szCs w:val="24"/>
              </w:rPr>
            </w:pPr>
            <w:r w:rsidRPr="002F6A9B">
              <w:rPr>
                <w:b/>
                <w:bCs/>
                <w:sz w:val="24"/>
                <w:szCs w:val="24"/>
              </w:rPr>
              <w:t>6.43</w:t>
            </w:r>
          </w:p>
        </w:tc>
        <w:tc>
          <w:tcPr>
            <w:tcW w:w="1258" w:type="dxa"/>
            <w:shd w:val="clear" w:color="auto" w:fill="auto"/>
            <w:vAlign w:val="center"/>
          </w:tcPr>
          <w:p w:rsidR="002F6A9B" w:rsidRPr="002F6A9B" w:rsidRDefault="002F6A9B">
            <w:pPr>
              <w:jc w:val="center"/>
              <w:rPr>
                <w:color w:val="000000"/>
                <w:sz w:val="24"/>
                <w:szCs w:val="24"/>
              </w:rPr>
            </w:pPr>
            <w:r w:rsidRPr="002F6A9B">
              <w:rPr>
                <w:color w:val="000000"/>
                <w:sz w:val="24"/>
                <w:szCs w:val="24"/>
              </w:rPr>
              <w:t>-0.39</w:t>
            </w:r>
          </w:p>
        </w:tc>
        <w:tc>
          <w:tcPr>
            <w:tcW w:w="854" w:type="dxa"/>
            <w:shd w:val="clear" w:color="auto" w:fill="auto"/>
            <w:vAlign w:val="center"/>
          </w:tcPr>
          <w:p w:rsidR="002F6A9B" w:rsidRPr="002F6A9B" w:rsidRDefault="002F6A9B">
            <w:pPr>
              <w:jc w:val="center"/>
              <w:rPr>
                <w:b/>
                <w:bCs/>
                <w:sz w:val="24"/>
                <w:szCs w:val="24"/>
              </w:rPr>
            </w:pPr>
            <w:r w:rsidRPr="002F6A9B">
              <w:rPr>
                <w:b/>
                <w:bCs/>
                <w:sz w:val="24"/>
                <w:szCs w:val="24"/>
              </w:rPr>
              <w:t>6.64</w:t>
            </w:r>
          </w:p>
        </w:tc>
        <w:tc>
          <w:tcPr>
            <w:tcW w:w="1384" w:type="dxa"/>
            <w:shd w:val="clear" w:color="auto" w:fill="auto"/>
            <w:vAlign w:val="center"/>
          </w:tcPr>
          <w:p w:rsidR="002F6A9B" w:rsidRPr="002F6A9B" w:rsidRDefault="002F6A9B">
            <w:pPr>
              <w:jc w:val="center"/>
              <w:rPr>
                <w:color w:val="000000"/>
                <w:sz w:val="24"/>
                <w:szCs w:val="24"/>
              </w:rPr>
            </w:pPr>
            <w:r w:rsidRPr="002F6A9B">
              <w:rPr>
                <w:color w:val="000000"/>
                <w:sz w:val="24"/>
                <w:szCs w:val="24"/>
              </w:rPr>
              <w:t>-0.18</w:t>
            </w:r>
          </w:p>
        </w:tc>
        <w:tc>
          <w:tcPr>
            <w:tcW w:w="854" w:type="dxa"/>
            <w:shd w:val="clear" w:color="auto" w:fill="auto"/>
            <w:vAlign w:val="center"/>
          </w:tcPr>
          <w:p w:rsidR="002F6A9B" w:rsidRPr="002F6A9B" w:rsidRDefault="002F6A9B">
            <w:pPr>
              <w:jc w:val="center"/>
              <w:rPr>
                <w:b/>
                <w:bCs/>
                <w:sz w:val="24"/>
                <w:szCs w:val="24"/>
              </w:rPr>
            </w:pPr>
            <w:r w:rsidRPr="002F6A9B">
              <w:rPr>
                <w:b/>
                <w:bCs/>
                <w:sz w:val="24"/>
                <w:szCs w:val="24"/>
              </w:rPr>
              <w:t>6.49</w:t>
            </w:r>
          </w:p>
        </w:tc>
        <w:tc>
          <w:tcPr>
            <w:tcW w:w="1331" w:type="dxa"/>
            <w:shd w:val="clear" w:color="auto" w:fill="auto"/>
            <w:vAlign w:val="center"/>
          </w:tcPr>
          <w:p w:rsidR="002F6A9B" w:rsidRPr="002F6A9B" w:rsidRDefault="002F6A9B">
            <w:pPr>
              <w:jc w:val="center"/>
              <w:rPr>
                <w:color w:val="000000"/>
                <w:sz w:val="24"/>
                <w:szCs w:val="24"/>
              </w:rPr>
            </w:pPr>
            <w:r w:rsidRPr="002F6A9B">
              <w:rPr>
                <w:color w:val="000000"/>
                <w:sz w:val="24"/>
                <w:szCs w:val="24"/>
              </w:rPr>
              <w:t>-0.33</w:t>
            </w:r>
          </w:p>
        </w:tc>
      </w:tr>
    </w:tbl>
    <w:p w:rsidR="0070417A" w:rsidRDefault="0070417A" w:rsidP="00936448">
      <w:pPr>
        <w:widowControl w:val="0"/>
        <w:spacing w:before="120" w:line="276" w:lineRule="auto"/>
        <w:ind w:firstLine="720"/>
        <w:jc w:val="both"/>
        <w:rPr>
          <w:b/>
          <w:bCs/>
        </w:rPr>
      </w:pPr>
      <w:r>
        <w:rPr>
          <w:b/>
          <w:bCs/>
        </w:rPr>
        <w:t>2. Kết quả từng môn học</w:t>
      </w:r>
    </w:p>
    <w:p w:rsidR="0070417A" w:rsidRPr="0088182E" w:rsidRDefault="0070417A" w:rsidP="0070417A">
      <w:pPr>
        <w:widowControl w:val="0"/>
        <w:spacing w:line="276" w:lineRule="auto"/>
        <w:ind w:firstLine="720"/>
        <w:jc w:val="both"/>
        <w:rPr>
          <w:b/>
          <w:bCs/>
        </w:rPr>
      </w:pPr>
      <w:r w:rsidRPr="0088182E">
        <w:rPr>
          <w:b/>
          <w:bCs/>
        </w:rPr>
        <w:t>2.1. Môn Toán</w:t>
      </w:r>
    </w:p>
    <w:tbl>
      <w:tblPr>
        <w:tblW w:w="8996" w:type="dxa"/>
        <w:jc w:val="cente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1392"/>
        <w:gridCol w:w="2835"/>
        <w:gridCol w:w="1276"/>
        <w:gridCol w:w="1197"/>
        <w:gridCol w:w="1316"/>
      </w:tblGrid>
      <w:tr w:rsidR="00E30356" w:rsidRPr="00183A23" w:rsidTr="00E30356">
        <w:trPr>
          <w:trHeight w:val="317"/>
          <w:jc w:val="center"/>
        </w:trPr>
        <w:tc>
          <w:tcPr>
            <w:tcW w:w="980" w:type="dxa"/>
            <w:vMerge w:val="restart"/>
            <w:shd w:val="clear" w:color="auto" w:fill="auto"/>
            <w:vAlign w:val="center"/>
          </w:tcPr>
          <w:p w:rsidR="0070417A" w:rsidRPr="00CE4F88" w:rsidRDefault="0070417A" w:rsidP="0001452E">
            <w:pPr>
              <w:spacing w:line="276" w:lineRule="auto"/>
              <w:jc w:val="center"/>
              <w:rPr>
                <w:rFonts w:eastAsia="Calibri"/>
                <w:b/>
                <w:sz w:val="24"/>
                <w:szCs w:val="24"/>
              </w:rPr>
            </w:pPr>
            <w:r w:rsidRPr="00CE4F88">
              <w:rPr>
                <w:rFonts w:eastAsia="Calibri"/>
                <w:b/>
                <w:sz w:val="24"/>
                <w:szCs w:val="24"/>
              </w:rPr>
              <w:t>Lớp</w:t>
            </w:r>
          </w:p>
        </w:tc>
        <w:tc>
          <w:tcPr>
            <w:tcW w:w="1392" w:type="dxa"/>
            <w:vMerge w:val="restart"/>
            <w:vAlign w:val="center"/>
          </w:tcPr>
          <w:p w:rsidR="0070417A" w:rsidRPr="00CE4F88" w:rsidRDefault="0070417A" w:rsidP="0001452E">
            <w:pPr>
              <w:spacing w:line="276" w:lineRule="auto"/>
              <w:jc w:val="center"/>
              <w:rPr>
                <w:rFonts w:eastAsia="Calibri"/>
                <w:b/>
                <w:sz w:val="24"/>
                <w:szCs w:val="24"/>
              </w:rPr>
            </w:pPr>
            <w:r w:rsidRPr="00CE4F88">
              <w:rPr>
                <w:rFonts w:eastAsia="Calibri"/>
                <w:b/>
                <w:sz w:val="24"/>
                <w:szCs w:val="24"/>
              </w:rPr>
              <w:t>Số HS thi TN THPT năm 2023</w:t>
            </w:r>
          </w:p>
        </w:tc>
        <w:tc>
          <w:tcPr>
            <w:tcW w:w="2835" w:type="dxa"/>
            <w:vMerge w:val="restart"/>
            <w:shd w:val="clear" w:color="auto" w:fill="auto"/>
            <w:vAlign w:val="center"/>
          </w:tcPr>
          <w:p w:rsidR="0070417A" w:rsidRPr="00CE4F88" w:rsidRDefault="0070417A" w:rsidP="0001452E">
            <w:pPr>
              <w:spacing w:line="276" w:lineRule="auto"/>
              <w:jc w:val="center"/>
              <w:rPr>
                <w:rFonts w:eastAsia="Calibri"/>
                <w:b/>
                <w:sz w:val="24"/>
                <w:szCs w:val="24"/>
              </w:rPr>
            </w:pPr>
            <w:r w:rsidRPr="00CE4F88">
              <w:rPr>
                <w:rFonts w:eastAsia="Calibri"/>
                <w:b/>
                <w:sz w:val="24"/>
                <w:szCs w:val="24"/>
              </w:rPr>
              <w:t>GV dạy</w:t>
            </w:r>
          </w:p>
        </w:tc>
        <w:tc>
          <w:tcPr>
            <w:tcW w:w="1276" w:type="dxa"/>
            <w:vMerge w:val="restart"/>
          </w:tcPr>
          <w:p w:rsidR="0070417A" w:rsidRPr="00CE4F88" w:rsidRDefault="0070417A" w:rsidP="0001452E">
            <w:pPr>
              <w:spacing w:line="276" w:lineRule="auto"/>
              <w:jc w:val="center"/>
              <w:rPr>
                <w:rFonts w:eastAsia="Calibri"/>
                <w:b/>
                <w:sz w:val="24"/>
                <w:szCs w:val="24"/>
              </w:rPr>
            </w:pPr>
            <w:r w:rsidRPr="00CE4F88">
              <w:rPr>
                <w:rFonts w:eastAsia="Calibri"/>
                <w:b/>
                <w:sz w:val="24"/>
                <w:szCs w:val="24"/>
              </w:rPr>
              <w:t>Điểm TB Khảo sát đợt 1</w:t>
            </w:r>
          </w:p>
        </w:tc>
        <w:tc>
          <w:tcPr>
            <w:tcW w:w="1197" w:type="dxa"/>
            <w:vMerge w:val="restart"/>
          </w:tcPr>
          <w:p w:rsidR="0070417A" w:rsidRPr="00CE4F88" w:rsidRDefault="0070417A" w:rsidP="0001452E">
            <w:pPr>
              <w:spacing w:line="276" w:lineRule="auto"/>
              <w:jc w:val="center"/>
              <w:rPr>
                <w:rFonts w:eastAsia="Calibri"/>
                <w:b/>
                <w:sz w:val="24"/>
                <w:szCs w:val="24"/>
              </w:rPr>
            </w:pPr>
            <w:r w:rsidRPr="00CE4F88">
              <w:rPr>
                <w:rFonts w:eastAsia="Calibri"/>
                <w:b/>
                <w:sz w:val="24"/>
                <w:szCs w:val="24"/>
              </w:rPr>
              <w:t>Điểm TB Khảo sát đợt 2</w:t>
            </w:r>
          </w:p>
        </w:tc>
        <w:tc>
          <w:tcPr>
            <w:tcW w:w="1316" w:type="dxa"/>
            <w:vMerge w:val="restart"/>
          </w:tcPr>
          <w:p w:rsidR="0070417A" w:rsidRPr="00CE4F88" w:rsidRDefault="0070417A" w:rsidP="0001452E">
            <w:pPr>
              <w:spacing w:line="276" w:lineRule="auto"/>
              <w:jc w:val="center"/>
              <w:rPr>
                <w:rFonts w:eastAsia="Calibri"/>
                <w:b/>
                <w:sz w:val="24"/>
                <w:szCs w:val="24"/>
              </w:rPr>
            </w:pPr>
            <w:r w:rsidRPr="00CE4F88">
              <w:rPr>
                <w:rFonts w:eastAsia="Calibri"/>
                <w:b/>
                <w:sz w:val="24"/>
                <w:szCs w:val="24"/>
              </w:rPr>
              <w:t>Điểm TB Khảo sát đợt 3</w:t>
            </w:r>
          </w:p>
        </w:tc>
      </w:tr>
      <w:tr w:rsidR="00E30356" w:rsidRPr="00183A23" w:rsidTr="00E30356">
        <w:trPr>
          <w:trHeight w:val="317"/>
          <w:jc w:val="center"/>
        </w:trPr>
        <w:tc>
          <w:tcPr>
            <w:tcW w:w="980" w:type="dxa"/>
            <w:vMerge/>
            <w:shd w:val="clear" w:color="auto" w:fill="auto"/>
          </w:tcPr>
          <w:p w:rsidR="0070417A" w:rsidRPr="00CE4F88" w:rsidRDefault="0070417A" w:rsidP="0001452E">
            <w:pPr>
              <w:spacing w:line="276" w:lineRule="auto"/>
              <w:rPr>
                <w:rFonts w:eastAsia="Calibri"/>
                <w:sz w:val="24"/>
                <w:szCs w:val="24"/>
              </w:rPr>
            </w:pPr>
          </w:p>
        </w:tc>
        <w:tc>
          <w:tcPr>
            <w:tcW w:w="1392" w:type="dxa"/>
            <w:vMerge/>
          </w:tcPr>
          <w:p w:rsidR="0070417A" w:rsidRPr="00CE4F88" w:rsidRDefault="0070417A" w:rsidP="0001452E">
            <w:pPr>
              <w:spacing w:line="276" w:lineRule="auto"/>
              <w:jc w:val="center"/>
              <w:rPr>
                <w:rFonts w:eastAsia="Calibri"/>
                <w:b/>
                <w:sz w:val="24"/>
                <w:szCs w:val="24"/>
              </w:rPr>
            </w:pPr>
          </w:p>
        </w:tc>
        <w:tc>
          <w:tcPr>
            <w:tcW w:w="2835" w:type="dxa"/>
            <w:vMerge/>
            <w:shd w:val="clear" w:color="auto" w:fill="auto"/>
          </w:tcPr>
          <w:p w:rsidR="0070417A" w:rsidRPr="00CE4F88" w:rsidRDefault="0070417A" w:rsidP="0001452E">
            <w:pPr>
              <w:spacing w:line="276" w:lineRule="auto"/>
              <w:jc w:val="center"/>
              <w:rPr>
                <w:rFonts w:eastAsia="Calibri"/>
                <w:b/>
                <w:sz w:val="24"/>
                <w:szCs w:val="24"/>
              </w:rPr>
            </w:pPr>
          </w:p>
        </w:tc>
        <w:tc>
          <w:tcPr>
            <w:tcW w:w="1276" w:type="dxa"/>
            <w:vMerge/>
          </w:tcPr>
          <w:p w:rsidR="0070417A" w:rsidRPr="00CE4F88" w:rsidRDefault="0070417A" w:rsidP="0001452E">
            <w:pPr>
              <w:spacing w:line="276" w:lineRule="auto"/>
              <w:jc w:val="center"/>
              <w:rPr>
                <w:rFonts w:eastAsia="Calibri"/>
                <w:b/>
                <w:sz w:val="24"/>
                <w:szCs w:val="24"/>
              </w:rPr>
            </w:pPr>
          </w:p>
        </w:tc>
        <w:tc>
          <w:tcPr>
            <w:tcW w:w="1197" w:type="dxa"/>
            <w:vMerge/>
          </w:tcPr>
          <w:p w:rsidR="0070417A" w:rsidRPr="00CE4F88" w:rsidRDefault="0070417A" w:rsidP="0001452E">
            <w:pPr>
              <w:spacing w:line="276" w:lineRule="auto"/>
              <w:jc w:val="center"/>
              <w:rPr>
                <w:rFonts w:eastAsia="Calibri"/>
                <w:b/>
                <w:sz w:val="24"/>
                <w:szCs w:val="24"/>
              </w:rPr>
            </w:pPr>
          </w:p>
        </w:tc>
        <w:tc>
          <w:tcPr>
            <w:tcW w:w="1316" w:type="dxa"/>
            <w:vMerge/>
          </w:tcPr>
          <w:p w:rsidR="0070417A" w:rsidRPr="00CE4F88" w:rsidRDefault="0070417A" w:rsidP="0001452E">
            <w:pPr>
              <w:spacing w:line="276" w:lineRule="auto"/>
              <w:jc w:val="center"/>
              <w:rPr>
                <w:rFonts w:eastAsia="Calibri"/>
                <w:b/>
                <w:sz w:val="24"/>
                <w:szCs w:val="24"/>
              </w:rPr>
            </w:pP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12A1</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40</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Nguyễn Thị Bình</w:t>
            </w:r>
          </w:p>
        </w:tc>
        <w:tc>
          <w:tcPr>
            <w:tcW w:w="127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7,12</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8,6</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8,2</w:t>
            </w: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12A2</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35</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Nguyễn Thị Bình</w:t>
            </w:r>
          </w:p>
        </w:tc>
        <w:tc>
          <w:tcPr>
            <w:tcW w:w="127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6,11</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8,2</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7,6</w:t>
            </w: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12A3</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46</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Nguyễn Thị Thu Hà</w:t>
            </w:r>
          </w:p>
        </w:tc>
        <w:tc>
          <w:tcPr>
            <w:tcW w:w="127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4,4</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6,6</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5,8</w:t>
            </w: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12A4</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36</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Phạm Thị Thùy Vân</w:t>
            </w:r>
          </w:p>
        </w:tc>
        <w:tc>
          <w:tcPr>
            <w:tcW w:w="127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5,7</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7,9</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7,4</w:t>
            </w: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12A5</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38</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Phạm Thị Xuân Mai</w:t>
            </w:r>
          </w:p>
        </w:tc>
        <w:tc>
          <w:tcPr>
            <w:tcW w:w="127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5,9</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7,9</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7,6</w:t>
            </w: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12A6</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37</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Nguyễn Thị Thu Hà</w:t>
            </w:r>
          </w:p>
        </w:tc>
        <w:tc>
          <w:tcPr>
            <w:tcW w:w="1276" w:type="dxa"/>
          </w:tcPr>
          <w:p w:rsidR="008A3A0E" w:rsidRPr="00E30356" w:rsidRDefault="008A3A0E" w:rsidP="00CE4F88">
            <w:pPr>
              <w:spacing w:line="276" w:lineRule="auto"/>
              <w:ind w:left="175" w:hanging="175"/>
              <w:jc w:val="center"/>
              <w:rPr>
                <w:rFonts w:eastAsia="Calibri"/>
                <w:sz w:val="24"/>
                <w:szCs w:val="24"/>
              </w:rPr>
            </w:pPr>
            <w:r w:rsidRPr="00E30356">
              <w:rPr>
                <w:rFonts w:eastAsia="Calibri"/>
                <w:sz w:val="24"/>
                <w:szCs w:val="24"/>
              </w:rPr>
              <w:t>5,87</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7,8</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7,5</w:t>
            </w: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12A7</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40</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Đinh Ngọc Phúc</w:t>
            </w:r>
          </w:p>
        </w:tc>
        <w:tc>
          <w:tcPr>
            <w:tcW w:w="127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4,09</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5,8</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5,7</w:t>
            </w: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12A8</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37</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Nguyễn Thị Hiền</w:t>
            </w:r>
          </w:p>
        </w:tc>
        <w:tc>
          <w:tcPr>
            <w:tcW w:w="127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5,11</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7,2</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6,7</w:t>
            </w: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12A9</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50</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Phạm Thị Thùy Vân</w:t>
            </w:r>
          </w:p>
        </w:tc>
        <w:tc>
          <w:tcPr>
            <w:tcW w:w="127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4,71</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6,7</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6,2</w:t>
            </w: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12A10</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48</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Nguyễn Thị Thu Thủy</w:t>
            </w:r>
          </w:p>
        </w:tc>
        <w:tc>
          <w:tcPr>
            <w:tcW w:w="127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5,38</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7,1</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6,6</w:t>
            </w: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12A11</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40</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Nguyễn Thị Huyền Trang</w:t>
            </w:r>
          </w:p>
        </w:tc>
        <w:tc>
          <w:tcPr>
            <w:tcW w:w="127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4,62</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6,5</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5,4</w:t>
            </w:r>
          </w:p>
        </w:tc>
      </w:tr>
      <w:tr w:rsidR="008A3A0E" w:rsidRPr="00183A23" w:rsidTr="00E30356">
        <w:trPr>
          <w:jc w:val="center"/>
        </w:trPr>
        <w:tc>
          <w:tcPr>
            <w:tcW w:w="980" w:type="dxa"/>
            <w:shd w:val="clear" w:color="auto" w:fill="auto"/>
          </w:tcPr>
          <w:p w:rsidR="008A3A0E" w:rsidRPr="00E30356" w:rsidRDefault="008A3A0E" w:rsidP="00AA2E92">
            <w:pPr>
              <w:spacing w:line="276" w:lineRule="auto"/>
              <w:jc w:val="center"/>
              <w:rPr>
                <w:rFonts w:eastAsia="Calibri"/>
                <w:sz w:val="24"/>
                <w:szCs w:val="24"/>
              </w:rPr>
            </w:pPr>
            <w:r w:rsidRPr="00E30356">
              <w:rPr>
                <w:rFonts w:eastAsia="Calibri"/>
                <w:sz w:val="24"/>
                <w:szCs w:val="24"/>
              </w:rPr>
              <w:t>12A12</w:t>
            </w:r>
          </w:p>
        </w:tc>
        <w:tc>
          <w:tcPr>
            <w:tcW w:w="1392"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31</w:t>
            </w:r>
          </w:p>
        </w:tc>
        <w:tc>
          <w:tcPr>
            <w:tcW w:w="2835" w:type="dxa"/>
            <w:shd w:val="clear" w:color="auto" w:fill="auto"/>
          </w:tcPr>
          <w:p w:rsidR="008A3A0E" w:rsidRPr="00E30356" w:rsidRDefault="008A3A0E" w:rsidP="00CE4F88">
            <w:pPr>
              <w:spacing w:line="276" w:lineRule="auto"/>
              <w:rPr>
                <w:rFonts w:eastAsia="Calibri"/>
                <w:sz w:val="24"/>
                <w:szCs w:val="24"/>
              </w:rPr>
            </w:pPr>
            <w:r w:rsidRPr="00E30356">
              <w:rPr>
                <w:rFonts w:eastAsia="Calibri"/>
                <w:sz w:val="24"/>
                <w:szCs w:val="24"/>
              </w:rPr>
              <w:t>Nguyễn Thị Yến</w:t>
            </w:r>
          </w:p>
        </w:tc>
        <w:tc>
          <w:tcPr>
            <w:tcW w:w="127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5,51</w:t>
            </w:r>
          </w:p>
        </w:tc>
        <w:tc>
          <w:tcPr>
            <w:tcW w:w="1197"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7,3</w:t>
            </w:r>
          </w:p>
        </w:tc>
        <w:tc>
          <w:tcPr>
            <w:tcW w:w="1316" w:type="dxa"/>
          </w:tcPr>
          <w:p w:rsidR="008A3A0E" w:rsidRPr="00E30356" w:rsidRDefault="008A3A0E" w:rsidP="00AA2E92">
            <w:pPr>
              <w:spacing w:line="276" w:lineRule="auto"/>
              <w:jc w:val="center"/>
              <w:rPr>
                <w:rFonts w:eastAsia="Calibri"/>
                <w:sz w:val="24"/>
                <w:szCs w:val="24"/>
              </w:rPr>
            </w:pPr>
            <w:r w:rsidRPr="00E30356">
              <w:rPr>
                <w:rFonts w:eastAsia="Calibri"/>
                <w:sz w:val="24"/>
                <w:szCs w:val="24"/>
              </w:rPr>
              <w:t>6,8</w:t>
            </w:r>
          </w:p>
        </w:tc>
      </w:tr>
    </w:tbl>
    <w:p w:rsidR="0070417A" w:rsidRDefault="0070417A" w:rsidP="00FA1A8E">
      <w:pPr>
        <w:widowControl w:val="0"/>
        <w:spacing w:before="120" w:after="120" w:line="276" w:lineRule="auto"/>
        <w:ind w:firstLine="720"/>
        <w:jc w:val="both"/>
        <w:rPr>
          <w:b/>
          <w:bCs/>
        </w:rPr>
      </w:pPr>
      <w:r w:rsidRPr="0088182E">
        <w:rPr>
          <w:b/>
          <w:bCs/>
        </w:rPr>
        <w:lastRenderedPageBreak/>
        <w:t>2.</w:t>
      </w:r>
      <w:r>
        <w:rPr>
          <w:b/>
          <w:bCs/>
        </w:rPr>
        <w:t>2</w:t>
      </w:r>
      <w:r w:rsidRPr="0088182E">
        <w:rPr>
          <w:b/>
          <w:bCs/>
        </w:rPr>
        <w:t xml:space="preserve">. Môn </w:t>
      </w:r>
      <w:r>
        <w:rPr>
          <w:b/>
          <w:bCs/>
        </w:rPr>
        <w:t>Ngữ văn</w:t>
      </w:r>
    </w:p>
    <w:tbl>
      <w:tblPr>
        <w:tblW w:w="9128"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1271"/>
        <w:gridCol w:w="2717"/>
        <w:gridCol w:w="1410"/>
        <w:gridCol w:w="1423"/>
        <w:gridCol w:w="1437"/>
      </w:tblGrid>
      <w:tr w:rsidR="003D182F" w:rsidRPr="00FA0322" w:rsidTr="003D182F">
        <w:trPr>
          <w:trHeight w:val="370"/>
          <w:jc w:val="center"/>
        </w:trPr>
        <w:tc>
          <w:tcPr>
            <w:tcW w:w="827" w:type="dxa"/>
            <w:vMerge w:val="restart"/>
            <w:shd w:val="clear" w:color="auto" w:fill="auto"/>
            <w:vAlign w:val="center"/>
          </w:tcPr>
          <w:p w:rsidR="00A46BFD" w:rsidRPr="00A46BFD" w:rsidRDefault="00A46BFD" w:rsidP="00AA2E92">
            <w:pPr>
              <w:spacing w:line="276" w:lineRule="auto"/>
              <w:jc w:val="center"/>
              <w:rPr>
                <w:rFonts w:eastAsia="Calibri"/>
                <w:b/>
                <w:sz w:val="24"/>
                <w:szCs w:val="24"/>
              </w:rPr>
            </w:pPr>
            <w:r w:rsidRPr="00A46BFD">
              <w:rPr>
                <w:rFonts w:eastAsia="Calibri"/>
                <w:b/>
                <w:sz w:val="24"/>
                <w:szCs w:val="24"/>
              </w:rPr>
              <w:t>Lớp</w:t>
            </w:r>
          </w:p>
        </w:tc>
        <w:tc>
          <w:tcPr>
            <w:tcW w:w="1275" w:type="dxa"/>
            <w:vMerge w:val="restart"/>
            <w:vAlign w:val="center"/>
          </w:tcPr>
          <w:p w:rsidR="00A46BFD" w:rsidRPr="00A46BFD" w:rsidRDefault="00A46BFD" w:rsidP="00AA2E92">
            <w:pPr>
              <w:spacing w:line="276" w:lineRule="auto"/>
              <w:jc w:val="center"/>
              <w:rPr>
                <w:rFonts w:eastAsia="Calibri"/>
                <w:b/>
                <w:sz w:val="24"/>
                <w:szCs w:val="24"/>
              </w:rPr>
            </w:pPr>
            <w:r w:rsidRPr="00A46BFD">
              <w:rPr>
                <w:rFonts w:eastAsia="Calibri"/>
                <w:b/>
                <w:sz w:val="24"/>
                <w:szCs w:val="24"/>
              </w:rPr>
              <w:t>Số HS thi TN THPT năm 2023</w:t>
            </w:r>
          </w:p>
        </w:tc>
        <w:tc>
          <w:tcPr>
            <w:tcW w:w="2735" w:type="dxa"/>
            <w:vMerge w:val="restart"/>
            <w:shd w:val="clear" w:color="auto" w:fill="auto"/>
            <w:vAlign w:val="center"/>
          </w:tcPr>
          <w:p w:rsidR="00A46BFD" w:rsidRPr="00A46BFD" w:rsidRDefault="00A46BFD" w:rsidP="00AA2E92">
            <w:pPr>
              <w:spacing w:line="276" w:lineRule="auto"/>
              <w:jc w:val="center"/>
              <w:rPr>
                <w:rFonts w:eastAsia="Calibri"/>
                <w:b/>
                <w:sz w:val="24"/>
                <w:szCs w:val="24"/>
              </w:rPr>
            </w:pPr>
            <w:r w:rsidRPr="00A46BFD">
              <w:rPr>
                <w:rFonts w:eastAsia="Calibri"/>
                <w:b/>
                <w:sz w:val="24"/>
                <w:szCs w:val="24"/>
              </w:rPr>
              <w:t>GV dạy</w:t>
            </w:r>
          </w:p>
        </w:tc>
        <w:tc>
          <w:tcPr>
            <w:tcW w:w="1417" w:type="dxa"/>
            <w:vMerge w:val="restart"/>
          </w:tcPr>
          <w:p w:rsidR="00A46BFD" w:rsidRPr="00A46BFD" w:rsidRDefault="00A46BFD" w:rsidP="00AA2E92">
            <w:pPr>
              <w:spacing w:line="276" w:lineRule="auto"/>
              <w:jc w:val="center"/>
              <w:rPr>
                <w:rFonts w:eastAsia="Calibri"/>
                <w:b/>
                <w:sz w:val="24"/>
                <w:szCs w:val="24"/>
              </w:rPr>
            </w:pPr>
            <w:r w:rsidRPr="00A46BFD">
              <w:rPr>
                <w:rFonts w:eastAsia="Calibri"/>
                <w:b/>
                <w:sz w:val="24"/>
                <w:szCs w:val="24"/>
              </w:rPr>
              <w:t>Điểm TB Khảo sát đợt 1</w:t>
            </w:r>
          </w:p>
        </w:tc>
        <w:tc>
          <w:tcPr>
            <w:tcW w:w="1430" w:type="dxa"/>
            <w:vMerge w:val="restart"/>
          </w:tcPr>
          <w:p w:rsidR="00A46BFD" w:rsidRPr="00A46BFD" w:rsidRDefault="00A46BFD" w:rsidP="00AA2E92">
            <w:pPr>
              <w:spacing w:line="276" w:lineRule="auto"/>
              <w:jc w:val="center"/>
              <w:rPr>
                <w:rFonts w:eastAsia="Calibri"/>
                <w:b/>
                <w:sz w:val="24"/>
                <w:szCs w:val="24"/>
              </w:rPr>
            </w:pPr>
            <w:r w:rsidRPr="00A46BFD">
              <w:rPr>
                <w:rFonts w:eastAsia="Calibri"/>
                <w:b/>
                <w:sz w:val="24"/>
                <w:szCs w:val="24"/>
              </w:rPr>
              <w:t>Điểm TB Khảo sát đợt 2</w:t>
            </w:r>
          </w:p>
        </w:tc>
        <w:tc>
          <w:tcPr>
            <w:tcW w:w="1444" w:type="dxa"/>
            <w:vMerge w:val="restart"/>
          </w:tcPr>
          <w:p w:rsidR="00A46BFD" w:rsidRPr="00A46BFD" w:rsidRDefault="00A46BFD" w:rsidP="00AA2E92">
            <w:pPr>
              <w:spacing w:line="276" w:lineRule="auto"/>
              <w:jc w:val="center"/>
              <w:rPr>
                <w:rFonts w:eastAsia="Calibri"/>
                <w:b/>
                <w:sz w:val="24"/>
                <w:szCs w:val="24"/>
              </w:rPr>
            </w:pPr>
            <w:r w:rsidRPr="00A46BFD">
              <w:rPr>
                <w:rFonts w:eastAsia="Calibri"/>
                <w:b/>
                <w:sz w:val="24"/>
                <w:szCs w:val="24"/>
              </w:rPr>
              <w:t>Điểm TB Khảo sát đợt 3</w:t>
            </w:r>
          </w:p>
        </w:tc>
      </w:tr>
      <w:tr w:rsidR="003D182F" w:rsidRPr="00FA0322" w:rsidTr="003D182F">
        <w:trPr>
          <w:trHeight w:val="370"/>
          <w:jc w:val="center"/>
        </w:trPr>
        <w:tc>
          <w:tcPr>
            <w:tcW w:w="827" w:type="dxa"/>
            <w:vMerge/>
            <w:shd w:val="clear" w:color="auto" w:fill="auto"/>
          </w:tcPr>
          <w:p w:rsidR="00A46BFD" w:rsidRPr="00A46BFD" w:rsidRDefault="00A46BFD" w:rsidP="00AA2E92">
            <w:pPr>
              <w:spacing w:line="276" w:lineRule="auto"/>
              <w:rPr>
                <w:rFonts w:eastAsia="Calibri"/>
                <w:sz w:val="24"/>
                <w:szCs w:val="24"/>
              </w:rPr>
            </w:pPr>
          </w:p>
        </w:tc>
        <w:tc>
          <w:tcPr>
            <w:tcW w:w="1275" w:type="dxa"/>
            <w:vMerge/>
          </w:tcPr>
          <w:p w:rsidR="00A46BFD" w:rsidRPr="00A46BFD" w:rsidRDefault="00A46BFD" w:rsidP="00AA2E92">
            <w:pPr>
              <w:spacing w:line="276" w:lineRule="auto"/>
              <w:jc w:val="center"/>
              <w:rPr>
                <w:rFonts w:eastAsia="Calibri"/>
                <w:b/>
                <w:sz w:val="24"/>
                <w:szCs w:val="24"/>
              </w:rPr>
            </w:pPr>
          </w:p>
        </w:tc>
        <w:tc>
          <w:tcPr>
            <w:tcW w:w="2735" w:type="dxa"/>
            <w:vMerge/>
            <w:shd w:val="clear" w:color="auto" w:fill="auto"/>
          </w:tcPr>
          <w:p w:rsidR="00A46BFD" w:rsidRPr="00A46BFD" w:rsidRDefault="00A46BFD" w:rsidP="00AA2E92">
            <w:pPr>
              <w:spacing w:line="276" w:lineRule="auto"/>
              <w:jc w:val="center"/>
              <w:rPr>
                <w:rFonts w:eastAsia="Calibri"/>
                <w:b/>
                <w:sz w:val="24"/>
                <w:szCs w:val="24"/>
              </w:rPr>
            </w:pPr>
          </w:p>
        </w:tc>
        <w:tc>
          <w:tcPr>
            <w:tcW w:w="1417" w:type="dxa"/>
            <w:vMerge/>
          </w:tcPr>
          <w:p w:rsidR="00A46BFD" w:rsidRPr="00A46BFD" w:rsidRDefault="00A46BFD" w:rsidP="00AA2E92">
            <w:pPr>
              <w:spacing w:line="276" w:lineRule="auto"/>
              <w:jc w:val="center"/>
              <w:rPr>
                <w:rFonts w:eastAsia="Calibri"/>
                <w:b/>
                <w:sz w:val="24"/>
                <w:szCs w:val="24"/>
              </w:rPr>
            </w:pPr>
          </w:p>
        </w:tc>
        <w:tc>
          <w:tcPr>
            <w:tcW w:w="1430" w:type="dxa"/>
            <w:vMerge/>
          </w:tcPr>
          <w:p w:rsidR="00A46BFD" w:rsidRPr="00A46BFD" w:rsidRDefault="00A46BFD" w:rsidP="00AA2E92">
            <w:pPr>
              <w:spacing w:line="276" w:lineRule="auto"/>
              <w:jc w:val="center"/>
              <w:rPr>
                <w:rFonts w:eastAsia="Calibri"/>
                <w:b/>
                <w:sz w:val="24"/>
                <w:szCs w:val="24"/>
              </w:rPr>
            </w:pPr>
          </w:p>
        </w:tc>
        <w:tc>
          <w:tcPr>
            <w:tcW w:w="1444" w:type="dxa"/>
            <w:vMerge/>
          </w:tcPr>
          <w:p w:rsidR="00A46BFD" w:rsidRPr="00A46BFD" w:rsidRDefault="00A46BFD" w:rsidP="00AA2E92">
            <w:pPr>
              <w:spacing w:line="276" w:lineRule="auto"/>
              <w:jc w:val="center"/>
              <w:rPr>
                <w:rFonts w:eastAsia="Calibri"/>
                <w:b/>
                <w:sz w:val="24"/>
                <w:szCs w:val="24"/>
              </w:rPr>
            </w:pPr>
          </w:p>
        </w:tc>
      </w:tr>
      <w:tr w:rsidR="003D182F" w:rsidRPr="006519C9" w:rsidTr="003D182F">
        <w:trPr>
          <w:jc w:val="center"/>
        </w:trPr>
        <w:tc>
          <w:tcPr>
            <w:tcW w:w="827" w:type="dxa"/>
            <w:shd w:val="clear" w:color="auto" w:fill="auto"/>
          </w:tcPr>
          <w:p w:rsidR="008A3A0E" w:rsidRPr="00A46BFD" w:rsidRDefault="008A3A0E" w:rsidP="00AA2E92">
            <w:pPr>
              <w:spacing w:line="276" w:lineRule="auto"/>
              <w:jc w:val="center"/>
              <w:rPr>
                <w:rFonts w:eastAsia="Calibri"/>
                <w:sz w:val="24"/>
                <w:szCs w:val="24"/>
              </w:rPr>
            </w:pPr>
            <w:r w:rsidRPr="00A46BFD">
              <w:rPr>
                <w:rFonts w:eastAsia="Calibri"/>
                <w:sz w:val="24"/>
                <w:szCs w:val="24"/>
              </w:rPr>
              <w:t>12A1</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40</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Chu Thị Sinh</w:t>
            </w:r>
          </w:p>
        </w:tc>
        <w:tc>
          <w:tcPr>
            <w:tcW w:w="1417"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w:t>
            </w:r>
            <w:r>
              <w:rPr>
                <w:rFonts w:eastAsia="Calibri"/>
                <w:sz w:val="24"/>
                <w:szCs w:val="24"/>
              </w:rPr>
              <w:t>5</w:t>
            </w:r>
          </w:p>
        </w:tc>
        <w:tc>
          <w:tcPr>
            <w:tcW w:w="1430" w:type="dxa"/>
          </w:tcPr>
          <w:p w:rsidR="008A3A0E" w:rsidRPr="00A46BFD" w:rsidRDefault="008A3A0E" w:rsidP="00C216BA">
            <w:pPr>
              <w:spacing w:line="276" w:lineRule="auto"/>
              <w:jc w:val="center"/>
              <w:rPr>
                <w:rFonts w:eastAsia="Calibri"/>
                <w:sz w:val="24"/>
                <w:szCs w:val="24"/>
              </w:rPr>
            </w:pPr>
            <w:r w:rsidRPr="00A46BFD">
              <w:rPr>
                <w:rFonts w:eastAsia="Calibri"/>
                <w:sz w:val="24"/>
                <w:szCs w:val="24"/>
              </w:rPr>
              <w:t>6,</w:t>
            </w:r>
            <w:r>
              <w:rPr>
                <w:rFonts w:eastAsia="Calibri"/>
                <w:sz w:val="24"/>
                <w:szCs w:val="24"/>
              </w:rPr>
              <w:t>4</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6,4</w:t>
            </w:r>
          </w:p>
        </w:tc>
      </w:tr>
      <w:tr w:rsidR="003D182F" w:rsidRPr="00E777D1" w:rsidTr="003D182F">
        <w:trPr>
          <w:jc w:val="center"/>
        </w:trPr>
        <w:tc>
          <w:tcPr>
            <w:tcW w:w="827" w:type="dxa"/>
            <w:shd w:val="clear" w:color="auto" w:fill="auto"/>
          </w:tcPr>
          <w:p w:rsidR="008A3A0E" w:rsidRPr="00A46BFD" w:rsidRDefault="008A3A0E" w:rsidP="00AA2E92">
            <w:pPr>
              <w:spacing w:line="276" w:lineRule="auto"/>
              <w:jc w:val="center"/>
              <w:rPr>
                <w:rFonts w:eastAsia="Calibri"/>
                <w:sz w:val="24"/>
                <w:szCs w:val="24"/>
              </w:rPr>
            </w:pPr>
            <w:r w:rsidRPr="00A46BFD">
              <w:rPr>
                <w:rFonts w:eastAsia="Calibri"/>
                <w:sz w:val="24"/>
                <w:szCs w:val="24"/>
              </w:rPr>
              <w:t>12A2</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35</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Nguyễn Ngọc Hân</w:t>
            </w:r>
          </w:p>
        </w:tc>
        <w:tc>
          <w:tcPr>
            <w:tcW w:w="1417" w:type="dxa"/>
          </w:tcPr>
          <w:p w:rsidR="008A3A0E" w:rsidRPr="00A46BFD" w:rsidRDefault="008A3A0E" w:rsidP="00C216BA">
            <w:pPr>
              <w:spacing w:line="276" w:lineRule="auto"/>
              <w:jc w:val="center"/>
              <w:rPr>
                <w:rFonts w:eastAsia="Calibri"/>
                <w:sz w:val="24"/>
                <w:szCs w:val="24"/>
              </w:rPr>
            </w:pPr>
            <w:r w:rsidRPr="00A46BFD">
              <w:rPr>
                <w:rFonts w:eastAsia="Calibri"/>
                <w:sz w:val="24"/>
                <w:szCs w:val="24"/>
              </w:rPr>
              <w:t>6,</w:t>
            </w:r>
            <w:r>
              <w:rPr>
                <w:rFonts w:eastAsia="Calibri"/>
                <w:sz w:val="24"/>
                <w:szCs w:val="24"/>
              </w:rPr>
              <w:t>8</w:t>
            </w:r>
          </w:p>
        </w:tc>
        <w:tc>
          <w:tcPr>
            <w:tcW w:w="1430"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6,6</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6,8</w:t>
            </w:r>
          </w:p>
        </w:tc>
      </w:tr>
      <w:tr w:rsidR="003D182F" w:rsidRPr="006519C9" w:rsidTr="003D182F">
        <w:trPr>
          <w:jc w:val="center"/>
        </w:trPr>
        <w:tc>
          <w:tcPr>
            <w:tcW w:w="827" w:type="dxa"/>
            <w:shd w:val="clear" w:color="auto" w:fill="auto"/>
          </w:tcPr>
          <w:p w:rsidR="008A3A0E" w:rsidRPr="00A46BFD" w:rsidRDefault="008A3A0E" w:rsidP="00AA2E92">
            <w:pPr>
              <w:spacing w:line="276" w:lineRule="auto"/>
              <w:jc w:val="center"/>
              <w:rPr>
                <w:rFonts w:eastAsia="Calibri"/>
                <w:sz w:val="24"/>
                <w:szCs w:val="24"/>
              </w:rPr>
            </w:pPr>
            <w:r w:rsidRPr="00A46BFD">
              <w:rPr>
                <w:rFonts w:eastAsia="Calibri"/>
                <w:sz w:val="24"/>
                <w:szCs w:val="24"/>
              </w:rPr>
              <w:t>12A3</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46</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Chu Thị Sinh</w:t>
            </w:r>
          </w:p>
        </w:tc>
        <w:tc>
          <w:tcPr>
            <w:tcW w:w="1417" w:type="dxa"/>
          </w:tcPr>
          <w:p w:rsidR="008A3A0E" w:rsidRPr="00A46BFD" w:rsidRDefault="008A3A0E" w:rsidP="00AA2E92">
            <w:pPr>
              <w:spacing w:line="276" w:lineRule="auto"/>
              <w:jc w:val="center"/>
              <w:rPr>
                <w:rFonts w:eastAsia="Calibri"/>
                <w:sz w:val="24"/>
                <w:szCs w:val="24"/>
              </w:rPr>
            </w:pPr>
            <w:r>
              <w:rPr>
                <w:rFonts w:eastAsia="Calibri"/>
                <w:sz w:val="24"/>
                <w:szCs w:val="24"/>
              </w:rPr>
              <w:t>7.1</w:t>
            </w:r>
          </w:p>
        </w:tc>
        <w:tc>
          <w:tcPr>
            <w:tcW w:w="1430"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6,83</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6,9</w:t>
            </w:r>
          </w:p>
        </w:tc>
      </w:tr>
      <w:tr w:rsidR="003D182F" w:rsidRPr="00E777D1" w:rsidTr="003D182F">
        <w:trPr>
          <w:jc w:val="center"/>
        </w:trPr>
        <w:tc>
          <w:tcPr>
            <w:tcW w:w="827" w:type="dxa"/>
            <w:shd w:val="clear" w:color="auto" w:fill="auto"/>
          </w:tcPr>
          <w:p w:rsidR="008A3A0E" w:rsidRPr="00A46BFD" w:rsidRDefault="008A3A0E" w:rsidP="00AA2E92">
            <w:pPr>
              <w:spacing w:line="276" w:lineRule="auto"/>
              <w:rPr>
                <w:rFonts w:eastAsia="Calibri"/>
                <w:sz w:val="24"/>
                <w:szCs w:val="24"/>
              </w:rPr>
            </w:pPr>
            <w:r w:rsidRPr="00A46BFD">
              <w:rPr>
                <w:rFonts w:eastAsia="Calibri"/>
                <w:sz w:val="24"/>
                <w:szCs w:val="24"/>
              </w:rPr>
              <w:t>12A4</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36</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Nguyễn Ngọc Hân</w:t>
            </w:r>
          </w:p>
        </w:tc>
        <w:tc>
          <w:tcPr>
            <w:tcW w:w="1417"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6,3</w:t>
            </w:r>
          </w:p>
        </w:tc>
        <w:tc>
          <w:tcPr>
            <w:tcW w:w="1430"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5,9</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5,9</w:t>
            </w:r>
          </w:p>
        </w:tc>
      </w:tr>
      <w:tr w:rsidR="003D182F" w:rsidRPr="006519C9" w:rsidTr="003D182F">
        <w:trPr>
          <w:jc w:val="center"/>
        </w:trPr>
        <w:tc>
          <w:tcPr>
            <w:tcW w:w="827" w:type="dxa"/>
            <w:shd w:val="clear" w:color="auto" w:fill="auto"/>
          </w:tcPr>
          <w:p w:rsidR="008A3A0E" w:rsidRPr="00A46BFD" w:rsidRDefault="008A3A0E" w:rsidP="00AA2E92">
            <w:pPr>
              <w:spacing w:line="276" w:lineRule="auto"/>
              <w:rPr>
                <w:rFonts w:eastAsia="Calibri"/>
                <w:sz w:val="24"/>
                <w:szCs w:val="24"/>
              </w:rPr>
            </w:pPr>
            <w:r w:rsidRPr="00A46BFD">
              <w:rPr>
                <w:rFonts w:eastAsia="Calibri"/>
                <w:sz w:val="24"/>
                <w:szCs w:val="24"/>
              </w:rPr>
              <w:t>12A5</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38</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Nguyễn T H Thủy</w:t>
            </w:r>
          </w:p>
        </w:tc>
        <w:tc>
          <w:tcPr>
            <w:tcW w:w="1417" w:type="dxa"/>
          </w:tcPr>
          <w:p w:rsidR="008A3A0E" w:rsidRPr="00A46BFD" w:rsidRDefault="008A3A0E" w:rsidP="00C216BA">
            <w:pPr>
              <w:spacing w:line="276" w:lineRule="auto"/>
              <w:jc w:val="center"/>
              <w:rPr>
                <w:rFonts w:eastAsia="Calibri"/>
                <w:sz w:val="24"/>
                <w:szCs w:val="24"/>
              </w:rPr>
            </w:pPr>
            <w:r w:rsidRPr="00A46BFD">
              <w:rPr>
                <w:rFonts w:eastAsia="Calibri"/>
                <w:sz w:val="24"/>
                <w:szCs w:val="24"/>
              </w:rPr>
              <w:t>6,</w:t>
            </w:r>
            <w:r>
              <w:rPr>
                <w:rFonts w:eastAsia="Calibri"/>
                <w:sz w:val="24"/>
                <w:szCs w:val="24"/>
              </w:rPr>
              <w:t>3</w:t>
            </w:r>
          </w:p>
        </w:tc>
        <w:tc>
          <w:tcPr>
            <w:tcW w:w="1430"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6,01</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6,2</w:t>
            </w:r>
          </w:p>
        </w:tc>
      </w:tr>
      <w:tr w:rsidR="003D182F" w:rsidRPr="008B694F" w:rsidTr="003D182F">
        <w:trPr>
          <w:jc w:val="center"/>
        </w:trPr>
        <w:tc>
          <w:tcPr>
            <w:tcW w:w="827" w:type="dxa"/>
            <w:shd w:val="clear" w:color="auto" w:fill="auto"/>
          </w:tcPr>
          <w:p w:rsidR="008A3A0E" w:rsidRPr="00A46BFD" w:rsidRDefault="008A3A0E" w:rsidP="00AA2E92">
            <w:pPr>
              <w:spacing w:line="276" w:lineRule="auto"/>
              <w:rPr>
                <w:rFonts w:eastAsia="Calibri"/>
                <w:sz w:val="24"/>
                <w:szCs w:val="24"/>
              </w:rPr>
            </w:pPr>
            <w:r w:rsidRPr="00A46BFD">
              <w:rPr>
                <w:rFonts w:eastAsia="Calibri"/>
                <w:sz w:val="24"/>
                <w:szCs w:val="24"/>
              </w:rPr>
              <w:t>12A6</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37</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Trần Thị Điển</w:t>
            </w:r>
          </w:p>
        </w:tc>
        <w:tc>
          <w:tcPr>
            <w:tcW w:w="1417" w:type="dxa"/>
          </w:tcPr>
          <w:p w:rsidR="008A3A0E" w:rsidRPr="00A46BFD" w:rsidRDefault="008A3A0E" w:rsidP="00AA2E92">
            <w:pPr>
              <w:spacing w:line="276" w:lineRule="auto"/>
              <w:jc w:val="center"/>
              <w:rPr>
                <w:rFonts w:eastAsia="Calibri"/>
                <w:sz w:val="24"/>
                <w:szCs w:val="24"/>
              </w:rPr>
            </w:pPr>
            <w:r>
              <w:rPr>
                <w:rFonts w:eastAsia="Calibri"/>
                <w:sz w:val="24"/>
                <w:szCs w:val="24"/>
              </w:rPr>
              <w:t>7</w:t>
            </w:r>
          </w:p>
        </w:tc>
        <w:tc>
          <w:tcPr>
            <w:tcW w:w="1430"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6,53</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7,0</w:t>
            </w:r>
          </w:p>
        </w:tc>
      </w:tr>
      <w:tr w:rsidR="003D182F" w:rsidRPr="008B694F" w:rsidTr="003D182F">
        <w:trPr>
          <w:jc w:val="center"/>
        </w:trPr>
        <w:tc>
          <w:tcPr>
            <w:tcW w:w="827" w:type="dxa"/>
            <w:shd w:val="clear" w:color="auto" w:fill="auto"/>
          </w:tcPr>
          <w:p w:rsidR="008A3A0E" w:rsidRPr="00A46BFD" w:rsidRDefault="008A3A0E" w:rsidP="00AA2E92">
            <w:pPr>
              <w:spacing w:line="276" w:lineRule="auto"/>
              <w:rPr>
                <w:rFonts w:eastAsia="Calibri"/>
                <w:sz w:val="24"/>
                <w:szCs w:val="24"/>
              </w:rPr>
            </w:pPr>
            <w:r w:rsidRPr="00A46BFD">
              <w:rPr>
                <w:rFonts w:eastAsia="Calibri"/>
                <w:sz w:val="24"/>
                <w:szCs w:val="24"/>
              </w:rPr>
              <w:t>12A7</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40</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Nguyễn T T Tâm</w:t>
            </w:r>
          </w:p>
        </w:tc>
        <w:tc>
          <w:tcPr>
            <w:tcW w:w="1417" w:type="dxa"/>
          </w:tcPr>
          <w:p w:rsidR="008A3A0E" w:rsidRPr="00A46BFD" w:rsidRDefault="008A3A0E" w:rsidP="00AA2E92">
            <w:pPr>
              <w:spacing w:line="276" w:lineRule="auto"/>
              <w:jc w:val="center"/>
              <w:rPr>
                <w:rFonts w:eastAsia="Calibri"/>
                <w:sz w:val="24"/>
                <w:szCs w:val="24"/>
              </w:rPr>
            </w:pPr>
            <w:r>
              <w:rPr>
                <w:rFonts w:eastAsia="Calibri"/>
                <w:sz w:val="24"/>
                <w:szCs w:val="24"/>
              </w:rPr>
              <w:t>6,3</w:t>
            </w:r>
          </w:p>
        </w:tc>
        <w:tc>
          <w:tcPr>
            <w:tcW w:w="1430"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5,9</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6,2</w:t>
            </w:r>
          </w:p>
        </w:tc>
      </w:tr>
      <w:tr w:rsidR="003D182F" w:rsidRPr="006519C9" w:rsidTr="003D182F">
        <w:trPr>
          <w:jc w:val="center"/>
        </w:trPr>
        <w:tc>
          <w:tcPr>
            <w:tcW w:w="827" w:type="dxa"/>
            <w:shd w:val="clear" w:color="auto" w:fill="auto"/>
          </w:tcPr>
          <w:p w:rsidR="008A3A0E" w:rsidRPr="00A46BFD" w:rsidRDefault="008A3A0E" w:rsidP="00AA2E92">
            <w:pPr>
              <w:spacing w:line="276" w:lineRule="auto"/>
              <w:rPr>
                <w:rFonts w:eastAsia="Calibri"/>
                <w:sz w:val="24"/>
                <w:szCs w:val="24"/>
              </w:rPr>
            </w:pPr>
            <w:r w:rsidRPr="00A46BFD">
              <w:rPr>
                <w:rFonts w:eastAsia="Calibri"/>
                <w:sz w:val="24"/>
                <w:szCs w:val="24"/>
              </w:rPr>
              <w:t>12A8</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37</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Nguyễn T H Thủy</w:t>
            </w:r>
          </w:p>
        </w:tc>
        <w:tc>
          <w:tcPr>
            <w:tcW w:w="1417" w:type="dxa"/>
          </w:tcPr>
          <w:p w:rsidR="008A3A0E" w:rsidRPr="00A46BFD" w:rsidRDefault="008A3A0E" w:rsidP="00C216BA">
            <w:pPr>
              <w:spacing w:line="276" w:lineRule="auto"/>
              <w:jc w:val="center"/>
              <w:rPr>
                <w:rFonts w:eastAsia="Calibri"/>
                <w:sz w:val="24"/>
                <w:szCs w:val="24"/>
              </w:rPr>
            </w:pPr>
            <w:r w:rsidRPr="00A46BFD">
              <w:rPr>
                <w:rFonts w:eastAsia="Calibri"/>
                <w:sz w:val="24"/>
                <w:szCs w:val="24"/>
              </w:rPr>
              <w:t>5,</w:t>
            </w:r>
            <w:r>
              <w:rPr>
                <w:rFonts w:eastAsia="Calibri"/>
                <w:sz w:val="24"/>
                <w:szCs w:val="24"/>
              </w:rPr>
              <w:t>5</w:t>
            </w:r>
          </w:p>
        </w:tc>
        <w:tc>
          <w:tcPr>
            <w:tcW w:w="1430"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5,36</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5,2</w:t>
            </w:r>
          </w:p>
        </w:tc>
      </w:tr>
      <w:tr w:rsidR="003D182F" w:rsidRPr="008B694F" w:rsidTr="003D182F">
        <w:trPr>
          <w:jc w:val="center"/>
        </w:trPr>
        <w:tc>
          <w:tcPr>
            <w:tcW w:w="827" w:type="dxa"/>
            <w:shd w:val="clear" w:color="auto" w:fill="auto"/>
          </w:tcPr>
          <w:p w:rsidR="008A3A0E" w:rsidRPr="00A46BFD" w:rsidRDefault="008A3A0E" w:rsidP="00AA2E92">
            <w:pPr>
              <w:spacing w:line="276" w:lineRule="auto"/>
              <w:rPr>
                <w:rFonts w:eastAsia="Calibri"/>
                <w:sz w:val="24"/>
                <w:szCs w:val="24"/>
              </w:rPr>
            </w:pPr>
            <w:r w:rsidRPr="00A46BFD">
              <w:rPr>
                <w:rFonts w:eastAsia="Calibri"/>
                <w:sz w:val="24"/>
                <w:szCs w:val="24"/>
              </w:rPr>
              <w:t>12A9</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50</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Nguyễn Thị Nhung</w:t>
            </w:r>
          </w:p>
        </w:tc>
        <w:tc>
          <w:tcPr>
            <w:tcW w:w="1417" w:type="dxa"/>
          </w:tcPr>
          <w:p w:rsidR="008A3A0E" w:rsidRPr="00A46BFD" w:rsidRDefault="008A3A0E" w:rsidP="00C216BA">
            <w:pPr>
              <w:spacing w:line="276" w:lineRule="auto"/>
              <w:jc w:val="center"/>
              <w:rPr>
                <w:rFonts w:eastAsia="Calibri"/>
                <w:sz w:val="24"/>
                <w:szCs w:val="24"/>
              </w:rPr>
            </w:pPr>
            <w:r>
              <w:rPr>
                <w:rFonts w:eastAsia="Calibri"/>
                <w:sz w:val="24"/>
                <w:szCs w:val="24"/>
              </w:rPr>
              <w:t>7,2</w:t>
            </w:r>
          </w:p>
        </w:tc>
        <w:tc>
          <w:tcPr>
            <w:tcW w:w="1430"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6,58</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6.9</w:t>
            </w:r>
          </w:p>
        </w:tc>
      </w:tr>
      <w:tr w:rsidR="003D182F" w:rsidRPr="008B694F" w:rsidTr="003D182F">
        <w:trPr>
          <w:jc w:val="center"/>
        </w:trPr>
        <w:tc>
          <w:tcPr>
            <w:tcW w:w="827" w:type="dxa"/>
            <w:shd w:val="clear" w:color="auto" w:fill="auto"/>
          </w:tcPr>
          <w:p w:rsidR="008A3A0E" w:rsidRPr="00A46BFD" w:rsidRDefault="008A3A0E" w:rsidP="00AA2E92">
            <w:pPr>
              <w:spacing w:line="276" w:lineRule="auto"/>
              <w:rPr>
                <w:rFonts w:eastAsia="Calibri"/>
                <w:sz w:val="24"/>
                <w:szCs w:val="24"/>
              </w:rPr>
            </w:pPr>
            <w:r w:rsidRPr="00A46BFD">
              <w:rPr>
                <w:rFonts w:eastAsia="Calibri"/>
                <w:sz w:val="24"/>
                <w:szCs w:val="24"/>
              </w:rPr>
              <w:t>12A10</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48</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Nguyễn T T Tâm</w:t>
            </w:r>
          </w:p>
        </w:tc>
        <w:tc>
          <w:tcPr>
            <w:tcW w:w="1417"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7,7</w:t>
            </w:r>
          </w:p>
        </w:tc>
        <w:tc>
          <w:tcPr>
            <w:tcW w:w="1430"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7,4</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7,8</w:t>
            </w:r>
          </w:p>
        </w:tc>
      </w:tr>
      <w:tr w:rsidR="003D182F" w:rsidRPr="008B694F" w:rsidTr="003D182F">
        <w:trPr>
          <w:jc w:val="center"/>
        </w:trPr>
        <w:tc>
          <w:tcPr>
            <w:tcW w:w="827" w:type="dxa"/>
            <w:shd w:val="clear" w:color="auto" w:fill="auto"/>
          </w:tcPr>
          <w:p w:rsidR="008A3A0E" w:rsidRPr="00A46BFD" w:rsidRDefault="008A3A0E" w:rsidP="00AA2E92">
            <w:pPr>
              <w:spacing w:line="276" w:lineRule="auto"/>
              <w:rPr>
                <w:rFonts w:eastAsia="Calibri"/>
                <w:sz w:val="24"/>
                <w:szCs w:val="24"/>
              </w:rPr>
            </w:pPr>
            <w:r w:rsidRPr="00A46BFD">
              <w:rPr>
                <w:rFonts w:eastAsia="Calibri"/>
                <w:sz w:val="24"/>
                <w:szCs w:val="24"/>
              </w:rPr>
              <w:t>12A11</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40</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Trần Thị Điển</w:t>
            </w:r>
          </w:p>
        </w:tc>
        <w:tc>
          <w:tcPr>
            <w:tcW w:w="1417" w:type="dxa"/>
          </w:tcPr>
          <w:p w:rsidR="008A3A0E" w:rsidRPr="00A46BFD" w:rsidRDefault="008A3A0E" w:rsidP="00AA2E92">
            <w:pPr>
              <w:spacing w:line="276" w:lineRule="auto"/>
              <w:jc w:val="center"/>
              <w:rPr>
                <w:rFonts w:eastAsia="Calibri"/>
                <w:sz w:val="24"/>
                <w:szCs w:val="24"/>
              </w:rPr>
            </w:pPr>
            <w:r>
              <w:rPr>
                <w:rFonts w:eastAsia="Calibri"/>
                <w:sz w:val="24"/>
                <w:szCs w:val="24"/>
              </w:rPr>
              <w:t>6,6</w:t>
            </w:r>
          </w:p>
        </w:tc>
        <w:tc>
          <w:tcPr>
            <w:tcW w:w="1430"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6,09</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6,2</w:t>
            </w:r>
          </w:p>
        </w:tc>
      </w:tr>
      <w:tr w:rsidR="003D182F" w:rsidRPr="00C9106A" w:rsidTr="003D182F">
        <w:trPr>
          <w:jc w:val="center"/>
        </w:trPr>
        <w:tc>
          <w:tcPr>
            <w:tcW w:w="827" w:type="dxa"/>
            <w:shd w:val="clear" w:color="auto" w:fill="auto"/>
          </w:tcPr>
          <w:p w:rsidR="008A3A0E" w:rsidRPr="00A46BFD" w:rsidRDefault="008A3A0E" w:rsidP="00AA2E92">
            <w:pPr>
              <w:spacing w:line="276" w:lineRule="auto"/>
              <w:rPr>
                <w:rFonts w:eastAsia="Calibri"/>
                <w:sz w:val="24"/>
                <w:szCs w:val="24"/>
              </w:rPr>
            </w:pPr>
            <w:r w:rsidRPr="00A46BFD">
              <w:rPr>
                <w:rFonts w:eastAsia="Calibri"/>
                <w:sz w:val="24"/>
                <w:szCs w:val="24"/>
              </w:rPr>
              <w:t>12A12</w:t>
            </w:r>
          </w:p>
        </w:tc>
        <w:tc>
          <w:tcPr>
            <w:tcW w:w="1275" w:type="dxa"/>
          </w:tcPr>
          <w:p w:rsidR="008A3A0E" w:rsidRPr="006C0D99" w:rsidRDefault="008A3A0E" w:rsidP="00AA2E92">
            <w:pPr>
              <w:spacing w:line="276" w:lineRule="auto"/>
              <w:jc w:val="center"/>
              <w:rPr>
                <w:rFonts w:eastAsia="Calibri"/>
                <w:sz w:val="24"/>
                <w:szCs w:val="24"/>
              </w:rPr>
            </w:pPr>
            <w:r w:rsidRPr="006C0D99">
              <w:rPr>
                <w:rFonts w:eastAsia="Calibri"/>
                <w:sz w:val="24"/>
                <w:szCs w:val="24"/>
              </w:rPr>
              <w:t>31</w:t>
            </w:r>
          </w:p>
        </w:tc>
        <w:tc>
          <w:tcPr>
            <w:tcW w:w="2735" w:type="dxa"/>
            <w:shd w:val="clear" w:color="auto" w:fill="auto"/>
          </w:tcPr>
          <w:p w:rsidR="008A3A0E" w:rsidRPr="00A46BFD" w:rsidRDefault="008A3A0E" w:rsidP="00A46BFD">
            <w:pPr>
              <w:spacing w:line="276" w:lineRule="auto"/>
              <w:rPr>
                <w:rFonts w:eastAsia="Calibri"/>
                <w:sz w:val="24"/>
                <w:szCs w:val="24"/>
              </w:rPr>
            </w:pPr>
            <w:r w:rsidRPr="00A46BFD">
              <w:rPr>
                <w:rFonts w:eastAsia="Calibri"/>
                <w:sz w:val="24"/>
                <w:szCs w:val="24"/>
              </w:rPr>
              <w:t>Nguyễn Thị Nhung</w:t>
            </w:r>
          </w:p>
        </w:tc>
        <w:tc>
          <w:tcPr>
            <w:tcW w:w="1417" w:type="dxa"/>
          </w:tcPr>
          <w:p w:rsidR="008A3A0E" w:rsidRPr="00A46BFD" w:rsidRDefault="008A3A0E" w:rsidP="002B5BD6">
            <w:pPr>
              <w:spacing w:line="276" w:lineRule="auto"/>
              <w:jc w:val="center"/>
              <w:rPr>
                <w:rFonts w:eastAsia="Calibri"/>
                <w:sz w:val="24"/>
                <w:szCs w:val="24"/>
              </w:rPr>
            </w:pPr>
            <w:r w:rsidRPr="00A46BFD">
              <w:rPr>
                <w:rFonts w:eastAsia="Calibri"/>
                <w:sz w:val="24"/>
                <w:szCs w:val="24"/>
              </w:rPr>
              <w:t>6,</w:t>
            </w:r>
            <w:r>
              <w:rPr>
                <w:rFonts w:eastAsia="Calibri"/>
                <w:sz w:val="24"/>
                <w:szCs w:val="24"/>
              </w:rPr>
              <w:t>1</w:t>
            </w:r>
          </w:p>
        </w:tc>
        <w:tc>
          <w:tcPr>
            <w:tcW w:w="1430"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6,31</w:t>
            </w:r>
          </w:p>
        </w:tc>
        <w:tc>
          <w:tcPr>
            <w:tcW w:w="1444" w:type="dxa"/>
          </w:tcPr>
          <w:p w:rsidR="008A3A0E" w:rsidRPr="00A46BFD" w:rsidRDefault="008A3A0E" w:rsidP="00AA2E92">
            <w:pPr>
              <w:spacing w:line="276" w:lineRule="auto"/>
              <w:jc w:val="center"/>
              <w:rPr>
                <w:rFonts w:eastAsia="Calibri"/>
                <w:sz w:val="24"/>
                <w:szCs w:val="24"/>
              </w:rPr>
            </w:pPr>
            <w:r w:rsidRPr="00A46BFD">
              <w:rPr>
                <w:rFonts w:eastAsia="Calibri"/>
                <w:sz w:val="24"/>
                <w:szCs w:val="24"/>
              </w:rPr>
              <w:t>6,2</w:t>
            </w:r>
          </w:p>
        </w:tc>
      </w:tr>
    </w:tbl>
    <w:p w:rsidR="00A46BFD" w:rsidRDefault="002B5BD6" w:rsidP="00FA1A8E">
      <w:pPr>
        <w:widowControl w:val="0"/>
        <w:spacing w:before="120" w:after="120" w:line="276" w:lineRule="auto"/>
        <w:ind w:firstLine="720"/>
        <w:jc w:val="both"/>
        <w:rPr>
          <w:b/>
          <w:bCs/>
        </w:rPr>
      </w:pPr>
      <w:r>
        <w:rPr>
          <w:b/>
          <w:bCs/>
        </w:rPr>
        <w:t>2.3. Môn Tiếng anh</w:t>
      </w:r>
    </w:p>
    <w:tbl>
      <w:tblPr>
        <w:tblW w:w="9154"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1274"/>
        <w:gridCol w:w="2858"/>
        <w:gridCol w:w="1382"/>
        <w:gridCol w:w="1586"/>
        <w:gridCol w:w="1183"/>
      </w:tblGrid>
      <w:tr w:rsidR="006C0D99" w:rsidRPr="0057590E" w:rsidTr="00A35072">
        <w:trPr>
          <w:trHeight w:val="370"/>
          <w:jc w:val="center"/>
        </w:trPr>
        <w:tc>
          <w:tcPr>
            <w:tcW w:w="871" w:type="dxa"/>
            <w:vMerge w:val="restart"/>
            <w:shd w:val="clear" w:color="auto" w:fill="auto"/>
            <w:vAlign w:val="center"/>
          </w:tcPr>
          <w:p w:rsidR="006C0D99" w:rsidRPr="006C0D99" w:rsidRDefault="006C0D99" w:rsidP="00AA2E92">
            <w:pPr>
              <w:spacing w:line="276" w:lineRule="auto"/>
              <w:jc w:val="center"/>
              <w:rPr>
                <w:rFonts w:eastAsia="Calibri"/>
                <w:b/>
                <w:sz w:val="24"/>
                <w:szCs w:val="24"/>
              </w:rPr>
            </w:pPr>
            <w:r w:rsidRPr="006C0D99">
              <w:rPr>
                <w:rFonts w:eastAsia="Calibri"/>
                <w:b/>
                <w:sz w:val="24"/>
                <w:szCs w:val="24"/>
              </w:rPr>
              <w:t>Lớp</w:t>
            </w:r>
          </w:p>
        </w:tc>
        <w:tc>
          <w:tcPr>
            <w:tcW w:w="1274" w:type="dxa"/>
            <w:vMerge w:val="restart"/>
            <w:vAlign w:val="center"/>
          </w:tcPr>
          <w:p w:rsidR="006C0D99" w:rsidRPr="006C0D99" w:rsidRDefault="006C0D99" w:rsidP="00AA2E92">
            <w:pPr>
              <w:spacing w:line="276" w:lineRule="auto"/>
              <w:jc w:val="center"/>
              <w:rPr>
                <w:rFonts w:eastAsia="Calibri"/>
                <w:b/>
                <w:sz w:val="24"/>
                <w:szCs w:val="24"/>
              </w:rPr>
            </w:pPr>
            <w:r w:rsidRPr="006C0D99">
              <w:rPr>
                <w:rFonts w:eastAsia="Calibri"/>
                <w:b/>
                <w:sz w:val="24"/>
                <w:szCs w:val="24"/>
              </w:rPr>
              <w:t>Số HS thi TN THPT năm 2023</w:t>
            </w:r>
          </w:p>
        </w:tc>
        <w:tc>
          <w:tcPr>
            <w:tcW w:w="2858" w:type="dxa"/>
            <w:vMerge w:val="restart"/>
            <w:shd w:val="clear" w:color="auto" w:fill="auto"/>
            <w:vAlign w:val="center"/>
          </w:tcPr>
          <w:p w:rsidR="006C0D99" w:rsidRPr="006C0D99" w:rsidRDefault="006C0D99" w:rsidP="00AA2E92">
            <w:pPr>
              <w:spacing w:line="276" w:lineRule="auto"/>
              <w:jc w:val="center"/>
              <w:rPr>
                <w:rFonts w:eastAsia="Calibri"/>
                <w:b/>
                <w:sz w:val="24"/>
                <w:szCs w:val="24"/>
              </w:rPr>
            </w:pPr>
            <w:r w:rsidRPr="006C0D99">
              <w:rPr>
                <w:rFonts w:eastAsia="Calibri"/>
                <w:b/>
                <w:sz w:val="24"/>
                <w:szCs w:val="24"/>
              </w:rPr>
              <w:t>GV dạy</w:t>
            </w:r>
          </w:p>
        </w:tc>
        <w:tc>
          <w:tcPr>
            <w:tcW w:w="1382" w:type="dxa"/>
            <w:vMerge w:val="restart"/>
          </w:tcPr>
          <w:p w:rsidR="006C0D99" w:rsidRPr="006C0D99" w:rsidRDefault="006C0D99" w:rsidP="00AA2E92">
            <w:pPr>
              <w:spacing w:line="276" w:lineRule="auto"/>
              <w:jc w:val="center"/>
              <w:rPr>
                <w:rFonts w:eastAsia="Calibri"/>
                <w:b/>
                <w:sz w:val="24"/>
                <w:szCs w:val="24"/>
              </w:rPr>
            </w:pPr>
            <w:r w:rsidRPr="006C0D99">
              <w:rPr>
                <w:rFonts w:eastAsia="Calibri"/>
                <w:b/>
                <w:sz w:val="24"/>
                <w:szCs w:val="24"/>
              </w:rPr>
              <w:t>Điểm TB Khảo sát đợt 1</w:t>
            </w:r>
          </w:p>
        </w:tc>
        <w:tc>
          <w:tcPr>
            <w:tcW w:w="1586" w:type="dxa"/>
            <w:vMerge w:val="restart"/>
          </w:tcPr>
          <w:p w:rsidR="006C0D99" w:rsidRPr="006C0D99" w:rsidRDefault="006C0D99" w:rsidP="00AA2E92">
            <w:pPr>
              <w:spacing w:line="276" w:lineRule="auto"/>
              <w:jc w:val="center"/>
              <w:rPr>
                <w:rFonts w:eastAsia="Calibri"/>
                <w:b/>
                <w:sz w:val="24"/>
                <w:szCs w:val="24"/>
              </w:rPr>
            </w:pPr>
            <w:r w:rsidRPr="006C0D99">
              <w:rPr>
                <w:rFonts w:eastAsia="Calibri"/>
                <w:b/>
                <w:sz w:val="24"/>
                <w:szCs w:val="24"/>
              </w:rPr>
              <w:t>Điểm TB Khảo sát đợt 2</w:t>
            </w:r>
          </w:p>
        </w:tc>
        <w:tc>
          <w:tcPr>
            <w:tcW w:w="1183" w:type="dxa"/>
            <w:vMerge w:val="restart"/>
          </w:tcPr>
          <w:p w:rsidR="006C0D99" w:rsidRPr="006C0D99" w:rsidRDefault="006C0D99" w:rsidP="00AA2E92">
            <w:pPr>
              <w:spacing w:line="276" w:lineRule="auto"/>
              <w:jc w:val="center"/>
              <w:rPr>
                <w:rFonts w:eastAsia="Calibri"/>
                <w:b/>
                <w:sz w:val="24"/>
                <w:szCs w:val="24"/>
              </w:rPr>
            </w:pPr>
            <w:r w:rsidRPr="006C0D99">
              <w:rPr>
                <w:rFonts w:eastAsia="Calibri"/>
                <w:b/>
                <w:sz w:val="24"/>
                <w:szCs w:val="24"/>
              </w:rPr>
              <w:t>Điểm TB Khảo sát đợt 3</w:t>
            </w:r>
          </w:p>
        </w:tc>
      </w:tr>
      <w:tr w:rsidR="006C0D99" w:rsidRPr="0057590E" w:rsidTr="00A35072">
        <w:trPr>
          <w:trHeight w:val="370"/>
          <w:jc w:val="center"/>
        </w:trPr>
        <w:tc>
          <w:tcPr>
            <w:tcW w:w="871" w:type="dxa"/>
            <w:vMerge/>
            <w:shd w:val="clear" w:color="auto" w:fill="auto"/>
          </w:tcPr>
          <w:p w:rsidR="006C0D99" w:rsidRPr="006C0D99" w:rsidRDefault="006C0D99" w:rsidP="00AA2E92">
            <w:pPr>
              <w:spacing w:line="276" w:lineRule="auto"/>
              <w:rPr>
                <w:rFonts w:eastAsia="Calibri"/>
                <w:sz w:val="24"/>
                <w:szCs w:val="24"/>
              </w:rPr>
            </w:pPr>
          </w:p>
        </w:tc>
        <w:tc>
          <w:tcPr>
            <w:tcW w:w="1274" w:type="dxa"/>
            <w:vMerge/>
          </w:tcPr>
          <w:p w:rsidR="006C0D99" w:rsidRPr="006C0D99" w:rsidRDefault="006C0D99" w:rsidP="00AA2E92">
            <w:pPr>
              <w:spacing w:line="276" w:lineRule="auto"/>
              <w:jc w:val="center"/>
              <w:rPr>
                <w:rFonts w:eastAsia="Calibri"/>
                <w:b/>
                <w:sz w:val="24"/>
                <w:szCs w:val="24"/>
              </w:rPr>
            </w:pPr>
          </w:p>
        </w:tc>
        <w:tc>
          <w:tcPr>
            <w:tcW w:w="2858" w:type="dxa"/>
            <w:vMerge/>
            <w:shd w:val="clear" w:color="auto" w:fill="auto"/>
          </w:tcPr>
          <w:p w:rsidR="006C0D99" w:rsidRPr="006C0D99" w:rsidRDefault="006C0D99" w:rsidP="00AA2E92">
            <w:pPr>
              <w:spacing w:line="276" w:lineRule="auto"/>
              <w:jc w:val="center"/>
              <w:rPr>
                <w:rFonts w:eastAsia="Calibri"/>
                <w:b/>
                <w:sz w:val="24"/>
                <w:szCs w:val="24"/>
              </w:rPr>
            </w:pPr>
          </w:p>
        </w:tc>
        <w:tc>
          <w:tcPr>
            <w:tcW w:w="1382" w:type="dxa"/>
            <w:vMerge/>
          </w:tcPr>
          <w:p w:rsidR="006C0D99" w:rsidRPr="006C0D99" w:rsidRDefault="006C0D99" w:rsidP="00AA2E92">
            <w:pPr>
              <w:spacing w:line="276" w:lineRule="auto"/>
              <w:jc w:val="center"/>
              <w:rPr>
                <w:rFonts w:eastAsia="Calibri"/>
                <w:b/>
                <w:sz w:val="24"/>
                <w:szCs w:val="24"/>
              </w:rPr>
            </w:pPr>
          </w:p>
        </w:tc>
        <w:tc>
          <w:tcPr>
            <w:tcW w:w="1586" w:type="dxa"/>
            <w:vMerge/>
          </w:tcPr>
          <w:p w:rsidR="006C0D99" w:rsidRPr="006C0D99" w:rsidRDefault="006C0D99" w:rsidP="00AA2E92">
            <w:pPr>
              <w:spacing w:line="276" w:lineRule="auto"/>
              <w:jc w:val="center"/>
              <w:rPr>
                <w:rFonts w:eastAsia="Calibri"/>
                <w:b/>
                <w:sz w:val="24"/>
                <w:szCs w:val="24"/>
              </w:rPr>
            </w:pPr>
          </w:p>
        </w:tc>
        <w:tc>
          <w:tcPr>
            <w:tcW w:w="1183" w:type="dxa"/>
            <w:vMerge/>
          </w:tcPr>
          <w:p w:rsidR="006C0D99" w:rsidRPr="006C0D99" w:rsidRDefault="006C0D99" w:rsidP="00AA2E92">
            <w:pPr>
              <w:spacing w:line="276" w:lineRule="auto"/>
              <w:jc w:val="center"/>
              <w:rPr>
                <w:rFonts w:eastAsia="Calibri"/>
                <w:b/>
                <w:sz w:val="24"/>
                <w:szCs w:val="24"/>
              </w:rPr>
            </w:pPr>
          </w:p>
        </w:tc>
      </w:tr>
      <w:tr w:rsidR="006C0D99" w:rsidRPr="0057590E" w:rsidTr="00A35072">
        <w:trPr>
          <w:jc w:val="center"/>
        </w:trPr>
        <w:tc>
          <w:tcPr>
            <w:tcW w:w="871" w:type="dxa"/>
            <w:shd w:val="clear" w:color="auto" w:fill="auto"/>
          </w:tcPr>
          <w:p w:rsidR="006C0D99" w:rsidRPr="006C0D99" w:rsidRDefault="006C0D99" w:rsidP="00AA2E92">
            <w:pPr>
              <w:spacing w:line="276" w:lineRule="auto"/>
              <w:jc w:val="center"/>
              <w:rPr>
                <w:rFonts w:eastAsia="Calibri"/>
                <w:sz w:val="24"/>
                <w:szCs w:val="24"/>
              </w:rPr>
            </w:pPr>
            <w:r w:rsidRPr="006C0D99">
              <w:rPr>
                <w:rFonts w:eastAsia="Calibri"/>
                <w:sz w:val="24"/>
                <w:szCs w:val="24"/>
              </w:rPr>
              <w:t>12A1</w:t>
            </w:r>
          </w:p>
        </w:tc>
        <w:tc>
          <w:tcPr>
            <w:tcW w:w="1274" w:type="dxa"/>
          </w:tcPr>
          <w:p w:rsidR="006C0D99" w:rsidRPr="006C0D99" w:rsidRDefault="006C0D99" w:rsidP="00AA2E92">
            <w:pPr>
              <w:spacing w:line="276" w:lineRule="auto"/>
              <w:jc w:val="center"/>
              <w:rPr>
                <w:rFonts w:eastAsia="Calibri"/>
                <w:sz w:val="24"/>
                <w:szCs w:val="24"/>
              </w:rPr>
            </w:pPr>
            <w:r w:rsidRPr="006C0D99">
              <w:rPr>
                <w:rFonts w:eastAsia="Calibri"/>
                <w:sz w:val="24"/>
                <w:szCs w:val="24"/>
              </w:rPr>
              <w:t>40</w:t>
            </w:r>
          </w:p>
        </w:tc>
        <w:tc>
          <w:tcPr>
            <w:tcW w:w="2858" w:type="dxa"/>
            <w:shd w:val="clear" w:color="auto" w:fill="auto"/>
          </w:tcPr>
          <w:p w:rsidR="006C0D99" w:rsidRPr="006C0D99" w:rsidRDefault="006C0D99" w:rsidP="006C0D99">
            <w:pPr>
              <w:spacing w:line="276" w:lineRule="auto"/>
              <w:rPr>
                <w:rFonts w:eastAsia="Calibri"/>
                <w:sz w:val="24"/>
                <w:szCs w:val="24"/>
              </w:rPr>
            </w:pPr>
            <w:r w:rsidRPr="006C0D99">
              <w:rPr>
                <w:bCs/>
                <w:sz w:val="24"/>
                <w:szCs w:val="24"/>
              </w:rPr>
              <w:t>Hoàng Thị Thanh Hiền</w:t>
            </w:r>
          </w:p>
        </w:tc>
        <w:tc>
          <w:tcPr>
            <w:tcW w:w="1382" w:type="dxa"/>
          </w:tcPr>
          <w:p w:rsidR="006C0D99" w:rsidRPr="006C0D99" w:rsidRDefault="00FD2BA1" w:rsidP="00AA2E92">
            <w:pPr>
              <w:spacing w:line="276" w:lineRule="auto"/>
              <w:jc w:val="center"/>
              <w:rPr>
                <w:rFonts w:eastAsia="Calibri"/>
                <w:sz w:val="24"/>
                <w:szCs w:val="24"/>
              </w:rPr>
            </w:pPr>
            <w:r>
              <w:rPr>
                <w:rFonts w:eastAsia="Calibri"/>
                <w:sz w:val="24"/>
                <w:szCs w:val="24"/>
              </w:rPr>
              <w:t>7</w:t>
            </w:r>
          </w:p>
        </w:tc>
        <w:tc>
          <w:tcPr>
            <w:tcW w:w="1586" w:type="dxa"/>
          </w:tcPr>
          <w:p w:rsidR="006C0D99" w:rsidRPr="006C0D99" w:rsidRDefault="00FD2BA1" w:rsidP="00AA2E92">
            <w:pPr>
              <w:spacing w:line="276" w:lineRule="auto"/>
              <w:jc w:val="center"/>
              <w:rPr>
                <w:rFonts w:eastAsia="Calibri"/>
                <w:sz w:val="24"/>
                <w:szCs w:val="24"/>
              </w:rPr>
            </w:pPr>
            <w:r>
              <w:rPr>
                <w:rFonts w:eastAsia="Calibri"/>
                <w:sz w:val="24"/>
                <w:szCs w:val="24"/>
              </w:rPr>
              <w:t>6,2</w:t>
            </w:r>
          </w:p>
        </w:tc>
        <w:tc>
          <w:tcPr>
            <w:tcW w:w="1183" w:type="dxa"/>
          </w:tcPr>
          <w:p w:rsidR="006C0D99" w:rsidRPr="006C0D99" w:rsidRDefault="006C0D99" w:rsidP="00AA2E92">
            <w:pPr>
              <w:spacing w:line="276" w:lineRule="auto"/>
              <w:jc w:val="center"/>
              <w:rPr>
                <w:rFonts w:eastAsia="Calibri"/>
                <w:sz w:val="24"/>
                <w:szCs w:val="24"/>
              </w:rPr>
            </w:pPr>
            <w:r w:rsidRPr="006C0D99">
              <w:rPr>
                <w:rFonts w:eastAsia="Calibri"/>
                <w:sz w:val="24"/>
                <w:szCs w:val="24"/>
              </w:rPr>
              <w:t>6,23</w:t>
            </w:r>
          </w:p>
        </w:tc>
      </w:tr>
      <w:tr w:rsidR="006C0D99" w:rsidRPr="0057590E" w:rsidTr="00A35072">
        <w:trPr>
          <w:jc w:val="center"/>
        </w:trPr>
        <w:tc>
          <w:tcPr>
            <w:tcW w:w="871" w:type="dxa"/>
            <w:shd w:val="clear" w:color="auto" w:fill="auto"/>
          </w:tcPr>
          <w:p w:rsidR="006C0D99" w:rsidRPr="006C0D99" w:rsidRDefault="006C0D99" w:rsidP="00AA2E92">
            <w:pPr>
              <w:spacing w:line="276" w:lineRule="auto"/>
              <w:jc w:val="center"/>
              <w:rPr>
                <w:rFonts w:eastAsia="Calibri"/>
                <w:sz w:val="24"/>
                <w:szCs w:val="24"/>
              </w:rPr>
            </w:pPr>
            <w:r w:rsidRPr="006C0D99">
              <w:rPr>
                <w:rFonts w:eastAsia="Calibri"/>
                <w:sz w:val="24"/>
                <w:szCs w:val="24"/>
              </w:rPr>
              <w:t>12A2</w:t>
            </w:r>
          </w:p>
        </w:tc>
        <w:tc>
          <w:tcPr>
            <w:tcW w:w="1274" w:type="dxa"/>
          </w:tcPr>
          <w:p w:rsidR="006C0D99" w:rsidRPr="006C0D99" w:rsidRDefault="006C0D99" w:rsidP="00AA2E92">
            <w:pPr>
              <w:spacing w:line="276" w:lineRule="auto"/>
              <w:jc w:val="center"/>
              <w:rPr>
                <w:rFonts w:eastAsia="Calibri"/>
                <w:sz w:val="24"/>
                <w:szCs w:val="24"/>
              </w:rPr>
            </w:pPr>
            <w:r w:rsidRPr="006C0D99">
              <w:rPr>
                <w:rFonts w:eastAsia="Calibri"/>
                <w:sz w:val="24"/>
                <w:szCs w:val="24"/>
              </w:rPr>
              <w:t>35</w:t>
            </w:r>
          </w:p>
        </w:tc>
        <w:tc>
          <w:tcPr>
            <w:tcW w:w="2858" w:type="dxa"/>
            <w:shd w:val="clear" w:color="auto" w:fill="auto"/>
          </w:tcPr>
          <w:p w:rsidR="006C0D99" w:rsidRPr="006C0D99" w:rsidRDefault="006C0D99" w:rsidP="006C0D99">
            <w:pPr>
              <w:spacing w:line="276" w:lineRule="auto"/>
              <w:rPr>
                <w:rFonts w:eastAsia="Calibri"/>
                <w:sz w:val="24"/>
                <w:szCs w:val="24"/>
              </w:rPr>
            </w:pPr>
            <w:r w:rsidRPr="006C0D99">
              <w:rPr>
                <w:bCs/>
                <w:sz w:val="24"/>
                <w:szCs w:val="24"/>
              </w:rPr>
              <w:t>Nguyễn Thị Tám</w:t>
            </w:r>
          </w:p>
        </w:tc>
        <w:tc>
          <w:tcPr>
            <w:tcW w:w="1382" w:type="dxa"/>
          </w:tcPr>
          <w:p w:rsidR="006C0D99" w:rsidRPr="006C0D99" w:rsidRDefault="006C0D99" w:rsidP="00AA2E92">
            <w:pPr>
              <w:spacing w:line="276" w:lineRule="auto"/>
              <w:jc w:val="center"/>
              <w:rPr>
                <w:rFonts w:eastAsia="Calibri"/>
                <w:sz w:val="24"/>
                <w:szCs w:val="24"/>
              </w:rPr>
            </w:pPr>
            <w:r w:rsidRPr="006C0D99">
              <w:rPr>
                <w:rFonts w:eastAsia="Calibri"/>
                <w:sz w:val="24"/>
                <w:szCs w:val="24"/>
              </w:rPr>
              <w:t>6,</w:t>
            </w:r>
            <w:r w:rsidR="00FD2BA1">
              <w:rPr>
                <w:rFonts w:eastAsia="Calibri"/>
                <w:sz w:val="24"/>
                <w:szCs w:val="24"/>
              </w:rPr>
              <w:t>2</w:t>
            </w:r>
          </w:p>
        </w:tc>
        <w:tc>
          <w:tcPr>
            <w:tcW w:w="1586" w:type="dxa"/>
          </w:tcPr>
          <w:p w:rsidR="006C0D99" w:rsidRPr="006C0D99" w:rsidRDefault="006C0D99" w:rsidP="00FD2BA1">
            <w:pPr>
              <w:spacing w:line="276" w:lineRule="auto"/>
              <w:jc w:val="center"/>
              <w:rPr>
                <w:rFonts w:eastAsia="Calibri"/>
                <w:sz w:val="24"/>
                <w:szCs w:val="24"/>
              </w:rPr>
            </w:pPr>
            <w:r w:rsidRPr="006C0D99">
              <w:rPr>
                <w:rFonts w:eastAsia="Calibri"/>
                <w:sz w:val="24"/>
                <w:szCs w:val="24"/>
              </w:rPr>
              <w:t>6</w:t>
            </w:r>
            <w:r w:rsidR="00FD2BA1">
              <w:rPr>
                <w:rFonts w:eastAsia="Calibri"/>
                <w:sz w:val="24"/>
                <w:szCs w:val="24"/>
              </w:rPr>
              <w:t>,3</w:t>
            </w:r>
            <w:r w:rsidRPr="006C0D99">
              <w:rPr>
                <w:rFonts w:eastAsia="Calibri"/>
                <w:sz w:val="24"/>
                <w:szCs w:val="24"/>
              </w:rPr>
              <w:t>2</w:t>
            </w:r>
          </w:p>
        </w:tc>
        <w:tc>
          <w:tcPr>
            <w:tcW w:w="1183" w:type="dxa"/>
          </w:tcPr>
          <w:p w:rsidR="006C0D99" w:rsidRPr="006C0D99" w:rsidRDefault="006C0D99" w:rsidP="00AA2E92">
            <w:pPr>
              <w:spacing w:line="276" w:lineRule="auto"/>
              <w:jc w:val="center"/>
              <w:rPr>
                <w:rFonts w:eastAsia="Calibri"/>
                <w:sz w:val="24"/>
                <w:szCs w:val="24"/>
              </w:rPr>
            </w:pPr>
            <w:r w:rsidRPr="006C0D99">
              <w:rPr>
                <w:rFonts w:eastAsia="Calibri"/>
                <w:sz w:val="24"/>
                <w:szCs w:val="24"/>
              </w:rPr>
              <w:t>5,8</w:t>
            </w:r>
          </w:p>
        </w:tc>
      </w:tr>
      <w:tr w:rsidR="006C0D99" w:rsidRPr="0057590E" w:rsidTr="00A35072">
        <w:trPr>
          <w:jc w:val="center"/>
        </w:trPr>
        <w:tc>
          <w:tcPr>
            <w:tcW w:w="871" w:type="dxa"/>
            <w:shd w:val="clear" w:color="auto" w:fill="auto"/>
          </w:tcPr>
          <w:p w:rsidR="006C0D99" w:rsidRPr="006C0D99" w:rsidRDefault="006C0D99" w:rsidP="00AA2E92">
            <w:pPr>
              <w:spacing w:line="276" w:lineRule="auto"/>
              <w:rPr>
                <w:rFonts w:eastAsia="Calibri"/>
                <w:sz w:val="24"/>
                <w:szCs w:val="24"/>
              </w:rPr>
            </w:pPr>
            <w:r w:rsidRPr="006C0D99">
              <w:rPr>
                <w:rFonts w:eastAsia="Calibri"/>
                <w:sz w:val="24"/>
                <w:szCs w:val="24"/>
              </w:rPr>
              <w:t>12A3</w:t>
            </w:r>
          </w:p>
        </w:tc>
        <w:tc>
          <w:tcPr>
            <w:tcW w:w="1274" w:type="dxa"/>
          </w:tcPr>
          <w:p w:rsidR="006C0D99" w:rsidRPr="006C0D99" w:rsidRDefault="006C0D99" w:rsidP="00AA2E92">
            <w:pPr>
              <w:spacing w:line="276" w:lineRule="auto"/>
              <w:jc w:val="center"/>
              <w:rPr>
                <w:rFonts w:eastAsia="Calibri"/>
                <w:sz w:val="24"/>
                <w:szCs w:val="24"/>
              </w:rPr>
            </w:pPr>
            <w:r w:rsidRPr="006C0D99">
              <w:rPr>
                <w:rFonts w:eastAsia="Calibri"/>
                <w:sz w:val="24"/>
                <w:szCs w:val="24"/>
              </w:rPr>
              <w:t>46</w:t>
            </w:r>
          </w:p>
        </w:tc>
        <w:tc>
          <w:tcPr>
            <w:tcW w:w="2858" w:type="dxa"/>
            <w:shd w:val="clear" w:color="auto" w:fill="auto"/>
          </w:tcPr>
          <w:p w:rsidR="006C0D99" w:rsidRPr="006C0D99" w:rsidRDefault="006C0D99" w:rsidP="006C0D99">
            <w:pPr>
              <w:spacing w:line="276" w:lineRule="auto"/>
              <w:rPr>
                <w:rFonts w:eastAsia="Calibri"/>
                <w:sz w:val="24"/>
                <w:szCs w:val="24"/>
              </w:rPr>
            </w:pPr>
            <w:r w:rsidRPr="006C0D99">
              <w:rPr>
                <w:bCs/>
                <w:sz w:val="24"/>
                <w:szCs w:val="24"/>
              </w:rPr>
              <w:t>Nguyễn Thị Hường</w:t>
            </w:r>
          </w:p>
        </w:tc>
        <w:tc>
          <w:tcPr>
            <w:tcW w:w="1382" w:type="dxa"/>
          </w:tcPr>
          <w:p w:rsidR="006C0D99" w:rsidRPr="006C0D99" w:rsidRDefault="00FD2BA1" w:rsidP="00AA2E92">
            <w:pPr>
              <w:spacing w:line="276" w:lineRule="auto"/>
              <w:jc w:val="center"/>
              <w:rPr>
                <w:rFonts w:eastAsia="Calibri"/>
                <w:sz w:val="24"/>
                <w:szCs w:val="24"/>
              </w:rPr>
            </w:pPr>
            <w:r>
              <w:rPr>
                <w:rFonts w:eastAsia="Calibri"/>
                <w:sz w:val="24"/>
                <w:szCs w:val="24"/>
              </w:rPr>
              <w:t>6,6</w:t>
            </w:r>
          </w:p>
        </w:tc>
        <w:tc>
          <w:tcPr>
            <w:tcW w:w="1586" w:type="dxa"/>
          </w:tcPr>
          <w:p w:rsidR="006C0D99" w:rsidRPr="006C0D99" w:rsidRDefault="00FD2BA1" w:rsidP="00AA2E92">
            <w:pPr>
              <w:spacing w:line="276" w:lineRule="auto"/>
              <w:jc w:val="center"/>
              <w:rPr>
                <w:rFonts w:eastAsia="Calibri"/>
                <w:sz w:val="24"/>
                <w:szCs w:val="24"/>
              </w:rPr>
            </w:pPr>
            <w:r>
              <w:rPr>
                <w:rFonts w:eastAsia="Calibri"/>
                <w:sz w:val="24"/>
                <w:szCs w:val="24"/>
              </w:rPr>
              <w:t>4,9</w:t>
            </w:r>
          </w:p>
        </w:tc>
        <w:tc>
          <w:tcPr>
            <w:tcW w:w="1183" w:type="dxa"/>
          </w:tcPr>
          <w:p w:rsidR="006C0D99" w:rsidRPr="006C0D99" w:rsidRDefault="006C0D99" w:rsidP="00AA2E92">
            <w:pPr>
              <w:spacing w:line="276" w:lineRule="auto"/>
              <w:jc w:val="center"/>
              <w:rPr>
                <w:rFonts w:eastAsia="Calibri"/>
                <w:sz w:val="24"/>
                <w:szCs w:val="24"/>
              </w:rPr>
            </w:pPr>
            <w:r w:rsidRPr="006C0D99">
              <w:rPr>
                <w:rFonts w:eastAsia="Calibri"/>
                <w:sz w:val="24"/>
                <w:szCs w:val="24"/>
              </w:rPr>
              <w:t>5,0</w:t>
            </w:r>
          </w:p>
        </w:tc>
      </w:tr>
      <w:tr w:rsidR="00FD2BA1" w:rsidRPr="0057590E" w:rsidTr="00A35072">
        <w:trPr>
          <w:jc w:val="center"/>
        </w:trPr>
        <w:tc>
          <w:tcPr>
            <w:tcW w:w="871" w:type="dxa"/>
            <w:shd w:val="clear" w:color="auto" w:fill="auto"/>
          </w:tcPr>
          <w:p w:rsidR="00FD2BA1" w:rsidRPr="006C0D99" w:rsidRDefault="00FD2BA1" w:rsidP="00AA2E92">
            <w:pPr>
              <w:spacing w:line="276" w:lineRule="auto"/>
              <w:rPr>
                <w:rFonts w:eastAsia="Calibri"/>
                <w:sz w:val="24"/>
                <w:szCs w:val="24"/>
              </w:rPr>
            </w:pPr>
            <w:r w:rsidRPr="006C0D99">
              <w:rPr>
                <w:rFonts w:eastAsia="Calibri"/>
                <w:sz w:val="24"/>
                <w:szCs w:val="24"/>
              </w:rPr>
              <w:t>12A4</w:t>
            </w:r>
          </w:p>
        </w:tc>
        <w:tc>
          <w:tcPr>
            <w:tcW w:w="1274"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36</w:t>
            </w:r>
          </w:p>
        </w:tc>
        <w:tc>
          <w:tcPr>
            <w:tcW w:w="2858" w:type="dxa"/>
            <w:shd w:val="clear" w:color="auto" w:fill="auto"/>
          </w:tcPr>
          <w:p w:rsidR="00FD2BA1" w:rsidRPr="006C0D99" w:rsidRDefault="00FD2BA1" w:rsidP="006C0D99">
            <w:pPr>
              <w:spacing w:line="276" w:lineRule="auto"/>
              <w:rPr>
                <w:rFonts w:eastAsia="Calibri"/>
                <w:sz w:val="24"/>
                <w:szCs w:val="24"/>
              </w:rPr>
            </w:pPr>
            <w:r w:rsidRPr="006C0D99">
              <w:rPr>
                <w:bCs/>
                <w:sz w:val="24"/>
                <w:szCs w:val="24"/>
              </w:rPr>
              <w:t>Nguyễn Thị Mai Hoa</w:t>
            </w:r>
          </w:p>
        </w:tc>
        <w:tc>
          <w:tcPr>
            <w:tcW w:w="1382"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6,5</w:t>
            </w:r>
          </w:p>
        </w:tc>
        <w:tc>
          <w:tcPr>
            <w:tcW w:w="1586" w:type="dxa"/>
          </w:tcPr>
          <w:p w:rsidR="00FD2BA1" w:rsidRPr="006C0D99" w:rsidRDefault="00FD2BA1" w:rsidP="00FD2BA1">
            <w:pPr>
              <w:spacing w:line="276" w:lineRule="auto"/>
              <w:jc w:val="center"/>
              <w:rPr>
                <w:rFonts w:eastAsia="Calibri"/>
                <w:sz w:val="24"/>
                <w:szCs w:val="24"/>
              </w:rPr>
            </w:pPr>
            <w:r w:rsidRPr="006C0D99">
              <w:rPr>
                <w:rFonts w:eastAsia="Calibri"/>
                <w:sz w:val="24"/>
                <w:szCs w:val="24"/>
              </w:rPr>
              <w:t>5,</w:t>
            </w:r>
            <w:r>
              <w:rPr>
                <w:rFonts w:eastAsia="Calibri"/>
                <w:sz w:val="24"/>
                <w:szCs w:val="24"/>
              </w:rPr>
              <w:t>8</w:t>
            </w:r>
          </w:p>
        </w:tc>
        <w:tc>
          <w:tcPr>
            <w:tcW w:w="1183" w:type="dxa"/>
          </w:tcPr>
          <w:p w:rsidR="00FD2BA1" w:rsidRPr="006C0D99" w:rsidRDefault="00FD2BA1" w:rsidP="00AA2E92">
            <w:pPr>
              <w:spacing w:line="276" w:lineRule="auto"/>
              <w:jc w:val="center"/>
              <w:rPr>
                <w:rFonts w:eastAsia="Calibri"/>
                <w:sz w:val="24"/>
                <w:szCs w:val="24"/>
              </w:rPr>
            </w:pPr>
            <w:r>
              <w:rPr>
                <w:rFonts w:eastAsia="Calibri"/>
                <w:sz w:val="24"/>
                <w:szCs w:val="24"/>
              </w:rPr>
              <w:t>5,5</w:t>
            </w:r>
          </w:p>
        </w:tc>
      </w:tr>
      <w:tr w:rsidR="00FD2BA1" w:rsidRPr="0057590E" w:rsidTr="00A35072">
        <w:trPr>
          <w:jc w:val="center"/>
        </w:trPr>
        <w:tc>
          <w:tcPr>
            <w:tcW w:w="871" w:type="dxa"/>
            <w:shd w:val="clear" w:color="auto" w:fill="auto"/>
          </w:tcPr>
          <w:p w:rsidR="00FD2BA1" w:rsidRPr="006C0D99" w:rsidRDefault="00FD2BA1" w:rsidP="00AA2E92">
            <w:pPr>
              <w:spacing w:line="276" w:lineRule="auto"/>
              <w:rPr>
                <w:rFonts w:eastAsia="Calibri"/>
                <w:sz w:val="24"/>
                <w:szCs w:val="24"/>
              </w:rPr>
            </w:pPr>
            <w:r w:rsidRPr="006C0D99">
              <w:rPr>
                <w:rFonts w:eastAsia="Calibri"/>
                <w:sz w:val="24"/>
                <w:szCs w:val="24"/>
              </w:rPr>
              <w:t>12A5</w:t>
            </w:r>
          </w:p>
        </w:tc>
        <w:tc>
          <w:tcPr>
            <w:tcW w:w="1274"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38</w:t>
            </w:r>
          </w:p>
        </w:tc>
        <w:tc>
          <w:tcPr>
            <w:tcW w:w="2858" w:type="dxa"/>
            <w:shd w:val="clear" w:color="auto" w:fill="auto"/>
          </w:tcPr>
          <w:p w:rsidR="00FD2BA1" w:rsidRPr="006C0D99" w:rsidRDefault="00FD2BA1" w:rsidP="006C0D99">
            <w:pPr>
              <w:spacing w:line="276" w:lineRule="auto"/>
              <w:rPr>
                <w:rFonts w:eastAsia="Calibri"/>
                <w:sz w:val="24"/>
                <w:szCs w:val="24"/>
              </w:rPr>
            </w:pPr>
            <w:r w:rsidRPr="006C0D99">
              <w:rPr>
                <w:bCs/>
                <w:sz w:val="24"/>
                <w:szCs w:val="24"/>
              </w:rPr>
              <w:t>Nguyễn Thị Tám</w:t>
            </w:r>
          </w:p>
        </w:tc>
        <w:tc>
          <w:tcPr>
            <w:tcW w:w="1382"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6,0</w:t>
            </w:r>
          </w:p>
        </w:tc>
        <w:tc>
          <w:tcPr>
            <w:tcW w:w="1586" w:type="dxa"/>
          </w:tcPr>
          <w:p w:rsidR="00FD2BA1" w:rsidRPr="006C0D99" w:rsidRDefault="00FD2BA1" w:rsidP="00FD2BA1">
            <w:pPr>
              <w:spacing w:line="276" w:lineRule="auto"/>
              <w:jc w:val="center"/>
              <w:rPr>
                <w:rFonts w:eastAsia="Calibri"/>
                <w:sz w:val="24"/>
                <w:szCs w:val="24"/>
              </w:rPr>
            </w:pPr>
            <w:r w:rsidRPr="006C0D99">
              <w:rPr>
                <w:rFonts w:eastAsia="Calibri"/>
                <w:sz w:val="24"/>
                <w:szCs w:val="24"/>
              </w:rPr>
              <w:t>5,</w:t>
            </w:r>
            <w:r>
              <w:rPr>
                <w:rFonts w:eastAsia="Calibri"/>
                <w:sz w:val="24"/>
                <w:szCs w:val="24"/>
              </w:rPr>
              <w:t>9</w:t>
            </w:r>
          </w:p>
        </w:tc>
        <w:tc>
          <w:tcPr>
            <w:tcW w:w="1183" w:type="dxa"/>
          </w:tcPr>
          <w:p w:rsidR="00FD2BA1" w:rsidRPr="006C0D99" w:rsidRDefault="00FD2BA1" w:rsidP="00AA2E92">
            <w:pPr>
              <w:spacing w:line="276" w:lineRule="auto"/>
              <w:jc w:val="center"/>
              <w:rPr>
                <w:rFonts w:eastAsia="Calibri"/>
                <w:sz w:val="24"/>
                <w:szCs w:val="24"/>
              </w:rPr>
            </w:pPr>
            <w:r>
              <w:rPr>
                <w:rFonts w:eastAsia="Calibri"/>
                <w:sz w:val="24"/>
                <w:szCs w:val="24"/>
              </w:rPr>
              <w:t>5,9</w:t>
            </w:r>
          </w:p>
        </w:tc>
      </w:tr>
      <w:tr w:rsidR="00FD2BA1" w:rsidRPr="0057590E" w:rsidTr="00A35072">
        <w:trPr>
          <w:jc w:val="center"/>
        </w:trPr>
        <w:tc>
          <w:tcPr>
            <w:tcW w:w="871" w:type="dxa"/>
            <w:shd w:val="clear" w:color="auto" w:fill="auto"/>
          </w:tcPr>
          <w:p w:rsidR="00FD2BA1" w:rsidRPr="006C0D99" w:rsidRDefault="00FD2BA1" w:rsidP="00AA2E92">
            <w:pPr>
              <w:spacing w:line="276" w:lineRule="auto"/>
              <w:rPr>
                <w:rFonts w:eastAsia="Calibri"/>
                <w:sz w:val="24"/>
                <w:szCs w:val="24"/>
              </w:rPr>
            </w:pPr>
            <w:r w:rsidRPr="006C0D99">
              <w:rPr>
                <w:rFonts w:eastAsia="Calibri"/>
                <w:sz w:val="24"/>
                <w:szCs w:val="24"/>
              </w:rPr>
              <w:t>12A6</w:t>
            </w:r>
          </w:p>
        </w:tc>
        <w:tc>
          <w:tcPr>
            <w:tcW w:w="1274"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37</w:t>
            </w:r>
          </w:p>
        </w:tc>
        <w:tc>
          <w:tcPr>
            <w:tcW w:w="2858" w:type="dxa"/>
            <w:shd w:val="clear" w:color="auto" w:fill="auto"/>
          </w:tcPr>
          <w:p w:rsidR="00FD2BA1" w:rsidRPr="006C0D99" w:rsidRDefault="00FD2BA1" w:rsidP="006C0D99">
            <w:pPr>
              <w:spacing w:line="276" w:lineRule="auto"/>
              <w:rPr>
                <w:rFonts w:eastAsia="Calibri"/>
                <w:sz w:val="24"/>
                <w:szCs w:val="24"/>
              </w:rPr>
            </w:pPr>
            <w:r w:rsidRPr="006C0D99">
              <w:rPr>
                <w:bCs/>
                <w:sz w:val="24"/>
                <w:szCs w:val="24"/>
              </w:rPr>
              <w:t>Nguyễn Thị Hường</w:t>
            </w:r>
          </w:p>
        </w:tc>
        <w:tc>
          <w:tcPr>
            <w:tcW w:w="1382"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7,7</w:t>
            </w:r>
          </w:p>
        </w:tc>
        <w:tc>
          <w:tcPr>
            <w:tcW w:w="1586" w:type="dxa"/>
          </w:tcPr>
          <w:p w:rsidR="00FD2BA1" w:rsidRPr="006C0D99" w:rsidRDefault="00FD2BA1" w:rsidP="00FD2BA1">
            <w:pPr>
              <w:spacing w:line="276" w:lineRule="auto"/>
              <w:jc w:val="center"/>
              <w:rPr>
                <w:rFonts w:eastAsia="Calibri"/>
                <w:sz w:val="24"/>
                <w:szCs w:val="24"/>
              </w:rPr>
            </w:pPr>
            <w:r w:rsidRPr="006C0D99">
              <w:rPr>
                <w:rFonts w:eastAsia="Calibri"/>
                <w:sz w:val="24"/>
                <w:szCs w:val="24"/>
              </w:rPr>
              <w:t>6,</w:t>
            </w:r>
            <w:r>
              <w:rPr>
                <w:rFonts w:eastAsia="Calibri"/>
                <w:sz w:val="24"/>
                <w:szCs w:val="24"/>
              </w:rPr>
              <w:t>4</w:t>
            </w:r>
          </w:p>
        </w:tc>
        <w:tc>
          <w:tcPr>
            <w:tcW w:w="1183" w:type="dxa"/>
          </w:tcPr>
          <w:p w:rsidR="00FD2BA1" w:rsidRPr="006C0D99" w:rsidRDefault="00FD2BA1" w:rsidP="00AA2E92">
            <w:pPr>
              <w:spacing w:line="276" w:lineRule="auto"/>
              <w:jc w:val="center"/>
              <w:rPr>
                <w:rFonts w:eastAsia="Calibri"/>
                <w:sz w:val="24"/>
                <w:szCs w:val="24"/>
              </w:rPr>
            </w:pPr>
            <w:r>
              <w:rPr>
                <w:rFonts w:eastAsia="Calibri"/>
                <w:sz w:val="24"/>
                <w:szCs w:val="24"/>
              </w:rPr>
              <w:t>6,8</w:t>
            </w:r>
          </w:p>
        </w:tc>
      </w:tr>
      <w:tr w:rsidR="00FD2BA1" w:rsidRPr="0057590E" w:rsidTr="00A35072">
        <w:trPr>
          <w:jc w:val="center"/>
        </w:trPr>
        <w:tc>
          <w:tcPr>
            <w:tcW w:w="871" w:type="dxa"/>
            <w:shd w:val="clear" w:color="auto" w:fill="auto"/>
          </w:tcPr>
          <w:p w:rsidR="00FD2BA1" w:rsidRPr="006C0D99" w:rsidRDefault="00FD2BA1" w:rsidP="00AA2E92">
            <w:pPr>
              <w:spacing w:line="276" w:lineRule="auto"/>
              <w:rPr>
                <w:rFonts w:eastAsia="Calibri"/>
                <w:sz w:val="24"/>
                <w:szCs w:val="24"/>
              </w:rPr>
            </w:pPr>
            <w:r w:rsidRPr="006C0D99">
              <w:rPr>
                <w:rFonts w:eastAsia="Calibri"/>
                <w:sz w:val="24"/>
                <w:szCs w:val="24"/>
              </w:rPr>
              <w:t>12A7</w:t>
            </w:r>
          </w:p>
        </w:tc>
        <w:tc>
          <w:tcPr>
            <w:tcW w:w="1274"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40</w:t>
            </w:r>
          </w:p>
        </w:tc>
        <w:tc>
          <w:tcPr>
            <w:tcW w:w="2858" w:type="dxa"/>
            <w:shd w:val="clear" w:color="auto" w:fill="auto"/>
          </w:tcPr>
          <w:p w:rsidR="00FD2BA1" w:rsidRPr="006C0D99" w:rsidRDefault="00FD2BA1" w:rsidP="006C0D99">
            <w:pPr>
              <w:spacing w:line="276" w:lineRule="auto"/>
              <w:rPr>
                <w:rFonts w:eastAsia="Calibri"/>
                <w:sz w:val="24"/>
                <w:szCs w:val="24"/>
              </w:rPr>
            </w:pPr>
            <w:r w:rsidRPr="006C0D99">
              <w:rPr>
                <w:bCs/>
                <w:sz w:val="24"/>
                <w:szCs w:val="24"/>
              </w:rPr>
              <w:t>Hoàng Thị Thanh Hiền</w:t>
            </w:r>
          </w:p>
        </w:tc>
        <w:tc>
          <w:tcPr>
            <w:tcW w:w="1382"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5,6</w:t>
            </w:r>
          </w:p>
        </w:tc>
        <w:tc>
          <w:tcPr>
            <w:tcW w:w="1586" w:type="dxa"/>
          </w:tcPr>
          <w:p w:rsidR="00FD2BA1" w:rsidRPr="006C0D99" w:rsidRDefault="00FD2BA1" w:rsidP="00FD2BA1">
            <w:pPr>
              <w:spacing w:line="276" w:lineRule="auto"/>
              <w:jc w:val="center"/>
              <w:rPr>
                <w:rFonts w:eastAsia="Calibri"/>
                <w:sz w:val="24"/>
                <w:szCs w:val="24"/>
              </w:rPr>
            </w:pPr>
            <w:r w:rsidRPr="006C0D99">
              <w:rPr>
                <w:rFonts w:eastAsia="Calibri"/>
                <w:sz w:val="24"/>
                <w:szCs w:val="24"/>
              </w:rPr>
              <w:t>4,</w:t>
            </w:r>
            <w:r>
              <w:rPr>
                <w:rFonts w:eastAsia="Calibri"/>
                <w:sz w:val="24"/>
                <w:szCs w:val="24"/>
              </w:rPr>
              <w:t>8</w:t>
            </w:r>
          </w:p>
        </w:tc>
        <w:tc>
          <w:tcPr>
            <w:tcW w:w="1183" w:type="dxa"/>
          </w:tcPr>
          <w:p w:rsidR="00FD2BA1" w:rsidRPr="006C0D99" w:rsidRDefault="00FD2BA1" w:rsidP="00AA2E92">
            <w:pPr>
              <w:spacing w:line="276" w:lineRule="auto"/>
              <w:jc w:val="center"/>
              <w:rPr>
                <w:rFonts w:eastAsia="Calibri"/>
                <w:sz w:val="24"/>
                <w:szCs w:val="24"/>
              </w:rPr>
            </w:pPr>
            <w:r>
              <w:rPr>
                <w:rFonts w:eastAsia="Calibri"/>
                <w:sz w:val="24"/>
                <w:szCs w:val="24"/>
              </w:rPr>
              <w:t>4,7</w:t>
            </w:r>
          </w:p>
        </w:tc>
      </w:tr>
      <w:tr w:rsidR="00FD2BA1" w:rsidRPr="0057590E" w:rsidTr="00A35072">
        <w:trPr>
          <w:jc w:val="center"/>
        </w:trPr>
        <w:tc>
          <w:tcPr>
            <w:tcW w:w="871" w:type="dxa"/>
            <w:shd w:val="clear" w:color="auto" w:fill="auto"/>
          </w:tcPr>
          <w:p w:rsidR="00FD2BA1" w:rsidRPr="006C0D99" w:rsidRDefault="00FD2BA1" w:rsidP="00AA2E92">
            <w:pPr>
              <w:spacing w:line="276" w:lineRule="auto"/>
              <w:rPr>
                <w:rFonts w:eastAsia="Calibri"/>
                <w:sz w:val="24"/>
                <w:szCs w:val="24"/>
              </w:rPr>
            </w:pPr>
            <w:r w:rsidRPr="006C0D99">
              <w:rPr>
                <w:rFonts w:eastAsia="Calibri"/>
                <w:sz w:val="24"/>
                <w:szCs w:val="24"/>
              </w:rPr>
              <w:t>12A8</w:t>
            </w:r>
          </w:p>
        </w:tc>
        <w:tc>
          <w:tcPr>
            <w:tcW w:w="1274"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37</w:t>
            </w:r>
          </w:p>
        </w:tc>
        <w:tc>
          <w:tcPr>
            <w:tcW w:w="2858" w:type="dxa"/>
            <w:shd w:val="clear" w:color="auto" w:fill="auto"/>
          </w:tcPr>
          <w:p w:rsidR="00FD2BA1" w:rsidRPr="006C0D99" w:rsidRDefault="00FD2BA1" w:rsidP="006C0D99">
            <w:pPr>
              <w:spacing w:line="276" w:lineRule="auto"/>
              <w:rPr>
                <w:rFonts w:eastAsia="Calibri"/>
                <w:sz w:val="24"/>
                <w:szCs w:val="24"/>
              </w:rPr>
            </w:pPr>
            <w:r w:rsidRPr="006C0D99">
              <w:rPr>
                <w:bCs/>
                <w:sz w:val="24"/>
                <w:szCs w:val="24"/>
              </w:rPr>
              <w:t>Nguyễn Thị Hương</w:t>
            </w:r>
          </w:p>
        </w:tc>
        <w:tc>
          <w:tcPr>
            <w:tcW w:w="1382"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6,2</w:t>
            </w:r>
          </w:p>
        </w:tc>
        <w:tc>
          <w:tcPr>
            <w:tcW w:w="1586"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4,86</w:t>
            </w:r>
          </w:p>
        </w:tc>
        <w:tc>
          <w:tcPr>
            <w:tcW w:w="1183" w:type="dxa"/>
          </w:tcPr>
          <w:p w:rsidR="00FD2BA1" w:rsidRPr="006C0D99" w:rsidRDefault="00FD2BA1" w:rsidP="00AA2E92">
            <w:pPr>
              <w:spacing w:line="276" w:lineRule="auto"/>
              <w:jc w:val="center"/>
              <w:rPr>
                <w:rFonts w:eastAsia="Calibri"/>
                <w:sz w:val="24"/>
                <w:szCs w:val="24"/>
              </w:rPr>
            </w:pPr>
            <w:r>
              <w:rPr>
                <w:rFonts w:eastAsia="Calibri"/>
                <w:sz w:val="24"/>
                <w:szCs w:val="24"/>
              </w:rPr>
              <w:t>4,9</w:t>
            </w:r>
          </w:p>
        </w:tc>
      </w:tr>
      <w:tr w:rsidR="00FD2BA1" w:rsidRPr="0057590E" w:rsidTr="00A35072">
        <w:trPr>
          <w:jc w:val="center"/>
        </w:trPr>
        <w:tc>
          <w:tcPr>
            <w:tcW w:w="871" w:type="dxa"/>
            <w:shd w:val="clear" w:color="auto" w:fill="auto"/>
          </w:tcPr>
          <w:p w:rsidR="00FD2BA1" w:rsidRPr="006C0D99" w:rsidRDefault="00FD2BA1" w:rsidP="00AA2E92">
            <w:pPr>
              <w:spacing w:line="276" w:lineRule="auto"/>
              <w:rPr>
                <w:rFonts w:eastAsia="Calibri"/>
                <w:sz w:val="24"/>
                <w:szCs w:val="24"/>
              </w:rPr>
            </w:pPr>
            <w:r w:rsidRPr="006C0D99">
              <w:rPr>
                <w:rFonts w:eastAsia="Calibri"/>
                <w:sz w:val="24"/>
                <w:szCs w:val="24"/>
              </w:rPr>
              <w:t>12A9</w:t>
            </w:r>
          </w:p>
        </w:tc>
        <w:tc>
          <w:tcPr>
            <w:tcW w:w="1274"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50</w:t>
            </w:r>
          </w:p>
        </w:tc>
        <w:tc>
          <w:tcPr>
            <w:tcW w:w="2858" w:type="dxa"/>
            <w:shd w:val="clear" w:color="auto" w:fill="auto"/>
          </w:tcPr>
          <w:p w:rsidR="00FD2BA1" w:rsidRPr="006C0D99" w:rsidRDefault="00FD2BA1" w:rsidP="006C0D99">
            <w:pPr>
              <w:spacing w:line="276" w:lineRule="auto"/>
              <w:rPr>
                <w:rFonts w:eastAsia="Calibri"/>
                <w:sz w:val="24"/>
                <w:szCs w:val="24"/>
              </w:rPr>
            </w:pPr>
            <w:r w:rsidRPr="006C0D99">
              <w:rPr>
                <w:bCs/>
                <w:sz w:val="24"/>
                <w:szCs w:val="24"/>
              </w:rPr>
              <w:t>Nguyễn Thị Hương</w:t>
            </w:r>
          </w:p>
        </w:tc>
        <w:tc>
          <w:tcPr>
            <w:tcW w:w="1382"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6,8</w:t>
            </w:r>
          </w:p>
        </w:tc>
        <w:tc>
          <w:tcPr>
            <w:tcW w:w="1586" w:type="dxa"/>
          </w:tcPr>
          <w:p w:rsidR="00FD2BA1" w:rsidRPr="006C0D99" w:rsidRDefault="00FD2BA1" w:rsidP="00FD2BA1">
            <w:pPr>
              <w:spacing w:line="276" w:lineRule="auto"/>
              <w:jc w:val="center"/>
              <w:rPr>
                <w:rFonts w:eastAsia="Calibri"/>
                <w:sz w:val="24"/>
                <w:szCs w:val="24"/>
              </w:rPr>
            </w:pPr>
            <w:r w:rsidRPr="006C0D99">
              <w:rPr>
                <w:rFonts w:eastAsia="Calibri"/>
                <w:sz w:val="24"/>
                <w:szCs w:val="24"/>
              </w:rPr>
              <w:t>5,</w:t>
            </w:r>
            <w:r>
              <w:rPr>
                <w:rFonts w:eastAsia="Calibri"/>
                <w:sz w:val="24"/>
                <w:szCs w:val="24"/>
              </w:rPr>
              <w:t>7</w:t>
            </w:r>
          </w:p>
        </w:tc>
        <w:tc>
          <w:tcPr>
            <w:tcW w:w="1183" w:type="dxa"/>
          </w:tcPr>
          <w:p w:rsidR="00FD2BA1" w:rsidRPr="006C0D99" w:rsidRDefault="00FD2BA1" w:rsidP="00AA2E92">
            <w:pPr>
              <w:spacing w:line="276" w:lineRule="auto"/>
              <w:jc w:val="center"/>
              <w:rPr>
                <w:rFonts w:eastAsia="Calibri"/>
                <w:sz w:val="24"/>
                <w:szCs w:val="24"/>
              </w:rPr>
            </w:pPr>
            <w:r>
              <w:rPr>
                <w:rFonts w:eastAsia="Calibri"/>
                <w:sz w:val="24"/>
                <w:szCs w:val="24"/>
              </w:rPr>
              <w:t>5,2</w:t>
            </w:r>
          </w:p>
        </w:tc>
      </w:tr>
      <w:tr w:rsidR="00FD2BA1" w:rsidRPr="0057590E" w:rsidTr="00A35072">
        <w:trPr>
          <w:jc w:val="center"/>
        </w:trPr>
        <w:tc>
          <w:tcPr>
            <w:tcW w:w="871" w:type="dxa"/>
            <w:shd w:val="clear" w:color="auto" w:fill="auto"/>
          </w:tcPr>
          <w:p w:rsidR="00FD2BA1" w:rsidRPr="006C0D99" w:rsidRDefault="00FD2BA1" w:rsidP="00AA2E92">
            <w:pPr>
              <w:spacing w:line="276" w:lineRule="auto"/>
              <w:rPr>
                <w:rFonts w:eastAsia="Calibri"/>
                <w:sz w:val="24"/>
                <w:szCs w:val="24"/>
              </w:rPr>
            </w:pPr>
            <w:r w:rsidRPr="006C0D99">
              <w:rPr>
                <w:rFonts w:eastAsia="Calibri"/>
                <w:sz w:val="24"/>
                <w:szCs w:val="24"/>
              </w:rPr>
              <w:t>12A10</w:t>
            </w:r>
          </w:p>
        </w:tc>
        <w:tc>
          <w:tcPr>
            <w:tcW w:w="1274"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48</w:t>
            </w:r>
          </w:p>
        </w:tc>
        <w:tc>
          <w:tcPr>
            <w:tcW w:w="2858" w:type="dxa"/>
            <w:shd w:val="clear" w:color="auto" w:fill="auto"/>
          </w:tcPr>
          <w:p w:rsidR="00FD2BA1" w:rsidRPr="006C0D99" w:rsidRDefault="00FD2BA1" w:rsidP="006C0D99">
            <w:pPr>
              <w:spacing w:line="276" w:lineRule="auto"/>
              <w:rPr>
                <w:rFonts w:eastAsia="Calibri"/>
                <w:sz w:val="24"/>
                <w:szCs w:val="24"/>
              </w:rPr>
            </w:pPr>
            <w:r w:rsidRPr="006C0D99">
              <w:rPr>
                <w:bCs/>
                <w:sz w:val="24"/>
                <w:szCs w:val="24"/>
              </w:rPr>
              <w:t>Trần Trọng Cương</w:t>
            </w:r>
          </w:p>
        </w:tc>
        <w:tc>
          <w:tcPr>
            <w:tcW w:w="1382"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6,9</w:t>
            </w:r>
          </w:p>
        </w:tc>
        <w:tc>
          <w:tcPr>
            <w:tcW w:w="1586" w:type="dxa"/>
          </w:tcPr>
          <w:p w:rsidR="00FD2BA1" w:rsidRPr="006C0D99" w:rsidRDefault="00FD2BA1" w:rsidP="00AA2E92">
            <w:pPr>
              <w:spacing w:line="276" w:lineRule="auto"/>
              <w:jc w:val="center"/>
              <w:rPr>
                <w:rFonts w:eastAsia="Calibri"/>
                <w:sz w:val="24"/>
                <w:szCs w:val="24"/>
              </w:rPr>
            </w:pPr>
            <w:r>
              <w:rPr>
                <w:rFonts w:eastAsia="Calibri"/>
                <w:sz w:val="24"/>
                <w:szCs w:val="24"/>
              </w:rPr>
              <w:t>6,1</w:t>
            </w:r>
          </w:p>
        </w:tc>
        <w:tc>
          <w:tcPr>
            <w:tcW w:w="1183" w:type="dxa"/>
          </w:tcPr>
          <w:p w:rsidR="00FD2BA1" w:rsidRPr="006C0D99" w:rsidRDefault="00FD2BA1" w:rsidP="00AA2E92">
            <w:pPr>
              <w:spacing w:line="276" w:lineRule="auto"/>
              <w:jc w:val="center"/>
              <w:rPr>
                <w:rFonts w:eastAsia="Calibri"/>
                <w:sz w:val="24"/>
                <w:szCs w:val="24"/>
              </w:rPr>
            </w:pPr>
            <w:r>
              <w:rPr>
                <w:rFonts w:eastAsia="Calibri"/>
                <w:sz w:val="24"/>
                <w:szCs w:val="24"/>
              </w:rPr>
              <w:t>5,8</w:t>
            </w:r>
          </w:p>
        </w:tc>
      </w:tr>
      <w:tr w:rsidR="00FD2BA1" w:rsidRPr="0057590E" w:rsidTr="00A35072">
        <w:trPr>
          <w:jc w:val="center"/>
        </w:trPr>
        <w:tc>
          <w:tcPr>
            <w:tcW w:w="871" w:type="dxa"/>
            <w:shd w:val="clear" w:color="auto" w:fill="auto"/>
          </w:tcPr>
          <w:p w:rsidR="00FD2BA1" w:rsidRPr="006C0D99" w:rsidRDefault="00FD2BA1" w:rsidP="00AA2E92">
            <w:pPr>
              <w:spacing w:line="276" w:lineRule="auto"/>
              <w:rPr>
                <w:rFonts w:eastAsia="Calibri"/>
                <w:sz w:val="24"/>
                <w:szCs w:val="24"/>
              </w:rPr>
            </w:pPr>
            <w:r w:rsidRPr="006C0D99">
              <w:rPr>
                <w:rFonts w:eastAsia="Calibri"/>
                <w:sz w:val="24"/>
                <w:szCs w:val="24"/>
              </w:rPr>
              <w:t>12A11</w:t>
            </w:r>
          </w:p>
        </w:tc>
        <w:tc>
          <w:tcPr>
            <w:tcW w:w="1274"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40</w:t>
            </w:r>
          </w:p>
        </w:tc>
        <w:tc>
          <w:tcPr>
            <w:tcW w:w="2858" w:type="dxa"/>
            <w:shd w:val="clear" w:color="auto" w:fill="auto"/>
          </w:tcPr>
          <w:p w:rsidR="00FD2BA1" w:rsidRPr="006C0D99" w:rsidRDefault="00FD2BA1" w:rsidP="006C0D99">
            <w:pPr>
              <w:spacing w:line="276" w:lineRule="auto"/>
              <w:rPr>
                <w:rFonts w:eastAsia="Calibri"/>
                <w:sz w:val="24"/>
                <w:szCs w:val="24"/>
              </w:rPr>
            </w:pPr>
            <w:r w:rsidRPr="006C0D99">
              <w:rPr>
                <w:bCs/>
                <w:sz w:val="24"/>
                <w:szCs w:val="24"/>
              </w:rPr>
              <w:t>Trần Trọng Cương</w:t>
            </w:r>
          </w:p>
        </w:tc>
        <w:tc>
          <w:tcPr>
            <w:tcW w:w="1382"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6,2</w:t>
            </w:r>
          </w:p>
        </w:tc>
        <w:tc>
          <w:tcPr>
            <w:tcW w:w="1586" w:type="dxa"/>
          </w:tcPr>
          <w:p w:rsidR="00FD2BA1" w:rsidRPr="006C0D99" w:rsidRDefault="00FD2BA1" w:rsidP="00AA2E92">
            <w:pPr>
              <w:spacing w:line="276" w:lineRule="auto"/>
              <w:jc w:val="center"/>
              <w:rPr>
                <w:rFonts w:eastAsia="Calibri"/>
                <w:sz w:val="24"/>
                <w:szCs w:val="24"/>
              </w:rPr>
            </w:pPr>
            <w:r>
              <w:rPr>
                <w:rFonts w:eastAsia="Calibri"/>
                <w:sz w:val="24"/>
                <w:szCs w:val="24"/>
              </w:rPr>
              <w:t>4,7</w:t>
            </w:r>
          </w:p>
        </w:tc>
        <w:tc>
          <w:tcPr>
            <w:tcW w:w="1183"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4,52</w:t>
            </w:r>
          </w:p>
        </w:tc>
      </w:tr>
      <w:tr w:rsidR="00FD2BA1" w:rsidRPr="0057590E" w:rsidTr="00A35072">
        <w:trPr>
          <w:jc w:val="center"/>
        </w:trPr>
        <w:tc>
          <w:tcPr>
            <w:tcW w:w="871" w:type="dxa"/>
            <w:shd w:val="clear" w:color="auto" w:fill="auto"/>
          </w:tcPr>
          <w:p w:rsidR="00FD2BA1" w:rsidRPr="006C0D99" w:rsidRDefault="00FD2BA1" w:rsidP="00AA2E92">
            <w:pPr>
              <w:spacing w:line="276" w:lineRule="auto"/>
              <w:rPr>
                <w:rFonts w:eastAsia="Calibri"/>
                <w:sz w:val="24"/>
                <w:szCs w:val="24"/>
              </w:rPr>
            </w:pPr>
            <w:r w:rsidRPr="006C0D99">
              <w:rPr>
                <w:rFonts w:eastAsia="Calibri"/>
                <w:sz w:val="24"/>
                <w:szCs w:val="24"/>
              </w:rPr>
              <w:t>12A12</w:t>
            </w:r>
          </w:p>
        </w:tc>
        <w:tc>
          <w:tcPr>
            <w:tcW w:w="1274"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31</w:t>
            </w:r>
          </w:p>
        </w:tc>
        <w:tc>
          <w:tcPr>
            <w:tcW w:w="2858" w:type="dxa"/>
            <w:shd w:val="clear" w:color="auto" w:fill="auto"/>
          </w:tcPr>
          <w:p w:rsidR="00FD2BA1" w:rsidRPr="006C0D99" w:rsidRDefault="00FD2BA1" w:rsidP="006C0D99">
            <w:pPr>
              <w:spacing w:line="276" w:lineRule="auto"/>
              <w:rPr>
                <w:rFonts w:eastAsia="Calibri"/>
                <w:sz w:val="24"/>
                <w:szCs w:val="24"/>
              </w:rPr>
            </w:pPr>
            <w:r w:rsidRPr="006C0D99">
              <w:rPr>
                <w:bCs/>
                <w:sz w:val="24"/>
                <w:szCs w:val="24"/>
              </w:rPr>
              <w:t>Nguyễn Thị Mai Hoa</w:t>
            </w:r>
          </w:p>
        </w:tc>
        <w:tc>
          <w:tcPr>
            <w:tcW w:w="1382" w:type="dxa"/>
          </w:tcPr>
          <w:p w:rsidR="00FD2BA1" w:rsidRPr="006C0D99" w:rsidRDefault="00FD2BA1" w:rsidP="00AA2E92">
            <w:pPr>
              <w:spacing w:line="276" w:lineRule="auto"/>
              <w:jc w:val="center"/>
              <w:rPr>
                <w:rFonts w:eastAsia="Calibri"/>
                <w:sz w:val="24"/>
                <w:szCs w:val="24"/>
              </w:rPr>
            </w:pPr>
            <w:r w:rsidRPr="006C0D99">
              <w:rPr>
                <w:rFonts w:eastAsia="Calibri"/>
                <w:sz w:val="24"/>
                <w:szCs w:val="24"/>
              </w:rPr>
              <w:t>5,6</w:t>
            </w:r>
          </w:p>
        </w:tc>
        <w:tc>
          <w:tcPr>
            <w:tcW w:w="1586" w:type="dxa"/>
          </w:tcPr>
          <w:p w:rsidR="00FD2BA1" w:rsidRPr="006C0D99" w:rsidRDefault="00FD2BA1" w:rsidP="00FD2BA1">
            <w:pPr>
              <w:spacing w:line="276" w:lineRule="auto"/>
              <w:jc w:val="center"/>
              <w:rPr>
                <w:rFonts w:eastAsia="Calibri"/>
                <w:sz w:val="24"/>
                <w:szCs w:val="24"/>
              </w:rPr>
            </w:pPr>
            <w:r w:rsidRPr="006C0D99">
              <w:rPr>
                <w:rFonts w:eastAsia="Calibri"/>
                <w:sz w:val="24"/>
                <w:szCs w:val="24"/>
              </w:rPr>
              <w:t>4,9</w:t>
            </w:r>
          </w:p>
        </w:tc>
        <w:tc>
          <w:tcPr>
            <w:tcW w:w="1183" w:type="dxa"/>
          </w:tcPr>
          <w:p w:rsidR="00FD2BA1" w:rsidRPr="006C0D99" w:rsidRDefault="00FD2BA1" w:rsidP="00AA2E92">
            <w:pPr>
              <w:spacing w:line="276" w:lineRule="auto"/>
              <w:jc w:val="center"/>
              <w:rPr>
                <w:rFonts w:eastAsia="Calibri"/>
                <w:sz w:val="24"/>
                <w:szCs w:val="24"/>
              </w:rPr>
            </w:pPr>
            <w:r>
              <w:rPr>
                <w:rFonts w:eastAsia="Calibri"/>
                <w:sz w:val="24"/>
                <w:szCs w:val="24"/>
              </w:rPr>
              <w:t>5</w:t>
            </w:r>
          </w:p>
        </w:tc>
      </w:tr>
    </w:tbl>
    <w:p w:rsidR="00333A6A" w:rsidRPr="00E96904" w:rsidRDefault="00333A6A" w:rsidP="00FA1A8E">
      <w:pPr>
        <w:spacing w:before="120" w:after="120" w:line="276" w:lineRule="auto"/>
        <w:ind w:firstLine="720"/>
        <w:jc w:val="both"/>
        <w:rPr>
          <w:b/>
          <w:bCs/>
          <w:sz w:val="26"/>
          <w:szCs w:val="26"/>
        </w:rPr>
      </w:pPr>
      <w:r>
        <w:rPr>
          <w:b/>
          <w:bCs/>
          <w:sz w:val="26"/>
          <w:szCs w:val="26"/>
        </w:rPr>
        <w:t>2.4.</w:t>
      </w:r>
      <w:r w:rsidRPr="00E96904">
        <w:rPr>
          <w:b/>
          <w:bCs/>
          <w:sz w:val="26"/>
          <w:szCs w:val="26"/>
        </w:rPr>
        <w:t xml:space="preserve"> Môn Vật lí</w:t>
      </w:r>
    </w:p>
    <w:tbl>
      <w:tblPr>
        <w:tblW w:w="9147"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1294"/>
        <w:gridCol w:w="2693"/>
        <w:gridCol w:w="1431"/>
        <w:gridCol w:w="1404"/>
        <w:gridCol w:w="1454"/>
      </w:tblGrid>
      <w:tr w:rsidR="00333A6A" w:rsidRPr="00333A6A" w:rsidTr="00936448">
        <w:trPr>
          <w:trHeight w:val="504"/>
          <w:jc w:val="center"/>
        </w:trPr>
        <w:tc>
          <w:tcPr>
            <w:tcW w:w="871" w:type="dxa"/>
            <w:vMerge w:val="restart"/>
            <w:shd w:val="clear" w:color="auto" w:fill="auto"/>
            <w:vAlign w:val="center"/>
          </w:tcPr>
          <w:p w:rsidR="00333A6A" w:rsidRPr="00333A6A" w:rsidRDefault="00333A6A" w:rsidP="00052AFA">
            <w:pPr>
              <w:spacing w:line="276" w:lineRule="auto"/>
              <w:jc w:val="center"/>
              <w:rPr>
                <w:rFonts w:eastAsia="Calibri"/>
                <w:b/>
                <w:sz w:val="24"/>
                <w:szCs w:val="24"/>
              </w:rPr>
            </w:pPr>
            <w:r w:rsidRPr="00333A6A">
              <w:rPr>
                <w:rFonts w:eastAsia="Calibri"/>
                <w:b/>
                <w:sz w:val="24"/>
                <w:szCs w:val="24"/>
              </w:rPr>
              <w:t>Lớp</w:t>
            </w:r>
          </w:p>
        </w:tc>
        <w:tc>
          <w:tcPr>
            <w:tcW w:w="1294" w:type="dxa"/>
            <w:vMerge w:val="restart"/>
            <w:vAlign w:val="center"/>
          </w:tcPr>
          <w:p w:rsidR="00333A6A" w:rsidRPr="00333A6A" w:rsidRDefault="00333A6A" w:rsidP="00AA2E92">
            <w:pPr>
              <w:spacing w:line="276" w:lineRule="auto"/>
              <w:jc w:val="center"/>
              <w:rPr>
                <w:rFonts w:eastAsia="Calibri"/>
                <w:b/>
                <w:sz w:val="24"/>
                <w:szCs w:val="24"/>
              </w:rPr>
            </w:pPr>
            <w:r w:rsidRPr="00333A6A">
              <w:rPr>
                <w:rFonts w:eastAsia="Calibri"/>
                <w:b/>
                <w:sz w:val="24"/>
                <w:szCs w:val="24"/>
              </w:rPr>
              <w:t>Số HS thi TN THPT năm 2023</w:t>
            </w:r>
          </w:p>
        </w:tc>
        <w:tc>
          <w:tcPr>
            <w:tcW w:w="2693" w:type="dxa"/>
            <w:vMerge w:val="restart"/>
            <w:shd w:val="clear" w:color="auto" w:fill="auto"/>
            <w:vAlign w:val="center"/>
          </w:tcPr>
          <w:p w:rsidR="00333A6A" w:rsidRPr="00333A6A" w:rsidRDefault="00333A6A" w:rsidP="00AA2E92">
            <w:pPr>
              <w:spacing w:line="276" w:lineRule="auto"/>
              <w:jc w:val="center"/>
              <w:rPr>
                <w:rFonts w:eastAsia="Calibri"/>
                <w:b/>
                <w:sz w:val="24"/>
                <w:szCs w:val="24"/>
              </w:rPr>
            </w:pPr>
            <w:r w:rsidRPr="00333A6A">
              <w:rPr>
                <w:rFonts w:eastAsia="Calibri"/>
                <w:b/>
                <w:sz w:val="24"/>
                <w:szCs w:val="24"/>
              </w:rPr>
              <w:t>GV dạy</w:t>
            </w:r>
          </w:p>
        </w:tc>
        <w:tc>
          <w:tcPr>
            <w:tcW w:w="1431" w:type="dxa"/>
            <w:vMerge w:val="restart"/>
          </w:tcPr>
          <w:p w:rsidR="00333A6A" w:rsidRPr="00333A6A" w:rsidRDefault="00333A6A" w:rsidP="00AA2E92">
            <w:pPr>
              <w:spacing w:line="276" w:lineRule="auto"/>
              <w:jc w:val="center"/>
              <w:rPr>
                <w:rFonts w:eastAsia="Calibri"/>
                <w:b/>
                <w:sz w:val="24"/>
                <w:szCs w:val="24"/>
              </w:rPr>
            </w:pPr>
            <w:r w:rsidRPr="00333A6A">
              <w:rPr>
                <w:rFonts w:eastAsia="Calibri"/>
                <w:b/>
                <w:sz w:val="24"/>
                <w:szCs w:val="24"/>
              </w:rPr>
              <w:t>Điểm TB Khảo sát đợt 1</w:t>
            </w:r>
          </w:p>
        </w:tc>
        <w:tc>
          <w:tcPr>
            <w:tcW w:w="1404" w:type="dxa"/>
            <w:vMerge w:val="restart"/>
          </w:tcPr>
          <w:p w:rsidR="00333A6A" w:rsidRPr="00333A6A" w:rsidRDefault="00333A6A" w:rsidP="00AA2E92">
            <w:pPr>
              <w:spacing w:line="276" w:lineRule="auto"/>
              <w:jc w:val="center"/>
              <w:rPr>
                <w:rFonts w:eastAsia="Calibri"/>
                <w:b/>
                <w:sz w:val="24"/>
                <w:szCs w:val="24"/>
              </w:rPr>
            </w:pPr>
            <w:r w:rsidRPr="00333A6A">
              <w:rPr>
                <w:rFonts w:eastAsia="Calibri"/>
                <w:b/>
                <w:sz w:val="24"/>
                <w:szCs w:val="24"/>
              </w:rPr>
              <w:t>Điểm TB Khảo sát đợt 2</w:t>
            </w:r>
          </w:p>
        </w:tc>
        <w:tc>
          <w:tcPr>
            <w:tcW w:w="1454" w:type="dxa"/>
            <w:vMerge w:val="restart"/>
          </w:tcPr>
          <w:p w:rsidR="00333A6A" w:rsidRPr="00333A6A" w:rsidRDefault="00333A6A" w:rsidP="00AA2E92">
            <w:pPr>
              <w:spacing w:line="276" w:lineRule="auto"/>
              <w:jc w:val="center"/>
              <w:rPr>
                <w:rFonts w:eastAsia="Calibri"/>
                <w:b/>
                <w:sz w:val="24"/>
                <w:szCs w:val="24"/>
              </w:rPr>
            </w:pPr>
            <w:r w:rsidRPr="00333A6A">
              <w:rPr>
                <w:rFonts w:eastAsia="Calibri"/>
                <w:b/>
                <w:sz w:val="24"/>
                <w:szCs w:val="24"/>
              </w:rPr>
              <w:t>Điểm TB Khảo sát đợt 3</w:t>
            </w:r>
          </w:p>
        </w:tc>
      </w:tr>
      <w:tr w:rsidR="00333A6A" w:rsidRPr="00333A6A" w:rsidTr="00936448">
        <w:trPr>
          <w:trHeight w:val="504"/>
          <w:jc w:val="center"/>
        </w:trPr>
        <w:tc>
          <w:tcPr>
            <w:tcW w:w="871" w:type="dxa"/>
            <w:vMerge/>
            <w:shd w:val="clear" w:color="auto" w:fill="auto"/>
          </w:tcPr>
          <w:p w:rsidR="00333A6A" w:rsidRPr="00333A6A" w:rsidRDefault="00333A6A" w:rsidP="00AA2E92">
            <w:pPr>
              <w:spacing w:line="276" w:lineRule="auto"/>
              <w:rPr>
                <w:rFonts w:eastAsia="Calibri"/>
                <w:sz w:val="24"/>
                <w:szCs w:val="24"/>
              </w:rPr>
            </w:pPr>
          </w:p>
        </w:tc>
        <w:tc>
          <w:tcPr>
            <w:tcW w:w="1294" w:type="dxa"/>
            <w:vMerge/>
          </w:tcPr>
          <w:p w:rsidR="00333A6A" w:rsidRPr="00333A6A" w:rsidRDefault="00333A6A" w:rsidP="00AA2E92">
            <w:pPr>
              <w:spacing w:line="276" w:lineRule="auto"/>
              <w:jc w:val="center"/>
              <w:rPr>
                <w:rFonts w:eastAsia="Calibri"/>
                <w:b/>
                <w:sz w:val="24"/>
                <w:szCs w:val="24"/>
              </w:rPr>
            </w:pPr>
          </w:p>
        </w:tc>
        <w:tc>
          <w:tcPr>
            <w:tcW w:w="2693" w:type="dxa"/>
            <w:vMerge/>
            <w:shd w:val="clear" w:color="auto" w:fill="auto"/>
          </w:tcPr>
          <w:p w:rsidR="00333A6A" w:rsidRPr="00333A6A" w:rsidRDefault="00333A6A" w:rsidP="00AA2E92">
            <w:pPr>
              <w:spacing w:line="276" w:lineRule="auto"/>
              <w:jc w:val="center"/>
              <w:rPr>
                <w:rFonts w:eastAsia="Calibri"/>
                <w:b/>
                <w:sz w:val="24"/>
                <w:szCs w:val="24"/>
              </w:rPr>
            </w:pPr>
          </w:p>
        </w:tc>
        <w:tc>
          <w:tcPr>
            <w:tcW w:w="1431" w:type="dxa"/>
            <w:vMerge/>
          </w:tcPr>
          <w:p w:rsidR="00333A6A" w:rsidRPr="00333A6A" w:rsidRDefault="00333A6A" w:rsidP="00AA2E92">
            <w:pPr>
              <w:spacing w:line="276" w:lineRule="auto"/>
              <w:jc w:val="center"/>
              <w:rPr>
                <w:rFonts w:eastAsia="Calibri"/>
                <w:b/>
                <w:sz w:val="24"/>
                <w:szCs w:val="24"/>
              </w:rPr>
            </w:pPr>
          </w:p>
        </w:tc>
        <w:tc>
          <w:tcPr>
            <w:tcW w:w="1404" w:type="dxa"/>
            <w:vMerge/>
          </w:tcPr>
          <w:p w:rsidR="00333A6A" w:rsidRPr="00333A6A" w:rsidRDefault="00333A6A" w:rsidP="00AA2E92">
            <w:pPr>
              <w:spacing w:line="276" w:lineRule="auto"/>
              <w:jc w:val="center"/>
              <w:rPr>
                <w:rFonts w:eastAsia="Calibri"/>
                <w:b/>
                <w:sz w:val="24"/>
                <w:szCs w:val="24"/>
              </w:rPr>
            </w:pPr>
          </w:p>
        </w:tc>
        <w:tc>
          <w:tcPr>
            <w:tcW w:w="1454" w:type="dxa"/>
            <w:vMerge/>
          </w:tcPr>
          <w:p w:rsidR="00333A6A" w:rsidRPr="00333A6A" w:rsidRDefault="00333A6A" w:rsidP="00AA2E92">
            <w:pPr>
              <w:spacing w:line="276" w:lineRule="auto"/>
              <w:jc w:val="center"/>
              <w:rPr>
                <w:rFonts w:eastAsia="Calibri"/>
                <w:b/>
                <w:sz w:val="24"/>
                <w:szCs w:val="24"/>
              </w:rPr>
            </w:pPr>
          </w:p>
        </w:tc>
      </w:tr>
      <w:tr w:rsidR="00333A6A" w:rsidRPr="00333A6A" w:rsidTr="00936448">
        <w:trPr>
          <w:jc w:val="center"/>
        </w:trPr>
        <w:tc>
          <w:tcPr>
            <w:tcW w:w="871" w:type="dxa"/>
            <w:shd w:val="clear" w:color="auto" w:fill="auto"/>
          </w:tcPr>
          <w:p w:rsidR="00333A6A" w:rsidRPr="00333A6A" w:rsidRDefault="00333A6A" w:rsidP="00AA2E92">
            <w:pPr>
              <w:spacing w:line="276" w:lineRule="auto"/>
              <w:jc w:val="center"/>
              <w:rPr>
                <w:rFonts w:eastAsia="Calibri"/>
                <w:sz w:val="24"/>
                <w:szCs w:val="24"/>
              </w:rPr>
            </w:pPr>
            <w:r w:rsidRPr="00333A6A">
              <w:rPr>
                <w:rFonts w:eastAsia="Calibri"/>
                <w:sz w:val="24"/>
                <w:szCs w:val="24"/>
              </w:rPr>
              <w:t>12A1</w:t>
            </w:r>
          </w:p>
        </w:tc>
        <w:tc>
          <w:tcPr>
            <w:tcW w:w="129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40</w:t>
            </w:r>
          </w:p>
        </w:tc>
        <w:tc>
          <w:tcPr>
            <w:tcW w:w="2693"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Phạm Tuấn Hoàn</w:t>
            </w:r>
          </w:p>
        </w:tc>
        <w:tc>
          <w:tcPr>
            <w:tcW w:w="1431" w:type="dxa"/>
          </w:tcPr>
          <w:p w:rsidR="00333A6A" w:rsidRPr="00333A6A" w:rsidRDefault="00730434" w:rsidP="00AA2E92">
            <w:pPr>
              <w:spacing w:line="276" w:lineRule="auto"/>
              <w:jc w:val="center"/>
              <w:rPr>
                <w:rFonts w:eastAsia="Calibri"/>
                <w:sz w:val="24"/>
                <w:szCs w:val="24"/>
              </w:rPr>
            </w:pPr>
            <w:r>
              <w:rPr>
                <w:rFonts w:eastAsia="Calibri"/>
                <w:sz w:val="24"/>
                <w:szCs w:val="24"/>
              </w:rPr>
              <w:t>8,1</w:t>
            </w:r>
          </w:p>
        </w:tc>
        <w:tc>
          <w:tcPr>
            <w:tcW w:w="140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8,44</w:t>
            </w:r>
          </w:p>
        </w:tc>
        <w:tc>
          <w:tcPr>
            <w:tcW w:w="145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8,08</w:t>
            </w:r>
          </w:p>
        </w:tc>
      </w:tr>
      <w:tr w:rsidR="00333A6A" w:rsidRPr="00333A6A" w:rsidTr="00936448">
        <w:trPr>
          <w:jc w:val="center"/>
        </w:trPr>
        <w:tc>
          <w:tcPr>
            <w:tcW w:w="871"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12A2</w:t>
            </w:r>
          </w:p>
        </w:tc>
        <w:tc>
          <w:tcPr>
            <w:tcW w:w="129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35</w:t>
            </w:r>
          </w:p>
        </w:tc>
        <w:tc>
          <w:tcPr>
            <w:tcW w:w="2693"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Nguyễn Thị Hạnh</w:t>
            </w:r>
          </w:p>
        </w:tc>
        <w:tc>
          <w:tcPr>
            <w:tcW w:w="1431" w:type="dxa"/>
          </w:tcPr>
          <w:p w:rsidR="00333A6A" w:rsidRPr="00333A6A" w:rsidRDefault="00730434" w:rsidP="00AA2E92">
            <w:pPr>
              <w:spacing w:line="276" w:lineRule="auto"/>
              <w:jc w:val="center"/>
              <w:rPr>
                <w:rFonts w:eastAsia="Calibri"/>
                <w:sz w:val="24"/>
                <w:szCs w:val="24"/>
              </w:rPr>
            </w:pPr>
            <w:r>
              <w:rPr>
                <w:rFonts w:eastAsia="Calibri"/>
                <w:sz w:val="24"/>
                <w:szCs w:val="24"/>
              </w:rPr>
              <w:t>7,6</w:t>
            </w:r>
          </w:p>
        </w:tc>
        <w:tc>
          <w:tcPr>
            <w:tcW w:w="140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7,7</w:t>
            </w:r>
          </w:p>
        </w:tc>
        <w:tc>
          <w:tcPr>
            <w:tcW w:w="145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7,5</w:t>
            </w:r>
          </w:p>
        </w:tc>
      </w:tr>
      <w:tr w:rsidR="00333A6A" w:rsidRPr="00333A6A" w:rsidTr="00936448">
        <w:trPr>
          <w:jc w:val="center"/>
        </w:trPr>
        <w:tc>
          <w:tcPr>
            <w:tcW w:w="871"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12A4</w:t>
            </w:r>
          </w:p>
        </w:tc>
        <w:tc>
          <w:tcPr>
            <w:tcW w:w="129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36</w:t>
            </w:r>
          </w:p>
        </w:tc>
        <w:tc>
          <w:tcPr>
            <w:tcW w:w="2693"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Trần Thanh Thủy</w:t>
            </w:r>
          </w:p>
        </w:tc>
        <w:tc>
          <w:tcPr>
            <w:tcW w:w="1431" w:type="dxa"/>
          </w:tcPr>
          <w:p w:rsidR="00333A6A" w:rsidRPr="00333A6A" w:rsidRDefault="00730434" w:rsidP="00AA2E92">
            <w:pPr>
              <w:spacing w:line="276" w:lineRule="auto"/>
              <w:jc w:val="center"/>
              <w:rPr>
                <w:rFonts w:eastAsia="Calibri"/>
                <w:sz w:val="24"/>
                <w:szCs w:val="24"/>
              </w:rPr>
            </w:pPr>
            <w:r>
              <w:rPr>
                <w:rFonts w:eastAsia="Calibri"/>
                <w:sz w:val="24"/>
                <w:szCs w:val="24"/>
              </w:rPr>
              <w:t>7,5</w:t>
            </w:r>
          </w:p>
        </w:tc>
        <w:tc>
          <w:tcPr>
            <w:tcW w:w="140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7,13</w:t>
            </w:r>
          </w:p>
        </w:tc>
        <w:tc>
          <w:tcPr>
            <w:tcW w:w="145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7,4</w:t>
            </w:r>
          </w:p>
        </w:tc>
      </w:tr>
      <w:tr w:rsidR="00333A6A" w:rsidRPr="00333A6A" w:rsidTr="00936448">
        <w:trPr>
          <w:jc w:val="center"/>
        </w:trPr>
        <w:tc>
          <w:tcPr>
            <w:tcW w:w="871"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12A5</w:t>
            </w:r>
          </w:p>
        </w:tc>
        <w:tc>
          <w:tcPr>
            <w:tcW w:w="129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38</w:t>
            </w:r>
          </w:p>
        </w:tc>
        <w:tc>
          <w:tcPr>
            <w:tcW w:w="2693"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Trịnh Thị Hằng</w:t>
            </w:r>
          </w:p>
        </w:tc>
        <w:tc>
          <w:tcPr>
            <w:tcW w:w="1431" w:type="dxa"/>
          </w:tcPr>
          <w:p w:rsidR="00333A6A" w:rsidRPr="00333A6A" w:rsidRDefault="00333A6A" w:rsidP="00730434">
            <w:pPr>
              <w:spacing w:line="276" w:lineRule="auto"/>
              <w:jc w:val="center"/>
              <w:rPr>
                <w:rFonts w:eastAsia="Calibri"/>
                <w:sz w:val="24"/>
                <w:szCs w:val="24"/>
              </w:rPr>
            </w:pPr>
            <w:r w:rsidRPr="00333A6A">
              <w:rPr>
                <w:rFonts w:eastAsia="Calibri"/>
                <w:sz w:val="24"/>
                <w:szCs w:val="24"/>
              </w:rPr>
              <w:t>7</w:t>
            </w:r>
            <w:r w:rsidR="00730434">
              <w:rPr>
                <w:rFonts w:eastAsia="Calibri"/>
                <w:sz w:val="24"/>
                <w:szCs w:val="24"/>
              </w:rPr>
              <w:t>,7</w:t>
            </w:r>
          </w:p>
        </w:tc>
        <w:tc>
          <w:tcPr>
            <w:tcW w:w="140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7,38</w:t>
            </w:r>
          </w:p>
        </w:tc>
        <w:tc>
          <w:tcPr>
            <w:tcW w:w="145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7,4</w:t>
            </w:r>
          </w:p>
        </w:tc>
      </w:tr>
      <w:tr w:rsidR="00333A6A" w:rsidRPr="00333A6A" w:rsidTr="00936448">
        <w:trPr>
          <w:jc w:val="center"/>
        </w:trPr>
        <w:tc>
          <w:tcPr>
            <w:tcW w:w="871"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12A6</w:t>
            </w:r>
          </w:p>
        </w:tc>
        <w:tc>
          <w:tcPr>
            <w:tcW w:w="129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37</w:t>
            </w:r>
          </w:p>
        </w:tc>
        <w:tc>
          <w:tcPr>
            <w:tcW w:w="2693"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Nguyễn Trọng Hùng</w:t>
            </w:r>
          </w:p>
        </w:tc>
        <w:tc>
          <w:tcPr>
            <w:tcW w:w="1431" w:type="dxa"/>
          </w:tcPr>
          <w:p w:rsidR="00333A6A" w:rsidRPr="00333A6A" w:rsidRDefault="00730434" w:rsidP="00AA2E92">
            <w:pPr>
              <w:spacing w:line="276" w:lineRule="auto"/>
              <w:jc w:val="center"/>
              <w:rPr>
                <w:rFonts w:eastAsia="Calibri"/>
                <w:sz w:val="24"/>
                <w:szCs w:val="24"/>
              </w:rPr>
            </w:pPr>
            <w:r>
              <w:rPr>
                <w:rFonts w:eastAsia="Calibri"/>
                <w:sz w:val="24"/>
                <w:szCs w:val="24"/>
              </w:rPr>
              <w:t>7,3</w:t>
            </w:r>
          </w:p>
        </w:tc>
        <w:tc>
          <w:tcPr>
            <w:tcW w:w="140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7,38</w:t>
            </w:r>
          </w:p>
        </w:tc>
        <w:tc>
          <w:tcPr>
            <w:tcW w:w="145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6,83</w:t>
            </w:r>
          </w:p>
        </w:tc>
      </w:tr>
      <w:tr w:rsidR="00333A6A" w:rsidRPr="00333A6A" w:rsidTr="00936448">
        <w:trPr>
          <w:jc w:val="center"/>
        </w:trPr>
        <w:tc>
          <w:tcPr>
            <w:tcW w:w="871"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lastRenderedPageBreak/>
              <w:t>12A8</w:t>
            </w:r>
          </w:p>
        </w:tc>
        <w:tc>
          <w:tcPr>
            <w:tcW w:w="129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38</w:t>
            </w:r>
          </w:p>
        </w:tc>
        <w:tc>
          <w:tcPr>
            <w:tcW w:w="2693"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Trịnh Thị Hằng</w:t>
            </w:r>
          </w:p>
        </w:tc>
        <w:tc>
          <w:tcPr>
            <w:tcW w:w="1431" w:type="dxa"/>
          </w:tcPr>
          <w:p w:rsidR="00333A6A" w:rsidRPr="00333A6A" w:rsidRDefault="00333A6A" w:rsidP="00730434">
            <w:pPr>
              <w:spacing w:line="276" w:lineRule="auto"/>
              <w:jc w:val="center"/>
              <w:rPr>
                <w:rFonts w:eastAsia="Calibri"/>
                <w:sz w:val="24"/>
                <w:szCs w:val="24"/>
              </w:rPr>
            </w:pPr>
            <w:r w:rsidRPr="00333A6A">
              <w:rPr>
                <w:rFonts w:eastAsia="Calibri"/>
                <w:sz w:val="24"/>
                <w:szCs w:val="24"/>
              </w:rPr>
              <w:t>6,</w:t>
            </w:r>
            <w:r w:rsidR="00730434">
              <w:rPr>
                <w:rFonts w:eastAsia="Calibri"/>
                <w:sz w:val="24"/>
                <w:szCs w:val="24"/>
              </w:rPr>
              <w:t>7</w:t>
            </w:r>
          </w:p>
        </w:tc>
        <w:tc>
          <w:tcPr>
            <w:tcW w:w="140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7,06</w:t>
            </w:r>
          </w:p>
        </w:tc>
        <w:tc>
          <w:tcPr>
            <w:tcW w:w="145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7</w:t>
            </w:r>
          </w:p>
        </w:tc>
      </w:tr>
      <w:tr w:rsidR="00333A6A" w:rsidRPr="00333A6A" w:rsidTr="00936448">
        <w:trPr>
          <w:jc w:val="center"/>
        </w:trPr>
        <w:tc>
          <w:tcPr>
            <w:tcW w:w="871"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12A12</w:t>
            </w:r>
          </w:p>
        </w:tc>
        <w:tc>
          <w:tcPr>
            <w:tcW w:w="129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31</w:t>
            </w:r>
          </w:p>
        </w:tc>
        <w:tc>
          <w:tcPr>
            <w:tcW w:w="2693" w:type="dxa"/>
            <w:shd w:val="clear" w:color="auto" w:fill="auto"/>
          </w:tcPr>
          <w:p w:rsidR="00333A6A" w:rsidRPr="00333A6A" w:rsidRDefault="00333A6A" w:rsidP="00AA2E92">
            <w:pPr>
              <w:spacing w:line="276" w:lineRule="auto"/>
              <w:rPr>
                <w:rFonts w:eastAsia="Calibri"/>
                <w:sz w:val="24"/>
                <w:szCs w:val="24"/>
              </w:rPr>
            </w:pPr>
            <w:r w:rsidRPr="00333A6A">
              <w:rPr>
                <w:rFonts w:eastAsia="Calibri"/>
                <w:sz w:val="24"/>
                <w:szCs w:val="24"/>
              </w:rPr>
              <w:t>Nguyễn Thị Hạnh</w:t>
            </w:r>
          </w:p>
        </w:tc>
        <w:tc>
          <w:tcPr>
            <w:tcW w:w="1431" w:type="dxa"/>
          </w:tcPr>
          <w:p w:rsidR="00333A6A" w:rsidRPr="00333A6A" w:rsidRDefault="00730434" w:rsidP="00AA2E92">
            <w:pPr>
              <w:spacing w:line="276" w:lineRule="auto"/>
              <w:jc w:val="center"/>
              <w:rPr>
                <w:rFonts w:eastAsia="Calibri"/>
                <w:sz w:val="24"/>
                <w:szCs w:val="24"/>
              </w:rPr>
            </w:pPr>
            <w:r>
              <w:rPr>
                <w:rFonts w:eastAsia="Calibri"/>
                <w:sz w:val="24"/>
                <w:szCs w:val="24"/>
              </w:rPr>
              <w:t>6,5</w:t>
            </w:r>
          </w:p>
        </w:tc>
        <w:tc>
          <w:tcPr>
            <w:tcW w:w="1404" w:type="dxa"/>
          </w:tcPr>
          <w:p w:rsidR="00333A6A" w:rsidRPr="00333A6A" w:rsidRDefault="00333A6A" w:rsidP="00730434">
            <w:pPr>
              <w:spacing w:line="276" w:lineRule="auto"/>
              <w:jc w:val="center"/>
              <w:rPr>
                <w:rFonts w:eastAsia="Calibri"/>
                <w:sz w:val="24"/>
                <w:szCs w:val="24"/>
              </w:rPr>
            </w:pPr>
            <w:r w:rsidRPr="00333A6A">
              <w:rPr>
                <w:rFonts w:eastAsia="Calibri"/>
                <w:sz w:val="24"/>
                <w:szCs w:val="24"/>
              </w:rPr>
              <w:t>6,</w:t>
            </w:r>
            <w:r w:rsidR="00730434">
              <w:rPr>
                <w:rFonts w:eastAsia="Calibri"/>
                <w:sz w:val="24"/>
                <w:szCs w:val="24"/>
              </w:rPr>
              <w:t>9</w:t>
            </w:r>
          </w:p>
        </w:tc>
        <w:tc>
          <w:tcPr>
            <w:tcW w:w="1454" w:type="dxa"/>
          </w:tcPr>
          <w:p w:rsidR="00333A6A" w:rsidRPr="00333A6A" w:rsidRDefault="00333A6A" w:rsidP="00AA2E92">
            <w:pPr>
              <w:spacing w:line="276" w:lineRule="auto"/>
              <w:jc w:val="center"/>
              <w:rPr>
                <w:rFonts w:eastAsia="Calibri"/>
                <w:sz w:val="24"/>
                <w:szCs w:val="24"/>
              </w:rPr>
            </w:pPr>
            <w:r w:rsidRPr="00333A6A">
              <w:rPr>
                <w:rFonts w:eastAsia="Calibri"/>
                <w:sz w:val="24"/>
                <w:szCs w:val="24"/>
              </w:rPr>
              <w:t>6,6</w:t>
            </w:r>
          </w:p>
        </w:tc>
      </w:tr>
    </w:tbl>
    <w:p w:rsidR="00052AFA" w:rsidRPr="00E96904" w:rsidRDefault="00052AFA" w:rsidP="00FA1A8E">
      <w:pPr>
        <w:spacing w:before="120" w:after="120" w:line="276" w:lineRule="auto"/>
        <w:ind w:firstLine="720"/>
        <w:jc w:val="both"/>
        <w:rPr>
          <w:b/>
          <w:bCs/>
          <w:sz w:val="26"/>
          <w:szCs w:val="26"/>
        </w:rPr>
      </w:pPr>
      <w:r>
        <w:rPr>
          <w:b/>
          <w:bCs/>
          <w:sz w:val="26"/>
          <w:szCs w:val="26"/>
        </w:rPr>
        <w:t>2.</w:t>
      </w:r>
      <w:r w:rsidR="001C4149">
        <w:rPr>
          <w:b/>
          <w:bCs/>
          <w:sz w:val="26"/>
          <w:szCs w:val="26"/>
        </w:rPr>
        <w:t>5</w:t>
      </w:r>
      <w:r>
        <w:rPr>
          <w:b/>
          <w:bCs/>
          <w:sz w:val="26"/>
          <w:szCs w:val="26"/>
        </w:rPr>
        <w:t>.</w:t>
      </w:r>
      <w:r w:rsidRPr="00E96904">
        <w:rPr>
          <w:b/>
          <w:bCs/>
          <w:sz w:val="26"/>
          <w:szCs w:val="26"/>
        </w:rPr>
        <w:t xml:space="preserve"> Môn </w:t>
      </w:r>
      <w:r>
        <w:rPr>
          <w:b/>
          <w:bCs/>
          <w:sz w:val="26"/>
          <w:szCs w:val="26"/>
        </w:rPr>
        <w:t>Hóa học</w:t>
      </w:r>
    </w:p>
    <w:tbl>
      <w:tblPr>
        <w:tblW w:w="9218"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1276"/>
        <w:gridCol w:w="2693"/>
        <w:gridCol w:w="1417"/>
        <w:gridCol w:w="1418"/>
        <w:gridCol w:w="1417"/>
      </w:tblGrid>
      <w:tr w:rsidR="00052AFA" w:rsidRPr="00333A6A" w:rsidTr="003D182F">
        <w:trPr>
          <w:trHeight w:val="504"/>
          <w:jc w:val="center"/>
        </w:trPr>
        <w:tc>
          <w:tcPr>
            <w:tcW w:w="997" w:type="dxa"/>
            <w:vMerge w:val="restart"/>
            <w:shd w:val="clear" w:color="auto" w:fill="auto"/>
            <w:vAlign w:val="center"/>
          </w:tcPr>
          <w:p w:rsidR="00052AFA" w:rsidRPr="00333A6A" w:rsidRDefault="00052AFA" w:rsidP="00936448">
            <w:pPr>
              <w:jc w:val="center"/>
              <w:rPr>
                <w:rFonts w:eastAsia="Calibri"/>
                <w:b/>
                <w:sz w:val="24"/>
                <w:szCs w:val="24"/>
              </w:rPr>
            </w:pPr>
            <w:r w:rsidRPr="00333A6A">
              <w:rPr>
                <w:rFonts w:eastAsia="Calibri"/>
                <w:b/>
                <w:sz w:val="24"/>
                <w:szCs w:val="24"/>
              </w:rPr>
              <w:t>Lớp</w:t>
            </w:r>
          </w:p>
        </w:tc>
        <w:tc>
          <w:tcPr>
            <w:tcW w:w="1276" w:type="dxa"/>
            <w:vMerge w:val="restart"/>
            <w:vAlign w:val="center"/>
          </w:tcPr>
          <w:p w:rsidR="00052AFA" w:rsidRPr="00333A6A" w:rsidRDefault="00052AFA" w:rsidP="00936448">
            <w:pPr>
              <w:jc w:val="center"/>
              <w:rPr>
                <w:rFonts w:eastAsia="Calibri"/>
                <w:b/>
                <w:sz w:val="24"/>
                <w:szCs w:val="24"/>
              </w:rPr>
            </w:pPr>
            <w:r w:rsidRPr="00333A6A">
              <w:rPr>
                <w:rFonts w:eastAsia="Calibri"/>
                <w:b/>
                <w:sz w:val="24"/>
                <w:szCs w:val="24"/>
              </w:rPr>
              <w:t>Số HS thi TN THPT năm 2023</w:t>
            </w:r>
          </w:p>
        </w:tc>
        <w:tc>
          <w:tcPr>
            <w:tcW w:w="2693" w:type="dxa"/>
            <w:vMerge w:val="restart"/>
            <w:shd w:val="clear" w:color="auto" w:fill="auto"/>
            <w:vAlign w:val="center"/>
          </w:tcPr>
          <w:p w:rsidR="00052AFA" w:rsidRPr="00333A6A" w:rsidRDefault="00052AFA" w:rsidP="00936448">
            <w:pPr>
              <w:jc w:val="center"/>
              <w:rPr>
                <w:rFonts w:eastAsia="Calibri"/>
                <w:b/>
                <w:sz w:val="24"/>
                <w:szCs w:val="24"/>
              </w:rPr>
            </w:pPr>
            <w:r w:rsidRPr="00333A6A">
              <w:rPr>
                <w:rFonts w:eastAsia="Calibri"/>
                <w:b/>
                <w:sz w:val="24"/>
                <w:szCs w:val="24"/>
              </w:rPr>
              <w:t>GV dạy</w:t>
            </w:r>
          </w:p>
        </w:tc>
        <w:tc>
          <w:tcPr>
            <w:tcW w:w="1417" w:type="dxa"/>
            <w:vMerge w:val="restart"/>
          </w:tcPr>
          <w:p w:rsidR="00052AFA" w:rsidRPr="00333A6A" w:rsidRDefault="00052AFA" w:rsidP="00936448">
            <w:pPr>
              <w:jc w:val="center"/>
              <w:rPr>
                <w:rFonts w:eastAsia="Calibri"/>
                <w:b/>
                <w:sz w:val="24"/>
                <w:szCs w:val="24"/>
              </w:rPr>
            </w:pPr>
            <w:r w:rsidRPr="00333A6A">
              <w:rPr>
                <w:rFonts w:eastAsia="Calibri"/>
                <w:b/>
                <w:sz w:val="24"/>
                <w:szCs w:val="24"/>
              </w:rPr>
              <w:t>Điểm TB Khảo sát đợt 1</w:t>
            </w:r>
          </w:p>
        </w:tc>
        <w:tc>
          <w:tcPr>
            <w:tcW w:w="1418" w:type="dxa"/>
            <w:vMerge w:val="restart"/>
          </w:tcPr>
          <w:p w:rsidR="00052AFA" w:rsidRPr="00333A6A" w:rsidRDefault="00052AFA" w:rsidP="00936448">
            <w:pPr>
              <w:jc w:val="center"/>
              <w:rPr>
                <w:rFonts w:eastAsia="Calibri"/>
                <w:b/>
                <w:sz w:val="24"/>
                <w:szCs w:val="24"/>
              </w:rPr>
            </w:pPr>
            <w:r w:rsidRPr="00333A6A">
              <w:rPr>
                <w:rFonts w:eastAsia="Calibri"/>
                <w:b/>
                <w:sz w:val="24"/>
                <w:szCs w:val="24"/>
              </w:rPr>
              <w:t>Điểm TB Khảo sát đợt 2</w:t>
            </w:r>
          </w:p>
        </w:tc>
        <w:tc>
          <w:tcPr>
            <w:tcW w:w="1417" w:type="dxa"/>
            <w:vMerge w:val="restart"/>
          </w:tcPr>
          <w:p w:rsidR="00052AFA" w:rsidRPr="00333A6A" w:rsidRDefault="00052AFA" w:rsidP="00936448">
            <w:pPr>
              <w:jc w:val="center"/>
              <w:rPr>
                <w:rFonts w:eastAsia="Calibri"/>
                <w:b/>
                <w:sz w:val="24"/>
                <w:szCs w:val="24"/>
              </w:rPr>
            </w:pPr>
            <w:r w:rsidRPr="00333A6A">
              <w:rPr>
                <w:rFonts w:eastAsia="Calibri"/>
                <w:b/>
                <w:sz w:val="24"/>
                <w:szCs w:val="24"/>
              </w:rPr>
              <w:t>Điểm TB Khảo sát đợt 3</w:t>
            </w:r>
          </w:p>
        </w:tc>
      </w:tr>
      <w:tr w:rsidR="00052AFA" w:rsidRPr="00333A6A" w:rsidTr="003D182F">
        <w:trPr>
          <w:trHeight w:val="504"/>
          <w:jc w:val="center"/>
        </w:trPr>
        <w:tc>
          <w:tcPr>
            <w:tcW w:w="997" w:type="dxa"/>
            <w:vMerge/>
            <w:shd w:val="clear" w:color="auto" w:fill="auto"/>
          </w:tcPr>
          <w:p w:rsidR="00052AFA" w:rsidRPr="00333A6A" w:rsidRDefault="00052AFA" w:rsidP="00AA2E92">
            <w:pPr>
              <w:spacing w:line="276" w:lineRule="auto"/>
              <w:rPr>
                <w:rFonts w:eastAsia="Calibri"/>
                <w:sz w:val="24"/>
                <w:szCs w:val="24"/>
              </w:rPr>
            </w:pPr>
          </w:p>
        </w:tc>
        <w:tc>
          <w:tcPr>
            <w:tcW w:w="1276" w:type="dxa"/>
            <w:vMerge/>
          </w:tcPr>
          <w:p w:rsidR="00052AFA" w:rsidRPr="00333A6A" w:rsidRDefault="00052AFA" w:rsidP="00AA2E92">
            <w:pPr>
              <w:spacing w:line="276" w:lineRule="auto"/>
              <w:jc w:val="center"/>
              <w:rPr>
                <w:rFonts w:eastAsia="Calibri"/>
                <w:b/>
                <w:sz w:val="24"/>
                <w:szCs w:val="24"/>
              </w:rPr>
            </w:pPr>
          </w:p>
        </w:tc>
        <w:tc>
          <w:tcPr>
            <w:tcW w:w="2693" w:type="dxa"/>
            <w:vMerge/>
            <w:shd w:val="clear" w:color="auto" w:fill="auto"/>
          </w:tcPr>
          <w:p w:rsidR="00052AFA" w:rsidRPr="00333A6A" w:rsidRDefault="00052AFA" w:rsidP="00AA2E92">
            <w:pPr>
              <w:spacing w:line="276" w:lineRule="auto"/>
              <w:jc w:val="center"/>
              <w:rPr>
                <w:rFonts w:eastAsia="Calibri"/>
                <w:b/>
                <w:sz w:val="24"/>
                <w:szCs w:val="24"/>
              </w:rPr>
            </w:pPr>
          </w:p>
        </w:tc>
        <w:tc>
          <w:tcPr>
            <w:tcW w:w="1417" w:type="dxa"/>
            <w:vMerge/>
          </w:tcPr>
          <w:p w:rsidR="00052AFA" w:rsidRPr="00333A6A" w:rsidRDefault="00052AFA" w:rsidP="00AA2E92">
            <w:pPr>
              <w:spacing w:line="276" w:lineRule="auto"/>
              <w:jc w:val="center"/>
              <w:rPr>
                <w:rFonts w:eastAsia="Calibri"/>
                <w:b/>
                <w:sz w:val="24"/>
                <w:szCs w:val="24"/>
              </w:rPr>
            </w:pPr>
          </w:p>
        </w:tc>
        <w:tc>
          <w:tcPr>
            <w:tcW w:w="1418" w:type="dxa"/>
            <w:vMerge/>
          </w:tcPr>
          <w:p w:rsidR="00052AFA" w:rsidRPr="00333A6A" w:rsidRDefault="00052AFA" w:rsidP="00AA2E92">
            <w:pPr>
              <w:spacing w:line="276" w:lineRule="auto"/>
              <w:jc w:val="center"/>
              <w:rPr>
                <w:rFonts w:eastAsia="Calibri"/>
                <w:b/>
                <w:sz w:val="24"/>
                <w:szCs w:val="24"/>
              </w:rPr>
            </w:pPr>
          </w:p>
        </w:tc>
        <w:tc>
          <w:tcPr>
            <w:tcW w:w="1417" w:type="dxa"/>
            <w:vMerge/>
          </w:tcPr>
          <w:p w:rsidR="00052AFA" w:rsidRPr="00333A6A" w:rsidRDefault="00052AFA" w:rsidP="00AA2E92">
            <w:pPr>
              <w:spacing w:line="276" w:lineRule="auto"/>
              <w:jc w:val="center"/>
              <w:rPr>
                <w:rFonts w:eastAsia="Calibri"/>
                <w:b/>
                <w:sz w:val="24"/>
                <w:szCs w:val="24"/>
              </w:rPr>
            </w:pPr>
          </w:p>
        </w:tc>
      </w:tr>
      <w:tr w:rsidR="00D716A6" w:rsidRPr="00333A6A" w:rsidTr="003D182F">
        <w:trPr>
          <w:jc w:val="center"/>
        </w:trPr>
        <w:tc>
          <w:tcPr>
            <w:tcW w:w="997" w:type="dxa"/>
            <w:shd w:val="clear" w:color="auto" w:fill="auto"/>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12A1</w:t>
            </w:r>
          </w:p>
        </w:tc>
        <w:tc>
          <w:tcPr>
            <w:tcW w:w="1276" w:type="dxa"/>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40</w:t>
            </w:r>
          </w:p>
        </w:tc>
        <w:tc>
          <w:tcPr>
            <w:tcW w:w="2693" w:type="dxa"/>
            <w:shd w:val="clear" w:color="auto" w:fill="auto"/>
            <w:vAlign w:val="center"/>
          </w:tcPr>
          <w:p w:rsidR="00D716A6" w:rsidRPr="00D21784" w:rsidRDefault="00D21784" w:rsidP="00936448">
            <w:pPr>
              <w:spacing w:line="276" w:lineRule="auto"/>
              <w:rPr>
                <w:rFonts w:eastAsia="Calibri"/>
                <w:sz w:val="24"/>
                <w:szCs w:val="24"/>
              </w:rPr>
            </w:pPr>
            <w:r w:rsidRPr="00D21784">
              <w:rPr>
                <w:color w:val="000000"/>
                <w:sz w:val="24"/>
                <w:szCs w:val="24"/>
              </w:rPr>
              <w:t>Nguyễn Thế Hiếu</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8,2</w:t>
            </w:r>
          </w:p>
        </w:tc>
        <w:tc>
          <w:tcPr>
            <w:tcW w:w="1418"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8,3</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7,9</w:t>
            </w:r>
          </w:p>
        </w:tc>
      </w:tr>
      <w:tr w:rsidR="00D716A6" w:rsidRPr="00333A6A" w:rsidTr="003D182F">
        <w:trPr>
          <w:jc w:val="center"/>
        </w:trPr>
        <w:tc>
          <w:tcPr>
            <w:tcW w:w="997" w:type="dxa"/>
            <w:shd w:val="clear" w:color="auto" w:fill="auto"/>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12A2</w:t>
            </w:r>
          </w:p>
        </w:tc>
        <w:tc>
          <w:tcPr>
            <w:tcW w:w="1276" w:type="dxa"/>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35</w:t>
            </w:r>
          </w:p>
        </w:tc>
        <w:tc>
          <w:tcPr>
            <w:tcW w:w="2693" w:type="dxa"/>
            <w:shd w:val="clear" w:color="auto" w:fill="auto"/>
            <w:vAlign w:val="center"/>
          </w:tcPr>
          <w:p w:rsidR="00D716A6" w:rsidRPr="00D21784" w:rsidRDefault="00D21784" w:rsidP="00936448">
            <w:pPr>
              <w:spacing w:line="276" w:lineRule="auto"/>
              <w:rPr>
                <w:rFonts w:eastAsia="Calibri"/>
                <w:sz w:val="24"/>
                <w:szCs w:val="24"/>
              </w:rPr>
            </w:pPr>
            <w:r w:rsidRPr="00D21784">
              <w:rPr>
                <w:color w:val="000000"/>
                <w:sz w:val="24"/>
                <w:szCs w:val="24"/>
              </w:rPr>
              <w:t>Dương Thuỳ Linh</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7,9</w:t>
            </w:r>
          </w:p>
        </w:tc>
        <w:tc>
          <w:tcPr>
            <w:tcW w:w="1418"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8,1</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7,8</w:t>
            </w:r>
          </w:p>
        </w:tc>
      </w:tr>
      <w:tr w:rsidR="00D716A6" w:rsidRPr="00333A6A" w:rsidTr="003D182F">
        <w:trPr>
          <w:jc w:val="center"/>
        </w:trPr>
        <w:tc>
          <w:tcPr>
            <w:tcW w:w="997" w:type="dxa"/>
            <w:shd w:val="clear" w:color="auto" w:fill="auto"/>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12A4</w:t>
            </w:r>
          </w:p>
        </w:tc>
        <w:tc>
          <w:tcPr>
            <w:tcW w:w="1276" w:type="dxa"/>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36</w:t>
            </w:r>
          </w:p>
        </w:tc>
        <w:tc>
          <w:tcPr>
            <w:tcW w:w="2693" w:type="dxa"/>
            <w:shd w:val="clear" w:color="auto" w:fill="auto"/>
            <w:vAlign w:val="center"/>
          </w:tcPr>
          <w:p w:rsidR="00D716A6" w:rsidRPr="00D21784" w:rsidRDefault="00D21784" w:rsidP="00936448">
            <w:pPr>
              <w:spacing w:line="276" w:lineRule="auto"/>
              <w:rPr>
                <w:rFonts w:eastAsia="Calibri"/>
                <w:sz w:val="24"/>
                <w:szCs w:val="24"/>
              </w:rPr>
            </w:pPr>
            <w:r w:rsidRPr="00D21784">
              <w:rPr>
                <w:color w:val="000000"/>
                <w:sz w:val="24"/>
                <w:szCs w:val="24"/>
              </w:rPr>
              <w:t>Đặng Thị Dịu</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7,4</w:t>
            </w:r>
          </w:p>
        </w:tc>
        <w:tc>
          <w:tcPr>
            <w:tcW w:w="1418"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7,7</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7,6</w:t>
            </w:r>
          </w:p>
        </w:tc>
      </w:tr>
      <w:tr w:rsidR="00D716A6" w:rsidRPr="00333A6A" w:rsidTr="003D182F">
        <w:trPr>
          <w:jc w:val="center"/>
        </w:trPr>
        <w:tc>
          <w:tcPr>
            <w:tcW w:w="997" w:type="dxa"/>
            <w:shd w:val="clear" w:color="auto" w:fill="auto"/>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12A5</w:t>
            </w:r>
          </w:p>
        </w:tc>
        <w:tc>
          <w:tcPr>
            <w:tcW w:w="1276" w:type="dxa"/>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38</w:t>
            </w:r>
          </w:p>
        </w:tc>
        <w:tc>
          <w:tcPr>
            <w:tcW w:w="2693" w:type="dxa"/>
            <w:shd w:val="clear" w:color="auto" w:fill="auto"/>
            <w:vAlign w:val="center"/>
          </w:tcPr>
          <w:p w:rsidR="00D716A6" w:rsidRPr="00D21784" w:rsidRDefault="00D21784" w:rsidP="00936448">
            <w:pPr>
              <w:spacing w:line="276" w:lineRule="auto"/>
              <w:rPr>
                <w:rFonts w:eastAsia="Calibri"/>
                <w:sz w:val="24"/>
                <w:szCs w:val="24"/>
              </w:rPr>
            </w:pPr>
            <w:r w:rsidRPr="00D21784">
              <w:rPr>
                <w:color w:val="000000"/>
                <w:sz w:val="24"/>
                <w:szCs w:val="24"/>
              </w:rPr>
              <w:t>Đoàn Thị Dung</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7,1</w:t>
            </w:r>
          </w:p>
        </w:tc>
        <w:tc>
          <w:tcPr>
            <w:tcW w:w="1418"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7,8</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7,0</w:t>
            </w:r>
          </w:p>
        </w:tc>
      </w:tr>
      <w:tr w:rsidR="00D716A6" w:rsidRPr="00333A6A" w:rsidTr="003D182F">
        <w:trPr>
          <w:jc w:val="center"/>
        </w:trPr>
        <w:tc>
          <w:tcPr>
            <w:tcW w:w="997" w:type="dxa"/>
            <w:shd w:val="clear" w:color="auto" w:fill="auto"/>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12A6</w:t>
            </w:r>
          </w:p>
        </w:tc>
        <w:tc>
          <w:tcPr>
            <w:tcW w:w="1276" w:type="dxa"/>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37</w:t>
            </w:r>
          </w:p>
        </w:tc>
        <w:tc>
          <w:tcPr>
            <w:tcW w:w="2693" w:type="dxa"/>
            <w:shd w:val="clear" w:color="auto" w:fill="auto"/>
            <w:vAlign w:val="center"/>
          </w:tcPr>
          <w:p w:rsidR="00D716A6" w:rsidRPr="00D21784" w:rsidRDefault="00D21784" w:rsidP="00936448">
            <w:pPr>
              <w:spacing w:line="276" w:lineRule="auto"/>
              <w:rPr>
                <w:rFonts w:eastAsia="Calibri"/>
                <w:sz w:val="24"/>
                <w:szCs w:val="24"/>
              </w:rPr>
            </w:pPr>
            <w:r w:rsidRPr="00D21784">
              <w:rPr>
                <w:color w:val="000000"/>
                <w:sz w:val="24"/>
                <w:szCs w:val="24"/>
              </w:rPr>
              <w:t>Phan Quang Nghiêm</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6,3</w:t>
            </w:r>
          </w:p>
        </w:tc>
        <w:tc>
          <w:tcPr>
            <w:tcW w:w="1418"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6,6</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6,6</w:t>
            </w:r>
          </w:p>
        </w:tc>
      </w:tr>
      <w:tr w:rsidR="00D716A6" w:rsidRPr="00333A6A" w:rsidTr="003D182F">
        <w:trPr>
          <w:jc w:val="center"/>
        </w:trPr>
        <w:tc>
          <w:tcPr>
            <w:tcW w:w="997" w:type="dxa"/>
            <w:shd w:val="clear" w:color="auto" w:fill="auto"/>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12A8</w:t>
            </w:r>
          </w:p>
        </w:tc>
        <w:tc>
          <w:tcPr>
            <w:tcW w:w="1276" w:type="dxa"/>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38</w:t>
            </w:r>
          </w:p>
        </w:tc>
        <w:tc>
          <w:tcPr>
            <w:tcW w:w="2693" w:type="dxa"/>
            <w:shd w:val="clear" w:color="auto" w:fill="auto"/>
            <w:vAlign w:val="center"/>
          </w:tcPr>
          <w:p w:rsidR="00D716A6" w:rsidRPr="00D21784" w:rsidRDefault="00D21784" w:rsidP="00936448">
            <w:pPr>
              <w:spacing w:line="276" w:lineRule="auto"/>
              <w:rPr>
                <w:rFonts w:eastAsia="Calibri"/>
                <w:sz w:val="24"/>
                <w:szCs w:val="24"/>
              </w:rPr>
            </w:pPr>
            <w:r w:rsidRPr="00D21784">
              <w:rPr>
                <w:color w:val="000000"/>
                <w:sz w:val="24"/>
                <w:szCs w:val="24"/>
              </w:rPr>
              <w:t>Đặng Thị Dịu</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5,7</w:t>
            </w:r>
          </w:p>
        </w:tc>
        <w:tc>
          <w:tcPr>
            <w:tcW w:w="1418"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6,9</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6,8</w:t>
            </w:r>
          </w:p>
        </w:tc>
      </w:tr>
      <w:tr w:rsidR="00D716A6" w:rsidRPr="00333A6A" w:rsidTr="003D182F">
        <w:trPr>
          <w:jc w:val="center"/>
        </w:trPr>
        <w:tc>
          <w:tcPr>
            <w:tcW w:w="997" w:type="dxa"/>
            <w:shd w:val="clear" w:color="auto" w:fill="auto"/>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12A12</w:t>
            </w:r>
          </w:p>
        </w:tc>
        <w:tc>
          <w:tcPr>
            <w:tcW w:w="1276" w:type="dxa"/>
            <w:vAlign w:val="center"/>
          </w:tcPr>
          <w:p w:rsidR="00D716A6" w:rsidRPr="00333A6A" w:rsidRDefault="00D716A6" w:rsidP="00FA1A8E">
            <w:pPr>
              <w:spacing w:line="276" w:lineRule="auto"/>
              <w:jc w:val="center"/>
              <w:rPr>
                <w:rFonts w:eastAsia="Calibri"/>
                <w:sz w:val="24"/>
                <w:szCs w:val="24"/>
              </w:rPr>
            </w:pPr>
            <w:r w:rsidRPr="00333A6A">
              <w:rPr>
                <w:rFonts w:eastAsia="Calibri"/>
                <w:sz w:val="24"/>
                <w:szCs w:val="24"/>
              </w:rPr>
              <w:t>31</w:t>
            </w:r>
          </w:p>
        </w:tc>
        <w:tc>
          <w:tcPr>
            <w:tcW w:w="2693" w:type="dxa"/>
            <w:shd w:val="clear" w:color="auto" w:fill="auto"/>
            <w:vAlign w:val="center"/>
          </w:tcPr>
          <w:p w:rsidR="00D716A6" w:rsidRPr="00D21784" w:rsidRDefault="00D21784" w:rsidP="00936448">
            <w:pPr>
              <w:spacing w:line="276" w:lineRule="auto"/>
              <w:rPr>
                <w:rFonts w:eastAsia="Calibri"/>
                <w:sz w:val="24"/>
                <w:szCs w:val="24"/>
              </w:rPr>
            </w:pPr>
            <w:r w:rsidRPr="00D21784">
              <w:rPr>
                <w:color w:val="000000"/>
                <w:sz w:val="24"/>
                <w:szCs w:val="24"/>
              </w:rPr>
              <w:t>Đoàn Thị Dung</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6,7</w:t>
            </w:r>
          </w:p>
        </w:tc>
        <w:tc>
          <w:tcPr>
            <w:tcW w:w="1418"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7,4</w:t>
            </w:r>
          </w:p>
        </w:tc>
        <w:tc>
          <w:tcPr>
            <w:tcW w:w="1417" w:type="dxa"/>
            <w:vAlign w:val="center"/>
          </w:tcPr>
          <w:p w:rsidR="00D716A6" w:rsidRPr="00333A6A" w:rsidRDefault="0029139A" w:rsidP="00FA1A8E">
            <w:pPr>
              <w:spacing w:line="276" w:lineRule="auto"/>
              <w:jc w:val="center"/>
              <w:rPr>
                <w:rFonts w:eastAsia="Calibri"/>
                <w:sz w:val="24"/>
                <w:szCs w:val="24"/>
              </w:rPr>
            </w:pPr>
            <w:r>
              <w:rPr>
                <w:rFonts w:eastAsia="Calibri"/>
                <w:sz w:val="24"/>
                <w:szCs w:val="24"/>
              </w:rPr>
              <w:t>6.8</w:t>
            </w:r>
          </w:p>
        </w:tc>
      </w:tr>
    </w:tbl>
    <w:p w:rsidR="00052AFA" w:rsidRPr="00333A6A" w:rsidRDefault="00D716A6" w:rsidP="00FA1A8E">
      <w:pPr>
        <w:widowControl w:val="0"/>
        <w:spacing w:before="120" w:after="120" w:line="276" w:lineRule="auto"/>
        <w:ind w:firstLine="720"/>
        <w:jc w:val="both"/>
        <w:rPr>
          <w:b/>
          <w:bCs/>
          <w:sz w:val="24"/>
          <w:szCs w:val="24"/>
        </w:rPr>
      </w:pPr>
      <w:r>
        <w:rPr>
          <w:b/>
          <w:bCs/>
          <w:sz w:val="24"/>
          <w:szCs w:val="24"/>
        </w:rPr>
        <w:t>2.</w:t>
      </w:r>
      <w:r w:rsidR="001C4149">
        <w:rPr>
          <w:b/>
          <w:bCs/>
          <w:sz w:val="24"/>
          <w:szCs w:val="24"/>
        </w:rPr>
        <w:t>6</w:t>
      </w:r>
      <w:r>
        <w:rPr>
          <w:b/>
          <w:bCs/>
          <w:sz w:val="24"/>
          <w:szCs w:val="24"/>
        </w:rPr>
        <w:t>. Môn sinh học</w:t>
      </w:r>
    </w:p>
    <w:tbl>
      <w:tblPr>
        <w:tblW w:w="9184"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
        <w:gridCol w:w="1421"/>
        <w:gridCol w:w="2598"/>
        <w:gridCol w:w="1371"/>
        <w:gridCol w:w="1418"/>
        <w:gridCol w:w="1387"/>
      </w:tblGrid>
      <w:tr w:rsidR="003D182F" w:rsidRPr="00E05B0A" w:rsidTr="003D182F">
        <w:trPr>
          <w:trHeight w:val="344"/>
          <w:jc w:val="center"/>
        </w:trPr>
        <w:tc>
          <w:tcPr>
            <w:tcW w:w="989" w:type="dxa"/>
            <w:vMerge w:val="restart"/>
            <w:shd w:val="clear" w:color="auto" w:fill="auto"/>
            <w:vAlign w:val="center"/>
          </w:tcPr>
          <w:p w:rsidR="00D716A6" w:rsidRPr="00966B4B" w:rsidRDefault="00D716A6" w:rsidP="00AA2E92">
            <w:pPr>
              <w:jc w:val="center"/>
              <w:rPr>
                <w:rFonts w:eastAsia="Calibri"/>
                <w:b/>
                <w:sz w:val="24"/>
                <w:szCs w:val="24"/>
              </w:rPr>
            </w:pPr>
            <w:r w:rsidRPr="00966B4B">
              <w:rPr>
                <w:rFonts w:eastAsia="Calibri"/>
                <w:b/>
                <w:sz w:val="24"/>
                <w:szCs w:val="24"/>
              </w:rPr>
              <w:t>Lớp</w:t>
            </w:r>
          </w:p>
        </w:tc>
        <w:tc>
          <w:tcPr>
            <w:tcW w:w="1421" w:type="dxa"/>
            <w:vMerge w:val="restart"/>
            <w:vAlign w:val="center"/>
          </w:tcPr>
          <w:p w:rsidR="00D716A6" w:rsidRPr="00966B4B" w:rsidRDefault="00D716A6" w:rsidP="00AA2E92">
            <w:pPr>
              <w:jc w:val="center"/>
              <w:rPr>
                <w:rFonts w:eastAsia="Calibri"/>
                <w:b/>
                <w:sz w:val="24"/>
                <w:szCs w:val="24"/>
              </w:rPr>
            </w:pPr>
            <w:r w:rsidRPr="00966B4B">
              <w:rPr>
                <w:rFonts w:eastAsia="Calibri"/>
                <w:b/>
                <w:sz w:val="24"/>
                <w:szCs w:val="24"/>
              </w:rPr>
              <w:t>Số HS thi TN THPT năm 2023</w:t>
            </w:r>
          </w:p>
        </w:tc>
        <w:tc>
          <w:tcPr>
            <w:tcW w:w="2598" w:type="dxa"/>
            <w:vMerge w:val="restart"/>
            <w:shd w:val="clear" w:color="auto" w:fill="auto"/>
            <w:vAlign w:val="center"/>
          </w:tcPr>
          <w:p w:rsidR="00D716A6" w:rsidRPr="00966B4B" w:rsidRDefault="00D716A6" w:rsidP="00AA2E92">
            <w:pPr>
              <w:jc w:val="center"/>
              <w:rPr>
                <w:rFonts w:eastAsia="Calibri"/>
                <w:b/>
                <w:sz w:val="24"/>
                <w:szCs w:val="24"/>
              </w:rPr>
            </w:pPr>
            <w:r w:rsidRPr="00966B4B">
              <w:rPr>
                <w:rFonts w:eastAsia="Calibri"/>
                <w:b/>
                <w:sz w:val="24"/>
                <w:szCs w:val="24"/>
              </w:rPr>
              <w:t>GV dạy</w:t>
            </w:r>
          </w:p>
        </w:tc>
        <w:tc>
          <w:tcPr>
            <w:tcW w:w="1371" w:type="dxa"/>
            <w:vMerge w:val="restart"/>
          </w:tcPr>
          <w:p w:rsidR="00D716A6" w:rsidRPr="00966B4B" w:rsidRDefault="00D716A6" w:rsidP="00AA2E92">
            <w:pPr>
              <w:jc w:val="center"/>
              <w:rPr>
                <w:rFonts w:eastAsia="Calibri"/>
                <w:b/>
                <w:sz w:val="24"/>
                <w:szCs w:val="24"/>
              </w:rPr>
            </w:pPr>
            <w:r w:rsidRPr="00966B4B">
              <w:rPr>
                <w:rFonts w:eastAsia="Calibri"/>
                <w:b/>
                <w:sz w:val="24"/>
                <w:szCs w:val="24"/>
              </w:rPr>
              <w:t>Điểm TB Khảo sát đợt 1</w:t>
            </w:r>
          </w:p>
        </w:tc>
        <w:tc>
          <w:tcPr>
            <w:tcW w:w="1418" w:type="dxa"/>
            <w:vMerge w:val="restart"/>
          </w:tcPr>
          <w:p w:rsidR="00D716A6" w:rsidRPr="00966B4B" w:rsidRDefault="00D716A6" w:rsidP="00AA2E92">
            <w:pPr>
              <w:jc w:val="center"/>
              <w:rPr>
                <w:rFonts w:eastAsia="Calibri"/>
                <w:b/>
                <w:sz w:val="24"/>
                <w:szCs w:val="24"/>
              </w:rPr>
            </w:pPr>
            <w:r w:rsidRPr="00966B4B">
              <w:rPr>
                <w:rFonts w:eastAsia="Calibri"/>
                <w:b/>
                <w:sz w:val="24"/>
                <w:szCs w:val="24"/>
              </w:rPr>
              <w:t>Điểm TB Khảo sát đợt 2</w:t>
            </w:r>
          </w:p>
        </w:tc>
        <w:tc>
          <w:tcPr>
            <w:tcW w:w="1387" w:type="dxa"/>
            <w:vMerge w:val="restart"/>
          </w:tcPr>
          <w:p w:rsidR="00D716A6" w:rsidRPr="00966B4B" w:rsidRDefault="00D716A6" w:rsidP="00AA2E92">
            <w:pPr>
              <w:jc w:val="center"/>
              <w:rPr>
                <w:rFonts w:eastAsia="Calibri"/>
                <w:b/>
                <w:sz w:val="24"/>
                <w:szCs w:val="24"/>
              </w:rPr>
            </w:pPr>
            <w:r w:rsidRPr="00966B4B">
              <w:rPr>
                <w:rFonts w:eastAsia="Calibri"/>
                <w:b/>
                <w:sz w:val="24"/>
                <w:szCs w:val="24"/>
              </w:rPr>
              <w:t>Điểm TB Khảo sát đợt 3</w:t>
            </w:r>
          </w:p>
        </w:tc>
      </w:tr>
      <w:tr w:rsidR="003D182F" w:rsidRPr="00137AB0" w:rsidTr="003D182F">
        <w:trPr>
          <w:trHeight w:val="344"/>
          <w:jc w:val="center"/>
        </w:trPr>
        <w:tc>
          <w:tcPr>
            <w:tcW w:w="989" w:type="dxa"/>
            <w:vMerge/>
            <w:shd w:val="clear" w:color="auto" w:fill="auto"/>
          </w:tcPr>
          <w:p w:rsidR="00D716A6" w:rsidRPr="00137AB0" w:rsidRDefault="00D716A6" w:rsidP="00AA2E92">
            <w:pPr>
              <w:rPr>
                <w:rFonts w:eastAsia="Calibri"/>
                <w:sz w:val="26"/>
                <w:szCs w:val="26"/>
              </w:rPr>
            </w:pPr>
          </w:p>
        </w:tc>
        <w:tc>
          <w:tcPr>
            <w:tcW w:w="1421" w:type="dxa"/>
            <w:vMerge/>
          </w:tcPr>
          <w:p w:rsidR="00D716A6" w:rsidRPr="00137AB0" w:rsidRDefault="00D716A6" w:rsidP="00AA2E92">
            <w:pPr>
              <w:jc w:val="center"/>
              <w:rPr>
                <w:rFonts w:eastAsia="Calibri"/>
                <w:b/>
                <w:sz w:val="26"/>
                <w:szCs w:val="26"/>
              </w:rPr>
            </w:pPr>
          </w:p>
        </w:tc>
        <w:tc>
          <w:tcPr>
            <w:tcW w:w="2598" w:type="dxa"/>
            <w:vMerge/>
            <w:shd w:val="clear" w:color="auto" w:fill="auto"/>
          </w:tcPr>
          <w:p w:rsidR="00D716A6" w:rsidRPr="00137AB0" w:rsidRDefault="00D716A6" w:rsidP="00AA2E92">
            <w:pPr>
              <w:jc w:val="center"/>
              <w:rPr>
                <w:rFonts w:eastAsia="Calibri"/>
                <w:b/>
                <w:sz w:val="26"/>
                <w:szCs w:val="26"/>
              </w:rPr>
            </w:pPr>
          </w:p>
        </w:tc>
        <w:tc>
          <w:tcPr>
            <w:tcW w:w="1371" w:type="dxa"/>
            <w:vMerge/>
          </w:tcPr>
          <w:p w:rsidR="00D716A6" w:rsidRPr="00137AB0" w:rsidRDefault="00D716A6" w:rsidP="00AA2E92">
            <w:pPr>
              <w:jc w:val="center"/>
              <w:rPr>
                <w:rFonts w:eastAsia="Calibri"/>
                <w:b/>
                <w:sz w:val="26"/>
                <w:szCs w:val="26"/>
              </w:rPr>
            </w:pPr>
          </w:p>
        </w:tc>
        <w:tc>
          <w:tcPr>
            <w:tcW w:w="1418" w:type="dxa"/>
            <w:vMerge/>
          </w:tcPr>
          <w:p w:rsidR="00D716A6" w:rsidRPr="00137AB0" w:rsidRDefault="00D716A6" w:rsidP="00AA2E92">
            <w:pPr>
              <w:jc w:val="center"/>
              <w:rPr>
                <w:rFonts w:eastAsia="Calibri"/>
                <w:b/>
                <w:sz w:val="26"/>
                <w:szCs w:val="26"/>
              </w:rPr>
            </w:pPr>
          </w:p>
        </w:tc>
        <w:tc>
          <w:tcPr>
            <w:tcW w:w="1387" w:type="dxa"/>
            <w:vMerge/>
          </w:tcPr>
          <w:p w:rsidR="00D716A6" w:rsidRPr="00137AB0" w:rsidRDefault="00D716A6" w:rsidP="00AA2E92">
            <w:pPr>
              <w:jc w:val="center"/>
              <w:rPr>
                <w:rFonts w:eastAsia="Calibri"/>
                <w:b/>
                <w:sz w:val="26"/>
                <w:szCs w:val="26"/>
              </w:rPr>
            </w:pPr>
          </w:p>
        </w:tc>
      </w:tr>
      <w:tr w:rsidR="003D182F" w:rsidRPr="000160EB" w:rsidTr="003D182F">
        <w:trPr>
          <w:jc w:val="center"/>
        </w:trPr>
        <w:tc>
          <w:tcPr>
            <w:tcW w:w="989" w:type="dxa"/>
            <w:shd w:val="clear" w:color="auto" w:fill="auto"/>
          </w:tcPr>
          <w:p w:rsidR="00D716A6" w:rsidRPr="00333A6A" w:rsidRDefault="00D716A6" w:rsidP="00FA1A8E">
            <w:pPr>
              <w:spacing w:line="276" w:lineRule="auto"/>
              <w:jc w:val="center"/>
              <w:rPr>
                <w:rFonts w:eastAsia="Calibri"/>
                <w:sz w:val="24"/>
                <w:szCs w:val="24"/>
              </w:rPr>
            </w:pPr>
            <w:r w:rsidRPr="00333A6A">
              <w:rPr>
                <w:rFonts w:eastAsia="Calibri"/>
                <w:sz w:val="24"/>
                <w:szCs w:val="24"/>
              </w:rPr>
              <w:t>12A1</w:t>
            </w:r>
          </w:p>
        </w:tc>
        <w:tc>
          <w:tcPr>
            <w:tcW w:w="1421" w:type="dxa"/>
          </w:tcPr>
          <w:p w:rsidR="00D716A6" w:rsidRPr="00333A6A" w:rsidRDefault="00D716A6" w:rsidP="00FA1A8E">
            <w:pPr>
              <w:spacing w:line="276" w:lineRule="auto"/>
              <w:jc w:val="center"/>
              <w:rPr>
                <w:rFonts w:eastAsia="Calibri"/>
                <w:sz w:val="24"/>
                <w:szCs w:val="24"/>
              </w:rPr>
            </w:pPr>
            <w:r w:rsidRPr="00333A6A">
              <w:rPr>
                <w:rFonts w:eastAsia="Calibri"/>
                <w:sz w:val="24"/>
                <w:szCs w:val="24"/>
              </w:rPr>
              <w:t>40</w:t>
            </w:r>
          </w:p>
        </w:tc>
        <w:tc>
          <w:tcPr>
            <w:tcW w:w="2598" w:type="dxa"/>
            <w:shd w:val="clear" w:color="auto" w:fill="auto"/>
          </w:tcPr>
          <w:p w:rsidR="00D716A6" w:rsidRPr="00966B4B" w:rsidRDefault="00966B4B" w:rsidP="00FA1A8E">
            <w:pPr>
              <w:spacing w:line="276" w:lineRule="auto"/>
              <w:jc w:val="center"/>
              <w:rPr>
                <w:rFonts w:eastAsia="Calibri"/>
                <w:sz w:val="24"/>
                <w:szCs w:val="24"/>
              </w:rPr>
            </w:pPr>
            <w:r w:rsidRPr="00966B4B">
              <w:rPr>
                <w:color w:val="000000"/>
                <w:sz w:val="24"/>
                <w:szCs w:val="24"/>
              </w:rPr>
              <w:t>Nguyễn Thị Thu Hương</w:t>
            </w:r>
          </w:p>
        </w:tc>
        <w:tc>
          <w:tcPr>
            <w:tcW w:w="1371" w:type="dxa"/>
          </w:tcPr>
          <w:p w:rsidR="00D716A6" w:rsidRPr="00E05B0A" w:rsidRDefault="00BF6806" w:rsidP="00FA1A8E">
            <w:pPr>
              <w:spacing w:line="276" w:lineRule="auto"/>
              <w:jc w:val="center"/>
              <w:rPr>
                <w:rFonts w:eastAsia="Calibri"/>
                <w:sz w:val="26"/>
                <w:szCs w:val="26"/>
              </w:rPr>
            </w:pPr>
            <w:r>
              <w:rPr>
                <w:rFonts w:eastAsia="Calibri"/>
                <w:sz w:val="26"/>
                <w:szCs w:val="26"/>
              </w:rPr>
              <w:t>5,1</w:t>
            </w:r>
          </w:p>
        </w:tc>
        <w:tc>
          <w:tcPr>
            <w:tcW w:w="1418" w:type="dxa"/>
          </w:tcPr>
          <w:p w:rsidR="00D716A6" w:rsidRPr="00F41F8C" w:rsidRDefault="00D716A6" w:rsidP="00FA1A8E">
            <w:pPr>
              <w:spacing w:line="276" w:lineRule="auto"/>
              <w:jc w:val="center"/>
              <w:rPr>
                <w:rFonts w:eastAsia="Calibri"/>
                <w:sz w:val="26"/>
                <w:szCs w:val="26"/>
              </w:rPr>
            </w:pPr>
            <w:r>
              <w:rPr>
                <w:rFonts w:eastAsia="Calibri"/>
                <w:sz w:val="26"/>
                <w:szCs w:val="26"/>
              </w:rPr>
              <w:t>5,96</w:t>
            </w:r>
          </w:p>
        </w:tc>
        <w:tc>
          <w:tcPr>
            <w:tcW w:w="1387" w:type="dxa"/>
          </w:tcPr>
          <w:p w:rsidR="00D716A6" w:rsidRPr="000160EB" w:rsidRDefault="00D716A6" w:rsidP="00FA1A8E">
            <w:pPr>
              <w:spacing w:line="276" w:lineRule="auto"/>
              <w:jc w:val="center"/>
              <w:rPr>
                <w:rFonts w:eastAsia="Calibri"/>
                <w:sz w:val="26"/>
                <w:szCs w:val="26"/>
              </w:rPr>
            </w:pPr>
            <w:r>
              <w:rPr>
                <w:rFonts w:eastAsia="Calibri"/>
                <w:sz w:val="26"/>
                <w:szCs w:val="26"/>
              </w:rPr>
              <w:t>6,90</w:t>
            </w:r>
          </w:p>
        </w:tc>
      </w:tr>
      <w:tr w:rsidR="003D182F" w:rsidRPr="000160EB" w:rsidTr="003D182F">
        <w:trPr>
          <w:jc w:val="center"/>
        </w:trPr>
        <w:tc>
          <w:tcPr>
            <w:tcW w:w="989" w:type="dxa"/>
            <w:shd w:val="clear" w:color="auto" w:fill="auto"/>
          </w:tcPr>
          <w:p w:rsidR="00D716A6" w:rsidRPr="00333A6A" w:rsidRDefault="00D716A6" w:rsidP="00FA1A8E">
            <w:pPr>
              <w:spacing w:line="276" w:lineRule="auto"/>
              <w:jc w:val="center"/>
              <w:rPr>
                <w:rFonts w:eastAsia="Calibri"/>
                <w:sz w:val="24"/>
                <w:szCs w:val="24"/>
              </w:rPr>
            </w:pPr>
            <w:r w:rsidRPr="00333A6A">
              <w:rPr>
                <w:rFonts w:eastAsia="Calibri"/>
                <w:sz w:val="24"/>
                <w:szCs w:val="24"/>
              </w:rPr>
              <w:t>12A2</w:t>
            </w:r>
          </w:p>
        </w:tc>
        <w:tc>
          <w:tcPr>
            <w:tcW w:w="1421" w:type="dxa"/>
          </w:tcPr>
          <w:p w:rsidR="00D716A6" w:rsidRPr="00333A6A" w:rsidRDefault="00D716A6" w:rsidP="00FA1A8E">
            <w:pPr>
              <w:spacing w:line="276" w:lineRule="auto"/>
              <w:jc w:val="center"/>
              <w:rPr>
                <w:rFonts w:eastAsia="Calibri"/>
                <w:sz w:val="24"/>
                <w:szCs w:val="24"/>
              </w:rPr>
            </w:pPr>
            <w:r w:rsidRPr="00333A6A">
              <w:rPr>
                <w:rFonts w:eastAsia="Calibri"/>
                <w:sz w:val="24"/>
                <w:szCs w:val="24"/>
              </w:rPr>
              <w:t>35</w:t>
            </w:r>
          </w:p>
        </w:tc>
        <w:tc>
          <w:tcPr>
            <w:tcW w:w="2598" w:type="dxa"/>
            <w:shd w:val="clear" w:color="auto" w:fill="auto"/>
          </w:tcPr>
          <w:p w:rsidR="00D716A6" w:rsidRPr="00966B4B" w:rsidRDefault="00966B4B" w:rsidP="00FA1A8E">
            <w:pPr>
              <w:spacing w:line="276" w:lineRule="auto"/>
              <w:jc w:val="center"/>
              <w:rPr>
                <w:rFonts w:eastAsia="Calibri"/>
                <w:sz w:val="24"/>
                <w:szCs w:val="24"/>
              </w:rPr>
            </w:pPr>
            <w:r w:rsidRPr="00966B4B">
              <w:rPr>
                <w:color w:val="000000"/>
                <w:sz w:val="24"/>
                <w:szCs w:val="24"/>
              </w:rPr>
              <w:t>Nguyễn Thị Thu Hương</w:t>
            </w:r>
          </w:p>
        </w:tc>
        <w:tc>
          <w:tcPr>
            <w:tcW w:w="1371" w:type="dxa"/>
          </w:tcPr>
          <w:p w:rsidR="00D716A6" w:rsidRPr="00E05B0A" w:rsidRDefault="00D716A6" w:rsidP="00FA1A8E">
            <w:pPr>
              <w:spacing w:line="276" w:lineRule="auto"/>
              <w:jc w:val="center"/>
              <w:rPr>
                <w:rFonts w:eastAsia="Calibri"/>
                <w:sz w:val="26"/>
                <w:szCs w:val="26"/>
              </w:rPr>
            </w:pPr>
            <w:r>
              <w:rPr>
                <w:rFonts w:eastAsia="Calibri"/>
                <w:sz w:val="26"/>
                <w:szCs w:val="26"/>
              </w:rPr>
              <w:t>4,</w:t>
            </w:r>
            <w:r w:rsidR="00BF6806">
              <w:rPr>
                <w:rFonts w:eastAsia="Calibri"/>
                <w:sz w:val="26"/>
                <w:szCs w:val="26"/>
              </w:rPr>
              <w:t>3</w:t>
            </w:r>
          </w:p>
        </w:tc>
        <w:tc>
          <w:tcPr>
            <w:tcW w:w="1418" w:type="dxa"/>
          </w:tcPr>
          <w:p w:rsidR="00D716A6" w:rsidRPr="00F41F8C" w:rsidRDefault="00D716A6" w:rsidP="00FA1A8E">
            <w:pPr>
              <w:spacing w:line="276" w:lineRule="auto"/>
              <w:jc w:val="center"/>
              <w:rPr>
                <w:rFonts w:eastAsia="Calibri"/>
                <w:sz w:val="26"/>
                <w:szCs w:val="26"/>
              </w:rPr>
            </w:pPr>
            <w:r>
              <w:rPr>
                <w:rFonts w:eastAsia="Calibri"/>
                <w:sz w:val="26"/>
                <w:szCs w:val="26"/>
              </w:rPr>
              <w:t>6,</w:t>
            </w:r>
            <w:r w:rsidR="00BF6806">
              <w:rPr>
                <w:rFonts w:eastAsia="Calibri"/>
                <w:sz w:val="26"/>
                <w:szCs w:val="26"/>
              </w:rPr>
              <w:t>4</w:t>
            </w:r>
          </w:p>
        </w:tc>
        <w:tc>
          <w:tcPr>
            <w:tcW w:w="1387" w:type="dxa"/>
          </w:tcPr>
          <w:p w:rsidR="00D716A6" w:rsidRPr="000160EB" w:rsidRDefault="00D716A6" w:rsidP="00FA1A8E">
            <w:pPr>
              <w:spacing w:line="276" w:lineRule="auto"/>
              <w:jc w:val="center"/>
              <w:rPr>
                <w:rFonts w:eastAsia="Calibri"/>
                <w:sz w:val="26"/>
                <w:szCs w:val="26"/>
              </w:rPr>
            </w:pPr>
            <w:r>
              <w:rPr>
                <w:rFonts w:eastAsia="Calibri"/>
                <w:sz w:val="26"/>
                <w:szCs w:val="26"/>
              </w:rPr>
              <w:t>6,8</w:t>
            </w:r>
          </w:p>
        </w:tc>
      </w:tr>
      <w:tr w:rsidR="003D182F" w:rsidRPr="000160EB" w:rsidTr="003D182F">
        <w:trPr>
          <w:jc w:val="center"/>
        </w:trPr>
        <w:tc>
          <w:tcPr>
            <w:tcW w:w="989" w:type="dxa"/>
            <w:shd w:val="clear" w:color="auto" w:fill="auto"/>
          </w:tcPr>
          <w:p w:rsidR="00D716A6" w:rsidRPr="00333A6A" w:rsidRDefault="00D716A6" w:rsidP="00FA1A8E">
            <w:pPr>
              <w:spacing w:line="276" w:lineRule="auto"/>
              <w:jc w:val="center"/>
              <w:rPr>
                <w:rFonts w:eastAsia="Calibri"/>
                <w:sz w:val="24"/>
                <w:szCs w:val="24"/>
              </w:rPr>
            </w:pPr>
            <w:r w:rsidRPr="00333A6A">
              <w:rPr>
                <w:rFonts w:eastAsia="Calibri"/>
                <w:sz w:val="24"/>
                <w:szCs w:val="24"/>
              </w:rPr>
              <w:t>12A4</w:t>
            </w:r>
          </w:p>
        </w:tc>
        <w:tc>
          <w:tcPr>
            <w:tcW w:w="1421" w:type="dxa"/>
          </w:tcPr>
          <w:p w:rsidR="00D716A6" w:rsidRPr="00333A6A" w:rsidRDefault="00D716A6" w:rsidP="00FA1A8E">
            <w:pPr>
              <w:spacing w:line="276" w:lineRule="auto"/>
              <w:jc w:val="center"/>
              <w:rPr>
                <w:rFonts w:eastAsia="Calibri"/>
                <w:sz w:val="24"/>
                <w:szCs w:val="24"/>
              </w:rPr>
            </w:pPr>
            <w:r w:rsidRPr="00333A6A">
              <w:rPr>
                <w:rFonts w:eastAsia="Calibri"/>
                <w:sz w:val="24"/>
                <w:szCs w:val="24"/>
              </w:rPr>
              <w:t>36</w:t>
            </w:r>
          </w:p>
        </w:tc>
        <w:tc>
          <w:tcPr>
            <w:tcW w:w="2598" w:type="dxa"/>
            <w:shd w:val="clear" w:color="auto" w:fill="auto"/>
          </w:tcPr>
          <w:p w:rsidR="00D716A6" w:rsidRPr="00966B4B" w:rsidRDefault="00966B4B" w:rsidP="00FA1A8E">
            <w:pPr>
              <w:spacing w:line="276" w:lineRule="auto"/>
              <w:jc w:val="center"/>
              <w:rPr>
                <w:rFonts w:eastAsia="Calibri"/>
                <w:sz w:val="24"/>
                <w:szCs w:val="24"/>
              </w:rPr>
            </w:pPr>
            <w:r w:rsidRPr="00966B4B">
              <w:rPr>
                <w:color w:val="000000"/>
                <w:sz w:val="24"/>
                <w:szCs w:val="24"/>
              </w:rPr>
              <w:t>Đào Thị Phương Đông</w:t>
            </w:r>
          </w:p>
        </w:tc>
        <w:tc>
          <w:tcPr>
            <w:tcW w:w="1371" w:type="dxa"/>
          </w:tcPr>
          <w:p w:rsidR="00D716A6" w:rsidRPr="00E05B0A" w:rsidRDefault="00D716A6" w:rsidP="00FA1A8E">
            <w:pPr>
              <w:spacing w:line="276" w:lineRule="auto"/>
              <w:jc w:val="center"/>
              <w:rPr>
                <w:rFonts w:eastAsia="Calibri"/>
                <w:sz w:val="26"/>
                <w:szCs w:val="26"/>
              </w:rPr>
            </w:pPr>
            <w:r>
              <w:rPr>
                <w:rFonts w:eastAsia="Calibri"/>
                <w:sz w:val="26"/>
                <w:szCs w:val="26"/>
              </w:rPr>
              <w:t>4,</w:t>
            </w:r>
            <w:r w:rsidR="00BF6806">
              <w:rPr>
                <w:rFonts w:eastAsia="Calibri"/>
                <w:sz w:val="26"/>
                <w:szCs w:val="26"/>
              </w:rPr>
              <w:t>7</w:t>
            </w:r>
          </w:p>
        </w:tc>
        <w:tc>
          <w:tcPr>
            <w:tcW w:w="1418" w:type="dxa"/>
          </w:tcPr>
          <w:p w:rsidR="00D716A6" w:rsidRPr="00F41F8C" w:rsidRDefault="00D716A6" w:rsidP="00FA1A8E">
            <w:pPr>
              <w:spacing w:line="276" w:lineRule="auto"/>
              <w:jc w:val="center"/>
              <w:rPr>
                <w:rFonts w:eastAsia="Calibri"/>
                <w:sz w:val="26"/>
                <w:szCs w:val="26"/>
              </w:rPr>
            </w:pPr>
            <w:r>
              <w:rPr>
                <w:rFonts w:eastAsia="Calibri"/>
                <w:sz w:val="26"/>
                <w:szCs w:val="26"/>
              </w:rPr>
              <w:t>6,58</w:t>
            </w:r>
          </w:p>
        </w:tc>
        <w:tc>
          <w:tcPr>
            <w:tcW w:w="1387" w:type="dxa"/>
          </w:tcPr>
          <w:p w:rsidR="00D716A6" w:rsidRPr="000160EB" w:rsidRDefault="00D716A6" w:rsidP="00FA1A8E">
            <w:pPr>
              <w:spacing w:line="276" w:lineRule="auto"/>
              <w:jc w:val="center"/>
              <w:rPr>
                <w:rFonts w:eastAsia="Calibri"/>
                <w:sz w:val="26"/>
                <w:szCs w:val="26"/>
              </w:rPr>
            </w:pPr>
            <w:r>
              <w:rPr>
                <w:rFonts w:eastAsia="Calibri"/>
                <w:sz w:val="26"/>
                <w:szCs w:val="26"/>
              </w:rPr>
              <w:t>7,0</w:t>
            </w:r>
          </w:p>
        </w:tc>
      </w:tr>
      <w:tr w:rsidR="003D182F" w:rsidRPr="000160EB" w:rsidTr="003D182F">
        <w:trPr>
          <w:jc w:val="center"/>
        </w:trPr>
        <w:tc>
          <w:tcPr>
            <w:tcW w:w="989" w:type="dxa"/>
            <w:shd w:val="clear" w:color="auto" w:fill="auto"/>
          </w:tcPr>
          <w:p w:rsidR="00D716A6" w:rsidRPr="00333A6A" w:rsidRDefault="00D716A6" w:rsidP="00FA1A8E">
            <w:pPr>
              <w:spacing w:line="276" w:lineRule="auto"/>
              <w:jc w:val="center"/>
              <w:rPr>
                <w:rFonts w:eastAsia="Calibri"/>
                <w:sz w:val="24"/>
                <w:szCs w:val="24"/>
              </w:rPr>
            </w:pPr>
            <w:r w:rsidRPr="00333A6A">
              <w:rPr>
                <w:rFonts w:eastAsia="Calibri"/>
                <w:sz w:val="24"/>
                <w:szCs w:val="24"/>
              </w:rPr>
              <w:t>12A5</w:t>
            </w:r>
          </w:p>
        </w:tc>
        <w:tc>
          <w:tcPr>
            <w:tcW w:w="1421" w:type="dxa"/>
          </w:tcPr>
          <w:p w:rsidR="00D716A6" w:rsidRPr="00333A6A" w:rsidRDefault="00D716A6" w:rsidP="00FA1A8E">
            <w:pPr>
              <w:spacing w:line="276" w:lineRule="auto"/>
              <w:jc w:val="center"/>
              <w:rPr>
                <w:rFonts w:eastAsia="Calibri"/>
                <w:sz w:val="24"/>
                <w:szCs w:val="24"/>
              </w:rPr>
            </w:pPr>
            <w:r w:rsidRPr="00333A6A">
              <w:rPr>
                <w:rFonts w:eastAsia="Calibri"/>
                <w:sz w:val="24"/>
                <w:szCs w:val="24"/>
              </w:rPr>
              <w:t>38</w:t>
            </w:r>
          </w:p>
        </w:tc>
        <w:tc>
          <w:tcPr>
            <w:tcW w:w="2598" w:type="dxa"/>
            <w:shd w:val="clear" w:color="auto" w:fill="auto"/>
          </w:tcPr>
          <w:p w:rsidR="00D716A6" w:rsidRPr="00966B4B" w:rsidRDefault="00966B4B" w:rsidP="00FA1A8E">
            <w:pPr>
              <w:spacing w:line="276" w:lineRule="auto"/>
              <w:jc w:val="center"/>
              <w:rPr>
                <w:rFonts w:eastAsia="Calibri"/>
                <w:sz w:val="24"/>
                <w:szCs w:val="24"/>
              </w:rPr>
            </w:pPr>
            <w:r w:rsidRPr="00966B4B">
              <w:rPr>
                <w:color w:val="000000"/>
                <w:sz w:val="24"/>
                <w:szCs w:val="24"/>
              </w:rPr>
              <w:t>Nguyễn Thị Thu Hằng</w:t>
            </w:r>
          </w:p>
        </w:tc>
        <w:tc>
          <w:tcPr>
            <w:tcW w:w="1371" w:type="dxa"/>
          </w:tcPr>
          <w:p w:rsidR="00D716A6" w:rsidRPr="00E05B0A" w:rsidRDefault="00D716A6" w:rsidP="00FA1A8E">
            <w:pPr>
              <w:spacing w:line="276" w:lineRule="auto"/>
              <w:jc w:val="center"/>
              <w:rPr>
                <w:rFonts w:eastAsia="Calibri"/>
                <w:sz w:val="26"/>
                <w:szCs w:val="26"/>
              </w:rPr>
            </w:pPr>
            <w:r>
              <w:rPr>
                <w:rFonts w:eastAsia="Calibri"/>
                <w:sz w:val="26"/>
                <w:szCs w:val="26"/>
              </w:rPr>
              <w:t>4,</w:t>
            </w:r>
            <w:r w:rsidR="00BF6806">
              <w:rPr>
                <w:rFonts w:eastAsia="Calibri"/>
                <w:sz w:val="26"/>
                <w:szCs w:val="26"/>
              </w:rPr>
              <w:t xml:space="preserve"> </w:t>
            </w:r>
            <w:r>
              <w:rPr>
                <w:rFonts w:eastAsia="Calibri"/>
                <w:sz w:val="26"/>
                <w:szCs w:val="26"/>
              </w:rPr>
              <w:t>4</w:t>
            </w:r>
          </w:p>
        </w:tc>
        <w:tc>
          <w:tcPr>
            <w:tcW w:w="1418" w:type="dxa"/>
          </w:tcPr>
          <w:p w:rsidR="00D716A6" w:rsidRPr="00F41F8C" w:rsidRDefault="00D716A6" w:rsidP="00FA1A8E">
            <w:pPr>
              <w:spacing w:line="276" w:lineRule="auto"/>
              <w:jc w:val="center"/>
              <w:rPr>
                <w:rFonts w:eastAsia="Calibri"/>
                <w:sz w:val="26"/>
                <w:szCs w:val="26"/>
              </w:rPr>
            </w:pPr>
            <w:r>
              <w:rPr>
                <w:rFonts w:eastAsia="Calibri"/>
                <w:sz w:val="26"/>
                <w:szCs w:val="26"/>
              </w:rPr>
              <w:t>5,88</w:t>
            </w:r>
          </w:p>
        </w:tc>
        <w:tc>
          <w:tcPr>
            <w:tcW w:w="1387" w:type="dxa"/>
          </w:tcPr>
          <w:p w:rsidR="00D716A6" w:rsidRPr="000160EB" w:rsidRDefault="00D716A6" w:rsidP="00FA1A8E">
            <w:pPr>
              <w:spacing w:line="276" w:lineRule="auto"/>
              <w:jc w:val="center"/>
              <w:rPr>
                <w:rFonts w:eastAsia="Calibri"/>
                <w:sz w:val="26"/>
                <w:szCs w:val="26"/>
              </w:rPr>
            </w:pPr>
            <w:r>
              <w:rPr>
                <w:rFonts w:eastAsia="Calibri"/>
                <w:sz w:val="26"/>
                <w:szCs w:val="26"/>
              </w:rPr>
              <w:t>6,2</w:t>
            </w:r>
          </w:p>
        </w:tc>
      </w:tr>
      <w:tr w:rsidR="003D182F" w:rsidRPr="000160EB" w:rsidTr="003D182F">
        <w:trPr>
          <w:jc w:val="center"/>
        </w:trPr>
        <w:tc>
          <w:tcPr>
            <w:tcW w:w="989" w:type="dxa"/>
            <w:shd w:val="clear" w:color="auto" w:fill="auto"/>
          </w:tcPr>
          <w:p w:rsidR="00D716A6" w:rsidRPr="00333A6A" w:rsidRDefault="00D716A6" w:rsidP="00FA1A8E">
            <w:pPr>
              <w:spacing w:line="276" w:lineRule="auto"/>
              <w:jc w:val="center"/>
              <w:rPr>
                <w:rFonts w:eastAsia="Calibri"/>
                <w:sz w:val="24"/>
                <w:szCs w:val="24"/>
              </w:rPr>
            </w:pPr>
            <w:r w:rsidRPr="00333A6A">
              <w:rPr>
                <w:rFonts w:eastAsia="Calibri"/>
                <w:sz w:val="24"/>
                <w:szCs w:val="24"/>
              </w:rPr>
              <w:t>12A6</w:t>
            </w:r>
          </w:p>
        </w:tc>
        <w:tc>
          <w:tcPr>
            <w:tcW w:w="1421" w:type="dxa"/>
          </w:tcPr>
          <w:p w:rsidR="00D716A6" w:rsidRPr="00333A6A" w:rsidRDefault="00D716A6" w:rsidP="00FA1A8E">
            <w:pPr>
              <w:spacing w:line="276" w:lineRule="auto"/>
              <w:jc w:val="center"/>
              <w:rPr>
                <w:rFonts w:eastAsia="Calibri"/>
                <w:sz w:val="24"/>
                <w:szCs w:val="24"/>
              </w:rPr>
            </w:pPr>
            <w:r w:rsidRPr="00333A6A">
              <w:rPr>
                <w:rFonts w:eastAsia="Calibri"/>
                <w:sz w:val="24"/>
                <w:szCs w:val="24"/>
              </w:rPr>
              <w:t>37</w:t>
            </w:r>
          </w:p>
        </w:tc>
        <w:tc>
          <w:tcPr>
            <w:tcW w:w="2598" w:type="dxa"/>
            <w:shd w:val="clear" w:color="auto" w:fill="auto"/>
          </w:tcPr>
          <w:p w:rsidR="00D716A6" w:rsidRPr="00966B4B" w:rsidRDefault="00966B4B" w:rsidP="00FA1A8E">
            <w:pPr>
              <w:spacing w:line="276" w:lineRule="auto"/>
              <w:jc w:val="center"/>
              <w:rPr>
                <w:rFonts w:eastAsia="Calibri"/>
                <w:sz w:val="24"/>
                <w:szCs w:val="24"/>
              </w:rPr>
            </w:pPr>
            <w:r w:rsidRPr="00966B4B">
              <w:rPr>
                <w:color w:val="000000"/>
                <w:sz w:val="24"/>
                <w:szCs w:val="24"/>
              </w:rPr>
              <w:t>Nguyễn Thị Thu Hằng</w:t>
            </w:r>
          </w:p>
        </w:tc>
        <w:tc>
          <w:tcPr>
            <w:tcW w:w="1371" w:type="dxa"/>
          </w:tcPr>
          <w:p w:rsidR="00D716A6" w:rsidRPr="00E05B0A" w:rsidRDefault="00D716A6" w:rsidP="00FA1A8E">
            <w:pPr>
              <w:spacing w:line="276" w:lineRule="auto"/>
              <w:jc w:val="center"/>
              <w:rPr>
                <w:rFonts w:eastAsia="Calibri"/>
                <w:sz w:val="26"/>
                <w:szCs w:val="26"/>
              </w:rPr>
            </w:pPr>
            <w:r>
              <w:rPr>
                <w:rFonts w:eastAsia="Calibri"/>
                <w:sz w:val="26"/>
                <w:szCs w:val="26"/>
              </w:rPr>
              <w:t>4,</w:t>
            </w:r>
            <w:r w:rsidR="00BF6806">
              <w:rPr>
                <w:rFonts w:eastAsia="Calibri"/>
                <w:sz w:val="26"/>
                <w:szCs w:val="26"/>
              </w:rPr>
              <w:t>7</w:t>
            </w:r>
          </w:p>
        </w:tc>
        <w:tc>
          <w:tcPr>
            <w:tcW w:w="1418" w:type="dxa"/>
          </w:tcPr>
          <w:p w:rsidR="00D716A6" w:rsidRPr="00F41F8C" w:rsidRDefault="00D716A6" w:rsidP="00FA1A8E">
            <w:pPr>
              <w:spacing w:line="276" w:lineRule="auto"/>
              <w:jc w:val="center"/>
              <w:rPr>
                <w:rFonts w:eastAsia="Calibri"/>
                <w:sz w:val="26"/>
                <w:szCs w:val="26"/>
              </w:rPr>
            </w:pPr>
            <w:r>
              <w:rPr>
                <w:rFonts w:eastAsia="Calibri"/>
                <w:sz w:val="26"/>
                <w:szCs w:val="26"/>
              </w:rPr>
              <w:t>6,16</w:t>
            </w:r>
          </w:p>
        </w:tc>
        <w:tc>
          <w:tcPr>
            <w:tcW w:w="1387" w:type="dxa"/>
          </w:tcPr>
          <w:p w:rsidR="00D716A6" w:rsidRPr="000160EB" w:rsidRDefault="00D716A6" w:rsidP="00FA1A8E">
            <w:pPr>
              <w:spacing w:line="276" w:lineRule="auto"/>
              <w:jc w:val="center"/>
              <w:rPr>
                <w:rFonts w:eastAsia="Calibri"/>
                <w:sz w:val="26"/>
                <w:szCs w:val="26"/>
              </w:rPr>
            </w:pPr>
            <w:r>
              <w:rPr>
                <w:rFonts w:eastAsia="Calibri"/>
                <w:sz w:val="26"/>
                <w:szCs w:val="26"/>
              </w:rPr>
              <w:t>6,7</w:t>
            </w:r>
          </w:p>
        </w:tc>
      </w:tr>
      <w:tr w:rsidR="003D182F" w:rsidRPr="000160EB" w:rsidTr="003D182F">
        <w:trPr>
          <w:jc w:val="center"/>
        </w:trPr>
        <w:tc>
          <w:tcPr>
            <w:tcW w:w="989" w:type="dxa"/>
            <w:shd w:val="clear" w:color="auto" w:fill="auto"/>
          </w:tcPr>
          <w:p w:rsidR="00D716A6" w:rsidRPr="00333A6A" w:rsidRDefault="00D716A6" w:rsidP="00FA1A8E">
            <w:pPr>
              <w:spacing w:line="276" w:lineRule="auto"/>
              <w:jc w:val="center"/>
              <w:rPr>
                <w:rFonts w:eastAsia="Calibri"/>
                <w:sz w:val="24"/>
                <w:szCs w:val="24"/>
              </w:rPr>
            </w:pPr>
            <w:r w:rsidRPr="00333A6A">
              <w:rPr>
                <w:rFonts w:eastAsia="Calibri"/>
                <w:sz w:val="24"/>
                <w:szCs w:val="24"/>
              </w:rPr>
              <w:t>12A8</w:t>
            </w:r>
          </w:p>
        </w:tc>
        <w:tc>
          <w:tcPr>
            <w:tcW w:w="1421" w:type="dxa"/>
          </w:tcPr>
          <w:p w:rsidR="00D716A6" w:rsidRPr="00333A6A" w:rsidRDefault="00D716A6" w:rsidP="00FA1A8E">
            <w:pPr>
              <w:spacing w:line="276" w:lineRule="auto"/>
              <w:jc w:val="center"/>
              <w:rPr>
                <w:rFonts w:eastAsia="Calibri"/>
                <w:sz w:val="24"/>
                <w:szCs w:val="24"/>
              </w:rPr>
            </w:pPr>
            <w:r w:rsidRPr="00333A6A">
              <w:rPr>
                <w:rFonts w:eastAsia="Calibri"/>
                <w:sz w:val="24"/>
                <w:szCs w:val="24"/>
              </w:rPr>
              <w:t>38</w:t>
            </w:r>
          </w:p>
        </w:tc>
        <w:tc>
          <w:tcPr>
            <w:tcW w:w="2598" w:type="dxa"/>
            <w:shd w:val="clear" w:color="auto" w:fill="auto"/>
          </w:tcPr>
          <w:p w:rsidR="00D716A6" w:rsidRPr="00966B4B" w:rsidRDefault="00966B4B" w:rsidP="00FA1A8E">
            <w:pPr>
              <w:spacing w:line="276" w:lineRule="auto"/>
              <w:jc w:val="center"/>
              <w:rPr>
                <w:rFonts w:eastAsia="Calibri"/>
                <w:sz w:val="24"/>
                <w:szCs w:val="24"/>
              </w:rPr>
            </w:pPr>
            <w:r w:rsidRPr="00966B4B">
              <w:rPr>
                <w:color w:val="000000"/>
                <w:sz w:val="24"/>
                <w:szCs w:val="24"/>
              </w:rPr>
              <w:t>Nguyễn Tị Lương Nam</w:t>
            </w:r>
          </w:p>
        </w:tc>
        <w:tc>
          <w:tcPr>
            <w:tcW w:w="1371" w:type="dxa"/>
          </w:tcPr>
          <w:p w:rsidR="00D716A6" w:rsidRPr="00E05B0A" w:rsidRDefault="00D716A6" w:rsidP="00FA1A8E">
            <w:pPr>
              <w:spacing w:line="276" w:lineRule="auto"/>
              <w:jc w:val="center"/>
              <w:rPr>
                <w:rFonts w:eastAsia="Calibri"/>
                <w:sz w:val="26"/>
                <w:szCs w:val="26"/>
              </w:rPr>
            </w:pPr>
            <w:r>
              <w:rPr>
                <w:rFonts w:eastAsia="Calibri"/>
                <w:sz w:val="26"/>
                <w:szCs w:val="26"/>
              </w:rPr>
              <w:t>3,</w:t>
            </w:r>
            <w:r w:rsidR="00BF6806">
              <w:rPr>
                <w:rFonts w:eastAsia="Calibri"/>
                <w:sz w:val="26"/>
                <w:szCs w:val="26"/>
              </w:rPr>
              <w:t xml:space="preserve"> </w:t>
            </w:r>
            <w:r>
              <w:rPr>
                <w:rFonts w:eastAsia="Calibri"/>
                <w:sz w:val="26"/>
                <w:szCs w:val="26"/>
              </w:rPr>
              <w:t>8</w:t>
            </w:r>
          </w:p>
        </w:tc>
        <w:tc>
          <w:tcPr>
            <w:tcW w:w="1418" w:type="dxa"/>
          </w:tcPr>
          <w:p w:rsidR="00D716A6" w:rsidRPr="00F41F8C" w:rsidRDefault="00D716A6" w:rsidP="00FA1A8E">
            <w:pPr>
              <w:spacing w:line="276" w:lineRule="auto"/>
              <w:jc w:val="center"/>
              <w:rPr>
                <w:rFonts w:eastAsia="Calibri"/>
                <w:sz w:val="26"/>
                <w:szCs w:val="26"/>
              </w:rPr>
            </w:pPr>
            <w:r>
              <w:rPr>
                <w:rFonts w:eastAsia="Calibri"/>
                <w:sz w:val="26"/>
                <w:szCs w:val="26"/>
              </w:rPr>
              <w:t>6,18</w:t>
            </w:r>
          </w:p>
        </w:tc>
        <w:tc>
          <w:tcPr>
            <w:tcW w:w="1387" w:type="dxa"/>
          </w:tcPr>
          <w:p w:rsidR="00D716A6" w:rsidRPr="000160EB" w:rsidRDefault="00D716A6" w:rsidP="00FA1A8E">
            <w:pPr>
              <w:spacing w:line="276" w:lineRule="auto"/>
              <w:jc w:val="center"/>
              <w:rPr>
                <w:rFonts w:eastAsia="Calibri"/>
                <w:sz w:val="26"/>
                <w:szCs w:val="26"/>
              </w:rPr>
            </w:pPr>
            <w:r>
              <w:rPr>
                <w:rFonts w:eastAsia="Calibri"/>
                <w:sz w:val="26"/>
                <w:szCs w:val="26"/>
              </w:rPr>
              <w:t>5,9</w:t>
            </w:r>
          </w:p>
        </w:tc>
      </w:tr>
      <w:tr w:rsidR="003D182F" w:rsidRPr="000160EB" w:rsidTr="003D182F">
        <w:trPr>
          <w:jc w:val="center"/>
        </w:trPr>
        <w:tc>
          <w:tcPr>
            <w:tcW w:w="989" w:type="dxa"/>
            <w:shd w:val="clear" w:color="auto" w:fill="auto"/>
          </w:tcPr>
          <w:p w:rsidR="00D716A6" w:rsidRPr="00333A6A" w:rsidRDefault="00D716A6" w:rsidP="00FA1A8E">
            <w:pPr>
              <w:spacing w:line="276" w:lineRule="auto"/>
              <w:jc w:val="center"/>
              <w:rPr>
                <w:rFonts w:eastAsia="Calibri"/>
                <w:sz w:val="24"/>
                <w:szCs w:val="24"/>
              </w:rPr>
            </w:pPr>
            <w:r w:rsidRPr="00333A6A">
              <w:rPr>
                <w:rFonts w:eastAsia="Calibri"/>
                <w:sz w:val="24"/>
                <w:szCs w:val="24"/>
              </w:rPr>
              <w:t>12A12</w:t>
            </w:r>
          </w:p>
        </w:tc>
        <w:tc>
          <w:tcPr>
            <w:tcW w:w="1421" w:type="dxa"/>
          </w:tcPr>
          <w:p w:rsidR="00D716A6" w:rsidRPr="00333A6A" w:rsidRDefault="00D716A6" w:rsidP="00FA1A8E">
            <w:pPr>
              <w:spacing w:line="276" w:lineRule="auto"/>
              <w:jc w:val="center"/>
              <w:rPr>
                <w:rFonts w:eastAsia="Calibri"/>
                <w:sz w:val="24"/>
                <w:szCs w:val="24"/>
              </w:rPr>
            </w:pPr>
            <w:r w:rsidRPr="00333A6A">
              <w:rPr>
                <w:rFonts w:eastAsia="Calibri"/>
                <w:sz w:val="24"/>
                <w:szCs w:val="24"/>
              </w:rPr>
              <w:t>31</w:t>
            </w:r>
          </w:p>
        </w:tc>
        <w:tc>
          <w:tcPr>
            <w:tcW w:w="2598" w:type="dxa"/>
            <w:shd w:val="clear" w:color="auto" w:fill="auto"/>
          </w:tcPr>
          <w:p w:rsidR="00D716A6" w:rsidRPr="00966B4B" w:rsidRDefault="00966B4B" w:rsidP="00FA1A8E">
            <w:pPr>
              <w:spacing w:line="276" w:lineRule="auto"/>
              <w:jc w:val="center"/>
              <w:rPr>
                <w:rFonts w:eastAsia="Calibri"/>
                <w:sz w:val="24"/>
                <w:szCs w:val="24"/>
              </w:rPr>
            </w:pPr>
            <w:r w:rsidRPr="00966B4B">
              <w:rPr>
                <w:color w:val="000000"/>
                <w:sz w:val="24"/>
                <w:szCs w:val="24"/>
              </w:rPr>
              <w:t>Nguyễn Thị Thu Hằng</w:t>
            </w:r>
          </w:p>
        </w:tc>
        <w:tc>
          <w:tcPr>
            <w:tcW w:w="1371" w:type="dxa"/>
          </w:tcPr>
          <w:p w:rsidR="00D716A6" w:rsidRDefault="00BF6806" w:rsidP="00FA1A8E">
            <w:pPr>
              <w:spacing w:line="276" w:lineRule="auto"/>
              <w:jc w:val="center"/>
              <w:rPr>
                <w:rFonts w:eastAsia="Calibri"/>
                <w:sz w:val="26"/>
                <w:szCs w:val="26"/>
              </w:rPr>
            </w:pPr>
            <w:r>
              <w:rPr>
                <w:rFonts w:eastAsia="Calibri"/>
                <w:sz w:val="26"/>
                <w:szCs w:val="26"/>
              </w:rPr>
              <w:t>4,1</w:t>
            </w:r>
          </w:p>
        </w:tc>
        <w:tc>
          <w:tcPr>
            <w:tcW w:w="1418" w:type="dxa"/>
          </w:tcPr>
          <w:p w:rsidR="00D716A6" w:rsidRPr="00F41F8C" w:rsidRDefault="00D716A6" w:rsidP="00FA1A8E">
            <w:pPr>
              <w:spacing w:line="276" w:lineRule="auto"/>
              <w:jc w:val="center"/>
              <w:rPr>
                <w:rFonts w:eastAsia="Calibri"/>
                <w:sz w:val="26"/>
                <w:szCs w:val="26"/>
              </w:rPr>
            </w:pPr>
            <w:r>
              <w:rPr>
                <w:rFonts w:eastAsia="Calibri"/>
                <w:sz w:val="26"/>
                <w:szCs w:val="26"/>
              </w:rPr>
              <w:t>5,56</w:t>
            </w:r>
          </w:p>
        </w:tc>
        <w:tc>
          <w:tcPr>
            <w:tcW w:w="1387" w:type="dxa"/>
          </w:tcPr>
          <w:p w:rsidR="00D716A6" w:rsidRPr="000160EB" w:rsidRDefault="00D716A6" w:rsidP="00FA1A8E">
            <w:pPr>
              <w:spacing w:line="276" w:lineRule="auto"/>
              <w:jc w:val="center"/>
              <w:rPr>
                <w:rFonts w:eastAsia="Calibri"/>
                <w:sz w:val="26"/>
                <w:szCs w:val="26"/>
              </w:rPr>
            </w:pPr>
            <w:r>
              <w:rPr>
                <w:rFonts w:eastAsia="Calibri"/>
                <w:sz w:val="26"/>
                <w:szCs w:val="26"/>
              </w:rPr>
              <w:t>6,3</w:t>
            </w:r>
          </w:p>
        </w:tc>
      </w:tr>
    </w:tbl>
    <w:p w:rsidR="00A46BFD" w:rsidRDefault="00556A8B" w:rsidP="0070417A">
      <w:pPr>
        <w:widowControl w:val="0"/>
        <w:spacing w:line="276" w:lineRule="auto"/>
        <w:ind w:firstLine="720"/>
        <w:jc w:val="both"/>
        <w:rPr>
          <w:b/>
          <w:bCs/>
        </w:rPr>
      </w:pPr>
      <w:r>
        <w:rPr>
          <w:b/>
          <w:bCs/>
        </w:rPr>
        <w:t>2.</w:t>
      </w:r>
      <w:r w:rsidR="001C4149">
        <w:rPr>
          <w:b/>
          <w:bCs/>
        </w:rPr>
        <w:t>7</w:t>
      </w:r>
      <w:r>
        <w:rPr>
          <w:b/>
          <w:bCs/>
        </w:rPr>
        <w:t xml:space="preserve">. Môn </w:t>
      </w:r>
      <w:r w:rsidR="001C4149">
        <w:rPr>
          <w:b/>
          <w:bCs/>
        </w:rPr>
        <w:t>Lịch sử</w:t>
      </w:r>
    </w:p>
    <w:tbl>
      <w:tblPr>
        <w:tblW w:w="9185"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417"/>
        <w:gridCol w:w="2552"/>
        <w:gridCol w:w="1275"/>
        <w:gridCol w:w="1418"/>
        <w:gridCol w:w="1473"/>
      </w:tblGrid>
      <w:tr w:rsidR="00C0575F" w:rsidRPr="00C0575F" w:rsidTr="003D182F">
        <w:trPr>
          <w:trHeight w:val="344"/>
          <w:jc w:val="center"/>
        </w:trPr>
        <w:tc>
          <w:tcPr>
            <w:tcW w:w="1050" w:type="dxa"/>
            <w:vMerge w:val="restart"/>
            <w:shd w:val="clear" w:color="auto" w:fill="auto"/>
            <w:vAlign w:val="center"/>
          </w:tcPr>
          <w:p w:rsidR="00C0575F" w:rsidRPr="00583E9A" w:rsidRDefault="00C0575F" w:rsidP="00936448">
            <w:pPr>
              <w:widowControl w:val="0"/>
              <w:jc w:val="center"/>
              <w:rPr>
                <w:rFonts w:eastAsia="Calibri"/>
                <w:b/>
                <w:color w:val="000000"/>
                <w:sz w:val="26"/>
                <w:szCs w:val="26"/>
                <w:lang w:val="vi-VN" w:eastAsia="vi-VN" w:bidi="vi-VN"/>
              </w:rPr>
            </w:pPr>
            <w:r w:rsidRPr="00583E9A">
              <w:rPr>
                <w:rFonts w:eastAsia="Calibri"/>
                <w:b/>
                <w:color w:val="000000"/>
                <w:sz w:val="26"/>
                <w:szCs w:val="26"/>
                <w:lang w:val="vi-VN" w:eastAsia="vi-VN" w:bidi="vi-VN"/>
              </w:rPr>
              <w:t>Lớp</w:t>
            </w:r>
          </w:p>
        </w:tc>
        <w:tc>
          <w:tcPr>
            <w:tcW w:w="1417" w:type="dxa"/>
            <w:vMerge w:val="restart"/>
            <w:vAlign w:val="center"/>
          </w:tcPr>
          <w:p w:rsidR="00C0575F" w:rsidRPr="00583E9A" w:rsidRDefault="00C0575F" w:rsidP="00936448">
            <w:pPr>
              <w:widowControl w:val="0"/>
              <w:jc w:val="center"/>
              <w:rPr>
                <w:rFonts w:eastAsia="Calibri"/>
                <w:b/>
                <w:color w:val="000000"/>
                <w:sz w:val="26"/>
                <w:szCs w:val="26"/>
                <w:lang w:val="vi-VN" w:eastAsia="vi-VN" w:bidi="vi-VN"/>
              </w:rPr>
            </w:pPr>
            <w:r w:rsidRPr="00583E9A">
              <w:rPr>
                <w:rFonts w:eastAsia="Calibri"/>
                <w:b/>
                <w:color w:val="000000"/>
                <w:sz w:val="26"/>
                <w:szCs w:val="26"/>
                <w:lang w:val="vi-VN" w:eastAsia="vi-VN" w:bidi="vi-VN"/>
              </w:rPr>
              <w:t>Số HS thi TN THPT năm 2023</w:t>
            </w:r>
          </w:p>
        </w:tc>
        <w:tc>
          <w:tcPr>
            <w:tcW w:w="2552" w:type="dxa"/>
            <w:vMerge w:val="restart"/>
            <w:shd w:val="clear" w:color="auto" w:fill="auto"/>
            <w:vAlign w:val="center"/>
          </w:tcPr>
          <w:p w:rsidR="00C0575F" w:rsidRPr="00583E9A" w:rsidRDefault="00C0575F" w:rsidP="00936448">
            <w:pPr>
              <w:widowControl w:val="0"/>
              <w:jc w:val="center"/>
              <w:rPr>
                <w:rFonts w:eastAsia="Calibri"/>
                <w:b/>
                <w:color w:val="000000"/>
                <w:sz w:val="26"/>
                <w:szCs w:val="26"/>
                <w:lang w:val="vi-VN" w:eastAsia="vi-VN" w:bidi="vi-VN"/>
              </w:rPr>
            </w:pPr>
            <w:r w:rsidRPr="00583E9A">
              <w:rPr>
                <w:rFonts w:eastAsia="Calibri"/>
                <w:b/>
                <w:color w:val="000000"/>
                <w:sz w:val="26"/>
                <w:szCs w:val="26"/>
                <w:lang w:val="vi-VN" w:eastAsia="vi-VN" w:bidi="vi-VN"/>
              </w:rPr>
              <w:t>GV dạy</w:t>
            </w:r>
          </w:p>
        </w:tc>
        <w:tc>
          <w:tcPr>
            <w:tcW w:w="1275" w:type="dxa"/>
            <w:vMerge w:val="restart"/>
          </w:tcPr>
          <w:p w:rsidR="00C0575F" w:rsidRPr="00583E9A" w:rsidRDefault="00C0575F" w:rsidP="00936448">
            <w:pPr>
              <w:widowControl w:val="0"/>
              <w:jc w:val="center"/>
              <w:rPr>
                <w:rFonts w:eastAsia="Calibri"/>
                <w:b/>
                <w:color w:val="000000"/>
                <w:sz w:val="26"/>
                <w:szCs w:val="26"/>
                <w:lang w:val="vi-VN" w:eastAsia="vi-VN" w:bidi="vi-VN"/>
              </w:rPr>
            </w:pPr>
            <w:r w:rsidRPr="00583E9A">
              <w:rPr>
                <w:rFonts w:eastAsia="Calibri"/>
                <w:b/>
                <w:color w:val="000000"/>
                <w:sz w:val="26"/>
                <w:szCs w:val="26"/>
                <w:lang w:val="vi-VN" w:eastAsia="vi-VN" w:bidi="vi-VN"/>
              </w:rPr>
              <w:t>Điểm TB Khảo sát đợt 1</w:t>
            </w:r>
          </w:p>
        </w:tc>
        <w:tc>
          <w:tcPr>
            <w:tcW w:w="1418" w:type="dxa"/>
            <w:vMerge w:val="restart"/>
          </w:tcPr>
          <w:p w:rsidR="00C0575F" w:rsidRPr="00583E9A" w:rsidRDefault="00C0575F" w:rsidP="00936448">
            <w:pPr>
              <w:widowControl w:val="0"/>
              <w:jc w:val="center"/>
              <w:rPr>
                <w:rFonts w:eastAsia="Calibri"/>
                <w:b/>
                <w:color w:val="000000"/>
                <w:sz w:val="26"/>
                <w:szCs w:val="26"/>
                <w:lang w:val="vi-VN" w:eastAsia="vi-VN" w:bidi="vi-VN"/>
              </w:rPr>
            </w:pPr>
            <w:r w:rsidRPr="00583E9A">
              <w:rPr>
                <w:rFonts w:eastAsia="Calibri"/>
                <w:b/>
                <w:color w:val="000000"/>
                <w:sz w:val="26"/>
                <w:szCs w:val="26"/>
                <w:lang w:val="vi-VN" w:eastAsia="vi-VN" w:bidi="vi-VN"/>
              </w:rPr>
              <w:t>Điểm TB Khảo sát đợt 2</w:t>
            </w:r>
          </w:p>
        </w:tc>
        <w:tc>
          <w:tcPr>
            <w:tcW w:w="1473" w:type="dxa"/>
            <w:vMerge w:val="restart"/>
          </w:tcPr>
          <w:p w:rsidR="00C0575F" w:rsidRPr="00583E9A" w:rsidRDefault="00C0575F" w:rsidP="00936448">
            <w:pPr>
              <w:widowControl w:val="0"/>
              <w:jc w:val="center"/>
              <w:rPr>
                <w:rFonts w:eastAsia="Calibri"/>
                <w:b/>
                <w:color w:val="000000"/>
                <w:sz w:val="26"/>
                <w:szCs w:val="26"/>
                <w:lang w:val="vi-VN" w:eastAsia="vi-VN" w:bidi="vi-VN"/>
              </w:rPr>
            </w:pPr>
            <w:r w:rsidRPr="00583E9A">
              <w:rPr>
                <w:rFonts w:eastAsia="Calibri"/>
                <w:b/>
                <w:color w:val="000000"/>
                <w:sz w:val="26"/>
                <w:szCs w:val="26"/>
                <w:lang w:val="vi-VN" w:eastAsia="vi-VN" w:bidi="vi-VN"/>
              </w:rPr>
              <w:t>Điểm TB Khảo sát đợt 3</w:t>
            </w:r>
          </w:p>
        </w:tc>
      </w:tr>
      <w:tr w:rsidR="00C0575F" w:rsidRPr="00C0575F" w:rsidTr="003D182F">
        <w:trPr>
          <w:trHeight w:val="344"/>
          <w:jc w:val="center"/>
        </w:trPr>
        <w:tc>
          <w:tcPr>
            <w:tcW w:w="1050" w:type="dxa"/>
            <w:vMerge/>
            <w:shd w:val="clear" w:color="auto" w:fill="auto"/>
          </w:tcPr>
          <w:p w:rsidR="00C0575F" w:rsidRPr="00583E9A" w:rsidRDefault="00C0575F" w:rsidP="00AA2E92">
            <w:pPr>
              <w:widowControl w:val="0"/>
              <w:spacing w:line="276" w:lineRule="auto"/>
              <w:rPr>
                <w:rFonts w:eastAsia="Calibri"/>
                <w:color w:val="000000"/>
                <w:sz w:val="26"/>
                <w:szCs w:val="26"/>
                <w:lang w:val="vi-VN" w:eastAsia="vi-VN" w:bidi="vi-VN"/>
              </w:rPr>
            </w:pPr>
          </w:p>
        </w:tc>
        <w:tc>
          <w:tcPr>
            <w:tcW w:w="1417" w:type="dxa"/>
            <w:vMerge/>
          </w:tcPr>
          <w:p w:rsidR="00C0575F" w:rsidRPr="00583E9A" w:rsidRDefault="00C0575F" w:rsidP="00AA2E92">
            <w:pPr>
              <w:widowControl w:val="0"/>
              <w:spacing w:line="276" w:lineRule="auto"/>
              <w:jc w:val="center"/>
              <w:rPr>
                <w:rFonts w:eastAsia="Calibri"/>
                <w:b/>
                <w:color w:val="000000"/>
                <w:sz w:val="26"/>
                <w:szCs w:val="26"/>
                <w:lang w:val="vi-VN" w:eastAsia="vi-VN" w:bidi="vi-VN"/>
              </w:rPr>
            </w:pPr>
          </w:p>
        </w:tc>
        <w:tc>
          <w:tcPr>
            <w:tcW w:w="2552" w:type="dxa"/>
            <w:vMerge/>
            <w:shd w:val="clear" w:color="auto" w:fill="auto"/>
          </w:tcPr>
          <w:p w:rsidR="00C0575F" w:rsidRPr="00583E9A" w:rsidRDefault="00C0575F" w:rsidP="00AA2E92">
            <w:pPr>
              <w:widowControl w:val="0"/>
              <w:spacing w:line="276" w:lineRule="auto"/>
              <w:jc w:val="center"/>
              <w:rPr>
                <w:rFonts w:eastAsia="Calibri"/>
                <w:b/>
                <w:color w:val="000000"/>
                <w:sz w:val="26"/>
                <w:szCs w:val="26"/>
                <w:lang w:val="vi-VN" w:eastAsia="vi-VN" w:bidi="vi-VN"/>
              </w:rPr>
            </w:pPr>
          </w:p>
        </w:tc>
        <w:tc>
          <w:tcPr>
            <w:tcW w:w="1275" w:type="dxa"/>
            <w:vMerge/>
          </w:tcPr>
          <w:p w:rsidR="00C0575F" w:rsidRPr="00583E9A" w:rsidRDefault="00C0575F" w:rsidP="00AA2E92">
            <w:pPr>
              <w:widowControl w:val="0"/>
              <w:spacing w:line="276" w:lineRule="auto"/>
              <w:jc w:val="center"/>
              <w:rPr>
                <w:rFonts w:eastAsia="Calibri"/>
                <w:b/>
                <w:color w:val="000000"/>
                <w:sz w:val="26"/>
                <w:szCs w:val="26"/>
                <w:lang w:val="vi-VN" w:eastAsia="vi-VN" w:bidi="vi-VN"/>
              </w:rPr>
            </w:pPr>
          </w:p>
        </w:tc>
        <w:tc>
          <w:tcPr>
            <w:tcW w:w="1418" w:type="dxa"/>
            <w:vMerge/>
          </w:tcPr>
          <w:p w:rsidR="00C0575F" w:rsidRPr="00583E9A" w:rsidRDefault="00C0575F" w:rsidP="00AA2E92">
            <w:pPr>
              <w:widowControl w:val="0"/>
              <w:spacing w:line="276" w:lineRule="auto"/>
              <w:jc w:val="center"/>
              <w:rPr>
                <w:rFonts w:eastAsia="Calibri"/>
                <w:b/>
                <w:color w:val="000000"/>
                <w:sz w:val="26"/>
                <w:szCs w:val="26"/>
                <w:lang w:val="vi-VN" w:eastAsia="vi-VN" w:bidi="vi-VN"/>
              </w:rPr>
            </w:pPr>
          </w:p>
        </w:tc>
        <w:tc>
          <w:tcPr>
            <w:tcW w:w="1473" w:type="dxa"/>
            <w:vMerge/>
          </w:tcPr>
          <w:p w:rsidR="00C0575F" w:rsidRPr="00583E9A" w:rsidRDefault="00C0575F" w:rsidP="00AA2E92">
            <w:pPr>
              <w:widowControl w:val="0"/>
              <w:spacing w:line="276" w:lineRule="auto"/>
              <w:jc w:val="center"/>
              <w:rPr>
                <w:rFonts w:eastAsia="Calibri"/>
                <w:b/>
                <w:color w:val="000000"/>
                <w:sz w:val="26"/>
                <w:szCs w:val="26"/>
                <w:lang w:val="vi-VN" w:eastAsia="vi-VN" w:bidi="vi-VN"/>
              </w:rPr>
            </w:pPr>
          </w:p>
        </w:tc>
      </w:tr>
      <w:tr w:rsidR="00C0575F" w:rsidRPr="00583E9A" w:rsidTr="003D182F">
        <w:trPr>
          <w:jc w:val="center"/>
        </w:trPr>
        <w:tc>
          <w:tcPr>
            <w:tcW w:w="1050" w:type="dxa"/>
            <w:shd w:val="clear" w:color="auto" w:fill="auto"/>
          </w:tcPr>
          <w:p w:rsidR="00C0575F" w:rsidRPr="00FA1A8E" w:rsidRDefault="00C0575F" w:rsidP="00AA2E92">
            <w:pPr>
              <w:widowControl w:val="0"/>
              <w:spacing w:line="276" w:lineRule="auto"/>
              <w:jc w:val="center"/>
              <w:rPr>
                <w:rFonts w:eastAsia="Calibri"/>
                <w:color w:val="000000"/>
                <w:sz w:val="24"/>
                <w:szCs w:val="24"/>
                <w:lang w:val="vi-VN" w:eastAsia="vi-VN" w:bidi="vi-VN"/>
              </w:rPr>
            </w:pPr>
            <w:r w:rsidRPr="00FA1A8E">
              <w:rPr>
                <w:rFonts w:eastAsia="Calibri"/>
                <w:color w:val="000000"/>
                <w:sz w:val="24"/>
                <w:szCs w:val="24"/>
                <w:lang w:val="vi-VN" w:eastAsia="vi-VN" w:bidi="vi-VN"/>
              </w:rPr>
              <w:t>12A3</w:t>
            </w:r>
          </w:p>
        </w:tc>
        <w:tc>
          <w:tcPr>
            <w:tcW w:w="1417"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46</w:t>
            </w:r>
          </w:p>
        </w:tc>
        <w:tc>
          <w:tcPr>
            <w:tcW w:w="2552" w:type="dxa"/>
            <w:shd w:val="clear" w:color="auto" w:fill="auto"/>
          </w:tcPr>
          <w:p w:rsidR="00C0575F" w:rsidRPr="00FA1A8E" w:rsidRDefault="00C0575F" w:rsidP="00C0575F">
            <w:pPr>
              <w:widowControl w:val="0"/>
              <w:spacing w:line="276" w:lineRule="auto"/>
              <w:rPr>
                <w:rFonts w:eastAsia="Calibri"/>
                <w:color w:val="000000"/>
                <w:sz w:val="24"/>
                <w:szCs w:val="24"/>
                <w:lang w:eastAsia="vi-VN" w:bidi="vi-VN"/>
              </w:rPr>
            </w:pPr>
            <w:r w:rsidRPr="00FA1A8E">
              <w:rPr>
                <w:rFonts w:eastAsia="Calibri"/>
                <w:color w:val="000000"/>
                <w:sz w:val="24"/>
                <w:szCs w:val="24"/>
                <w:lang w:eastAsia="vi-VN" w:bidi="vi-VN"/>
              </w:rPr>
              <w:t>Tống Thị Vân</w:t>
            </w:r>
          </w:p>
        </w:tc>
        <w:tc>
          <w:tcPr>
            <w:tcW w:w="1275"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6,7</w:t>
            </w:r>
          </w:p>
        </w:tc>
        <w:tc>
          <w:tcPr>
            <w:tcW w:w="1418"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6,4</w:t>
            </w:r>
          </w:p>
        </w:tc>
        <w:tc>
          <w:tcPr>
            <w:tcW w:w="1473"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5,53</w:t>
            </w:r>
          </w:p>
        </w:tc>
      </w:tr>
      <w:tr w:rsidR="00C0575F" w:rsidRPr="00583E9A" w:rsidTr="003D182F">
        <w:trPr>
          <w:jc w:val="center"/>
        </w:trPr>
        <w:tc>
          <w:tcPr>
            <w:tcW w:w="1050" w:type="dxa"/>
            <w:shd w:val="clear" w:color="auto" w:fill="auto"/>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val="vi-VN" w:eastAsia="vi-VN" w:bidi="vi-VN"/>
              </w:rPr>
              <w:t>12</w:t>
            </w:r>
            <w:r w:rsidRPr="00FA1A8E">
              <w:rPr>
                <w:rFonts w:eastAsia="Calibri"/>
                <w:color w:val="000000"/>
                <w:sz w:val="24"/>
                <w:szCs w:val="24"/>
                <w:lang w:eastAsia="vi-VN" w:bidi="vi-VN"/>
              </w:rPr>
              <w:t>A7</w:t>
            </w:r>
          </w:p>
        </w:tc>
        <w:tc>
          <w:tcPr>
            <w:tcW w:w="1417"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40</w:t>
            </w:r>
          </w:p>
        </w:tc>
        <w:tc>
          <w:tcPr>
            <w:tcW w:w="2552" w:type="dxa"/>
            <w:shd w:val="clear" w:color="auto" w:fill="auto"/>
          </w:tcPr>
          <w:p w:rsidR="00C0575F" w:rsidRPr="00FA1A8E" w:rsidRDefault="00C0575F" w:rsidP="00C0575F">
            <w:pPr>
              <w:widowControl w:val="0"/>
              <w:spacing w:line="276" w:lineRule="auto"/>
              <w:rPr>
                <w:rFonts w:eastAsia="Calibri"/>
                <w:color w:val="000000"/>
                <w:sz w:val="24"/>
                <w:szCs w:val="24"/>
                <w:lang w:eastAsia="vi-VN" w:bidi="vi-VN"/>
              </w:rPr>
            </w:pPr>
            <w:r w:rsidRPr="00FA1A8E">
              <w:rPr>
                <w:rFonts w:eastAsia="Calibri"/>
                <w:color w:val="000000"/>
                <w:sz w:val="24"/>
                <w:szCs w:val="24"/>
                <w:lang w:eastAsia="vi-VN" w:bidi="vi-VN"/>
              </w:rPr>
              <w:t>Nguyễn Thu Trang</w:t>
            </w:r>
          </w:p>
        </w:tc>
        <w:tc>
          <w:tcPr>
            <w:tcW w:w="1275" w:type="dxa"/>
          </w:tcPr>
          <w:p w:rsidR="00C0575F" w:rsidRPr="00FA1A8E" w:rsidRDefault="00C0575F" w:rsidP="00C0575F">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6,5</w:t>
            </w:r>
          </w:p>
        </w:tc>
        <w:tc>
          <w:tcPr>
            <w:tcW w:w="1418"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5,4</w:t>
            </w:r>
          </w:p>
        </w:tc>
        <w:tc>
          <w:tcPr>
            <w:tcW w:w="1473"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5,8</w:t>
            </w:r>
          </w:p>
        </w:tc>
      </w:tr>
      <w:tr w:rsidR="00C0575F" w:rsidRPr="00583E9A" w:rsidTr="003D182F">
        <w:trPr>
          <w:jc w:val="center"/>
        </w:trPr>
        <w:tc>
          <w:tcPr>
            <w:tcW w:w="1050" w:type="dxa"/>
            <w:shd w:val="clear" w:color="auto" w:fill="auto"/>
          </w:tcPr>
          <w:p w:rsidR="00C0575F" w:rsidRPr="00FA1A8E" w:rsidRDefault="00C0575F" w:rsidP="00AA2E92">
            <w:pPr>
              <w:widowControl w:val="0"/>
              <w:spacing w:line="276" w:lineRule="auto"/>
              <w:rPr>
                <w:rFonts w:eastAsia="Calibri"/>
                <w:color w:val="000000"/>
                <w:sz w:val="24"/>
                <w:szCs w:val="24"/>
                <w:lang w:eastAsia="vi-VN" w:bidi="vi-VN"/>
              </w:rPr>
            </w:pPr>
            <w:r w:rsidRPr="00FA1A8E">
              <w:rPr>
                <w:rFonts w:eastAsia="Calibri"/>
                <w:color w:val="000000"/>
                <w:sz w:val="24"/>
                <w:szCs w:val="24"/>
                <w:lang w:eastAsia="vi-VN" w:bidi="vi-VN"/>
              </w:rPr>
              <w:t>12A9</w:t>
            </w:r>
          </w:p>
        </w:tc>
        <w:tc>
          <w:tcPr>
            <w:tcW w:w="1417"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50</w:t>
            </w:r>
          </w:p>
        </w:tc>
        <w:tc>
          <w:tcPr>
            <w:tcW w:w="2552" w:type="dxa"/>
            <w:shd w:val="clear" w:color="auto" w:fill="auto"/>
          </w:tcPr>
          <w:p w:rsidR="00C0575F" w:rsidRPr="00FA1A8E" w:rsidRDefault="00C0575F" w:rsidP="00C0575F">
            <w:pPr>
              <w:widowControl w:val="0"/>
              <w:spacing w:line="276" w:lineRule="auto"/>
              <w:rPr>
                <w:rFonts w:eastAsia="Calibri"/>
                <w:color w:val="000000"/>
                <w:sz w:val="24"/>
                <w:szCs w:val="24"/>
                <w:lang w:val="vi-VN" w:eastAsia="vi-VN" w:bidi="vi-VN"/>
              </w:rPr>
            </w:pPr>
            <w:r w:rsidRPr="00FA1A8E">
              <w:rPr>
                <w:rFonts w:eastAsia="Calibri"/>
                <w:color w:val="000000"/>
                <w:sz w:val="24"/>
                <w:szCs w:val="24"/>
                <w:lang w:eastAsia="vi-VN" w:bidi="vi-VN"/>
              </w:rPr>
              <w:t>Nguyễn Thu Trang</w:t>
            </w:r>
          </w:p>
        </w:tc>
        <w:tc>
          <w:tcPr>
            <w:tcW w:w="1275" w:type="dxa"/>
          </w:tcPr>
          <w:p w:rsidR="00C0575F" w:rsidRPr="00FA1A8E" w:rsidRDefault="00C0575F" w:rsidP="00C0575F">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6,5</w:t>
            </w:r>
          </w:p>
        </w:tc>
        <w:tc>
          <w:tcPr>
            <w:tcW w:w="1418"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5,9</w:t>
            </w:r>
          </w:p>
        </w:tc>
        <w:tc>
          <w:tcPr>
            <w:tcW w:w="1473"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6,12</w:t>
            </w:r>
          </w:p>
        </w:tc>
      </w:tr>
      <w:tr w:rsidR="00C0575F" w:rsidRPr="00583E9A" w:rsidTr="003D182F">
        <w:trPr>
          <w:jc w:val="center"/>
        </w:trPr>
        <w:tc>
          <w:tcPr>
            <w:tcW w:w="1050" w:type="dxa"/>
            <w:shd w:val="clear" w:color="auto" w:fill="auto"/>
          </w:tcPr>
          <w:p w:rsidR="00C0575F" w:rsidRPr="00FA1A8E" w:rsidRDefault="00C0575F" w:rsidP="00AA2E92">
            <w:pPr>
              <w:widowControl w:val="0"/>
              <w:spacing w:line="276" w:lineRule="auto"/>
              <w:rPr>
                <w:rFonts w:eastAsia="Calibri"/>
                <w:color w:val="000000"/>
                <w:sz w:val="24"/>
                <w:szCs w:val="24"/>
                <w:lang w:eastAsia="vi-VN" w:bidi="vi-VN"/>
              </w:rPr>
            </w:pPr>
            <w:r w:rsidRPr="00FA1A8E">
              <w:rPr>
                <w:rFonts w:eastAsia="Calibri"/>
                <w:color w:val="000000"/>
                <w:sz w:val="24"/>
                <w:szCs w:val="24"/>
                <w:lang w:eastAsia="vi-VN" w:bidi="vi-VN"/>
              </w:rPr>
              <w:t>12A10</w:t>
            </w:r>
          </w:p>
        </w:tc>
        <w:tc>
          <w:tcPr>
            <w:tcW w:w="1417"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48</w:t>
            </w:r>
          </w:p>
        </w:tc>
        <w:tc>
          <w:tcPr>
            <w:tcW w:w="2552" w:type="dxa"/>
            <w:shd w:val="clear" w:color="auto" w:fill="auto"/>
          </w:tcPr>
          <w:p w:rsidR="00C0575F" w:rsidRPr="00FA1A8E" w:rsidRDefault="00C0575F" w:rsidP="00C0575F">
            <w:pPr>
              <w:widowControl w:val="0"/>
              <w:spacing w:line="276" w:lineRule="auto"/>
              <w:rPr>
                <w:rFonts w:eastAsia="Calibri"/>
                <w:color w:val="000000"/>
                <w:sz w:val="24"/>
                <w:szCs w:val="24"/>
                <w:lang w:eastAsia="vi-VN" w:bidi="vi-VN"/>
              </w:rPr>
            </w:pPr>
            <w:r w:rsidRPr="00FA1A8E">
              <w:rPr>
                <w:rFonts w:eastAsia="Calibri"/>
                <w:color w:val="000000"/>
                <w:sz w:val="24"/>
                <w:szCs w:val="24"/>
                <w:lang w:eastAsia="vi-VN" w:bidi="vi-VN"/>
              </w:rPr>
              <w:t>Tống Thị Vân</w:t>
            </w:r>
          </w:p>
        </w:tc>
        <w:tc>
          <w:tcPr>
            <w:tcW w:w="1275"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6,3</w:t>
            </w:r>
          </w:p>
        </w:tc>
        <w:tc>
          <w:tcPr>
            <w:tcW w:w="1418"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6,3</w:t>
            </w:r>
          </w:p>
        </w:tc>
        <w:tc>
          <w:tcPr>
            <w:tcW w:w="1473"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6,14</w:t>
            </w:r>
          </w:p>
        </w:tc>
      </w:tr>
      <w:tr w:rsidR="00C0575F" w:rsidRPr="00583E9A" w:rsidTr="003D182F">
        <w:trPr>
          <w:jc w:val="center"/>
        </w:trPr>
        <w:tc>
          <w:tcPr>
            <w:tcW w:w="1050" w:type="dxa"/>
            <w:shd w:val="clear" w:color="auto" w:fill="auto"/>
          </w:tcPr>
          <w:p w:rsidR="00C0575F" w:rsidRPr="00FA1A8E" w:rsidRDefault="00C0575F" w:rsidP="00AA2E92">
            <w:pPr>
              <w:widowControl w:val="0"/>
              <w:spacing w:line="276" w:lineRule="auto"/>
              <w:rPr>
                <w:rFonts w:eastAsia="Calibri"/>
                <w:color w:val="000000"/>
                <w:sz w:val="24"/>
                <w:szCs w:val="24"/>
                <w:lang w:eastAsia="vi-VN" w:bidi="vi-VN"/>
              </w:rPr>
            </w:pPr>
            <w:r w:rsidRPr="00FA1A8E">
              <w:rPr>
                <w:rFonts w:eastAsia="Calibri"/>
                <w:color w:val="000000"/>
                <w:sz w:val="24"/>
                <w:szCs w:val="24"/>
                <w:lang w:eastAsia="vi-VN" w:bidi="vi-VN"/>
              </w:rPr>
              <w:t>12A11</w:t>
            </w:r>
          </w:p>
        </w:tc>
        <w:tc>
          <w:tcPr>
            <w:tcW w:w="1417"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40</w:t>
            </w:r>
          </w:p>
        </w:tc>
        <w:tc>
          <w:tcPr>
            <w:tcW w:w="2552" w:type="dxa"/>
            <w:shd w:val="clear" w:color="auto" w:fill="auto"/>
          </w:tcPr>
          <w:p w:rsidR="00C0575F" w:rsidRPr="00FA1A8E" w:rsidRDefault="00C0575F" w:rsidP="00C0575F">
            <w:pPr>
              <w:widowControl w:val="0"/>
              <w:spacing w:line="276" w:lineRule="auto"/>
              <w:rPr>
                <w:rFonts w:eastAsia="Calibri"/>
                <w:color w:val="000000"/>
                <w:sz w:val="24"/>
                <w:szCs w:val="24"/>
                <w:lang w:eastAsia="vi-VN" w:bidi="vi-VN"/>
              </w:rPr>
            </w:pPr>
            <w:r w:rsidRPr="00FA1A8E">
              <w:rPr>
                <w:rFonts w:eastAsia="Calibri"/>
                <w:color w:val="000000"/>
                <w:sz w:val="24"/>
                <w:szCs w:val="24"/>
                <w:lang w:eastAsia="vi-VN" w:bidi="vi-VN"/>
              </w:rPr>
              <w:t>Nguyễn Thanh Tâm</w:t>
            </w:r>
          </w:p>
        </w:tc>
        <w:tc>
          <w:tcPr>
            <w:tcW w:w="1275" w:type="dxa"/>
          </w:tcPr>
          <w:p w:rsidR="00C0575F" w:rsidRPr="00FA1A8E" w:rsidRDefault="00C0575F" w:rsidP="00C0575F">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6,1</w:t>
            </w:r>
          </w:p>
        </w:tc>
        <w:tc>
          <w:tcPr>
            <w:tcW w:w="1418"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5,6</w:t>
            </w:r>
          </w:p>
        </w:tc>
        <w:tc>
          <w:tcPr>
            <w:tcW w:w="1473" w:type="dxa"/>
          </w:tcPr>
          <w:p w:rsidR="00C0575F" w:rsidRPr="00FA1A8E" w:rsidRDefault="00C0575F" w:rsidP="00AA2E92">
            <w:pPr>
              <w:widowControl w:val="0"/>
              <w:spacing w:line="276" w:lineRule="auto"/>
              <w:jc w:val="center"/>
              <w:rPr>
                <w:rFonts w:eastAsia="Calibri"/>
                <w:color w:val="000000"/>
                <w:sz w:val="24"/>
                <w:szCs w:val="24"/>
                <w:lang w:eastAsia="vi-VN" w:bidi="vi-VN"/>
              </w:rPr>
            </w:pPr>
            <w:r w:rsidRPr="00FA1A8E">
              <w:rPr>
                <w:rFonts w:eastAsia="Calibri"/>
                <w:color w:val="000000"/>
                <w:sz w:val="24"/>
                <w:szCs w:val="24"/>
                <w:lang w:eastAsia="vi-VN" w:bidi="vi-VN"/>
              </w:rPr>
              <w:t>5,13</w:t>
            </w:r>
          </w:p>
        </w:tc>
      </w:tr>
    </w:tbl>
    <w:p w:rsidR="00556A8B" w:rsidRDefault="005E6504" w:rsidP="00936448">
      <w:pPr>
        <w:widowControl w:val="0"/>
        <w:spacing w:line="276" w:lineRule="auto"/>
        <w:ind w:firstLine="720"/>
        <w:jc w:val="both"/>
        <w:rPr>
          <w:b/>
          <w:bCs/>
        </w:rPr>
      </w:pPr>
      <w:r>
        <w:rPr>
          <w:b/>
          <w:bCs/>
        </w:rPr>
        <w:t>2.8. Môn Địa lí</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
        <w:gridCol w:w="1515"/>
        <w:gridCol w:w="2231"/>
        <w:gridCol w:w="1471"/>
        <w:gridCol w:w="1401"/>
        <w:gridCol w:w="1447"/>
      </w:tblGrid>
      <w:tr w:rsidR="00714566" w:rsidRPr="00A21AEC" w:rsidTr="00714566">
        <w:trPr>
          <w:trHeight w:val="370"/>
          <w:jc w:val="center"/>
        </w:trPr>
        <w:tc>
          <w:tcPr>
            <w:tcW w:w="979" w:type="dxa"/>
            <w:vMerge w:val="restart"/>
            <w:shd w:val="clear" w:color="auto" w:fill="auto"/>
            <w:vAlign w:val="center"/>
          </w:tcPr>
          <w:p w:rsidR="00714566" w:rsidRPr="00714566" w:rsidRDefault="00714566" w:rsidP="00AA2E92">
            <w:pPr>
              <w:spacing w:line="276" w:lineRule="auto"/>
              <w:jc w:val="center"/>
              <w:rPr>
                <w:rFonts w:eastAsia="Calibri"/>
                <w:b/>
                <w:sz w:val="24"/>
                <w:szCs w:val="24"/>
              </w:rPr>
            </w:pPr>
            <w:r w:rsidRPr="00714566">
              <w:rPr>
                <w:rFonts w:eastAsia="Calibri"/>
                <w:b/>
                <w:sz w:val="24"/>
                <w:szCs w:val="24"/>
              </w:rPr>
              <w:t>Lớp</w:t>
            </w:r>
          </w:p>
        </w:tc>
        <w:tc>
          <w:tcPr>
            <w:tcW w:w="1515" w:type="dxa"/>
            <w:vMerge w:val="restart"/>
            <w:vAlign w:val="center"/>
          </w:tcPr>
          <w:p w:rsidR="00714566" w:rsidRPr="00714566" w:rsidRDefault="00714566" w:rsidP="00936448">
            <w:pPr>
              <w:jc w:val="center"/>
              <w:rPr>
                <w:rFonts w:eastAsia="Calibri"/>
                <w:b/>
                <w:sz w:val="24"/>
                <w:szCs w:val="24"/>
              </w:rPr>
            </w:pPr>
            <w:r w:rsidRPr="00714566">
              <w:rPr>
                <w:rFonts w:eastAsia="Calibri"/>
                <w:b/>
                <w:sz w:val="24"/>
                <w:szCs w:val="24"/>
              </w:rPr>
              <w:t>Số HS thi TN THPT năm 2023</w:t>
            </w:r>
          </w:p>
        </w:tc>
        <w:tc>
          <w:tcPr>
            <w:tcW w:w="2231" w:type="dxa"/>
            <w:vMerge w:val="restart"/>
            <w:shd w:val="clear" w:color="auto" w:fill="auto"/>
            <w:vAlign w:val="center"/>
          </w:tcPr>
          <w:p w:rsidR="00714566" w:rsidRPr="00714566" w:rsidRDefault="00714566" w:rsidP="00936448">
            <w:pPr>
              <w:jc w:val="center"/>
              <w:rPr>
                <w:rFonts w:eastAsia="Calibri"/>
                <w:b/>
                <w:sz w:val="24"/>
                <w:szCs w:val="24"/>
              </w:rPr>
            </w:pPr>
            <w:r w:rsidRPr="00714566">
              <w:rPr>
                <w:rFonts w:eastAsia="Calibri"/>
                <w:b/>
                <w:sz w:val="24"/>
                <w:szCs w:val="24"/>
              </w:rPr>
              <w:t>GV dạy</w:t>
            </w:r>
          </w:p>
        </w:tc>
        <w:tc>
          <w:tcPr>
            <w:tcW w:w="1471" w:type="dxa"/>
            <w:vMerge w:val="restart"/>
          </w:tcPr>
          <w:p w:rsidR="00714566" w:rsidRPr="00714566" w:rsidRDefault="00714566" w:rsidP="00936448">
            <w:pPr>
              <w:jc w:val="center"/>
              <w:rPr>
                <w:rFonts w:eastAsia="Calibri"/>
                <w:b/>
                <w:sz w:val="24"/>
                <w:szCs w:val="24"/>
              </w:rPr>
            </w:pPr>
            <w:r w:rsidRPr="00714566">
              <w:rPr>
                <w:rFonts w:eastAsia="Calibri"/>
                <w:b/>
                <w:sz w:val="24"/>
                <w:szCs w:val="24"/>
              </w:rPr>
              <w:t>Điểm TB Khảo sát đợt 1</w:t>
            </w:r>
          </w:p>
        </w:tc>
        <w:tc>
          <w:tcPr>
            <w:tcW w:w="1401" w:type="dxa"/>
            <w:vMerge w:val="restart"/>
          </w:tcPr>
          <w:p w:rsidR="00714566" w:rsidRPr="00714566" w:rsidRDefault="00714566" w:rsidP="00936448">
            <w:pPr>
              <w:jc w:val="center"/>
              <w:rPr>
                <w:rFonts w:eastAsia="Calibri"/>
                <w:b/>
                <w:sz w:val="24"/>
                <w:szCs w:val="24"/>
              </w:rPr>
            </w:pPr>
            <w:r w:rsidRPr="00714566">
              <w:rPr>
                <w:rFonts w:eastAsia="Calibri"/>
                <w:b/>
                <w:sz w:val="24"/>
                <w:szCs w:val="24"/>
              </w:rPr>
              <w:t>Điểm TB Khảo sát đợt 2</w:t>
            </w:r>
          </w:p>
        </w:tc>
        <w:tc>
          <w:tcPr>
            <w:tcW w:w="1447" w:type="dxa"/>
            <w:vMerge w:val="restart"/>
          </w:tcPr>
          <w:p w:rsidR="00714566" w:rsidRPr="00714566" w:rsidRDefault="00714566" w:rsidP="00936448">
            <w:pPr>
              <w:jc w:val="center"/>
              <w:rPr>
                <w:rFonts w:eastAsia="Calibri"/>
                <w:b/>
                <w:sz w:val="24"/>
                <w:szCs w:val="24"/>
              </w:rPr>
            </w:pPr>
            <w:r w:rsidRPr="00714566">
              <w:rPr>
                <w:rFonts w:eastAsia="Calibri"/>
                <w:b/>
                <w:sz w:val="24"/>
                <w:szCs w:val="24"/>
              </w:rPr>
              <w:t>Điểm TB Khảo sát đợt 3</w:t>
            </w:r>
          </w:p>
        </w:tc>
      </w:tr>
      <w:tr w:rsidR="00714566" w:rsidRPr="00A21AEC" w:rsidTr="00714566">
        <w:trPr>
          <w:trHeight w:val="370"/>
          <w:jc w:val="center"/>
        </w:trPr>
        <w:tc>
          <w:tcPr>
            <w:tcW w:w="979" w:type="dxa"/>
            <w:vMerge/>
            <w:shd w:val="clear" w:color="auto" w:fill="auto"/>
          </w:tcPr>
          <w:p w:rsidR="00714566" w:rsidRPr="00714566" w:rsidRDefault="00714566" w:rsidP="00AA2E92">
            <w:pPr>
              <w:spacing w:line="276" w:lineRule="auto"/>
              <w:rPr>
                <w:rFonts w:eastAsia="Calibri"/>
                <w:sz w:val="24"/>
                <w:szCs w:val="24"/>
              </w:rPr>
            </w:pPr>
          </w:p>
        </w:tc>
        <w:tc>
          <w:tcPr>
            <w:tcW w:w="1515" w:type="dxa"/>
            <w:vMerge/>
          </w:tcPr>
          <w:p w:rsidR="00714566" w:rsidRPr="00714566" w:rsidRDefault="00714566" w:rsidP="00AA2E92">
            <w:pPr>
              <w:spacing w:line="276" w:lineRule="auto"/>
              <w:jc w:val="center"/>
              <w:rPr>
                <w:rFonts w:eastAsia="Calibri"/>
                <w:b/>
                <w:sz w:val="24"/>
                <w:szCs w:val="24"/>
              </w:rPr>
            </w:pPr>
          </w:p>
        </w:tc>
        <w:tc>
          <w:tcPr>
            <w:tcW w:w="2231" w:type="dxa"/>
            <w:vMerge/>
            <w:shd w:val="clear" w:color="auto" w:fill="auto"/>
          </w:tcPr>
          <w:p w:rsidR="00714566" w:rsidRPr="00714566" w:rsidRDefault="00714566" w:rsidP="00AA2E92">
            <w:pPr>
              <w:spacing w:line="276" w:lineRule="auto"/>
              <w:jc w:val="center"/>
              <w:rPr>
                <w:rFonts w:eastAsia="Calibri"/>
                <w:b/>
                <w:sz w:val="24"/>
                <w:szCs w:val="24"/>
              </w:rPr>
            </w:pPr>
          </w:p>
        </w:tc>
        <w:tc>
          <w:tcPr>
            <w:tcW w:w="1471" w:type="dxa"/>
            <w:vMerge/>
          </w:tcPr>
          <w:p w:rsidR="00714566" w:rsidRPr="00714566" w:rsidRDefault="00714566" w:rsidP="00AA2E92">
            <w:pPr>
              <w:spacing w:line="276" w:lineRule="auto"/>
              <w:jc w:val="center"/>
              <w:rPr>
                <w:rFonts w:eastAsia="Calibri"/>
                <w:b/>
                <w:sz w:val="24"/>
                <w:szCs w:val="24"/>
              </w:rPr>
            </w:pPr>
          </w:p>
        </w:tc>
        <w:tc>
          <w:tcPr>
            <w:tcW w:w="1401" w:type="dxa"/>
            <w:vMerge/>
          </w:tcPr>
          <w:p w:rsidR="00714566" w:rsidRPr="00714566" w:rsidRDefault="00714566" w:rsidP="00AA2E92">
            <w:pPr>
              <w:spacing w:line="276" w:lineRule="auto"/>
              <w:jc w:val="center"/>
              <w:rPr>
                <w:rFonts w:eastAsia="Calibri"/>
                <w:b/>
                <w:sz w:val="24"/>
                <w:szCs w:val="24"/>
              </w:rPr>
            </w:pPr>
          </w:p>
        </w:tc>
        <w:tc>
          <w:tcPr>
            <w:tcW w:w="1447" w:type="dxa"/>
            <w:vMerge/>
          </w:tcPr>
          <w:p w:rsidR="00714566" w:rsidRPr="00714566" w:rsidRDefault="00714566" w:rsidP="00AA2E92">
            <w:pPr>
              <w:spacing w:line="276" w:lineRule="auto"/>
              <w:jc w:val="center"/>
              <w:rPr>
                <w:rFonts w:eastAsia="Calibri"/>
                <w:b/>
                <w:sz w:val="24"/>
                <w:szCs w:val="24"/>
              </w:rPr>
            </w:pPr>
          </w:p>
        </w:tc>
      </w:tr>
      <w:tr w:rsidR="00714566" w:rsidRPr="00A21AEC" w:rsidTr="00714566">
        <w:trPr>
          <w:jc w:val="center"/>
        </w:trPr>
        <w:tc>
          <w:tcPr>
            <w:tcW w:w="979" w:type="dxa"/>
            <w:shd w:val="clear" w:color="auto" w:fill="auto"/>
          </w:tcPr>
          <w:p w:rsidR="00714566" w:rsidRPr="00714566" w:rsidRDefault="00714566" w:rsidP="00AA2E92">
            <w:pPr>
              <w:spacing w:line="276" w:lineRule="auto"/>
              <w:jc w:val="center"/>
              <w:rPr>
                <w:rFonts w:eastAsia="Calibri"/>
                <w:sz w:val="24"/>
                <w:szCs w:val="24"/>
              </w:rPr>
            </w:pPr>
            <w:r w:rsidRPr="00714566">
              <w:rPr>
                <w:rFonts w:eastAsia="Calibri"/>
                <w:sz w:val="24"/>
                <w:szCs w:val="24"/>
              </w:rPr>
              <w:t>12A3</w:t>
            </w:r>
          </w:p>
        </w:tc>
        <w:tc>
          <w:tcPr>
            <w:tcW w:w="1515"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46</w:t>
            </w:r>
          </w:p>
        </w:tc>
        <w:tc>
          <w:tcPr>
            <w:tcW w:w="2231" w:type="dxa"/>
            <w:shd w:val="clear" w:color="auto" w:fill="auto"/>
          </w:tcPr>
          <w:p w:rsidR="00714566" w:rsidRPr="00714566" w:rsidRDefault="00714566" w:rsidP="00714566">
            <w:pPr>
              <w:spacing w:line="276" w:lineRule="auto"/>
              <w:rPr>
                <w:rFonts w:eastAsia="Calibri"/>
                <w:sz w:val="24"/>
                <w:szCs w:val="24"/>
              </w:rPr>
            </w:pPr>
            <w:r w:rsidRPr="00714566">
              <w:rPr>
                <w:rFonts w:eastAsia="Calibri"/>
                <w:sz w:val="24"/>
                <w:szCs w:val="24"/>
              </w:rPr>
              <w:t>Nguyễn Thị Hương</w:t>
            </w:r>
          </w:p>
        </w:tc>
        <w:tc>
          <w:tcPr>
            <w:tcW w:w="1471" w:type="dxa"/>
          </w:tcPr>
          <w:p w:rsidR="00714566" w:rsidRPr="00714566" w:rsidRDefault="00826827" w:rsidP="00AA2E92">
            <w:pPr>
              <w:spacing w:line="276" w:lineRule="auto"/>
              <w:jc w:val="center"/>
              <w:rPr>
                <w:rFonts w:eastAsia="Calibri"/>
                <w:sz w:val="24"/>
                <w:szCs w:val="24"/>
              </w:rPr>
            </w:pPr>
            <w:r>
              <w:rPr>
                <w:rFonts w:eastAsia="Calibri"/>
                <w:sz w:val="24"/>
                <w:szCs w:val="24"/>
              </w:rPr>
              <w:t>7,4</w:t>
            </w:r>
          </w:p>
        </w:tc>
        <w:tc>
          <w:tcPr>
            <w:tcW w:w="1401"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7,61</w:t>
            </w:r>
          </w:p>
        </w:tc>
        <w:tc>
          <w:tcPr>
            <w:tcW w:w="1447"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6,9</w:t>
            </w:r>
          </w:p>
        </w:tc>
      </w:tr>
      <w:tr w:rsidR="00714566" w:rsidRPr="00A21AEC" w:rsidTr="00714566">
        <w:trPr>
          <w:jc w:val="center"/>
        </w:trPr>
        <w:tc>
          <w:tcPr>
            <w:tcW w:w="979" w:type="dxa"/>
            <w:shd w:val="clear" w:color="auto" w:fill="auto"/>
          </w:tcPr>
          <w:p w:rsidR="00714566" w:rsidRPr="00714566" w:rsidRDefault="00714566" w:rsidP="00AA2E92">
            <w:pPr>
              <w:spacing w:line="276" w:lineRule="auto"/>
              <w:jc w:val="center"/>
              <w:rPr>
                <w:rFonts w:eastAsia="Calibri"/>
                <w:sz w:val="24"/>
                <w:szCs w:val="24"/>
              </w:rPr>
            </w:pPr>
            <w:r w:rsidRPr="00714566">
              <w:rPr>
                <w:rFonts w:eastAsia="Calibri"/>
                <w:sz w:val="24"/>
                <w:szCs w:val="24"/>
              </w:rPr>
              <w:t>12A7</w:t>
            </w:r>
          </w:p>
        </w:tc>
        <w:tc>
          <w:tcPr>
            <w:tcW w:w="1515"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40</w:t>
            </w:r>
          </w:p>
        </w:tc>
        <w:tc>
          <w:tcPr>
            <w:tcW w:w="2231" w:type="dxa"/>
            <w:shd w:val="clear" w:color="auto" w:fill="auto"/>
          </w:tcPr>
          <w:p w:rsidR="00714566" w:rsidRPr="00714566" w:rsidRDefault="00714566" w:rsidP="00714566">
            <w:pPr>
              <w:spacing w:line="276" w:lineRule="auto"/>
              <w:rPr>
                <w:rFonts w:eastAsia="Calibri"/>
                <w:sz w:val="24"/>
                <w:szCs w:val="24"/>
              </w:rPr>
            </w:pPr>
            <w:r w:rsidRPr="00714566">
              <w:rPr>
                <w:rFonts w:eastAsia="Calibri"/>
                <w:sz w:val="24"/>
                <w:szCs w:val="24"/>
              </w:rPr>
              <w:t>Nguyễn Thị Hương</w:t>
            </w:r>
          </w:p>
        </w:tc>
        <w:tc>
          <w:tcPr>
            <w:tcW w:w="1471" w:type="dxa"/>
          </w:tcPr>
          <w:p w:rsidR="00714566" w:rsidRPr="00714566" w:rsidRDefault="00826827" w:rsidP="00AA2E92">
            <w:pPr>
              <w:spacing w:line="276" w:lineRule="auto"/>
              <w:jc w:val="center"/>
              <w:rPr>
                <w:rFonts w:eastAsia="Calibri"/>
                <w:sz w:val="24"/>
                <w:szCs w:val="24"/>
              </w:rPr>
            </w:pPr>
            <w:r>
              <w:rPr>
                <w:rFonts w:eastAsia="Calibri"/>
                <w:sz w:val="24"/>
                <w:szCs w:val="24"/>
              </w:rPr>
              <w:t>6,9</w:t>
            </w:r>
          </w:p>
        </w:tc>
        <w:tc>
          <w:tcPr>
            <w:tcW w:w="1401" w:type="dxa"/>
          </w:tcPr>
          <w:p w:rsidR="00714566" w:rsidRPr="00714566" w:rsidRDefault="00826827" w:rsidP="00AA2E92">
            <w:pPr>
              <w:spacing w:line="276" w:lineRule="auto"/>
              <w:jc w:val="center"/>
              <w:rPr>
                <w:rFonts w:eastAsia="Calibri"/>
                <w:sz w:val="24"/>
                <w:szCs w:val="24"/>
              </w:rPr>
            </w:pPr>
            <w:r>
              <w:rPr>
                <w:rFonts w:eastAsia="Calibri"/>
                <w:sz w:val="24"/>
                <w:szCs w:val="24"/>
              </w:rPr>
              <w:t>6,6</w:t>
            </w:r>
          </w:p>
        </w:tc>
        <w:tc>
          <w:tcPr>
            <w:tcW w:w="1447"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7,0</w:t>
            </w:r>
          </w:p>
        </w:tc>
      </w:tr>
      <w:tr w:rsidR="00714566" w:rsidRPr="00A21AEC" w:rsidTr="00714566">
        <w:trPr>
          <w:jc w:val="center"/>
        </w:trPr>
        <w:tc>
          <w:tcPr>
            <w:tcW w:w="979" w:type="dxa"/>
            <w:shd w:val="clear" w:color="auto" w:fill="auto"/>
          </w:tcPr>
          <w:p w:rsidR="00714566" w:rsidRPr="00714566" w:rsidRDefault="00714566" w:rsidP="00AA2E92">
            <w:pPr>
              <w:spacing w:line="276" w:lineRule="auto"/>
              <w:jc w:val="center"/>
              <w:rPr>
                <w:rFonts w:eastAsia="Calibri"/>
                <w:sz w:val="24"/>
                <w:szCs w:val="24"/>
              </w:rPr>
            </w:pPr>
            <w:r w:rsidRPr="00714566">
              <w:rPr>
                <w:rFonts w:eastAsia="Calibri"/>
                <w:sz w:val="24"/>
                <w:szCs w:val="24"/>
              </w:rPr>
              <w:t>12A9</w:t>
            </w:r>
          </w:p>
        </w:tc>
        <w:tc>
          <w:tcPr>
            <w:tcW w:w="1515"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50</w:t>
            </w:r>
          </w:p>
        </w:tc>
        <w:tc>
          <w:tcPr>
            <w:tcW w:w="2231" w:type="dxa"/>
            <w:shd w:val="clear" w:color="auto" w:fill="auto"/>
          </w:tcPr>
          <w:p w:rsidR="00714566" w:rsidRPr="00714566" w:rsidRDefault="00714566" w:rsidP="00714566">
            <w:pPr>
              <w:spacing w:line="276" w:lineRule="auto"/>
              <w:rPr>
                <w:rFonts w:eastAsia="Calibri"/>
                <w:sz w:val="24"/>
                <w:szCs w:val="24"/>
              </w:rPr>
            </w:pPr>
            <w:r w:rsidRPr="00714566">
              <w:rPr>
                <w:rFonts w:eastAsia="Calibri"/>
                <w:sz w:val="24"/>
                <w:szCs w:val="24"/>
              </w:rPr>
              <w:t>Mẫn Thị Thắng</w:t>
            </w:r>
          </w:p>
        </w:tc>
        <w:tc>
          <w:tcPr>
            <w:tcW w:w="1471" w:type="dxa"/>
          </w:tcPr>
          <w:p w:rsidR="00714566" w:rsidRPr="00714566" w:rsidRDefault="00826827" w:rsidP="00AA2E92">
            <w:pPr>
              <w:spacing w:line="276" w:lineRule="auto"/>
              <w:jc w:val="center"/>
              <w:rPr>
                <w:rFonts w:eastAsia="Calibri"/>
                <w:sz w:val="24"/>
                <w:szCs w:val="24"/>
              </w:rPr>
            </w:pPr>
            <w:r>
              <w:rPr>
                <w:rFonts w:eastAsia="Calibri"/>
                <w:sz w:val="24"/>
                <w:szCs w:val="24"/>
              </w:rPr>
              <w:t>7,8</w:t>
            </w:r>
          </w:p>
        </w:tc>
        <w:tc>
          <w:tcPr>
            <w:tcW w:w="1401"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7,38</w:t>
            </w:r>
          </w:p>
        </w:tc>
        <w:tc>
          <w:tcPr>
            <w:tcW w:w="1447"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6,8</w:t>
            </w:r>
          </w:p>
        </w:tc>
      </w:tr>
      <w:tr w:rsidR="00714566" w:rsidRPr="00A21AEC" w:rsidTr="00714566">
        <w:trPr>
          <w:jc w:val="center"/>
        </w:trPr>
        <w:tc>
          <w:tcPr>
            <w:tcW w:w="979" w:type="dxa"/>
            <w:shd w:val="clear" w:color="auto" w:fill="auto"/>
          </w:tcPr>
          <w:p w:rsidR="00714566" w:rsidRPr="00714566" w:rsidRDefault="00714566" w:rsidP="00AA2E92">
            <w:pPr>
              <w:spacing w:line="276" w:lineRule="auto"/>
              <w:jc w:val="center"/>
              <w:rPr>
                <w:rFonts w:eastAsia="Calibri"/>
                <w:sz w:val="24"/>
                <w:szCs w:val="24"/>
              </w:rPr>
            </w:pPr>
            <w:r w:rsidRPr="00714566">
              <w:rPr>
                <w:rFonts w:eastAsia="Calibri"/>
                <w:sz w:val="24"/>
                <w:szCs w:val="24"/>
              </w:rPr>
              <w:t>12A10</w:t>
            </w:r>
          </w:p>
        </w:tc>
        <w:tc>
          <w:tcPr>
            <w:tcW w:w="1515"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48</w:t>
            </w:r>
          </w:p>
        </w:tc>
        <w:tc>
          <w:tcPr>
            <w:tcW w:w="2231" w:type="dxa"/>
            <w:shd w:val="clear" w:color="auto" w:fill="auto"/>
          </w:tcPr>
          <w:p w:rsidR="00714566" w:rsidRPr="00714566" w:rsidRDefault="00714566" w:rsidP="00714566">
            <w:pPr>
              <w:spacing w:line="276" w:lineRule="auto"/>
              <w:rPr>
                <w:rFonts w:eastAsia="Calibri"/>
                <w:sz w:val="24"/>
                <w:szCs w:val="24"/>
              </w:rPr>
            </w:pPr>
            <w:r w:rsidRPr="00714566">
              <w:rPr>
                <w:rFonts w:eastAsia="Calibri"/>
                <w:sz w:val="24"/>
                <w:szCs w:val="24"/>
              </w:rPr>
              <w:t>Mẫn Thị Thắng</w:t>
            </w:r>
          </w:p>
        </w:tc>
        <w:tc>
          <w:tcPr>
            <w:tcW w:w="1471" w:type="dxa"/>
          </w:tcPr>
          <w:p w:rsidR="00714566" w:rsidRPr="00714566" w:rsidRDefault="00826827" w:rsidP="00AA2E92">
            <w:pPr>
              <w:spacing w:line="276" w:lineRule="auto"/>
              <w:jc w:val="center"/>
              <w:rPr>
                <w:rFonts w:eastAsia="Calibri"/>
                <w:sz w:val="24"/>
                <w:szCs w:val="24"/>
              </w:rPr>
            </w:pPr>
            <w:r>
              <w:rPr>
                <w:rFonts w:eastAsia="Calibri"/>
                <w:sz w:val="24"/>
                <w:szCs w:val="24"/>
              </w:rPr>
              <w:t>7,2</w:t>
            </w:r>
          </w:p>
        </w:tc>
        <w:tc>
          <w:tcPr>
            <w:tcW w:w="1401"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7,74</w:t>
            </w:r>
          </w:p>
        </w:tc>
        <w:tc>
          <w:tcPr>
            <w:tcW w:w="1447"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7,2</w:t>
            </w:r>
          </w:p>
        </w:tc>
      </w:tr>
      <w:tr w:rsidR="00714566" w:rsidRPr="00A21AEC" w:rsidTr="00714566">
        <w:trPr>
          <w:jc w:val="center"/>
        </w:trPr>
        <w:tc>
          <w:tcPr>
            <w:tcW w:w="979" w:type="dxa"/>
            <w:shd w:val="clear" w:color="auto" w:fill="auto"/>
          </w:tcPr>
          <w:p w:rsidR="00714566" w:rsidRPr="00714566" w:rsidRDefault="00714566" w:rsidP="00AA2E92">
            <w:pPr>
              <w:spacing w:line="276" w:lineRule="auto"/>
              <w:jc w:val="center"/>
              <w:rPr>
                <w:rFonts w:eastAsia="Calibri"/>
                <w:sz w:val="24"/>
                <w:szCs w:val="24"/>
              </w:rPr>
            </w:pPr>
            <w:r w:rsidRPr="00714566">
              <w:rPr>
                <w:rFonts w:eastAsia="Calibri"/>
                <w:sz w:val="24"/>
                <w:szCs w:val="24"/>
              </w:rPr>
              <w:t>12A11</w:t>
            </w:r>
          </w:p>
        </w:tc>
        <w:tc>
          <w:tcPr>
            <w:tcW w:w="1515"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40</w:t>
            </w:r>
          </w:p>
        </w:tc>
        <w:tc>
          <w:tcPr>
            <w:tcW w:w="2231" w:type="dxa"/>
            <w:shd w:val="clear" w:color="auto" w:fill="auto"/>
          </w:tcPr>
          <w:p w:rsidR="00714566" w:rsidRPr="00714566" w:rsidRDefault="00714566" w:rsidP="00714566">
            <w:pPr>
              <w:spacing w:line="276" w:lineRule="auto"/>
              <w:rPr>
                <w:rFonts w:eastAsia="Calibri"/>
                <w:sz w:val="24"/>
                <w:szCs w:val="24"/>
              </w:rPr>
            </w:pPr>
            <w:r w:rsidRPr="00714566">
              <w:rPr>
                <w:rFonts w:eastAsia="Calibri"/>
                <w:sz w:val="24"/>
                <w:szCs w:val="24"/>
              </w:rPr>
              <w:t>Nguyễn Thanh Ngàn</w:t>
            </w:r>
          </w:p>
        </w:tc>
        <w:tc>
          <w:tcPr>
            <w:tcW w:w="1471" w:type="dxa"/>
          </w:tcPr>
          <w:p w:rsidR="00714566" w:rsidRPr="00714566" w:rsidRDefault="00826827" w:rsidP="00AA2E92">
            <w:pPr>
              <w:spacing w:line="276" w:lineRule="auto"/>
              <w:jc w:val="center"/>
              <w:rPr>
                <w:rFonts w:eastAsia="Calibri"/>
                <w:sz w:val="24"/>
                <w:szCs w:val="24"/>
              </w:rPr>
            </w:pPr>
            <w:r>
              <w:rPr>
                <w:rFonts w:eastAsia="Calibri"/>
                <w:sz w:val="24"/>
                <w:szCs w:val="24"/>
              </w:rPr>
              <w:t>6,1</w:t>
            </w:r>
          </w:p>
        </w:tc>
        <w:tc>
          <w:tcPr>
            <w:tcW w:w="1401"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7,08</w:t>
            </w:r>
          </w:p>
        </w:tc>
        <w:tc>
          <w:tcPr>
            <w:tcW w:w="1447" w:type="dxa"/>
          </w:tcPr>
          <w:p w:rsidR="00714566" w:rsidRPr="00714566" w:rsidRDefault="00714566" w:rsidP="00AA2E92">
            <w:pPr>
              <w:spacing w:line="276" w:lineRule="auto"/>
              <w:jc w:val="center"/>
              <w:rPr>
                <w:rFonts w:eastAsia="Calibri"/>
                <w:sz w:val="24"/>
                <w:szCs w:val="24"/>
              </w:rPr>
            </w:pPr>
            <w:r w:rsidRPr="00714566">
              <w:rPr>
                <w:rFonts w:eastAsia="Calibri"/>
                <w:sz w:val="24"/>
                <w:szCs w:val="24"/>
              </w:rPr>
              <w:t>6,3</w:t>
            </w:r>
          </w:p>
        </w:tc>
      </w:tr>
    </w:tbl>
    <w:p w:rsidR="0070417A" w:rsidRDefault="001D1BA0" w:rsidP="00936448">
      <w:pPr>
        <w:widowControl w:val="0"/>
        <w:spacing w:before="120" w:after="120" w:line="276" w:lineRule="auto"/>
        <w:ind w:firstLine="720"/>
        <w:jc w:val="both"/>
        <w:rPr>
          <w:b/>
          <w:bCs/>
        </w:rPr>
      </w:pPr>
      <w:r>
        <w:rPr>
          <w:b/>
          <w:bCs/>
        </w:rPr>
        <w:lastRenderedPageBreak/>
        <w:t>2.9. Môn GDCD</w:t>
      </w:r>
    </w:p>
    <w:tbl>
      <w:tblPr>
        <w:tblW w:w="8972"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1374"/>
        <w:gridCol w:w="2336"/>
        <w:gridCol w:w="1319"/>
        <w:gridCol w:w="1538"/>
        <w:gridCol w:w="1535"/>
      </w:tblGrid>
      <w:tr w:rsidR="00F10119" w:rsidRPr="005539D9" w:rsidTr="00FA1A8E">
        <w:trPr>
          <w:trHeight w:val="344"/>
          <w:jc w:val="center"/>
        </w:trPr>
        <w:tc>
          <w:tcPr>
            <w:tcW w:w="739" w:type="dxa"/>
            <w:vMerge w:val="restart"/>
            <w:shd w:val="clear" w:color="auto" w:fill="auto"/>
            <w:vAlign w:val="center"/>
          </w:tcPr>
          <w:p w:rsidR="00F10119" w:rsidRPr="005539D9" w:rsidRDefault="00F10119" w:rsidP="00AA2E92">
            <w:pPr>
              <w:widowControl w:val="0"/>
              <w:spacing w:line="276" w:lineRule="auto"/>
              <w:jc w:val="center"/>
              <w:rPr>
                <w:rFonts w:eastAsia="Calibri"/>
                <w:b/>
                <w:sz w:val="26"/>
                <w:szCs w:val="26"/>
                <w:lang w:val="vi-VN" w:eastAsia="vi-VN" w:bidi="vi-VN"/>
              </w:rPr>
            </w:pPr>
            <w:r w:rsidRPr="005539D9">
              <w:rPr>
                <w:rFonts w:eastAsia="Calibri"/>
                <w:b/>
                <w:sz w:val="26"/>
                <w:szCs w:val="26"/>
                <w:lang w:val="vi-VN" w:eastAsia="vi-VN" w:bidi="vi-VN"/>
              </w:rPr>
              <w:t>Lớp</w:t>
            </w:r>
          </w:p>
        </w:tc>
        <w:tc>
          <w:tcPr>
            <w:tcW w:w="1390" w:type="dxa"/>
            <w:vMerge w:val="restart"/>
            <w:vAlign w:val="center"/>
          </w:tcPr>
          <w:p w:rsidR="00F10119" w:rsidRPr="005539D9" w:rsidRDefault="00F10119" w:rsidP="00AA2E92">
            <w:pPr>
              <w:widowControl w:val="0"/>
              <w:spacing w:line="276" w:lineRule="auto"/>
              <w:jc w:val="center"/>
              <w:rPr>
                <w:rFonts w:eastAsia="Calibri"/>
                <w:b/>
                <w:sz w:val="26"/>
                <w:szCs w:val="26"/>
                <w:lang w:val="vi-VN" w:eastAsia="vi-VN" w:bidi="vi-VN"/>
              </w:rPr>
            </w:pPr>
            <w:r w:rsidRPr="005539D9">
              <w:rPr>
                <w:rFonts w:eastAsia="Calibri"/>
                <w:b/>
                <w:sz w:val="26"/>
                <w:szCs w:val="26"/>
                <w:lang w:val="vi-VN" w:eastAsia="vi-VN" w:bidi="vi-VN"/>
              </w:rPr>
              <w:t>Số HS thi TN THPT năm 2023</w:t>
            </w:r>
          </w:p>
        </w:tc>
        <w:tc>
          <w:tcPr>
            <w:tcW w:w="2384" w:type="dxa"/>
            <w:vMerge w:val="restart"/>
            <w:shd w:val="clear" w:color="auto" w:fill="auto"/>
            <w:vAlign w:val="center"/>
          </w:tcPr>
          <w:p w:rsidR="00F10119" w:rsidRPr="005539D9" w:rsidRDefault="00F10119" w:rsidP="00AA2E92">
            <w:pPr>
              <w:widowControl w:val="0"/>
              <w:spacing w:line="276" w:lineRule="auto"/>
              <w:jc w:val="center"/>
              <w:rPr>
                <w:rFonts w:eastAsia="Calibri"/>
                <w:b/>
                <w:sz w:val="26"/>
                <w:szCs w:val="26"/>
                <w:lang w:val="vi-VN" w:eastAsia="vi-VN" w:bidi="vi-VN"/>
              </w:rPr>
            </w:pPr>
            <w:r w:rsidRPr="005539D9">
              <w:rPr>
                <w:rFonts w:eastAsia="Calibri"/>
                <w:b/>
                <w:sz w:val="26"/>
                <w:szCs w:val="26"/>
                <w:lang w:val="vi-VN" w:eastAsia="vi-VN" w:bidi="vi-VN"/>
              </w:rPr>
              <w:t>GV dạy</w:t>
            </w:r>
          </w:p>
        </w:tc>
        <w:tc>
          <w:tcPr>
            <w:tcW w:w="1336" w:type="dxa"/>
            <w:vMerge w:val="restart"/>
          </w:tcPr>
          <w:p w:rsidR="00F10119" w:rsidRPr="005539D9" w:rsidRDefault="00F10119" w:rsidP="00AA2E92">
            <w:pPr>
              <w:widowControl w:val="0"/>
              <w:spacing w:line="276" w:lineRule="auto"/>
              <w:jc w:val="center"/>
              <w:rPr>
                <w:rFonts w:eastAsia="Calibri"/>
                <w:b/>
                <w:sz w:val="26"/>
                <w:szCs w:val="26"/>
                <w:lang w:val="vi-VN" w:eastAsia="vi-VN" w:bidi="vi-VN"/>
              </w:rPr>
            </w:pPr>
            <w:r w:rsidRPr="005539D9">
              <w:rPr>
                <w:rFonts w:eastAsia="Calibri"/>
                <w:b/>
                <w:sz w:val="26"/>
                <w:szCs w:val="26"/>
                <w:lang w:val="vi-VN" w:eastAsia="vi-VN" w:bidi="vi-VN"/>
              </w:rPr>
              <w:t>Điểm TB Khảo sát đợt 1</w:t>
            </w:r>
          </w:p>
        </w:tc>
        <w:tc>
          <w:tcPr>
            <w:tcW w:w="1563" w:type="dxa"/>
            <w:vMerge w:val="restart"/>
          </w:tcPr>
          <w:p w:rsidR="00F10119" w:rsidRPr="005539D9" w:rsidRDefault="00F10119" w:rsidP="00AA2E92">
            <w:pPr>
              <w:widowControl w:val="0"/>
              <w:spacing w:line="276" w:lineRule="auto"/>
              <w:jc w:val="center"/>
              <w:rPr>
                <w:rFonts w:eastAsia="Calibri"/>
                <w:b/>
                <w:sz w:val="26"/>
                <w:szCs w:val="26"/>
                <w:lang w:val="vi-VN" w:eastAsia="vi-VN" w:bidi="vi-VN"/>
              </w:rPr>
            </w:pPr>
            <w:r w:rsidRPr="005539D9">
              <w:rPr>
                <w:rFonts w:eastAsia="Calibri"/>
                <w:b/>
                <w:sz w:val="26"/>
                <w:szCs w:val="26"/>
                <w:lang w:val="vi-VN" w:eastAsia="vi-VN" w:bidi="vi-VN"/>
              </w:rPr>
              <w:t>Điểm TB Khảo sát đợt 2</w:t>
            </w:r>
          </w:p>
        </w:tc>
        <w:tc>
          <w:tcPr>
            <w:tcW w:w="1560" w:type="dxa"/>
            <w:vMerge w:val="restart"/>
          </w:tcPr>
          <w:p w:rsidR="00F10119" w:rsidRPr="005539D9" w:rsidRDefault="00F10119" w:rsidP="00AA2E92">
            <w:pPr>
              <w:widowControl w:val="0"/>
              <w:spacing w:line="276" w:lineRule="auto"/>
              <w:jc w:val="center"/>
              <w:rPr>
                <w:rFonts w:eastAsia="Calibri"/>
                <w:b/>
                <w:sz w:val="26"/>
                <w:szCs w:val="26"/>
                <w:lang w:val="vi-VN" w:eastAsia="vi-VN" w:bidi="vi-VN"/>
              </w:rPr>
            </w:pPr>
            <w:r w:rsidRPr="005539D9">
              <w:rPr>
                <w:rFonts w:eastAsia="Calibri"/>
                <w:b/>
                <w:sz w:val="26"/>
                <w:szCs w:val="26"/>
                <w:lang w:val="vi-VN" w:eastAsia="vi-VN" w:bidi="vi-VN"/>
              </w:rPr>
              <w:t>Điểm TB Khảo sát đợt 3</w:t>
            </w:r>
          </w:p>
        </w:tc>
      </w:tr>
      <w:tr w:rsidR="00F10119" w:rsidRPr="005539D9" w:rsidTr="00FA1A8E">
        <w:trPr>
          <w:trHeight w:val="344"/>
          <w:jc w:val="center"/>
        </w:trPr>
        <w:tc>
          <w:tcPr>
            <w:tcW w:w="739" w:type="dxa"/>
            <w:vMerge/>
            <w:shd w:val="clear" w:color="auto" w:fill="auto"/>
          </w:tcPr>
          <w:p w:rsidR="00F10119" w:rsidRPr="005539D9" w:rsidRDefault="00F10119" w:rsidP="00AA2E92">
            <w:pPr>
              <w:widowControl w:val="0"/>
              <w:spacing w:line="276" w:lineRule="auto"/>
              <w:rPr>
                <w:rFonts w:eastAsia="Calibri"/>
                <w:sz w:val="26"/>
                <w:szCs w:val="26"/>
                <w:lang w:val="vi-VN" w:eastAsia="vi-VN" w:bidi="vi-VN"/>
              </w:rPr>
            </w:pPr>
          </w:p>
        </w:tc>
        <w:tc>
          <w:tcPr>
            <w:tcW w:w="1390" w:type="dxa"/>
            <w:vMerge/>
          </w:tcPr>
          <w:p w:rsidR="00F10119" w:rsidRPr="005539D9" w:rsidRDefault="00F10119" w:rsidP="00AA2E92">
            <w:pPr>
              <w:widowControl w:val="0"/>
              <w:spacing w:line="276" w:lineRule="auto"/>
              <w:jc w:val="center"/>
              <w:rPr>
                <w:rFonts w:eastAsia="Calibri"/>
                <w:b/>
                <w:sz w:val="26"/>
                <w:szCs w:val="26"/>
                <w:lang w:val="vi-VN" w:eastAsia="vi-VN" w:bidi="vi-VN"/>
              </w:rPr>
            </w:pPr>
          </w:p>
        </w:tc>
        <w:tc>
          <w:tcPr>
            <w:tcW w:w="2384" w:type="dxa"/>
            <w:vMerge/>
            <w:shd w:val="clear" w:color="auto" w:fill="auto"/>
          </w:tcPr>
          <w:p w:rsidR="00F10119" w:rsidRPr="005539D9" w:rsidRDefault="00F10119" w:rsidP="00AA2E92">
            <w:pPr>
              <w:widowControl w:val="0"/>
              <w:spacing w:line="276" w:lineRule="auto"/>
              <w:jc w:val="center"/>
              <w:rPr>
                <w:rFonts w:eastAsia="Calibri"/>
                <w:b/>
                <w:sz w:val="26"/>
                <w:szCs w:val="26"/>
                <w:lang w:val="vi-VN" w:eastAsia="vi-VN" w:bidi="vi-VN"/>
              </w:rPr>
            </w:pPr>
          </w:p>
        </w:tc>
        <w:tc>
          <w:tcPr>
            <w:tcW w:w="1336" w:type="dxa"/>
            <w:vMerge/>
          </w:tcPr>
          <w:p w:rsidR="00F10119" w:rsidRPr="005539D9" w:rsidRDefault="00F10119" w:rsidP="00AA2E92">
            <w:pPr>
              <w:widowControl w:val="0"/>
              <w:spacing w:line="276" w:lineRule="auto"/>
              <w:jc w:val="center"/>
              <w:rPr>
                <w:rFonts w:eastAsia="Calibri"/>
                <w:b/>
                <w:sz w:val="26"/>
                <w:szCs w:val="26"/>
                <w:lang w:val="vi-VN" w:eastAsia="vi-VN" w:bidi="vi-VN"/>
              </w:rPr>
            </w:pPr>
          </w:p>
        </w:tc>
        <w:tc>
          <w:tcPr>
            <w:tcW w:w="1563" w:type="dxa"/>
            <w:vMerge/>
          </w:tcPr>
          <w:p w:rsidR="00F10119" w:rsidRPr="005539D9" w:rsidRDefault="00F10119" w:rsidP="00AA2E92">
            <w:pPr>
              <w:widowControl w:val="0"/>
              <w:spacing w:line="276" w:lineRule="auto"/>
              <w:jc w:val="center"/>
              <w:rPr>
                <w:rFonts w:eastAsia="Calibri"/>
                <w:b/>
                <w:sz w:val="26"/>
                <w:szCs w:val="26"/>
                <w:lang w:val="vi-VN" w:eastAsia="vi-VN" w:bidi="vi-VN"/>
              </w:rPr>
            </w:pPr>
          </w:p>
        </w:tc>
        <w:tc>
          <w:tcPr>
            <w:tcW w:w="1560" w:type="dxa"/>
            <w:vMerge/>
          </w:tcPr>
          <w:p w:rsidR="00F10119" w:rsidRPr="005539D9" w:rsidRDefault="00F10119" w:rsidP="00AA2E92">
            <w:pPr>
              <w:widowControl w:val="0"/>
              <w:spacing w:line="276" w:lineRule="auto"/>
              <w:jc w:val="center"/>
              <w:rPr>
                <w:rFonts w:eastAsia="Calibri"/>
                <w:b/>
                <w:sz w:val="26"/>
                <w:szCs w:val="26"/>
                <w:lang w:val="vi-VN" w:eastAsia="vi-VN" w:bidi="vi-VN"/>
              </w:rPr>
            </w:pPr>
          </w:p>
        </w:tc>
      </w:tr>
      <w:tr w:rsidR="00F10119" w:rsidRPr="005539D9" w:rsidTr="00FA1A8E">
        <w:trPr>
          <w:jc w:val="center"/>
        </w:trPr>
        <w:tc>
          <w:tcPr>
            <w:tcW w:w="739" w:type="dxa"/>
            <w:shd w:val="clear" w:color="auto" w:fill="auto"/>
          </w:tcPr>
          <w:p w:rsidR="00F10119" w:rsidRPr="00FA1A8E" w:rsidRDefault="00F10119" w:rsidP="00AA2E92">
            <w:pPr>
              <w:widowControl w:val="0"/>
              <w:spacing w:line="276" w:lineRule="auto"/>
              <w:jc w:val="center"/>
              <w:rPr>
                <w:rFonts w:eastAsia="Calibri"/>
                <w:sz w:val="24"/>
                <w:szCs w:val="24"/>
                <w:lang w:val="vi-VN" w:eastAsia="vi-VN" w:bidi="vi-VN"/>
              </w:rPr>
            </w:pPr>
            <w:r w:rsidRPr="00FA1A8E">
              <w:rPr>
                <w:rFonts w:eastAsia="Calibri"/>
                <w:sz w:val="24"/>
                <w:szCs w:val="24"/>
                <w:lang w:val="vi-VN" w:eastAsia="vi-VN" w:bidi="vi-VN"/>
              </w:rPr>
              <w:t>12A3</w:t>
            </w:r>
          </w:p>
        </w:tc>
        <w:tc>
          <w:tcPr>
            <w:tcW w:w="1390"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46</w:t>
            </w:r>
          </w:p>
        </w:tc>
        <w:tc>
          <w:tcPr>
            <w:tcW w:w="2384" w:type="dxa"/>
            <w:shd w:val="clear" w:color="auto" w:fill="auto"/>
          </w:tcPr>
          <w:p w:rsidR="00F10119" w:rsidRPr="00FA1A8E" w:rsidRDefault="00F10119" w:rsidP="00AA2E92">
            <w:pPr>
              <w:widowControl w:val="0"/>
              <w:spacing w:line="276" w:lineRule="auto"/>
              <w:jc w:val="center"/>
              <w:rPr>
                <w:rFonts w:eastAsia="Calibri"/>
                <w:sz w:val="24"/>
                <w:szCs w:val="24"/>
                <w:lang w:val="vi-VN" w:eastAsia="vi-VN" w:bidi="vi-VN"/>
              </w:rPr>
            </w:pPr>
            <w:r w:rsidRPr="00FA1A8E">
              <w:rPr>
                <w:rFonts w:eastAsia="Calibri"/>
                <w:sz w:val="24"/>
                <w:szCs w:val="24"/>
                <w:lang w:val="vi-VN" w:eastAsia="vi-VN" w:bidi="vi-VN"/>
              </w:rPr>
              <w:t>Nguyễn Thị Thúy</w:t>
            </w:r>
          </w:p>
        </w:tc>
        <w:tc>
          <w:tcPr>
            <w:tcW w:w="1336"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val="vi-VN" w:eastAsia="vi-VN" w:bidi="vi-VN"/>
              </w:rPr>
              <w:t>6,5</w:t>
            </w:r>
          </w:p>
        </w:tc>
        <w:tc>
          <w:tcPr>
            <w:tcW w:w="1563"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6,</w:t>
            </w:r>
            <w:r w:rsidRPr="00FA1A8E">
              <w:rPr>
                <w:rFonts w:eastAsia="Calibri"/>
                <w:sz w:val="24"/>
                <w:szCs w:val="24"/>
                <w:lang w:val="vi-VN" w:eastAsia="vi-VN" w:bidi="vi-VN"/>
              </w:rPr>
              <w:t>5</w:t>
            </w:r>
          </w:p>
        </w:tc>
        <w:tc>
          <w:tcPr>
            <w:tcW w:w="1560"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5,</w:t>
            </w:r>
            <w:r w:rsidRPr="00FA1A8E">
              <w:rPr>
                <w:rFonts w:eastAsia="Calibri"/>
                <w:sz w:val="24"/>
                <w:szCs w:val="24"/>
                <w:lang w:val="vi-VN" w:eastAsia="vi-VN" w:bidi="vi-VN"/>
              </w:rPr>
              <w:t>6</w:t>
            </w:r>
          </w:p>
        </w:tc>
      </w:tr>
      <w:tr w:rsidR="00F10119" w:rsidRPr="005539D9" w:rsidTr="00FA1A8E">
        <w:trPr>
          <w:jc w:val="center"/>
        </w:trPr>
        <w:tc>
          <w:tcPr>
            <w:tcW w:w="739" w:type="dxa"/>
            <w:shd w:val="clear" w:color="auto" w:fill="auto"/>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val="vi-VN" w:eastAsia="vi-VN" w:bidi="vi-VN"/>
              </w:rPr>
              <w:t>12</w:t>
            </w:r>
            <w:r w:rsidRPr="00FA1A8E">
              <w:rPr>
                <w:rFonts w:eastAsia="Calibri"/>
                <w:sz w:val="24"/>
                <w:szCs w:val="24"/>
                <w:lang w:eastAsia="vi-VN" w:bidi="vi-VN"/>
              </w:rPr>
              <w:t>A7</w:t>
            </w:r>
          </w:p>
        </w:tc>
        <w:tc>
          <w:tcPr>
            <w:tcW w:w="1390"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40</w:t>
            </w:r>
          </w:p>
        </w:tc>
        <w:tc>
          <w:tcPr>
            <w:tcW w:w="2384" w:type="dxa"/>
            <w:shd w:val="clear" w:color="auto" w:fill="auto"/>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val="vi-VN" w:eastAsia="vi-VN" w:bidi="vi-VN"/>
              </w:rPr>
              <w:t>Nguyễn Thị Thúy</w:t>
            </w:r>
          </w:p>
        </w:tc>
        <w:tc>
          <w:tcPr>
            <w:tcW w:w="1336"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6,</w:t>
            </w:r>
            <w:r w:rsidRPr="00FA1A8E">
              <w:rPr>
                <w:rFonts w:eastAsia="Calibri"/>
                <w:sz w:val="24"/>
                <w:szCs w:val="24"/>
                <w:lang w:val="vi-VN" w:eastAsia="vi-VN" w:bidi="vi-VN"/>
              </w:rPr>
              <w:t>7</w:t>
            </w:r>
          </w:p>
        </w:tc>
        <w:tc>
          <w:tcPr>
            <w:tcW w:w="1563"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5,</w:t>
            </w:r>
            <w:r w:rsidRPr="00FA1A8E">
              <w:rPr>
                <w:rFonts w:eastAsia="Calibri"/>
                <w:sz w:val="24"/>
                <w:szCs w:val="24"/>
                <w:lang w:val="vi-VN" w:eastAsia="vi-VN" w:bidi="vi-VN"/>
              </w:rPr>
              <w:t>5</w:t>
            </w:r>
          </w:p>
        </w:tc>
        <w:tc>
          <w:tcPr>
            <w:tcW w:w="1560"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5,</w:t>
            </w:r>
            <w:r w:rsidRPr="00FA1A8E">
              <w:rPr>
                <w:rFonts w:eastAsia="Calibri"/>
                <w:sz w:val="24"/>
                <w:szCs w:val="24"/>
                <w:lang w:val="vi-VN" w:eastAsia="vi-VN" w:bidi="vi-VN"/>
              </w:rPr>
              <w:t>9</w:t>
            </w:r>
          </w:p>
        </w:tc>
      </w:tr>
      <w:tr w:rsidR="00F10119" w:rsidRPr="005539D9" w:rsidTr="00FA1A8E">
        <w:trPr>
          <w:jc w:val="center"/>
        </w:trPr>
        <w:tc>
          <w:tcPr>
            <w:tcW w:w="739" w:type="dxa"/>
            <w:shd w:val="clear" w:color="auto" w:fill="auto"/>
          </w:tcPr>
          <w:p w:rsidR="00F10119" w:rsidRPr="00FA1A8E" w:rsidRDefault="00F10119" w:rsidP="00AA2E92">
            <w:pPr>
              <w:widowControl w:val="0"/>
              <w:spacing w:line="276" w:lineRule="auto"/>
              <w:rPr>
                <w:rFonts w:eastAsia="Calibri"/>
                <w:sz w:val="24"/>
                <w:szCs w:val="24"/>
                <w:lang w:eastAsia="vi-VN" w:bidi="vi-VN"/>
              </w:rPr>
            </w:pPr>
            <w:r w:rsidRPr="00FA1A8E">
              <w:rPr>
                <w:rFonts w:eastAsia="Calibri"/>
                <w:sz w:val="24"/>
                <w:szCs w:val="24"/>
                <w:lang w:eastAsia="vi-VN" w:bidi="vi-VN"/>
              </w:rPr>
              <w:t>12A9</w:t>
            </w:r>
          </w:p>
        </w:tc>
        <w:tc>
          <w:tcPr>
            <w:tcW w:w="1390"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50</w:t>
            </w:r>
          </w:p>
        </w:tc>
        <w:tc>
          <w:tcPr>
            <w:tcW w:w="2384" w:type="dxa"/>
            <w:shd w:val="clear" w:color="auto" w:fill="auto"/>
          </w:tcPr>
          <w:p w:rsidR="00F10119" w:rsidRPr="00FA1A8E" w:rsidRDefault="00F10119" w:rsidP="00AA2E92">
            <w:pPr>
              <w:widowControl w:val="0"/>
              <w:spacing w:line="276" w:lineRule="auto"/>
              <w:jc w:val="center"/>
              <w:rPr>
                <w:rFonts w:eastAsia="Calibri"/>
                <w:sz w:val="24"/>
                <w:szCs w:val="24"/>
                <w:lang w:val="vi-VN" w:eastAsia="vi-VN" w:bidi="vi-VN"/>
              </w:rPr>
            </w:pPr>
            <w:r w:rsidRPr="00FA1A8E">
              <w:rPr>
                <w:rFonts w:eastAsia="Calibri"/>
                <w:sz w:val="24"/>
                <w:szCs w:val="24"/>
                <w:lang w:val="vi-VN" w:eastAsia="vi-VN" w:bidi="vi-VN"/>
              </w:rPr>
              <w:t>Nguyễn Thị Tĩnh</w:t>
            </w:r>
          </w:p>
        </w:tc>
        <w:tc>
          <w:tcPr>
            <w:tcW w:w="1336" w:type="dxa"/>
          </w:tcPr>
          <w:p w:rsidR="00F10119" w:rsidRPr="00FA1A8E" w:rsidRDefault="00F10119" w:rsidP="00AA2E92">
            <w:pPr>
              <w:widowControl w:val="0"/>
              <w:spacing w:line="276" w:lineRule="auto"/>
              <w:jc w:val="center"/>
              <w:rPr>
                <w:rFonts w:eastAsia="Calibri"/>
                <w:sz w:val="24"/>
                <w:szCs w:val="24"/>
                <w:lang w:val="vi-VN" w:eastAsia="vi-VN" w:bidi="vi-VN"/>
              </w:rPr>
            </w:pPr>
            <w:r w:rsidRPr="00FA1A8E">
              <w:rPr>
                <w:rFonts w:eastAsia="Calibri"/>
                <w:sz w:val="24"/>
                <w:szCs w:val="24"/>
                <w:lang w:val="vi-VN" w:eastAsia="vi-VN" w:bidi="vi-VN"/>
              </w:rPr>
              <w:t>7,1</w:t>
            </w:r>
          </w:p>
        </w:tc>
        <w:tc>
          <w:tcPr>
            <w:tcW w:w="1563" w:type="dxa"/>
          </w:tcPr>
          <w:p w:rsidR="00F10119" w:rsidRPr="00FA1A8E" w:rsidRDefault="00F10119" w:rsidP="00AA2E92">
            <w:pPr>
              <w:widowControl w:val="0"/>
              <w:spacing w:line="276" w:lineRule="auto"/>
              <w:jc w:val="center"/>
              <w:rPr>
                <w:rFonts w:eastAsia="Calibri"/>
                <w:sz w:val="24"/>
                <w:szCs w:val="24"/>
                <w:lang w:val="vi-VN" w:eastAsia="vi-VN" w:bidi="vi-VN"/>
              </w:rPr>
            </w:pPr>
            <w:r w:rsidRPr="00FA1A8E">
              <w:rPr>
                <w:rFonts w:eastAsia="Calibri"/>
                <w:sz w:val="24"/>
                <w:szCs w:val="24"/>
                <w:lang w:val="vi-VN" w:eastAsia="vi-VN" w:bidi="vi-VN"/>
              </w:rPr>
              <w:t>6,3</w:t>
            </w:r>
          </w:p>
        </w:tc>
        <w:tc>
          <w:tcPr>
            <w:tcW w:w="1560"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6,</w:t>
            </w:r>
            <w:r w:rsidRPr="00FA1A8E">
              <w:rPr>
                <w:rFonts w:eastAsia="Calibri"/>
                <w:sz w:val="24"/>
                <w:szCs w:val="24"/>
                <w:lang w:val="vi-VN" w:eastAsia="vi-VN" w:bidi="vi-VN"/>
              </w:rPr>
              <w:t>2</w:t>
            </w:r>
          </w:p>
        </w:tc>
      </w:tr>
      <w:tr w:rsidR="00F10119" w:rsidRPr="005539D9" w:rsidTr="00FA1A8E">
        <w:trPr>
          <w:jc w:val="center"/>
        </w:trPr>
        <w:tc>
          <w:tcPr>
            <w:tcW w:w="739" w:type="dxa"/>
            <w:shd w:val="clear" w:color="auto" w:fill="auto"/>
          </w:tcPr>
          <w:p w:rsidR="00F10119" w:rsidRPr="00FA1A8E" w:rsidRDefault="00F10119" w:rsidP="00AA2E92">
            <w:pPr>
              <w:widowControl w:val="0"/>
              <w:spacing w:line="276" w:lineRule="auto"/>
              <w:rPr>
                <w:rFonts w:eastAsia="Calibri"/>
                <w:sz w:val="24"/>
                <w:szCs w:val="24"/>
                <w:lang w:eastAsia="vi-VN" w:bidi="vi-VN"/>
              </w:rPr>
            </w:pPr>
            <w:r w:rsidRPr="00FA1A8E">
              <w:rPr>
                <w:rFonts w:eastAsia="Calibri"/>
                <w:sz w:val="24"/>
                <w:szCs w:val="24"/>
                <w:lang w:eastAsia="vi-VN" w:bidi="vi-VN"/>
              </w:rPr>
              <w:t>12A10</w:t>
            </w:r>
          </w:p>
        </w:tc>
        <w:tc>
          <w:tcPr>
            <w:tcW w:w="1390"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48</w:t>
            </w:r>
          </w:p>
        </w:tc>
        <w:tc>
          <w:tcPr>
            <w:tcW w:w="2384" w:type="dxa"/>
            <w:shd w:val="clear" w:color="auto" w:fill="auto"/>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val="vi-VN" w:eastAsia="vi-VN" w:bidi="vi-VN"/>
              </w:rPr>
              <w:t>Nguyễn Thị Tĩnh</w:t>
            </w:r>
          </w:p>
        </w:tc>
        <w:tc>
          <w:tcPr>
            <w:tcW w:w="1336" w:type="dxa"/>
          </w:tcPr>
          <w:p w:rsidR="00F10119" w:rsidRPr="00FA1A8E" w:rsidRDefault="00F10119" w:rsidP="00AA2E92">
            <w:pPr>
              <w:widowControl w:val="0"/>
              <w:spacing w:line="276" w:lineRule="auto"/>
              <w:jc w:val="center"/>
              <w:rPr>
                <w:rFonts w:eastAsia="Calibri"/>
                <w:sz w:val="24"/>
                <w:szCs w:val="24"/>
                <w:lang w:val="vi-VN" w:eastAsia="vi-VN" w:bidi="vi-VN"/>
              </w:rPr>
            </w:pPr>
            <w:r w:rsidRPr="00FA1A8E">
              <w:rPr>
                <w:rFonts w:eastAsia="Calibri"/>
                <w:sz w:val="24"/>
                <w:szCs w:val="24"/>
                <w:lang w:val="vi-VN" w:eastAsia="vi-VN" w:bidi="vi-VN"/>
              </w:rPr>
              <w:t>7,8</w:t>
            </w:r>
          </w:p>
        </w:tc>
        <w:tc>
          <w:tcPr>
            <w:tcW w:w="1563"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6,</w:t>
            </w:r>
            <w:r w:rsidRPr="00FA1A8E">
              <w:rPr>
                <w:rFonts w:eastAsia="Calibri"/>
                <w:sz w:val="24"/>
                <w:szCs w:val="24"/>
                <w:lang w:val="vi-VN" w:eastAsia="vi-VN" w:bidi="vi-VN"/>
              </w:rPr>
              <w:t>9</w:t>
            </w:r>
          </w:p>
        </w:tc>
        <w:tc>
          <w:tcPr>
            <w:tcW w:w="1560"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6,</w:t>
            </w:r>
            <w:r w:rsidRPr="00FA1A8E">
              <w:rPr>
                <w:rFonts w:eastAsia="Calibri"/>
                <w:sz w:val="24"/>
                <w:szCs w:val="24"/>
                <w:lang w:val="vi-VN" w:eastAsia="vi-VN" w:bidi="vi-VN"/>
              </w:rPr>
              <w:t>9</w:t>
            </w:r>
          </w:p>
        </w:tc>
      </w:tr>
      <w:tr w:rsidR="00F10119" w:rsidRPr="005539D9" w:rsidTr="00FA1A8E">
        <w:trPr>
          <w:jc w:val="center"/>
        </w:trPr>
        <w:tc>
          <w:tcPr>
            <w:tcW w:w="739" w:type="dxa"/>
            <w:shd w:val="clear" w:color="auto" w:fill="auto"/>
          </w:tcPr>
          <w:p w:rsidR="00F10119" w:rsidRPr="00FA1A8E" w:rsidRDefault="00F10119" w:rsidP="00AA2E92">
            <w:pPr>
              <w:widowControl w:val="0"/>
              <w:spacing w:line="276" w:lineRule="auto"/>
              <w:rPr>
                <w:rFonts w:eastAsia="Calibri"/>
                <w:sz w:val="24"/>
                <w:szCs w:val="24"/>
                <w:lang w:eastAsia="vi-VN" w:bidi="vi-VN"/>
              </w:rPr>
            </w:pPr>
            <w:r w:rsidRPr="00FA1A8E">
              <w:rPr>
                <w:rFonts w:eastAsia="Calibri"/>
                <w:sz w:val="24"/>
                <w:szCs w:val="24"/>
                <w:lang w:eastAsia="vi-VN" w:bidi="vi-VN"/>
              </w:rPr>
              <w:t>12A11</w:t>
            </w:r>
          </w:p>
        </w:tc>
        <w:tc>
          <w:tcPr>
            <w:tcW w:w="1390"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40</w:t>
            </w:r>
          </w:p>
        </w:tc>
        <w:tc>
          <w:tcPr>
            <w:tcW w:w="2384" w:type="dxa"/>
            <w:shd w:val="clear" w:color="auto" w:fill="auto"/>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val="vi-VN" w:eastAsia="vi-VN" w:bidi="vi-VN"/>
              </w:rPr>
              <w:t>Nguyễn Thị Thúy</w:t>
            </w:r>
          </w:p>
        </w:tc>
        <w:tc>
          <w:tcPr>
            <w:tcW w:w="1336"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6,</w:t>
            </w:r>
            <w:r w:rsidRPr="00FA1A8E">
              <w:rPr>
                <w:rFonts w:eastAsia="Calibri"/>
                <w:sz w:val="24"/>
                <w:szCs w:val="24"/>
                <w:lang w:val="vi-VN" w:eastAsia="vi-VN" w:bidi="vi-VN"/>
              </w:rPr>
              <w:t>8</w:t>
            </w:r>
            <w:bookmarkStart w:id="0" w:name="_GoBack"/>
            <w:bookmarkEnd w:id="0"/>
          </w:p>
        </w:tc>
        <w:tc>
          <w:tcPr>
            <w:tcW w:w="1563" w:type="dxa"/>
          </w:tcPr>
          <w:p w:rsidR="00F10119" w:rsidRPr="00FA1A8E" w:rsidRDefault="00F10119" w:rsidP="00AA2E92">
            <w:pPr>
              <w:widowControl w:val="0"/>
              <w:spacing w:line="276" w:lineRule="auto"/>
              <w:jc w:val="center"/>
              <w:rPr>
                <w:rFonts w:eastAsia="Calibri"/>
                <w:sz w:val="24"/>
                <w:szCs w:val="24"/>
                <w:lang w:val="vi-VN" w:eastAsia="vi-VN" w:bidi="vi-VN"/>
              </w:rPr>
            </w:pPr>
            <w:r w:rsidRPr="00FA1A8E">
              <w:rPr>
                <w:rFonts w:eastAsia="Calibri"/>
                <w:sz w:val="24"/>
                <w:szCs w:val="24"/>
                <w:lang w:val="vi-VN" w:eastAsia="vi-VN" w:bidi="vi-VN"/>
              </w:rPr>
              <w:t>6,0</w:t>
            </w:r>
          </w:p>
        </w:tc>
        <w:tc>
          <w:tcPr>
            <w:tcW w:w="1560" w:type="dxa"/>
          </w:tcPr>
          <w:p w:rsidR="00F10119" w:rsidRPr="00FA1A8E" w:rsidRDefault="00F10119" w:rsidP="00AA2E92">
            <w:pPr>
              <w:widowControl w:val="0"/>
              <w:spacing w:line="276" w:lineRule="auto"/>
              <w:jc w:val="center"/>
              <w:rPr>
                <w:rFonts w:eastAsia="Calibri"/>
                <w:sz w:val="24"/>
                <w:szCs w:val="24"/>
                <w:lang w:eastAsia="vi-VN" w:bidi="vi-VN"/>
              </w:rPr>
            </w:pPr>
            <w:r w:rsidRPr="00FA1A8E">
              <w:rPr>
                <w:rFonts w:eastAsia="Calibri"/>
                <w:sz w:val="24"/>
                <w:szCs w:val="24"/>
                <w:lang w:eastAsia="vi-VN" w:bidi="vi-VN"/>
              </w:rPr>
              <w:t>5,</w:t>
            </w:r>
            <w:r w:rsidRPr="00FA1A8E">
              <w:rPr>
                <w:rFonts w:eastAsia="Calibri"/>
                <w:sz w:val="24"/>
                <w:szCs w:val="24"/>
                <w:lang w:val="vi-VN" w:eastAsia="vi-VN" w:bidi="vi-VN"/>
              </w:rPr>
              <w:t>6</w:t>
            </w:r>
          </w:p>
        </w:tc>
      </w:tr>
    </w:tbl>
    <w:p w:rsidR="001D1BA0" w:rsidRDefault="001D1BA0" w:rsidP="001D1BA0">
      <w:pPr>
        <w:widowControl w:val="0"/>
        <w:spacing w:line="276" w:lineRule="auto"/>
        <w:ind w:firstLine="720"/>
        <w:jc w:val="both"/>
        <w:rPr>
          <w:b/>
          <w:bCs/>
        </w:rPr>
      </w:pPr>
    </w:p>
    <w:p w:rsidR="0070417A" w:rsidRPr="00183A23" w:rsidRDefault="0070417A" w:rsidP="0070417A">
      <w:pPr>
        <w:spacing w:line="276" w:lineRule="auto"/>
        <w:ind w:firstLine="709"/>
        <w:jc w:val="both"/>
        <w:rPr>
          <w:b/>
          <w:bCs/>
        </w:rPr>
      </w:pPr>
      <w:r w:rsidRPr="00183A23">
        <w:rPr>
          <w:b/>
          <w:bCs/>
        </w:rPr>
        <w:t>IV. Chỉ tiêu, giải pháp nâng cao chất lượng thi TN THPT 2023</w:t>
      </w:r>
    </w:p>
    <w:p w:rsidR="0070417A" w:rsidRPr="00EA17AD" w:rsidRDefault="0070417A" w:rsidP="0070417A">
      <w:pPr>
        <w:spacing w:line="276" w:lineRule="auto"/>
        <w:ind w:firstLine="709"/>
        <w:jc w:val="both"/>
        <w:rPr>
          <w:b/>
          <w:bCs/>
        </w:rPr>
      </w:pPr>
      <w:r w:rsidRPr="00EA17AD">
        <w:rPr>
          <w:b/>
          <w:bCs/>
        </w:rPr>
        <w:t>1. Chỉ tiêu (đến từng môn)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1858"/>
        <w:gridCol w:w="1856"/>
        <w:gridCol w:w="1858"/>
        <w:gridCol w:w="1856"/>
      </w:tblGrid>
      <w:tr w:rsidR="0070417A" w:rsidRPr="00183A23" w:rsidTr="007A4ACB">
        <w:tc>
          <w:tcPr>
            <w:tcW w:w="1860" w:type="dxa"/>
            <w:vMerge w:val="restart"/>
            <w:shd w:val="clear" w:color="auto" w:fill="auto"/>
          </w:tcPr>
          <w:p w:rsidR="0070417A" w:rsidRPr="00183A23" w:rsidRDefault="0070417A" w:rsidP="0001452E">
            <w:pPr>
              <w:spacing w:line="276" w:lineRule="auto"/>
              <w:jc w:val="center"/>
              <w:rPr>
                <w:rFonts w:eastAsia="Calibri"/>
                <w:b/>
              </w:rPr>
            </w:pPr>
            <w:r w:rsidRPr="00183A23">
              <w:rPr>
                <w:rFonts w:eastAsia="Calibri"/>
                <w:b/>
              </w:rPr>
              <w:t>Môn</w:t>
            </w:r>
          </w:p>
        </w:tc>
        <w:tc>
          <w:tcPr>
            <w:tcW w:w="3714" w:type="dxa"/>
            <w:gridSpan w:val="2"/>
            <w:shd w:val="clear" w:color="auto" w:fill="auto"/>
          </w:tcPr>
          <w:p w:rsidR="0070417A" w:rsidRPr="00183A23" w:rsidRDefault="0070417A" w:rsidP="0001452E">
            <w:pPr>
              <w:spacing w:line="276" w:lineRule="auto"/>
              <w:jc w:val="center"/>
              <w:rPr>
                <w:rFonts w:eastAsia="Calibri"/>
                <w:b/>
              </w:rPr>
            </w:pPr>
            <w:r w:rsidRPr="00183A23">
              <w:rPr>
                <w:rFonts w:eastAsia="Calibri"/>
                <w:b/>
              </w:rPr>
              <w:t>Năm 2022</w:t>
            </w:r>
          </w:p>
        </w:tc>
        <w:tc>
          <w:tcPr>
            <w:tcW w:w="3714" w:type="dxa"/>
            <w:gridSpan w:val="2"/>
            <w:shd w:val="clear" w:color="auto" w:fill="auto"/>
          </w:tcPr>
          <w:p w:rsidR="0070417A" w:rsidRPr="00183A23" w:rsidRDefault="0070417A" w:rsidP="0001452E">
            <w:pPr>
              <w:spacing w:line="276" w:lineRule="auto"/>
              <w:jc w:val="center"/>
              <w:rPr>
                <w:rFonts w:eastAsia="Calibri"/>
                <w:b/>
              </w:rPr>
            </w:pPr>
            <w:r w:rsidRPr="00183A23">
              <w:rPr>
                <w:rFonts w:eastAsia="Calibri"/>
                <w:b/>
              </w:rPr>
              <w:t xml:space="preserve">Chỉ tiêu </w:t>
            </w:r>
            <w:r>
              <w:rPr>
                <w:rFonts w:eastAsia="Calibri"/>
                <w:b/>
              </w:rPr>
              <w:t>n</w:t>
            </w:r>
            <w:r w:rsidRPr="00183A23">
              <w:rPr>
                <w:rFonts w:eastAsia="Calibri"/>
                <w:b/>
              </w:rPr>
              <w:t>ăm 2023</w:t>
            </w:r>
          </w:p>
        </w:tc>
      </w:tr>
      <w:tr w:rsidR="0070417A" w:rsidRPr="00183A23" w:rsidTr="007A4ACB">
        <w:tc>
          <w:tcPr>
            <w:tcW w:w="1860" w:type="dxa"/>
            <w:vMerge/>
            <w:shd w:val="clear" w:color="auto" w:fill="auto"/>
          </w:tcPr>
          <w:p w:rsidR="0070417A" w:rsidRPr="00183A23" w:rsidRDefault="0070417A" w:rsidP="0001452E">
            <w:pPr>
              <w:spacing w:line="276" w:lineRule="auto"/>
              <w:rPr>
                <w:rFonts w:eastAsia="Calibri"/>
              </w:rPr>
            </w:pPr>
          </w:p>
        </w:tc>
        <w:tc>
          <w:tcPr>
            <w:tcW w:w="1858" w:type="dxa"/>
            <w:shd w:val="clear" w:color="auto" w:fill="auto"/>
          </w:tcPr>
          <w:p w:rsidR="0070417A" w:rsidRPr="00183A23" w:rsidRDefault="0070417A" w:rsidP="0001452E">
            <w:pPr>
              <w:spacing w:line="276" w:lineRule="auto"/>
              <w:jc w:val="center"/>
              <w:rPr>
                <w:rFonts w:eastAsia="Calibri"/>
                <w:b/>
              </w:rPr>
            </w:pPr>
            <w:r w:rsidRPr="00183A23">
              <w:rPr>
                <w:rFonts w:eastAsia="Calibri"/>
                <w:b/>
              </w:rPr>
              <w:t>Điểm TB</w:t>
            </w:r>
          </w:p>
        </w:tc>
        <w:tc>
          <w:tcPr>
            <w:tcW w:w="1856" w:type="dxa"/>
            <w:shd w:val="clear" w:color="auto" w:fill="auto"/>
          </w:tcPr>
          <w:p w:rsidR="0070417A" w:rsidRPr="00183A23" w:rsidRDefault="0070417A" w:rsidP="0001452E">
            <w:pPr>
              <w:spacing w:line="276" w:lineRule="auto"/>
              <w:jc w:val="center"/>
              <w:rPr>
                <w:rFonts w:eastAsia="Calibri"/>
                <w:b/>
              </w:rPr>
            </w:pPr>
            <w:r w:rsidRPr="00183A23">
              <w:rPr>
                <w:rFonts w:eastAsia="Calibri"/>
                <w:b/>
              </w:rPr>
              <w:t>Xếp thứ</w:t>
            </w:r>
          </w:p>
        </w:tc>
        <w:tc>
          <w:tcPr>
            <w:tcW w:w="1858" w:type="dxa"/>
            <w:shd w:val="clear" w:color="auto" w:fill="auto"/>
          </w:tcPr>
          <w:p w:rsidR="0070417A" w:rsidRPr="00183A23" w:rsidRDefault="0070417A" w:rsidP="0001452E">
            <w:pPr>
              <w:spacing w:line="276" w:lineRule="auto"/>
              <w:jc w:val="center"/>
              <w:rPr>
                <w:rFonts w:eastAsia="Calibri"/>
                <w:b/>
              </w:rPr>
            </w:pPr>
            <w:r w:rsidRPr="00183A23">
              <w:rPr>
                <w:rFonts w:eastAsia="Calibri"/>
                <w:b/>
              </w:rPr>
              <w:t>Điểm TB</w:t>
            </w:r>
          </w:p>
        </w:tc>
        <w:tc>
          <w:tcPr>
            <w:tcW w:w="1856" w:type="dxa"/>
            <w:shd w:val="clear" w:color="auto" w:fill="auto"/>
          </w:tcPr>
          <w:p w:rsidR="0070417A" w:rsidRPr="00183A23" w:rsidRDefault="0070417A" w:rsidP="0001452E">
            <w:pPr>
              <w:spacing w:line="276" w:lineRule="auto"/>
              <w:jc w:val="center"/>
              <w:rPr>
                <w:rFonts w:eastAsia="Calibri"/>
                <w:b/>
              </w:rPr>
            </w:pPr>
            <w:r w:rsidRPr="00183A23">
              <w:rPr>
                <w:rFonts w:eastAsia="Calibri"/>
                <w:b/>
              </w:rPr>
              <w:t>Xếp thứ</w:t>
            </w:r>
          </w:p>
        </w:tc>
      </w:tr>
      <w:tr w:rsidR="00656A4F" w:rsidRPr="00183A23" w:rsidTr="007A4ACB">
        <w:tc>
          <w:tcPr>
            <w:tcW w:w="1860" w:type="dxa"/>
            <w:shd w:val="clear" w:color="auto" w:fill="auto"/>
          </w:tcPr>
          <w:p w:rsidR="00656A4F" w:rsidRPr="00846A0F" w:rsidRDefault="00656A4F" w:rsidP="00846A0F">
            <w:pPr>
              <w:jc w:val="center"/>
              <w:rPr>
                <w:color w:val="000000"/>
                <w:sz w:val="24"/>
                <w:szCs w:val="24"/>
              </w:rPr>
            </w:pPr>
            <w:r w:rsidRPr="00846A0F">
              <w:rPr>
                <w:rFonts w:eastAsia="Calibri"/>
                <w:color w:val="000000"/>
                <w:sz w:val="24"/>
                <w:szCs w:val="24"/>
              </w:rPr>
              <w:t>Toán</w:t>
            </w:r>
          </w:p>
        </w:tc>
        <w:tc>
          <w:tcPr>
            <w:tcW w:w="1858"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7,48</w:t>
            </w:r>
          </w:p>
        </w:tc>
        <w:tc>
          <w:tcPr>
            <w:tcW w:w="1856"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11</w:t>
            </w:r>
          </w:p>
        </w:tc>
        <w:tc>
          <w:tcPr>
            <w:tcW w:w="1858"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7,5</w:t>
            </w:r>
          </w:p>
        </w:tc>
        <w:tc>
          <w:tcPr>
            <w:tcW w:w="1856"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10</w:t>
            </w:r>
          </w:p>
        </w:tc>
      </w:tr>
      <w:tr w:rsidR="00656A4F" w:rsidRPr="00183A23" w:rsidTr="007A4ACB">
        <w:tc>
          <w:tcPr>
            <w:tcW w:w="1860" w:type="dxa"/>
            <w:shd w:val="clear" w:color="auto" w:fill="auto"/>
          </w:tcPr>
          <w:p w:rsidR="00656A4F" w:rsidRPr="00846A0F" w:rsidRDefault="00656A4F" w:rsidP="00846A0F">
            <w:pPr>
              <w:jc w:val="center"/>
              <w:rPr>
                <w:color w:val="000000"/>
                <w:sz w:val="24"/>
                <w:szCs w:val="24"/>
              </w:rPr>
            </w:pPr>
            <w:r w:rsidRPr="00846A0F">
              <w:rPr>
                <w:rFonts w:eastAsia="Calibri"/>
                <w:color w:val="000000"/>
                <w:sz w:val="24"/>
                <w:szCs w:val="24"/>
              </w:rPr>
              <w:t>Vật lí</w:t>
            </w:r>
          </w:p>
        </w:tc>
        <w:tc>
          <w:tcPr>
            <w:tcW w:w="1858"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7,84</w:t>
            </w:r>
          </w:p>
        </w:tc>
        <w:tc>
          <w:tcPr>
            <w:tcW w:w="1856"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5</w:t>
            </w:r>
          </w:p>
        </w:tc>
        <w:tc>
          <w:tcPr>
            <w:tcW w:w="1858"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7,6</w:t>
            </w:r>
          </w:p>
        </w:tc>
        <w:tc>
          <w:tcPr>
            <w:tcW w:w="1856"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Top 10</w:t>
            </w:r>
          </w:p>
        </w:tc>
      </w:tr>
      <w:tr w:rsidR="00C67854" w:rsidRPr="00183A23" w:rsidTr="002E15E2">
        <w:tc>
          <w:tcPr>
            <w:tcW w:w="1860" w:type="dxa"/>
            <w:shd w:val="clear" w:color="auto" w:fill="auto"/>
          </w:tcPr>
          <w:p w:rsidR="00C67854" w:rsidRPr="00846A0F" w:rsidRDefault="00C67854" w:rsidP="00846A0F">
            <w:pPr>
              <w:jc w:val="center"/>
              <w:rPr>
                <w:color w:val="000000"/>
                <w:sz w:val="24"/>
                <w:szCs w:val="24"/>
              </w:rPr>
            </w:pPr>
            <w:r w:rsidRPr="00846A0F">
              <w:rPr>
                <w:rFonts w:eastAsia="Calibri"/>
                <w:color w:val="000000"/>
                <w:sz w:val="24"/>
                <w:szCs w:val="24"/>
              </w:rPr>
              <w:t>Hóa học</w:t>
            </w:r>
          </w:p>
        </w:tc>
        <w:tc>
          <w:tcPr>
            <w:tcW w:w="1858" w:type="dxa"/>
            <w:shd w:val="clear" w:color="auto" w:fill="auto"/>
          </w:tcPr>
          <w:p w:rsidR="00C67854" w:rsidRPr="00846A0F" w:rsidRDefault="00C67854" w:rsidP="00C67854">
            <w:pPr>
              <w:spacing w:line="276" w:lineRule="auto"/>
              <w:jc w:val="center"/>
              <w:rPr>
                <w:rFonts w:eastAsia="Calibri"/>
                <w:sz w:val="24"/>
                <w:szCs w:val="24"/>
              </w:rPr>
            </w:pPr>
            <w:r w:rsidRPr="00846A0F">
              <w:rPr>
                <w:rFonts w:eastAsia="Calibri"/>
                <w:sz w:val="24"/>
                <w:szCs w:val="24"/>
              </w:rPr>
              <w:t>7,48</w:t>
            </w:r>
          </w:p>
        </w:tc>
        <w:tc>
          <w:tcPr>
            <w:tcW w:w="1856" w:type="dxa"/>
            <w:shd w:val="clear" w:color="auto" w:fill="auto"/>
          </w:tcPr>
          <w:p w:rsidR="00C67854" w:rsidRPr="00846A0F" w:rsidRDefault="00C67854" w:rsidP="00C67854">
            <w:pPr>
              <w:spacing w:line="276" w:lineRule="auto"/>
              <w:jc w:val="center"/>
              <w:rPr>
                <w:rFonts w:eastAsia="Calibri"/>
                <w:sz w:val="24"/>
                <w:szCs w:val="24"/>
              </w:rPr>
            </w:pPr>
            <w:r w:rsidRPr="00846A0F">
              <w:rPr>
                <w:rFonts w:eastAsia="Calibri"/>
                <w:sz w:val="24"/>
                <w:szCs w:val="24"/>
              </w:rPr>
              <w:t>10</w:t>
            </w:r>
          </w:p>
        </w:tc>
        <w:tc>
          <w:tcPr>
            <w:tcW w:w="1858" w:type="dxa"/>
            <w:shd w:val="clear" w:color="auto" w:fill="auto"/>
            <w:vAlign w:val="center"/>
          </w:tcPr>
          <w:p w:rsidR="00C67854" w:rsidRPr="00C67854" w:rsidRDefault="00C67854" w:rsidP="00C67854">
            <w:pPr>
              <w:spacing w:line="276" w:lineRule="auto"/>
              <w:jc w:val="center"/>
              <w:rPr>
                <w:sz w:val="24"/>
                <w:szCs w:val="24"/>
              </w:rPr>
            </w:pPr>
            <w:r w:rsidRPr="00C67854">
              <w:rPr>
                <w:sz w:val="24"/>
                <w:szCs w:val="24"/>
              </w:rPr>
              <w:t>7.56</w:t>
            </w:r>
          </w:p>
        </w:tc>
        <w:tc>
          <w:tcPr>
            <w:tcW w:w="1856" w:type="dxa"/>
            <w:shd w:val="clear" w:color="auto" w:fill="auto"/>
            <w:vAlign w:val="center"/>
          </w:tcPr>
          <w:p w:rsidR="00C67854" w:rsidRPr="00C67854" w:rsidRDefault="00C67854" w:rsidP="00C67854">
            <w:pPr>
              <w:spacing w:line="276" w:lineRule="auto"/>
              <w:jc w:val="center"/>
              <w:rPr>
                <w:sz w:val="24"/>
                <w:szCs w:val="24"/>
              </w:rPr>
            </w:pPr>
            <w:r w:rsidRPr="00C67854">
              <w:rPr>
                <w:sz w:val="24"/>
                <w:szCs w:val="24"/>
              </w:rPr>
              <w:t>8</w:t>
            </w:r>
          </w:p>
        </w:tc>
      </w:tr>
      <w:tr w:rsidR="00656A4F" w:rsidRPr="00183A23" w:rsidTr="007A4ACB">
        <w:tc>
          <w:tcPr>
            <w:tcW w:w="1860" w:type="dxa"/>
            <w:shd w:val="clear" w:color="auto" w:fill="auto"/>
          </w:tcPr>
          <w:p w:rsidR="00656A4F" w:rsidRPr="00846A0F" w:rsidRDefault="00656A4F" w:rsidP="00846A0F">
            <w:pPr>
              <w:jc w:val="center"/>
              <w:rPr>
                <w:color w:val="000000"/>
                <w:sz w:val="24"/>
                <w:szCs w:val="24"/>
              </w:rPr>
            </w:pPr>
            <w:r w:rsidRPr="00846A0F">
              <w:rPr>
                <w:rFonts w:eastAsia="Calibri"/>
                <w:color w:val="000000"/>
                <w:sz w:val="24"/>
                <w:szCs w:val="24"/>
              </w:rPr>
              <w:t>Sinh học</w:t>
            </w:r>
          </w:p>
        </w:tc>
        <w:tc>
          <w:tcPr>
            <w:tcW w:w="1858"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4,55</w:t>
            </w:r>
          </w:p>
        </w:tc>
        <w:tc>
          <w:tcPr>
            <w:tcW w:w="1856"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27</w:t>
            </w:r>
          </w:p>
        </w:tc>
        <w:tc>
          <w:tcPr>
            <w:tcW w:w="1858"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5,01</w:t>
            </w:r>
          </w:p>
        </w:tc>
        <w:tc>
          <w:tcPr>
            <w:tcW w:w="1856"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23</w:t>
            </w:r>
          </w:p>
        </w:tc>
      </w:tr>
      <w:tr w:rsidR="00656A4F" w:rsidRPr="00183A23" w:rsidTr="007A4ACB">
        <w:tc>
          <w:tcPr>
            <w:tcW w:w="1860" w:type="dxa"/>
            <w:shd w:val="clear" w:color="auto" w:fill="auto"/>
          </w:tcPr>
          <w:p w:rsidR="00656A4F" w:rsidRPr="00846A0F" w:rsidRDefault="00656A4F" w:rsidP="00846A0F">
            <w:pPr>
              <w:jc w:val="center"/>
              <w:rPr>
                <w:color w:val="000000"/>
                <w:sz w:val="24"/>
                <w:szCs w:val="24"/>
              </w:rPr>
            </w:pPr>
            <w:r w:rsidRPr="00846A0F">
              <w:rPr>
                <w:rFonts w:eastAsia="Calibri"/>
                <w:color w:val="000000"/>
                <w:sz w:val="24"/>
                <w:szCs w:val="24"/>
              </w:rPr>
              <w:t>Ngữ văn</w:t>
            </w:r>
          </w:p>
        </w:tc>
        <w:tc>
          <w:tcPr>
            <w:tcW w:w="1858"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7,36</w:t>
            </w:r>
          </w:p>
        </w:tc>
        <w:tc>
          <w:tcPr>
            <w:tcW w:w="1856"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16</w:t>
            </w:r>
          </w:p>
        </w:tc>
        <w:tc>
          <w:tcPr>
            <w:tcW w:w="1858"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6,9</w:t>
            </w:r>
          </w:p>
        </w:tc>
        <w:tc>
          <w:tcPr>
            <w:tcW w:w="1856"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15</w:t>
            </w:r>
          </w:p>
        </w:tc>
      </w:tr>
      <w:tr w:rsidR="00656A4F" w:rsidRPr="00183A23" w:rsidTr="007A4ACB">
        <w:tc>
          <w:tcPr>
            <w:tcW w:w="1860" w:type="dxa"/>
            <w:shd w:val="clear" w:color="auto" w:fill="auto"/>
          </w:tcPr>
          <w:p w:rsidR="00656A4F" w:rsidRPr="00846A0F" w:rsidRDefault="00656A4F" w:rsidP="00846A0F">
            <w:pPr>
              <w:jc w:val="center"/>
              <w:rPr>
                <w:color w:val="000000"/>
                <w:sz w:val="24"/>
                <w:szCs w:val="24"/>
              </w:rPr>
            </w:pPr>
            <w:r w:rsidRPr="00846A0F">
              <w:rPr>
                <w:rFonts w:eastAsia="Calibri"/>
                <w:color w:val="000000"/>
                <w:sz w:val="24"/>
                <w:szCs w:val="24"/>
              </w:rPr>
              <w:t>Tiếng anh</w:t>
            </w:r>
          </w:p>
        </w:tc>
        <w:tc>
          <w:tcPr>
            <w:tcW w:w="1858"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5,61</w:t>
            </w:r>
          </w:p>
        </w:tc>
        <w:tc>
          <w:tcPr>
            <w:tcW w:w="1856"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15</w:t>
            </w:r>
          </w:p>
        </w:tc>
        <w:tc>
          <w:tcPr>
            <w:tcW w:w="1858"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4.7</w:t>
            </w:r>
          </w:p>
        </w:tc>
        <w:tc>
          <w:tcPr>
            <w:tcW w:w="1856"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14</w:t>
            </w:r>
          </w:p>
        </w:tc>
      </w:tr>
      <w:tr w:rsidR="00656A4F" w:rsidRPr="00183A23" w:rsidTr="007A4ACB">
        <w:tc>
          <w:tcPr>
            <w:tcW w:w="1860" w:type="dxa"/>
            <w:shd w:val="clear" w:color="auto" w:fill="auto"/>
          </w:tcPr>
          <w:p w:rsidR="00656A4F" w:rsidRPr="00846A0F" w:rsidRDefault="00656A4F" w:rsidP="00846A0F">
            <w:pPr>
              <w:jc w:val="center"/>
              <w:rPr>
                <w:color w:val="000000"/>
                <w:sz w:val="24"/>
                <w:szCs w:val="24"/>
              </w:rPr>
            </w:pPr>
            <w:r w:rsidRPr="00846A0F">
              <w:rPr>
                <w:rFonts w:eastAsia="Calibri"/>
                <w:color w:val="000000"/>
                <w:sz w:val="24"/>
                <w:szCs w:val="24"/>
              </w:rPr>
              <w:t>Lịch sử</w:t>
            </w:r>
          </w:p>
        </w:tc>
        <w:tc>
          <w:tcPr>
            <w:tcW w:w="1858"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6,32</w:t>
            </w:r>
          </w:p>
        </w:tc>
        <w:tc>
          <w:tcPr>
            <w:tcW w:w="1856"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32</w:t>
            </w:r>
          </w:p>
        </w:tc>
        <w:tc>
          <w:tcPr>
            <w:tcW w:w="1858" w:type="dxa"/>
            <w:shd w:val="clear" w:color="auto" w:fill="auto"/>
          </w:tcPr>
          <w:p w:rsidR="00656A4F" w:rsidRPr="00656A4F" w:rsidRDefault="00656A4F" w:rsidP="00C67854">
            <w:pPr>
              <w:widowControl w:val="0"/>
              <w:spacing w:line="276" w:lineRule="auto"/>
              <w:jc w:val="center"/>
              <w:rPr>
                <w:rFonts w:eastAsia="Calibri"/>
                <w:color w:val="000000"/>
                <w:sz w:val="24"/>
                <w:szCs w:val="24"/>
                <w:lang w:eastAsia="vi-VN" w:bidi="vi-VN"/>
              </w:rPr>
            </w:pPr>
            <w:r w:rsidRPr="00656A4F">
              <w:rPr>
                <w:rFonts w:eastAsia="Calibri"/>
                <w:color w:val="000000"/>
                <w:sz w:val="24"/>
                <w:szCs w:val="24"/>
                <w:lang w:eastAsia="vi-VN" w:bidi="vi-VN"/>
              </w:rPr>
              <w:t>6,5</w:t>
            </w:r>
          </w:p>
        </w:tc>
        <w:tc>
          <w:tcPr>
            <w:tcW w:w="1856" w:type="dxa"/>
            <w:shd w:val="clear" w:color="auto" w:fill="auto"/>
          </w:tcPr>
          <w:p w:rsidR="00656A4F" w:rsidRPr="00656A4F" w:rsidRDefault="00656A4F" w:rsidP="00C67854">
            <w:pPr>
              <w:widowControl w:val="0"/>
              <w:spacing w:line="276" w:lineRule="auto"/>
              <w:jc w:val="center"/>
              <w:rPr>
                <w:rFonts w:eastAsia="Calibri"/>
                <w:color w:val="000000"/>
                <w:sz w:val="24"/>
                <w:szCs w:val="24"/>
                <w:lang w:eastAsia="vi-VN" w:bidi="vi-VN"/>
              </w:rPr>
            </w:pPr>
            <w:r w:rsidRPr="00656A4F">
              <w:rPr>
                <w:rFonts w:eastAsia="Calibri"/>
                <w:color w:val="000000"/>
                <w:sz w:val="24"/>
                <w:szCs w:val="24"/>
                <w:lang w:eastAsia="vi-VN" w:bidi="vi-VN"/>
              </w:rPr>
              <w:t>28</w:t>
            </w:r>
          </w:p>
        </w:tc>
      </w:tr>
      <w:tr w:rsidR="00656A4F" w:rsidRPr="00183A23" w:rsidTr="007A4ACB">
        <w:tc>
          <w:tcPr>
            <w:tcW w:w="1860" w:type="dxa"/>
            <w:shd w:val="clear" w:color="auto" w:fill="auto"/>
          </w:tcPr>
          <w:p w:rsidR="00656A4F" w:rsidRPr="00846A0F" w:rsidRDefault="00656A4F" w:rsidP="00846A0F">
            <w:pPr>
              <w:jc w:val="center"/>
              <w:rPr>
                <w:color w:val="000000"/>
                <w:sz w:val="24"/>
                <w:szCs w:val="24"/>
              </w:rPr>
            </w:pPr>
            <w:r w:rsidRPr="00846A0F">
              <w:rPr>
                <w:rFonts w:eastAsia="Calibri"/>
                <w:color w:val="000000"/>
                <w:sz w:val="24"/>
                <w:szCs w:val="24"/>
              </w:rPr>
              <w:t>Địa lí</w:t>
            </w:r>
          </w:p>
        </w:tc>
        <w:tc>
          <w:tcPr>
            <w:tcW w:w="1858"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6,68</w:t>
            </w:r>
          </w:p>
        </w:tc>
        <w:tc>
          <w:tcPr>
            <w:tcW w:w="1856"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28</w:t>
            </w:r>
          </w:p>
        </w:tc>
        <w:tc>
          <w:tcPr>
            <w:tcW w:w="1858"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6,7</w:t>
            </w:r>
          </w:p>
        </w:tc>
        <w:tc>
          <w:tcPr>
            <w:tcW w:w="1856" w:type="dxa"/>
            <w:shd w:val="clear" w:color="auto" w:fill="auto"/>
          </w:tcPr>
          <w:p w:rsidR="00656A4F" w:rsidRPr="00656A4F" w:rsidRDefault="00656A4F" w:rsidP="00C67854">
            <w:pPr>
              <w:spacing w:line="276" w:lineRule="auto"/>
              <w:jc w:val="center"/>
              <w:rPr>
                <w:rFonts w:eastAsia="Calibri"/>
                <w:sz w:val="24"/>
                <w:szCs w:val="24"/>
              </w:rPr>
            </w:pPr>
            <w:r w:rsidRPr="00656A4F">
              <w:rPr>
                <w:rFonts w:eastAsia="Calibri"/>
                <w:sz w:val="24"/>
                <w:szCs w:val="24"/>
              </w:rPr>
              <w:t>27</w:t>
            </w:r>
          </w:p>
        </w:tc>
      </w:tr>
      <w:tr w:rsidR="00656A4F" w:rsidRPr="00183A23" w:rsidTr="007A4ACB">
        <w:tc>
          <w:tcPr>
            <w:tcW w:w="1860" w:type="dxa"/>
            <w:shd w:val="clear" w:color="auto" w:fill="auto"/>
          </w:tcPr>
          <w:p w:rsidR="00656A4F" w:rsidRPr="00846A0F" w:rsidRDefault="00656A4F" w:rsidP="00846A0F">
            <w:pPr>
              <w:jc w:val="center"/>
              <w:rPr>
                <w:color w:val="000000"/>
                <w:sz w:val="24"/>
                <w:szCs w:val="24"/>
              </w:rPr>
            </w:pPr>
            <w:r w:rsidRPr="00846A0F">
              <w:rPr>
                <w:rFonts w:eastAsia="Calibri"/>
                <w:color w:val="000000"/>
                <w:sz w:val="24"/>
                <w:szCs w:val="24"/>
              </w:rPr>
              <w:t>GDCD</w:t>
            </w:r>
          </w:p>
        </w:tc>
        <w:tc>
          <w:tcPr>
            <w:tcW w:w="1858"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8,09</w:t>
            </w:r>
          </w:p>
        </w:tc>
        <w:tc>
          <w:tcPr>
            <w:tcW w:w="1856" w:type="dxa"/>
            <w:shd w:val="clear" w:color="auto" w:fill="auto"/>
          </w:tcPr>
          <w:p w:rsidR="00656A4F" w:rsidRPr="00846A0F" w:rsidRDefault="00656A4F" w:rsidP="00C67854">
            <w:pPr>
              <w:spacing w:line="276" w:lineRule="auto"/>
              <w:jc w:val="center"/>
              <w:rPr>
                <w:rFonts w:eastAsia="Calibri"/>
                <w:sz w:val="24"/>
                <w:szCs w:val="24"/>
              </w:rPr>
            </w:pPr>
            <w:r w:rsidRPr="00846A0F">
              <w:rPr>
                <w:rFonts w:eastAsia="Calibri"/>
                <w:sz w:val="24"/>
                <w:szCs w:val="24"/>
              </w:rPr>
              <w:t>23</w:t>
            </w:r>
          </w:p>
        </w:tc>
        <w:tc>
          <w:tcPr>
            <w:tcW w:w="1858" w:type="dxa"/>
            <w:shd w:val="clear" w:color="auto" w:fill="auto"/>
          </w:tcPr>
          <w:p w:rsidR="00656A4F" w:rsidRPr="00656A4F" w:rsidRDefault="00656A4F" w:rsidP="00C67854">
            <w:pPr>
              <w:widowControl w:val="0"/>
              <w:spacing w:line="276" w:lineRule="auto"/>
              <w:jc w:val="center"/>
              <w:rPr>
                <w:rFonts w:eastAsia="Calibri"/>
                <w:sz w:val="24"/>
                <w:szCs w:val="24"/>
                <w:lang w:val="vi-VN" w:eastAsia="vi-VN" w:bidi="vi-VN"/>
              </w:rPr>
            </w:pPr>
            <w:r w:rsidRPr="00656A4F">
              <w:rPr>
                <w:rFonts w:eastAsia="Calibri"/>
                <w:sz w:val="24"/>
                <w:szCs w:val="24"/>
                <w:lang w:val="vi-VN" w:eastAsia="vi-VN" w:bidi="vi-VN"/>
              </w:rPr>
              <w:t>8,2</w:t>
            </w:r>
          </w:p>
        </w:tc>
        <w:tc>
          <w:tcPr>
            <w:tcW w:w="1856" w:type="dxa"/>
            <w:shd w:val="clear" w:color="auto" w:fill="auto"/>
          </w:tcPr>
          <w:p w:rsidR="00656A4F" w:rsidRPr="00656A4F" w:rsidRDefault="00656A4F" w:rsidP="00C67854">
            <w:pPr>
              <w:widowControl w:val="0"/>
              <w:spacing w:line="276" w:lineRule="auto"/>
              <w:jc w:val="center"/>
              <w:rPr>
                <w:rFonts w:eastAsia="Calibri"/>
                <w:sz w:val="24"/>
                <w:szCs w:val="24"/>
                <w:lang w:eastAsia="vi-VN" w:bidi="vi-VN"/>
              </w:rPr>
            </w:pPr>
            <w:r w:rsidRPr="00656A4F">
              <w:rPr>
                <w:rFonts w:eastAsia="Calibri"/>
                <w:sz w:val="24"/>
                <w:szCs w:val="24"/>
                <w:lang w:val="vi-VN" w:eastAsia="vi-VN" w:bidi="vi-VN"/>
              </w:rPr>
              <w:t>20</w:t>
            </w:r>
          </w:p>
        </w:tc>
      </w:tr>
      <w:tr w:rsidR="00C67854" w:rsidRPr="00183A23" w:rsidTr="0027065E">
        <w:tc>
          <w:tcPr>
            <w:tcW w:w="1860" w:type="dxa"/>
            <w:shd w:val="clear" w:color="auto" w:fill="auto"/>
          </w:tcPr>
          <w:p w:rsidR="00C67854" w:rsidRPr="00846A0F" w:rsidRDefault="00C67854" w:rsidP="00846A0F">
            <w:pPr>
              <w:jc w:val="center"/>
              <w:rPr>
                <w:color w:val="000000"/>
                <w:sz w:val="24"/>
                <w:szCs w:val="24"/>
              </w:rPr>
            </w:pPr>
            <w:r w:rsidRPr="00846A0F">
              <w:rPr>
                <w:rFonts w:eastAsia="Calibri"/>
                <w:color w:val="000000"/>
                <w:sz w:val="24"/>
                <w:szCs w:val="24"/>
              </w:rPr>
              <w:t>Toàn trường</w:t>
            </w:r>
          </w:p>
        </w:tc>
        <w:tc>
          <w:tcPr>
            <w:tcW w:w="1858" w:type="dxa"/>
            <w:shd w:val="clear" w:color="auto" w:fill="auto"/>
          </w:tcPr>
          <w:p w:rsidR="00C67854" w:rsidRPr="00846A0F" w:rsidRDefault="00C67854" w:rsidP="00C67854">
            <w:pPr>
              <w:spacing w:line="276" w:lineRule="auto"/>
              <w:jc w:val="center"/>
              <w:rPr>
                <w:rFonts w:eastAsia="Calibri"/>
                <w:sz w:val="24"/>
                <w:szCs w:val="24"/>
              </w:rPr>
            </w:pPr>
            <w:r w:rsidRPr="00846A0F">
              <w:rPr>
                <w:rFonts w:eastAsia="Calibri"/>
                <w:sz w:val="24"/>
                <w:szCs w:val="24"/>
              </w:rPr>
              <w:t>6,82</w:t>
            </w:r>
          </w:p>
        </w:tc>
        <w:tc>
          <w:tcPr>
            <w:tcW w:w="1856" w:type="dxa"/>
            <w:shd w:val="clear" w:color="auto" w:fill="auto"/>
          </w:tcPr>
          <w:p w:rsidR="00C67854" w:rsidRPr="00846A0F" w:rsidRDefault="00C67854" w:rsidP="00C67854">
            <w:pPr>
              <w:spacing w:line="276" w:lineRule="auto"/>
              <w:jc w:val="center"/>
              <w:rPr>
                <w:rFonts w:eastAsia="Calibri"/>
                <w:sz w:val="24"/>
                <w:szCs w:val="24"/>
              </w:rPr>
            </w:pPr>
            <w:r w:rsidRPr="00846A0F">
              <w:rPr>
                <w:rFonts w:eastAsia="Calibri"/>
                <w:sz w:val="24"/>
                <w:szCs w:val="24"/>
              </w:rPr>
              <w:t>20</w:t>
            </w:r>
          </w:p>
        </w:tc>
        <w:tc>
          <w:tcPr>
            <w:tcW w:w="1858" w:type="dxa"/>
            <w:shd w:val="clear" w:color="auto" w:fill="auto"/>
            <w:vAlign w:val="center"/>
          </w:tcPr>
          <w:p w:rsidR="00C67854" w:rsidRPr="00C67854" w:rsidRDefault="00C67854" w:rsidP="00C67854">
            <w:pPr>
              <w:spacing w:line="276" w:lineRule="auto"/>
              <w:jc w:val="center"/>
              <w:rPr>
                <w:sz w:val="24"/>
                <w:szCs w:val="24"/>
              </w:rPr>
            </w:pPr>
            <w:r w:rsidRPr="00C67854">
              <w:rPr>
                <w:sz w:val="24"/>
                <w:szCs w:val="24"/>
              </w:rPr>
              <w:t>6.9</w:t>
            </w:r>
          </w:p>
        </w:tc>
        <w:tc>
          <w:tcPr>
            <w:tcW w:w="1856" w:type="dxa"/>
            <w:shd w:val="clear" w:color="auto" w:fill="auto"/>
            <w:vAlign w:val="center"/>
          </w:tcPr>
          <w:p w:rsidR="00C67854" w:rsidRPr="00C67854" w:rsidRDefault="00C67854" w:rsidP="00C67854">
            <w:pPr>
              <w:spacing w:line="276" w:lineRule="auto"/>
              <w:jc w:val="center"/>
              <w:rPr>
                <w:sz w:val="24"/>
                <w:szCs w:val="24"/>
                <w:lang w:val="vi-VN"/>
              </w:rPr>
            </w:pPr>
            <w:r w:rsidRPr="00C67854">
              <w:rPr>
                <w:sz w:val="24"/>
                <w:szCs w:val="24"/>
              </w:rPr>
              <w:t>1</w:t>
            </w:r>
            <w:r w:rsidRPr="00C67854">
              <w:rPr>
                <w:sz w:val="24"/>
                <w:szCs w:val="24"/>
                <w:lang w:val="vi-VN"/>
              </w:rPr>
              <w:t>8</w:t>
            </w:r>
          </w:p>
        </w:tc>
      </w:tr>
    </w:tbl>
    <w:p w:rsidR="0070417A" w:rsidRPr="00EA17AD" w:rsidRDefault="0070417A" w:rsidP="00936448">
      <w:pPr>
        <w:spacing w:before="120" w:line="276" w:lineRule="auto"/>
        <w:ind w:firstLine="709"/>
        <w:jc w:val="both"/>
        <w:rPr>
          <w:b/>
          <w:bCs/>
        </w:rPr>
      </w:pPr>
      <w:r w:rsidRPr="00EA17AD">
        <w:rPr>
          <w:b/>
          <w:bCs/>
        </w:rPr>
        <w:t>2. Giải pháp chính</w:t>
      </w:r>
    </w:p>
    <w:p w:rsidR="00C24DE9" w:rsidRPr="009C562A" w:rsidRDefault="00C24DE9" w:rsidP="00C24DE9">
      <w:pPr>
        <w:spacing w:line="360" w:lineRule="auto"/>
        <w:ind w:firstLine="720"/>
        <w:jc w:val="both"/>
        <w:rPr>
          <w:b/>
          <w:bCs/>
        </w:rPr>
      </w:pPr>
      <w:r w:rsidRPr="009C562A">
        <w:rPr>
          <w:b/>
          <w:bCs/>
        </w:rPr>
        <w:t>a. Đối với công tác chỉ đạo, quản lý của BGH </w:t>
      </w:r>
    </w:p>
    <w:p w:rsidR="00C24DE9" w:rsidRPr="009C562A" w:rsidRDefault="00C24DE9" w:rsidP="00C24DE9">
      <w:pPr>
        <w:spacing w:line="360" w:lineRule="auto"/>
        <w:ind w:firstLine="720"/>
        <w:jc w:val="both"/>
      </w:pPr>
      <w:r w:rsidRPr="009C562A">
        <w:t>* Bám sát các văn bản hướng dẫn chuyên môn của Bộ, Sở GD, triển khai kịp thời và có hiệu quả đến GV, HS.</w:t>
      </w:r>
    </w:p>
    <w:p w:rsidR="00C24DE9" w:rsidRPr="009C562A" w:rsidRDefault="00C24DE9" w:rsidP="00C24DE9">
      <w:pPr>
        <w:spacing w:line="360" w:lineRule="auto"/>
        <w:ind w:firstLine="720"/>
        <w:jc w:val="both"/>
        <w:rPr>
          <w:b/>
          <w:lang w:val="vi-VN"/>
        </w:rPr>
      </w:pPr>
      <w:r w:rsidRPr="009C562A">
        <w:t xml:space="preserve">* Chỉ đạo việc XDKH, thực hiện KH, điều chỉnh KH linh hoạt, XD các kịch bản cho những tình huống có thể phát sinh phù hợp với  tình hình thực tế của địa phương và nhà trường (phát sinh dịch bệnh) đảm bảo: </w:t>
      </w:r>
      <w:r w:rsidRPr="009C562A">
        <w:rPr>
          <w:b/>
        </w:rPr>
        <w:t>sát, đúng, linh hoạt, hiệu quả</w:t>
      </w:r>
      <w:r>
        <w:rPr>
          <w:b/>
        </w:rPr>
        <w:t>.</w:t>
      </w:r>
    </w:p>
    <w:p w:rsidR="00C24DE9" w:rsidRPr="00C24DE9" w:rsidRDefault="00C24DE9" w:rsidP="00C24DE9">
      <w:pPr>
        <w:spacing w:line="360" w:lineRule="auto"/>
        <w:ind w:firstLine="720"/>
        <w:jc w:val="both"/>
        <w:rPr>
          <w:lang w:val="vi-VN"/>
        </w:rPr>
      </w:pPr>
      <w:r w:rsidRPr="009C562A">
        <w:rPr>
          <w:lang w:val="vi-VN"/>
        </w:rPr>
        <w:t>* Ngay từ đầu năm học nhà trường cho HS đăng ký theo tổ hợp thi tốt nghiệp (KHTN hoặc KHXH) và phân lớp lại theo tiêu chí khối A (KHTN) theo độ dốc lớp 12A1, 12A2, 12A4, 12A5,</w:t>
      </w:r>
      <w:r w:rsidRPr="00C24DE9">
        <w:rPr>
          <w:lang w:val="vi-VN"/>
        </w:rPr>
        <w:t xml:space="preserve"> 12A8  và</w:t>
      </w:r>
      <w:r w:rsidRPr="009C562A">
        <w:rPr>
          <w:lang w:val="vi-VN"/>
        </w:rPr>
        <w:t xml:space="preserve"> lớp 12A6</w:t>
      </w:r>
      <w:r>
        <w:rPr>
          <w:lang w:val="vi-VN"/>
        </w:rPr>
        <w:t xml:space="preserve"> </w:t>
      </w:r>
      <w:r w:rsidRPr="009C562A">
        <w:rPr>
          <w:lang w:val="vi-VN"/>
        </w:rPr>
        <w:t xml:space="preserve"> kh</w:t>
      </w:r>
      <w:r w:rsidRPr="00C24DE9">
        <w:rPr>
          <w:lang w:val="vi-VN"/>
        </w:rPr>
        <w:t>ối</w:t>
      </w:r>
      <w:r w:rsidRPr="009C562A">
        <w:rPr>
          <w:lang w:val="vi-VN"/>
        </w:rPr>
        <w:t xml:space="preserve"> A1. KHXH gồm </w:t>
      </w:r>
      <w:r w:rsidRPr="009C562A">
        <w:rPr>
          <w:lang w:val="vi-VN"/>
        </w:rPr>
        <w:lastRenderedPageBreak/>
        <w:t>các lớp 12A3, 12A7, 12A9, 12A10</w:t>
      </w:r>
      <w:r w:rsidRPr="00C24DE9">
        <w:rPr>
          <w:lang w:val="vi-VN"/>
        </w:rPr>
        <w:t>, 12A11, 12A12</w:t>
      </w:r>
      <w:r w:rsidRPr="009C562A">
        <w:rPr>
          <w:lang w:val="vi-VN"/>
        </w:rPr>
        <w:t xml:space="preserve">. Có kế hoạch ôn, học theo hình thức 2 buổi/ ngày đối với môn tổ hợp môn xét </w:t>
      </w:r>
      <w:r w:rsidRPr="00C24DE9">
        <w:rPr>
          <w:lang w:val="vi-VN"/>
        </w:rPr>
        <w:t>tốt nghiệp THPT.</w:t>
      </w:r>
    </w:p>
    <w:p w:rsidR="00C24DE9" w:rsidRPr="00C24DE9" w:rsidRDefault="00C24DE9" w:rsidP="00C24DE9">
      <w:pPr>
        <w:spacing w:line="360" w:lineRule="auto"/>
        <w:ind w:firstLine="720"/>
        <w:jc w:val="both"/>
        <w:rPr>
          <w:lang w:val="vi-VN"/>
        </w:rPr>
      </w:pPr>
      <w:r w:rsidRPr="00C24DE9">
        <w:rPr>
          <w:lang w:val="vi-VN"/>
        </w:rPr>
        <w:t>- Những môn không thi TN đề nghị GV tạo điều kiện để HS có thời gian học 6 môn-yêu cầu chuẩn kiến thức kỹ năng.</w:t>
      </w:r>
    </w:p>
    <w:p w:rsidR="00C24DE9" w:rsidRPr="00C24DE9" w:rsidRDefault="00C24DE9" w:rsidP="00C24DE9">
      <w:pPr>
        <w:spacing w:line="360" w:lineRule="auto"/>
        <w:ind w:firstLine="720"/>
        <w:jc w:val="both"/>
        <w:rPr>
          <w:lang w:val="vi-VN"/>
        </w:rPr>
      </w:pPr>
      <w:r w:rsidRPr="00C24DE9">
        <w:rPr>
          <w:lang w:val="vi-VN"/>
        </w:rPr>
        <w:t>- Với HSG cấp tỉnh: Các bộ môn khác tạo điều kiện cho các em thuộc đội tuyển.</w:t>
      </w:r>
    </w:p>
    <w:p w:rsidR="00C24DE9" w:rsidRPr="00C24DE9" w:rsidRDefault="00C24DE9" w:rsidP="00C24DE9">
      <w:pPr>
        <w:spacing w:line="360" w:lineRule="auto"/>
        <w:ind w:firstLine="720"/>
        <w:jc w:val="both"/>
        <w:rPr>
          <w:lang w:val="vi-VN"/>
        </w:rPr>
      </w:pPr>
      <w:r w:rsidRPr="00C24DE9">
        <w:rPr>
          <w:lang w:val="vi-VN"/>
        </w:rPr>
        <w:t>* Đặc b</w:t>
      </w:r>
      <w:r w:rsidRPr="009C562A">
        <w:rPr>
          <w:lang w:val="vi-VN"/>
        </w:rPr>
        <w:t>i</w:t>
      </w:r>
      <w:r w:rsidRPr="00C24DE9">
        <w:rPr>
          <w:lang w:val="vi-VN"/>
        </w:rPr>
        <w:t>ệt lưu tâm đến KH môn học của tổ/nhóm CM, của cá nhân, các yêu cầu cần đạt của bộ môn cho từng tiết dạy, cho từng nhóm đối tượng HS</w:t>
      </w:r>
    </w:p>
    <w:p w:rsidR="00C24DE9" w:rsidRPr="00C24DE9" w:rsidRDefault="00C24DE9" w:rsidP="00C24DE9">
      <w:pPr>
        <w:spacing w:line="360" w:lineRule="auto"/>
        <w:ind w:firstLine="720"/>
        <w:jc w:val="both"/>
        <w:rPr>
          <w:lang w:val="vi-VN"/>
        </w:rPr>
      </w:pPr>
      <w:r w:rsidRPr="00C24DE9">
        <w:rPr>
          <w:lang w:val="vi-VN"/>
        </w:rPr>
        <w:t>* Phân hóa đối tượng cho phù hợp với sự quản lý và dạy học để phát huy tối đa năng lực và phẩm chất HS (Tư vấn hướng nghiệp, phân luồng..).</w:t>
      </w:r>
    </w:p>
    <w:p w:rsidR="00C24DE9" w:rsidRPr="00C24DE9" w:rsidRDefault="00C24DE9" w:rsidP="00C24DE9">
      <w:pPr>
        <w:spacing w:line="360" w:lineRule="auto"/>
        <w:ind w:firstLine="720"/>
        <w:jc w:val="both"/>
        <w:rPr>
          <w:lang w:val="vi-VN"/>
        </w:rPr>
      </w:pPr>
      <w:r w:rsidRPr="00C24DE9">
        <w:rPr>
          <w:lang w:val="vi-VN"/>
        </w:rPr>
        <w:t>- Trong quá trình tổ chức giảng dạy và ôn tập phải chú trọng đến công tác quản lý nề nếp dạy và học.</w:t>
      </w:r>
    </w:p>
    <w:p w:rsidR="00C24DE9" w:rsidRPr="00C24DE9" w:rsidRDefault="00C24DE9" w:rsidP="00C24DE9">
      <w:pPr>
        <w:spacing w:line="360" w:lineRule="auto"/>
        <w:ind w:firstLine="720"/>
        <w:jc w:val="both"/>
        <w:rPr>
          <w:lang w:val="vi-VN"/>
        </w:rPr>
      </w:pPr>
      <w:r w:rsidRPr="00C24DE9">
        <w:rPr>
          <w:lang w:val="vi-VN"/>
        </w:rPr>
        <w:t>-  Thường xuyên kiểm tra, đôn đốc, nhắc nhở, điều chỉnh kịp thời công tác dạy và học ôn thi TN THPT của tổ/nhóm CM và cá nhân.</w:t>
      </w:r>
    </w:p>
    <w:p w:rsidR="00C24DE9" w:rsidRPr="00C24DE9" w:rsidRDefault="00C24DE9" w:rsidP="00C24DE9">
      <w:pPr>
        <w:spacing w:line="360" w:lineRule="auto"/>
        <w:ind w:firstLine="720"/>
        <w:jc w:val="both"/>
        <w:rPr>
          <w:lang w:val="vi-VN"/>
        </w:rPr>
      </w:pPr>
      <w:r w:rsidRPr="00C24DE9">
        <w:rPr>
          <w:lang w:val="vi-VN"/>
        </w:rPr>
        <w:t>- Tổ chức tập huấn cho GV, kiểm tra đánh giá năng lực GV để nâng cao năng lực GV, sử dụng GV giỏi, có nhiều kinh nghiệm cho Khối 12, bên cạnh đó có kế hoạch kế cận GV trẻ.</w:t>
      </w:r>
    </w:p>
    <w:p w:rsidR="00C24DE9" w:rsidRPr="00C24DE9" w:rsidRDefault="00C24DE9" w:rsidP="00C24DE9">
      <w:pPr>
        <w:spacing w:line="360" w:lineRule="auto"/>
        <w:ind w:firstLine="720"/>
        <w:jc w:val="both"/>
        <w:rPr>
          <w:lang w:val="vi-VN"/>
        </w:rPr>
      </w:pPr>
      <w:r w:rsidRPr="00C24DE9">
        <w:rPr>
          <w:lang w:val="vi-VN"/>
        </w:rPr>
        <w:t>- Đưa chỉ tiêu chất lượng thi TN THPT thành tiêu chí để đánh giá thi đua, đánh giá năng lực của CB,GV.</w:t>
      </w:r>
    </w:p>
    <w:p w:rsidR="00C24DE9" w:rsidRPr="00C24DE9" w:rsidRDefault="00C24DE9" w:rsidP="00C24DE9">
      <w:pPr>
        <w:spacing w:line="360" w:lineRule="auto"/>
        <w:ind w:firstLine="720"/>
        <w:jc w:val="both"/>
        <w:rPr>
          <w:bCs/>
          <w:iCs/>
          <w:lang w:val="vi-VN"/>
        </w:rPr>
      </w:pPr>
      <w:r w:rsidRPr="00C24DE9">
        <w:rPr>
          <w:b/>
          <w:bCs/>
          <w:iCs/>
          <w:lang w:val="vi-VN"/>
        </w:rPr>
        <w:t>- Đồng chí Nguyễn Ngọc Dũng - Hiệu trưởng</w:t>
      </w:r>
      <w:r w:rsidRPr="00C24DE9">
        <w:rPr>
          <w:b/>
          <w:bCs/>
          <w:i/>
          <w:iCs/>
          <w:lang w:val="vi-VN"/>
        </w:rPr>
        <w:t>:</w:t>
      </w:r>
      <w:r w:rsidRPr="00C24DE9">
        <w:rPr>
          <w:bCs/>
          <w:iCs/>
          <w:lang w:val="vi-VN"/>
        </w:rPr>
        <w:t xml:space="preserve"> Chỉ đạo và chịu trách nhiệm chung về  tổ chức dạy học, ôn thi tại nhà trường.</w:t>
      </w:r>
    </w:p>
    <w:p w:rsidR="00C24DE9" w:rsidRPr="00C24DE9" w:rsidRDefault="00C24DE9" w:rsidP="00C24DE9">
      <w:pPr>
        <w:spacing w:line="360" w:lineRule="auto"/>
        <w:ind w:firstLine="720"/>
        <w:jc w:val="both"/>
        <w:rPr>
          <w:lang w:val="vi-VN"/>
        </w:rPr>
      </w:pPr>
      <w:r w:rsidRPr="00C24DE9">
        <w:rPr>
          <w:b/>
          <w:bCs/>
          <w:iCs/>
          <w:lang w:val="vi-VN"/>
        </w:rPr>
        <w:t xml:space="preserve">- Đồng chí Nguyễn Công Lý - Phó hiệu trưởng: </w:t>
      </w:r>
      <w:r w:rsidRPr="00C24DE9">
        <w:rPr>
          <w:bCs/>
          <w:iCs/>
          <w:lang w:val="vi-VN"/>
        </w:rPr>
        <w:t>Phụ trách chuyên môn; xây dựng Kế hoạch và chỉ đạo về nội dung giảng dạy;</w:t>
      </w:r>
      <w:r w:rsidRPr="00C24DE9">
        <w:rPr>
          <w:lang w:val="vi-VN"/>
        </w:rPr>
        <w:t>dự giờ, kiểm tra đối với giáo viên, nhận xét và đánh giá về việc tổ chức dạy học, ôn thi; chỉ đạo các đồng chí tổ/nhóm trưởng chuyên môn đảm bảo chất lượng cho công tác chuẩn bị tư liệu các giờ dạy, dự giờ các giáo viên.</w:t>
      </w:r>
    </w:p>
    <w:p w:rsidR="00C24DE9" w:rsidRPr="00C24DE9" w:rsidRDefault="00C24DE9" w:rsidP="00C24DE9">
      <w:pPr>
        <w:spacing w:line="360" w:lineRule="auto"/>
        <w:ind w:firstLine="720"/>
        <w:jc w:val="both"/>
        <w:rPr>
          <w:lang w:val="vi-VN"/>
        </w:rPr>
      </w:pPr>
      <w:r w:rsidRPr="00C24DE9">
        <w:rPr>
          <w:lang w:val="vi-VN"/>
        </w:rPr>
        <w:t>Chịu trách nhiệm chỉ đạo giáo viên chủ nhiệm có giải pháp quản lý nền nếp và ý thức học tập của học sinh. Thực hiện việc tổng kết, báo cáo về Sở GDĐT theo  quy định và hướng dẫn.</w:t>
      </w:r>
    </w:p>
    <w:p w:rsidR="00C24DE9" w:rsidRPr="00C24DE9" w:rsidRDefault="00C24DE9" w:rsidP="00C24DE9">
      <w:pPr>
        <w:spacing w:line="360" w:lineRule="auto"/>
        <w:ind w:firstLine="720"/>
        <w:jc w:val="both"/>
        <w:rPr>
          <w:bCs/>
          <w:iCs/>
          <w:lang w:val="vi-VN"/>
        </w:rPr>
      </w:pPr>
      <w:r w:rsidRPr="00C24DE9">
        <w:rPr>
          <w:b/>
          <w:bCs/>
          <w:iCs/>
          <w:lang w:val="vi-VN"/>
        </w:rPr>
        <w:lastRenderedPageBreak/>
        <w:t xml:space="preserve">- Đồng chí Hà Văn Ngọc - Phó hiệu trưởng: </w:t>
      </w:r>
      <w:r w:rsidRPr="00C24DE9">
        <w:rPr>
          <w:bCs/>
          <w:iCs/>
          <w:lang w:val="vi-VN"/>
        </w:rPr>
        <w:t>Phụ trách cơ sở vật chất, trang thiết bị dạy học; hỗ trợ giáo viên, học sinh trong việc sử dụng các phần mềm để thực hiện giảng dạy; đảm bảo các điều kiện về cơ sở vật chất, hạ tầng kỹ thuật dạy học trực tuyến, học liệu dạy học trực tuyến.</w:t>
      </w:r>
    </w:p>
    <w:p w:rsidR="00C24DE9" w:rsidRPr="00C24DE9" w:rsidRDefault="00C24DE9" w:rsidP="00C24DE9">
      <w:pPr>
        <w:spacing w:line="360" w:lineRule="auto"/>
        <w:ind w:firstLine="720"/>
        <w:jc w:val="both"/>
        <w:rPr>
          <w:b/>
          <w:bCs/>
          <w:iCs/>
          <w:lang w:val="vi-VN"/>
        </w:rPr>
      </w:pPr>
      <w:r w:rsidRPr="00C24DE9">
        <w:rPr>
          <w:b/>
          <w:bCs/>
          <w:iCs/>
          <w:lang w:val="vi-VN"/>
        </w:rPr>
        <w:t>- Đồng chí Đào Văn Thái -</w:t>
      </w:r>
      <w:r w:rsidRPr="00C24DE9">
        <w:rPr>
          <w:b/>
          <w:lang w:val="vi-VN"/>
        </w:rPr>
        <w:t>Phó hiệu trưởng</w:t>
      </w:r>
      <w:r w:rsidRPr="00C24DE9">
        <w:rPr>
          <w:lang w:val="vi-VN"/>
        </w:rPr>
        <w:t>: Xây dựng phương án, tổ chức việc khảo sát, đánh giá, kiểm tra theo Kế hoạch đã xây dựng. Chỉ đạo việc hoàn thành điểm số, các hồ sơ kiểm tra, đánh giá.</w:t>
      </w:r>
    </w:p>
    <w:p w:rsidR="00C24DE9" w:rsidRPr="00C24DE9" w:rsidRDefault="00C24DE9" w:rsidP="00C24DE9">
      <w:pPr>
        <w:spacing w:line="360" w:lineRule="auto"/>
        <w:ind w:firstLine="720"/>
        <w:jc w:val="both"/>
        <w:rPr>
          <w:b/>
          <w:bCs/>
          <w:lang w:val="vi-VN"/>
        </w:rPr>
      </w:pPr>
      <w:r w:rsidRPr="00C24DE9">
        <w:rPr>
          <w:b/>
          <w:bCs/>
          <w:lang w:val="vi-VN"/>
        </w:rPr>
        <w:t>b. Đối với tổ chuyên môn</w:t>
      </w:r>
    </w:p>
    <w:p w:rsidR="00C24DE9" w:rsidRPr="00C24DE9" w:rsidRDefault="00C24DE9" w:rsidP="00C24DE9">
      <w:pPr>
        <w:spacing w:line="360" w:lineRule="auto"/>
        <w:ind w:firstLine="720"/>
        <w:jc w:val="both"/>
        <w:rPr>
          <w:lang w:val="vi-VN"/>
        </w:rPr>
      </w:pPr>
      <w:r w:rsidRPr="009C562A">
        <w:rPr>
          <w:lang w:val="vi-VN"/>
        </w:rPr>
        <w:t xml:space="preserve">- </w:t>
      </w:r>
      <w:r w:rsidRPr="00C24DE9">
        <w:rPr>
          <w:lang w:val="vi-VN"/>
        </w:rPr>
        <w:t>Nhìn nhận thực tế bộ môn của mình thông qua kết quả học hàng ngày và kết quả thi TN THPT, vị trí mình đang ở đâu, nguyên nhân của kết quả đó là gì</w:t>
      </w:r>
      <w:r w:rsidRPr="009C562A">
        <w:sym w:font="Wingdings" w:char="F0E0"/>
      </w:r>
      <w:r w:rsidRPr="00C24DE9">
        <w:rPr>
          <w:lang w:val="vi-VN"/>
        </w:rPr>
        <w:t xml:space="preserve"> từ đó tìm cách tháo gỡ, khắc phục</w:t>
      </w:r>
    </w:p>
    <w:p w:rsidR="00C24DE9" w:rsidRPr="00C24DE9" w:rsidRDefault="00C24DE9" w:rsidP="00C24DE9">
      <w:pPr>
        <w:spacing w:line="360" w:lineRule="auto"/>
        <w:ind w:firstLine="720"/>
        <w:jc w:val="both"/>
        <w:rPr>
          <w:lang w:val="vi-VN"/>
        </w:rPr>
      </w:pPr>
      <w:r w:rsidRPr="00C24DE9">
        <w:rPr>
          <w:lang w:val="vi-VN"/>
        </w:rPr>
        <w:t>- Trên cơ sở cấu trúc đề thi của Bộ GD&amp;ĐT kết hợp với kết quả phân tích điểm thi TN THPT năm 2022, Tổ chuyên môn xây dựng kế hoạch dạy học, kế hoạch ôn tập đạt mục tiêu kép.</w:t>
      </w:r>
    </w:p>
    <w:p w:rsidR="00C24DE9" w:rsidRPr="00C24DE9" w:rsidRDefault="00C24DE9" w:rsidP="00C24DE9">
      <w:pPr>
        <w:spacing w:line="360" w:lineRule="auto"/>
        <w:ind w:firstLine="720"/>
        <w:jc w:val="both"/>
        <w:rPr>
          <w:lang w:val="vi-VN"/>
        </w:rPr>
      </w:pPr>
      <w:r w:rsidRPr="00C24DE9">
        <w:rPr>
          <w:lang w:val="vi-VN"/>
        </w:rPr>
        <w:t>- Tổ CM phải có kế hoạch dạy riêng cho nhưng học sinh có nguy cơ bị điểm liệt (tăng buổi, ôn luyện kiến thức nền, thậm chí đặt mục tiêu chống điểm liệt)</w:t>
      </w:r>
      <w:r w:rsidRPr="00C24DE9">
        <w:rPr>
          <w:lang w:val="vi-VN"/>
        </w:rPr>
        <w:br/>
        <w:t xml:space="preserve">           - Tăng cường việc trao đổi chuyên môn, rút kinh nghiệm dạy học kể cả việc dạy học phụ đạo, ôn tập.</w:t>
      </w:r>
    </w:p>
    <w:p w:rsidR="00C24DE9" w:rsidRPr="00C24DE9" w:rsidRDefault="00C24DE9" w:rsidP="00C24DE9">
      <w:pPr>
        <w:spacing w:line="360" w:lineRule="auto"/>
        <w:ind w:firstLine="720"/>
        <w:jc w:val="both"/>
        <w:rPr>
          <w:lang w:val="vi-VN"/>
        </w:rPr>
      </w:pPr>
      <w:r w:rsidRPr="00C24DE9">
        <w:rPr>
          <w:lang w:val="vi-VN"/>
        </w:rPr>
        <w:t>- Xây dựng Kế hoạch giáo dục của môn học, phân công giáo viên phụ trách theo khối, báo cáo BGH khi được yêu cầu.</w:t>
      </w:r>
    </w:p>
    <w:p w:rsidR="00C24DE9" w:rsidRPr="00C24DE9" w:rsidRDefault="00C24DE9" w:rsidP="00C24DE9">
      <w:pPr>
        <w:spacing w:line="360" w:lineRule="auto"/>
        <w:ind w:firstLine="720"/>
        <w:jc w:val="both"/>
        <w:rPr>
          <w:lang w:val="vi-VN"/>
        </w:rPr>
      </w:pPr>
      <w:r w:rsidRPr="00C24DE9">
        <w:rPr>
          <w:lang w:val="vi-VN"/>
        </w:rPr>
        <w:t>-  Phân công các thành viên chuẩn bị học tư liệu dùng chung, chuẩn bị hệ thống bài tập, bài kiểm tra chung đảm bảo gửi cho cả nhóm chuyên.</w:t>
      </w:r>
    </w:p>
    <w:p w:rsidR="00C24DE9" w:rsidRPr="00C24DE9" w:rsidRDefault="00C24DE9" w:rsidP="00C24DE9">
      <w:pPr>
        <w:spacing w:line="360" w:lineRule="auto"/>
        <w:ind w:firstLine="720"/>
        <w:jc w:val="both"/>
        <w:rPr>
          <w:lang w:val="vi-VN"/>
        </w:rPr>
      </w:pPr>
      <w:r w:rsidRPr="00C24DE9">
        <w:rPr>
          <w:lang w:val="vi-VN"/>
        </w:rPr>
        <w:t>- Tập hợp, nắm bắt ý kiến của mỗi thành viên báo cáo BGH những vấn đề cần tháo gỡ, điều chỉnh trong quá trình thực hiện hoặc khi được yêu cầu.</w:t>
      </w:r>
    </w:p>
    <w:p w:rsidR="00C24DE9" w:rsidRPr="00C24DE9" w:rsidRDefault="00C24DE9" w:rsidP="00C24DE9">
      <w:pPr>
        <w:spacing w:line="360" w:lineRule="auto"/>
        <w:ind w:firstLine="720"/>
        <w:jc w:val="both"/>
        <w:rPr>
          <w:bCs/>
          <w:lang w:val="vi-VN"/>
        </w:rPr>
      </w:pPr>
      <w:r w:rsidRPr="00C24DE9">
        <w:rPr>
          <w:bCs/>
          <w:lang w:val="vi-VN"/>
        </w:rPr>
        <w:t>- Trao đổi, hỗ trợ giáo viên trong tổ/nhóm chuyên môn về nội dung, kĩ thuật, phương tiện để đảm bảo nội dung, kế hoạch được thực hiện theo đúng tiến độ và chất lượng.</w:t>
      </w:r>
    </w:p>
    <w:p w:rsidR="00C24DE9" w:rsidRPr="00C24DE9" w:rsidRDefault="00C24DE9" w:rsidP="00C24DE9">
      <w:pPr>
        <w:spacing w:line="360" w:lineRule="auto"/>
        <w:ind w:firstLine="720"/>
        <w:jc w:val="both"/>
        <w:rPr>
          <w:b/>
          <w:bCs/>
          <w:lang w:val="vi-VN"/>
        </w:rPr>
      </w:pPr>
      <w:r w:rsidRPr="00C24DE9">
        <w:rPr>
          <w:b/>
          <w:bCs/>
          <w:lang w:val="vi-VN"/>
        </w:rPr>
        <w:t>c. Đối với giáo viên bộ môn</w:t>
      </w:r>
    </w:p>
    <w:p w:rsidR="00C24DE9" w:rsidRPr="00C24DE9" w:rsidRDefault="00C24DE9" w:rsidP="00C24DE9">
      <w:pPr>
        <w:spacing w:line="360" w:lineRule="auto"/>
        <w:ind w:firstLine="720"/>
        <w:jc w:val="both"/>
        <w:rPr>
          <w:lang w:val="vi-VN"/>
        </w:rPr>
      </w:pPr>
      <w:r w:rsidRPr="00C24DE9">
        <w:rPr>
          <w:lang w:val="vi-VN"/>
        </w:rPr>
        <w:lastRenderedPageBreak/>
        <w:t xml:space="preserve"> Giáo viên bộ môn có vai trò hết sức quan trọng, quyết định lớn đến chất lượng các môn thi để thực hiện được nhiệm vụ này giáo viên bộ môn phải thực hiện tốt những công việc sau:</w:t>
      </w:r>
    </w:p>
    <w:p w:rsidR="00C24DE9" w:rsidRPr="00C24DE9" w:rsidRDefault="00C24DE9" w:rsidP="00C24DE9">
      <w:pPr>
        <w:spacing w:line="360" w:lineRule="auto"/>
        <w:ind w:firstLine="720"/>
        <w:jc w:val="both"/>
        <w:rPr>
          <w:lang w:val="vi-VN"/>
        </w:rPr>
      </w:pPr>
      <w:r w:rsidRPr="00C24DE9">
        <w:rPr>
          <w:lang w:val="vi-VN"/>
        </w:rPr>
        <w:t>- Căn cứ vào kế hoạch giảng dạy, kế hoạch ôn thi của nhà trường, tổ chuyên môn, cấu trúc đề thi của Bộ Giáo dục và Đào tạo giáo viên xây dựng riêng cho mình một kế hoạch giảng dạy và ôn tập cụ thể, chi tiết đến từng chủ đề, chuyên đề và sát đối tượng. Mỗi chuyên đề phải có phần lý thuyết và bài tập. Phần lý thuyết nên hệ thống lại những kiến thức cơ bản, trọng tâm. Phần bài tập nên có phần bài tập mẫu và bài tập tự làm (có gợi ý đáp án). Bài tập nên phân dạng và theo mức độ từ dễ đến khó phù hợp với từng đối tượng học sinh. Tăng dần các bài tập mở, gần gũi với thực tế đời sống.</w:t>
      </w:r>
    </w:p>
    <w:p w:rsidR="00C24DE9" w:rsidRPr="00C24DE9" w:rsidRDefault="00C24DE9" w:rsidP="00C24DE9">
      <w:pPr>
        <w:spacing w:line="360" w:lineRule="auto"/>
        <w:ind w:firstLine="720"/>
        <w:jc w:val="both"/>
        <w:rPr>
          <w:lang w:val="vi-VN"/>
        </w:rPr>
      </w:pPr>
      <w:r w:rsidRPr="00C24DE9">
        <w:rPr>
          <w:lang w:val="vi-VN"/>
        </w:rPr>
        <w:t>- Chú trọng đến việc dạy kiến thức cơ bản cho học sinh, tập trung vào những yêu cầu về chuẩn kiến thức, kỹ năng của chương trình giáo dục cấp THPT, chủ yếu nằm trong chương trình lớp 12, quan tâm việc giúp học sinh nâng cao các mức độ thông hiểu và vận dụng, chú ý đến cách trình bày bài đối với các môn tự luận, đặc biệt những môn như Lịch sử, Ngữ văn các em phải rèn luyện năng lực nhận xét, đánh giá các sự kiện, năng lực diễn đạt của mình; môn ngoại ngữ phải biết diễn đạt vấn đề bằng ngôn ngữ riêng của mình (HS hay mất điểm ở phần này). Trong quá trình dạy giáo viên cũng phải hướng tới cách dạy học hiểu và vận dụng kiến thức để giúp đỡ các em nắm được bản chất vấn đề.</w:t>
      </w:r>
    </w:p>
    <w:p w:rsidR="00C24DE9" w:rsidRPr="00C24DE9" w:rsidRDefault="00C24DE9" w:rsidP="00C24DE9">
      <w:pPr>
        <w:spacing w:line="360" w:lineRule="auto"/>
        <w:ind w:firstLine="720"/>
        <w:jc w:val="both"/>
        <w:rPr>
          <w:lang w:val="vi-VN"/>
        </w:rPr>
      </w:pPr>
      <w:r w:rsidRPr="00C24DE9">
        <w:rPr>
          <w:lang w:val="vi-VN"/>
        </w:rPr>
        <w:t>- Trong quá trình giảng dạy và tổ chức ôn tập nên phân nhóm học sinh theo trình độ, giao nhiệm vụ phù hợp với nhóm đó. Sau mỗi chuyên đề cần có các bài kiểm tra ngắn để đánh giá mức độ đạt được của học sinh; từ đó có hướng điều chỉnh hợp lý. Cuối đợt ôn nên có bài kiểm tra tổng hợp nhằm đánh giá được khả năng thực của học sinh.</w:t>
      </w:r>
    </w:p>
    <w:p w:rsidR="00C24DE9" w:rsidRPr="00C24DE9" w:rsidRDefault="00C24DE9" w:rsidP="00C24DE9">
      <w:pPr>
        <w:spacing w:line="360" w:lineRule="auto"/>
        <w:ind w:firstLine="720"/>
        <w:jc w:val="both"/>
        <w:rPr>
          <w:lang w:val="vi-VN"/>
        </w:rPr>
      </w:pPr>
      <w:r w:rsidRPr="00C24DE9">
        <w:rPr>
          <w:lang w:val="vi-VN"/>
        </w:rPr>
        <w:t xml:space="preserve">- Lưu ý phân tích cho học sinh cấu trúc đề thi; hướng dẫn học sinh phương pháp làm bài thi; rèn kỹ năng cách làm nhanh và nhận diện dạng bài tốt để khi gặp các dạng đề có thể xử lý nhanh nhất. Đơn cử như: Câu dễ làm trước, khó làm sau, trắc nghiệm làm hết; chọn câu đúng; loại trừ câu sai... nhiều điểm </w:t>
      </w:r>
      <w:r w:rsidRPr="00C24DE9">
        <w:rPr>
          <w:lang w:val="vi-VN"/>
        </w:rPr>
        <w:lastRenderedPageBreak/>
        <w:t>dành nhiều thời gian; trình bày chi tiết tránh làm tắt mất điểm, câu hỏi phải có câu trả lời).</w:t>
      </w:r>
    </w:p>
    <w:p w:rsidR="00C24DE9" w:rsidRPr="00C24DE9" w:rsidRDefault="00C24DE9" w:rsidP="00C24DE9">
      <w:pPr>
        <w:spacing w:line="360" w:lineRule="auto"/>
        <w:ind w:firstLine="720"/>
        <w:jc w:val="both"/>
        <w:rPr>
          <w:lang w:val="vi-VN"/>
        </w:rPr>
      </w:pPr>
      <w:r w:rsidRPr="00C24DE9">
        <w:rPr>
          <w:lang w:val="vi-VN"/>
        </w:rPr>
        <w:t>- Kết hợp với giáo viên chủ nhiệm làm tốt công tác tư vấn cho học sinh chon môn thi, khối thi phù hợp với năng lực, sở trường của cá nhân học sinh. Với những trường hợp chọn quá nhiều môn thi, khối thi GV tư vấn để học sinh tập trung vào một số môn nhất định.</w:t>
      </w:r>
    </w:p>
    <w:p w:rsidR="00C24DE9" w:rsidRPr="00C24DE9" w:rsidRDefault="00C24DE9" w:rsidP="00C24DE9">
      <w:pPr>
        <w:spacing w:line="360" w:lineRule="auto"/>
        <w:ind w:firstLine="720"/>
        <w:jc w:val="both"/>
        <w:rPr>
          <w:lang w:val="vi-VN"/>
        </w:rPr>
      </w:pPr>
      <w:r w:rsidRPr="00C24DE9">
        <w:rPr>
          <w:lang w:val="vi-VN"/>
        </w:rPr>
        <w:t>Cốt lõi của việc giảng dạy và ôn thi tốt nghiệp của giáo viên là: động viên, khuyến khích; sát đối tượng, tổng hợp kiến thức cơ bản và rèn kỹ năng với các dạng đề, đưa ra các tình huống để học sinh tự giải quyết.</w:t>
      </w:r>
    </w:p>
    <w:p w:rsidR="00C24DE9" w:rsidRPr="00C24DE9" w:rsidRDefault="00C24DE9" w:rsidP="00C24DE9">
      <w:pPr>
        <w:spacing w:line="360" w:lineRule="auto"/>
        <w:ind w:firstLine="720"/>
        <w:jc w:val="both"/>
        <w:rPr>
          <w:bCs/>
          <w:lang w:val="vi-VN"/>
        </w:rPr>
      </w:pPr>
      <w:r w:rsidRPr="00C24DE9">
        <w:rPr>
          <w:b/>
          <w:bCs/>
          <w:lang w:val="vi-VN"/>
        </w:rPr>
        <w:t xml:space="preserve">- </w:t>
      </w:r>
      <w:r w:rsidRPr="00C24DE9">
        <w:rPr>
          <w:bCs/>
          <w:lang w:val="vi-VN"/>
        </w:rPr>
        <w:t>Thực hiện giảng dạy phù hợp với kịch bản, tình hình thực tế, điều kiện, năng lực của bản thân để thực hiện nội dung bài giảng đảm bảo tiến độ, chất lượng và hiệu quả theo Kế hoạch của nhà trường.</w:t>
      </w:r>
    </w:p>
    <w:p w:rsidR="00C24DE9" w:rsidRPr="00C24DE9" w:rsidRDefault="00C24DE9" w:rsidP="00C24DE9">
      <w:pPr>
        <w:spacing w:line="360" w:lineRule="auto"/>
        <w:ind w:firstLine="720"/>
        <w:jc w:val="both"/>
        <w:rPr>
          <w:lang w:val="vi-VN"/>
        </w:rPr>
      </w:pPr>
      <w:r w:rsidRPr="00C24DE9">
        <w:rPr>
          <w:bCs/>
          <w:lang w:val="vi-VN"/>
        </w:rPr>
        <w:t>- Xây dựng nội dung giảng dạy theo Chương trình, kế hoạch đã xây dựng phù hợp với hình thức dạy học đảm bảo hiệu quả, chất lượng.</w:t>
      </w:r>
      <w:r w:rsidRPr="00C24DE9">
        <w:rPr>
          <w:lang w:val="vi-VN"/>
        </w:rPr>
        <w:t xml:space="preserve"> Thực hiện giảng dạy đúng thời khóa biểu và thời gian đã quy định của nhà trường. Trong trường hợp không thực hiện được theo lịch cần chủ động sắp xếp dạy bù cho học sinh vào một khung giờ phù hợp, báo cho GVCN, học sinh, CMHS lịch dạy bù, báo cáo cho BGH nhà trường để quản lý.</w:t>
      </w:r>
    </w:p>
    <w:p w:rsidR="00C24DE9" w:rsidRPr="00C24DE9" w:rsidRDefault="00C24DE9" w:rsidP="00C24DE9">
      <w:pPr>
        <w:spacing w:line="360" w:lineRule="auto"/>
        <w:ind w:firstLine="720"/>
        <w:jc w:val="both"/>
        <w:rPr>
          <w:lang w:val="vi-VN"/>
        </w:rPr>
      </w:pPr>
      <w:r w:rsidRPr="00C24DE9">
        <w:rPr>
          <w:lang w:val="vi-VN"/>
        </w:rPr>
        <w:t>- Kiểm tra được ý thức chuẩn bị bài trước buổi học, chốt được những kiến thức cơ bản cho học sinh, đảm bảo tương tác đối với các thành viên của lớp trong suốt quá trình dạy để quản lý tốt việc học của học sinh. Nên có hình thức động viên, khuyến khích hoặc cho điểm học sinh trong quá trình dạy</w:t>
      </w:r>
    </w:p>
    <w:p w:rsidR="00C24DE9" w:rsidRPr="00C24DE9" w:rsidRDefault="00C24DE9" w:rsidP="00C24DE9">
      <w:pPr>
        <w:spacing w:line="360" w:lineRule="auto"/>
        <w:ind w:firstLine="720"/>
        <w:jc w:val="both"/>
        <w:rPr>
          <w:bCs/>
          <w:lang w:val="vi-VN"/>
        </w:rPr>
      </w:pPr>
      <w:r w:rsidRPr="00C24DE9">
        <w:rPr>
          <w:bCs/>
          <w:lang w:val="vi-VN"/>
        </w:rPr>
        <w:t>- Phối hợp với GVCN lớp để quản lí học sinh, báo cáo với nhà trường những lớp, học sinh tham gia học tập không đầy đủ, hiệu quả.</w:t>
      </w:r>
    </w:p>
    <w:p w:rsidR="00C24DE9" w:rsidRPr="00C24DE9" w:rsidRDefault="00C24DE9" w:rsidP="00C24DE9">
      <w:pPr>
        <w:spacing w:line="360" w:lineRule="auto"/>
        <w:ind w:firstLine="720"/>
        <w:jc w:val="both"/>
        <w:rPr>
          <w:lang w:val="vi-VN"/>
        </w:rPr>
      </w:pPr>
      <w:r w:rsidRPr="00C24DE9">
        <w:rPr>
          <w:lang w:val="vi-VN"/>
        </w:rPr>
        <w:t>- Hoàn thành việc kiểm tra, đánh giá theo kế hoạch giáo dục của bản thân và Kế hoạch giáo dục của tổ/nhóm chuyên môn.</w:t>
      </w:r>
    </w:p>
    <w:p w:rsidR="00C24DE9" w:rsidRPr="00C24DE9" w:rsidRDefault="00C24DE9" w:rsidP="00C24DE9">
      <w:pPr>
        <w:spacing w:line="360" w:lineRule="auto"/>
        <w:ind w:firstLine="720"/>
        <w:jc w:val="both"/>
        <w:rPr>
          <w:b/>
          <w:bCs/>
          <w:lang w:val="vi-VN"/>
        </w:rPr>
      </w:pPr>
      <w:r w:rsidRPr="00C24DE9">
        <w:rPr>
          <w:b/>
          <w:bCs/>
          <w:lang w:val="vi-VN"/>
        </w:rPr>
        <w:t>d. Đối với giáo viên chủ nhiệm</w:t>
      </w:r>
    </w:p>
    <w:p w:rsidR="00C24DE9" w:rsidRPr="00C24DE9" w:rsidRDefault="00C24DE9" w:rsidP="00C24DE9">
      <w:pPr>
        <w:spacing w:line="360" w:lineRule="auto"/>
        <w:ind w:firstLine="720"/>
        <w:jc w:val="both"/>
        <w:rPr>
          <w:lang w:val="vi-VN"/>
        </w:rPr>
      </w:pPr>
      <w:r w:rsidRPr="00C24DE9">
        <w:rPr>
          <w:lang w:val="vi-VN"/>
        </w:rPr>
        <w:t>- Giáo viên chủ nhiệm là người định hướng, tư vấn cho học sinh lựa chọn ngành nghề, khối thi, môn thi, cụm thi phù hợp với khả năng của từng em</w:t>
      </w:r>
      <w:r w:rsidRPr="009C562A">
        <w:rPr>
          <w:lang w:val="vi-VN"/>
        </w:rPr>
        <w:t xml:space="preserve"> </w:t>
      </w:r>
      <w:r w:rsidRPr="00C24DE9">
        <w:rPr>
          <w:lang w:val="vi-VN"/>
        </w:rPr>
        <w:t>(không để học sinh lựa chọn môn thi theo phong trào).</w:t>
      </w:r>
    </w:p>
    <w:p w:rsidR="00C24DE9" w:rsidRPr="009C562A" w:rsidRDefault="00C24DE9" w:rsidP="00C24DE9">
      <w:pPr>
        <w:spacing w:line="360" w:lineRule="auto"/>
        <w:ind w:firstLine="720"/>
        <w:jc w:val="both"/>
        <w:rPr>
          <w:lang w:val="vi-VN"/>
        </w:rPr>
      </w:pPr>
      <w:r w:rsidRPr="00C24DE9">
        <w:rPr>
          <w:lang w:val="vi-VN"/>
        </w:rPr>
        <w:lastRenderedPageBreak/>
        <w:t>- GVCN kết hợp với giáo viên bộ môn, phụ huynh và nhà trường để quản lý việc học tập của học sinh, đặc biệt là quản lý việc tự học của học sinh.</w:t>
      </w:r>
      <w:r w:rsidRPr="00C24DE9">
        <w:rPr>
          <w:lang w:val="vi-VN"/>
        </w:rPr>
        <w:br/>
      </w:r>
      <w:r w:rsidRPr="009C562A">
        <w:rPr>
          <w:lang w:val="vi-VN"/>
        </w:rPr>
        <w:t xml:space="preserve">          + </w:t>
      </w:r>
      <w:r w:rsidRPr="00C24DE9">
        <w:rPr>
          <w:lang w:val="vi-VN"/>
        </w:rPr>
        <w:t>Vận động học sinh tham gia đầy đủ các lớp ôn tổ chức tại trường.</w:t>
      </w:r>
      <w:r w:rsidRPr="00C24DE9">
        <w:rPr>
          <w:lang w:val="vi-VN"/>
        </w:rPr>
        <w:br/>
      </w:r>
      <w:r w:rsidRPr="009C562A">
        <w:rPr>
          <w:lang w:val="vi-VN"/>
        </w:rPr>
        <w:t xml:space="preserve">           + </w:t>
      </w:r>
      <w:r w:rsidRPr="00C24DE9">
        <w:rPr>
          <w:lang w:val="vi-VN"/>
        </w:rPr>
        <w:t>Kết hợp chặt chẽ với cha mẹ học sinh để động viên khuyến khích học sinh học tập; nắm bắt kịp thời tâm tư tình cảm của học sinh để có điều chỉnh hợp lý trong việc giáo dục, uốn nắn, thay đổi hạn chế của các em.</w:t>
      </w:r>
    </w:p>
    <w:p w:rsidR="00C24DE9" w:rsidRPr="00C24DE9" w:rsidRDefault="00C24DE9" w:rsidP="00C24DE9">
      <w:pPr>
        <w:spacing w:line="360" w:lineRule="auto"/>
        <w:ind w:firstLine="720"/>
        <w:jc w:val="both"/>
        <w:rPr>
          <w:bCs/>
          <w:lang w:val="vi-VN"/>
        </w:rPr>
      </w:pPr>
      <w:r w:rsidRPr="00C24DE9">
        <w:rPr>
          <w:bCs/>
          <w:lang w:val="vi-VN"/>
        </w:rPr>
        <w:t>Nhà trường  tăng cường việc tập huấn, bồi dưỡng năng lực công nghệ thông tin; tăng cường sinh hoạt chuyên môn; chuẩn bị tốt các điều kiện về cơ sở hạ tầng, cơ sở vật chất kĩ thuật; xây dựng các kế hoạch quản lí, tổ chức dạy học, ôn thi phù hợp, hiệu quả.</w:t>
      </w:r>
    </w:p>
    <w:p w:rsidR="00C24DE9" w:rsidRPr="00C24DE9" w:rsidRDefault="00C24DE9" w:rsidP="00C24DE9">
      <w:pPr>
        <w:spacing w:line="360" w:lineRule="auto"/>
        <w:ind w:firstLine="720"/>
        <w:jc w:val="both"/>
        <w:rPr>
          <w:lang w:val="vi-VN"/>
        </w:rPr>
      </w:pPr>
      <w:r w:rsidRPr="00C24DE9">
        <w:rPr>
          <w:b/>
          <w:bCs/>
          <w:i/>
          <w:iCs/>
          <w:lang w:val="vi-VN"/>
        </w:rPr>
        <w:t xml:space="preserve">- </w:t>
      </w:r>
      <w:r w:rsidRPr="00C24DE9">
        <w:rPr>
          <w:bCs/>
          <w:iCs/>
          <w:lang w:val="vi-VN"/>
        </w:rPr>
        <w:t xml:space="preserve">Triển khai chi tiết đến học sinh, CMHS kế hoạch tổ chức dạy học tại nhà trường. </w:t>
      </w:r>
      <w:r w:rsidRPr="00C24DE9">
        <w:rPr>
          <w:lang w:val="vi-VN"/>
        </w:rPr>
        <w:t>Phối hợp chặt chẽ với CMHS tạo điều kiện về cơ sở vật chất, địa điểm học, thời gian học và đôn đốc, nhắc nhở, quản lý của cha mẹ đối với các con để đảm bảo độ chuyên cần, ý thức học tập của học sinh tốt hơn.</w:t>
      </w:r>
    </w:p>
    <w:p w:rsidR="00C24DE9" w:rsidRPr="00C24DE9" w:rsidRDefault="00C24DE9" w:rsidP="00C24DE9">
      <w:pPr>
        <w:spacing w:line="360" w:lineRule="auto"/>
        <w:ind w:firstLine="720"/>
        <w:jc w:val="both"/>
        <w:rPr>
          <w:lang w:val="vi-VN"/>
        </w:rPr>
      </w:pPr>
      <w:r w:rsidRPr="00C24DE9">
        <w:rPr>
          <w:lang w:val="vi-VN"/>
        </w:rPr>
        <w:t>- Phối hợp BCH đoàn trường quản lý nề nếp, đánh giá hạnh kiểm của học sinh hàng tuần, hàng tháng. Tổ chức các giờ sinh hoạt lớp theo lịch để kịp thời nhắc nhở học sinh trong quá trình học.</w:t>
      </w:r>
    </w:p>
    <w:p w:rsidR="00C24DE9" w:rsidRPr="00C24DE9" w:rsidRDefault="00C24DE9" w:rsidP="00C24DE9">
      <w:pPr>
        <w:spacing w:line="360" w:lineRule="auto"/>
        <w:ind w:firstLine="720"/>
        <w:jc w:val="both"/>
        <w:rPr>
          <w:lang w:val="vi-VN"/>
        </w:rPr>
      </w:pPr>
      <w:r w:rsidRPr="00C24DE9">
        <w:rPr>
          <w:lang w:val="vi-VN"/>
        </w:rPr>
        <w:t>- Có giải pháp trong công tác quản lý nền nếp học sinh, hỗ trợ giáo viên bộ môn trong công tác quản lý học sinh trong quá trình học tập. Căn cứ chuyên cần, ý thức học tập và làm bài của học sinh, giáo viên chủ nhiệm xếp loại hạnh kiểm cho học sinh hàng tuần, hàng tháng theo yêu cầu của BGH.</w:t>
      </w:r>
    </w:p>
    <w:p w:rsidR="00C24DE9" w:rsidRPr="00C24DE9" w:rsidRDefault="00C24DE9" w:rsidP="00C24DE9">
      <w:pPr>
        <w:spacing w:line="360" w:lineRule="auto"/>
        <w:ind w:firstLine="720"/>
        <w:jc w:val="both"/>
        <w:rPr>
          <w:lang w:val="vi-VN"/>
        </w:rPr>
      </w:pPr>
      <w:r w:rsidRPr="00C24DE9">
        <w:rPr>
          <w:lang w:val="vi-VN"/>
        </w:rPr>
        <w:t>- Báo cáo BGH những trường hợp đặc biệt học sinh không đáp ứng được những yêu cầu của trường, giáo viên nhà trường… để có giải pháp kịp thời hỗ trợ học sinh.</w:t>
      </w:r>
    </w:p>
    <w:p w:rsidR="00C24DE9" w:rsidRPr="00C24DE9" w:rsidRDefault="00C24DE9" w:rsidP="00C24DE9">
      <w:pPr>
        <w:spacing w:line="360" w:lineRule="auto"/>
        <w:ind w:firstLine="720"/>
        <w:jc w:val="both"/>
        <w:rPr>
          <w:b/>
          <w:bCs/>
          <w:lang w:val="vi-VN"/>
        </w:rPr>
      </w:pPr>
      <w:r w:rsidRPr="00C24DE9">
        <w:rPr>
          <w:b/>
          <w:lang w:val="vi-VN"/>
        </w:rPr>
        <w:t xml:space="preserve">e. </w:t>
      </w:r>
      <w:r w:rsidRPr="00C24DE9">
        <w:rPr>
          <w:b/>
          <w:bCs/>
          <w:lang w:val="vi-VN"/>
        </w:rPr>
        <w:t>Đối với cha mẹ học sinh</w:t>
      </w:r>
    </w:p>
    <w:p w:rsidR="00C24DE9" w:rsidRPr="009C562A" w:rsidRDefault="00C24DE9" w:rsidP="00C24DE9">
      <w:pPr>
        <w:spacing w:line="360" w:lineRule="auto"/>
        <w:ind w:firstLine="720"/>
        <w:jc w:val="both"/>
      </w:pPr>
      <w:r w:rsidRPr="009C562A">
        <w:rPr>
          <w:b/>
          <w:bCs/>
        </w:rPr>
        <w:t xml:space="preserve">- </w:t>
      </w:r>
      <w:r w:rsidRPr="009C562A">
        <w:t>Tạo điều kiện tốt nhất cho các con đủ điều kiện học tập. Báo cáo với giáo viên chủ nhiệm trong trường hợp con không có đủ những điều kiện tối thiểu để có giải pháp hỗ trợ.</w:t>
      </w:r>
    </w:p>
    <w:p w:rsidR="00C24DE9" w:rsidRDefault="00C24DE9" w:rsidP="00C24DE9">
      <w:pPr>
        <w:spacing w:line="360" w:lineRule="auto"/>
        <w:ind w:firstLine="720"/>
        <w:jc w:val="both"/>
        <w:rPr>
          <w:b/>
          <w:bCs/>
        </w:rPr>
      </w:pPr>
      <w:r w:rsidRPr="009C562A">
        <w:t xml:space="preserve">- Nhắc nhở các con về thời khóa biểu học, giờ học…; đảm bảo nền nếp sinh hoạt hàng ngày trong gia đình để các con có thể tham gia học đúng giờ. </w:t>
      </w:r>
      <w:r w:rsidRPr="009C562A">
        <w:lastRenderedPageBreak/>
        <w:t>Tích cực phối hợp chặt chẽ với các thầy/cô giáo chủ nhiệm để nắm bắt ý thức thái độ và kết quả học tập của học sinh.Báo cáoGVCN trong trường hợp các con vắng, muộn giờ học (trường hợp bất khả kháng).</w:t>
      </w:r>
    </w:p>
    <w:p w:rsidR="0070417A" w:rsidRPr="00C24DE9" w:rsidRDefault="0070417A" w:rsidP="00C24DE9">
      <w:pPr>
        <w:pStyle w:val="ListParagraph"/>
        <w:numPr>
          <w:ilvl w:val="0"/>
          <w:numId w:val="3"/>
        </w:numPr>
        <w:spacing w:line="276" w:lineRule="auto"/>
        <w:jc w:val="both"/>
        <w:rPr>
          <w:b/>
          <w:bCs/>
        </w:rPr>
      </w:pPr>
      <w:r w:rsidRPr="00C24DE9">
        <w:rPr>
          <w:b/>
          <w:bCs/>
        </w:rPr>
        <w:t>Kế hoạch ôn tập (kèm theo chương trình, thời khóa biểu,…)</w:t>
      </w:r>
    </w:p>
    <w:p w:rsidR="00C24DE9" w:rsidRPr="00C24DE9" w:rsidRDefault="00C24DE9" w:rsidP="00C24DE9">
      <w:pPr>
        <w:pStyle w:val="ListParagraph"/>
        <w:spacing w:line="276" w:lineRule="auto"/>
        <w:ind w:left="0" w:firstLine="1080"/>
        <w:jc w:val="both"/>
        <w:rPr>
          <w:bCs/>
        </w:rPr>
      </w:pPr>
      <w:r w:rsidRPr="00C24DE9">
        <w:rPr>
          <w:bCs/>
        </w:rPr>
        <w:t xml:space="preserve">Nhà trường </w:t>
      </w:r>
      <w:r>
        <w:rPr>
          <w:bCs/>
        </w:rPr>
        <w:t>đã lập Kế hoạch, tổ nhóm chuyên môn và cá nhân giáo viên giảng dạy lớp 12 đã lập kế hoạch chi tiết, cụ thể.</w:t>
      </w:r>
    </w:p>
    <w:p w:rsidR="0070417A" w:rsidRDefault="0070417A" w:rsidP="0070417A">
      <w:pPr>
        <w:spacing w:line="276" w:lineRule="auto"/>
        <w:ind w:firstLine="709"/>
        <w:jc w:val="both"/>
        <w:rPr>
          <w:b/>
          <w:bCs/>
          <w:lang w:eastAsia="vi-VN"/>
        </w:rPr>
      </w:pPr>
      <w:r w:rsidRPr="00183A23">
        <w:rPr>
          <w:b/>
          <w:bCs/>
          <w:lang w:eastAsia="vi-VN"/>
        </w:rPr>
        <w:t>V. ĐỀ XUẤT, KIẾN NGHỊ</w:t>
      </w:r>
    </w:p>
    <w:p w:rsidR="00936448" w:rsidRPr="00183A23" w:rsidRDefault="00936448" w:rsidP="0070417A">
      <w:pPr>
        <w:spacing w:line="276" w:lineRule="auto"/>
        <w:ind w:firstLine="709"/>
        <w:jc w:val="both"/>
      </w:pPr>
    </w:p>
    <w:tbl>
      <w:tblPr>
        <w:tblW w:w="0" w:type="auto"/>
        <w:tblLook w:val="04A0"/>
      </w:tblPr>
      <w:tblGrid>
        <w:gridCol w:w="4639"/>
        <w:gridCol w:w="4649"/>
      </w:tblGrid>
      <w:tr w:rsidR="0070417A" w:rsidRPr="00183A23" w:rsidTr="0001452E">
        <w:tc>
          <w:tcPr>
            <w:tcW w:w="4675" w:type="dxa"/>
            <w:shd w:val="clear" w:color="auto" w:fill="auto"/>
          </w:tcPr>
          <w:p w:rsidR="0070417A" w:rsidRPr="00183A23" w:rsidRDefault="0070417A" w:rsidP="0001452E">
            <w:pPr>
              <w:spacing w:line="276" w:lineRule="auto"/>
              <w:rPr>
                <w:rFonts w:eastAsia="Calibri"/>
              </w:rPr>
            </w:pPr>
          </w:p>
        </w:tc>
        <w:tc>
          <w:tcPr>
            <w:tcW w:w="4675" w:type="dxa"/>
            <w:shd w:val="clear" w:color="auto" w:fill="auto"/>
          </w:tcPr>
          <w:p w:rsidR="00C24DE9" w:rsidRDefault="0070417A" w:rsidP="00C24DE9">
            <w:pPr>
              <w:spacing w:line="276" w:lineRule="auto"/>
              <w:jc w:val="center"/>
              <w:rPr>
                <w:rFonts w:eastAsia="Calibri"/>
                <w:b/>
                <w:bCs/>
              </w:rPr>
            </w:pPr>
            <w:r w:rsidRPr="00D125F3">
              <w:rPr>
                <w:rFonts w:eastAsia="Calibri"/>
                <w:b/>
                <w:bCs/>
              </w:rPr>
              <w:t>HIỆU TRƯỞNG</w:t>
            </w:r>
          </w:p>
          <w:p w:rsidR="00C24DE9" w:rsidRDefault="00C24DE9" w:rsidP="00C24DE9">
            <w:pPr>
              <w:spacing w:line="276" w:lineRule="auto"/>
              <w:jc w:val="center"/>
              <w:rPr>
                <w:rFonts w:eastAsia="Calibri"/>
                <w:b/>
                <w:bCs/>
              </w:rPr>
            </w:pPr>
          </w:p>
          <w:p w:rsidR="00C24DE9" w:rsidRDefault="00C24DE9" w:rsidP="00C24DE9">
            <w:pPr>
              <w:spacing w:line="276" w:lineRule="auto"/>
              <w:jc w:val="center"/>
              <w:rPr>
                <w:rFonts w:eastAsia="Calibri"/>
                <w:b/>
                <w:bCs/>
              </w:rPr>
            </w:pPr>
          </w:p>
          <w:p w:rsidR="00C24DE9" w:rsidRDefault="00C24DE9" w:rsidP="00C24DE9">
            <w:pPr>
              <w:spacing w:line="276" w:lineRule="auto"/>
              <w:jc w:val="center"/>
              <w:rPr>
                <w:rFonts w:eastAsia="Calibri"/>
                <w:b/>
                <w:bCs/>
              </w:rPr>
            </w:pPr>
          </w:p>
          <w:p w:rsidR="0070417A" w:rsidRPr="00D125F3" w:rsidRDefault="00C24DE9" w:rsidP="00C24DE9">
            <w:pPr>
              <w:spacing w:line="276" w:lineRule="auto"/>
              <w:jc w:val="center"/>
              <w:rPr>
                <w:rFonts w:eastAsia="Calibri"/>
                <w:i/>
                <w:iCs/>
              </w:rPr>
            </w:pPr>
            <w:r>
              <w:rPr>
                <w:rFonts w:eastAsia="Calibri"/>
                <w:b/>
                <w:bCs/>
              </w:rPr>
              <w:t>Nguyễn Ngọc Dũng</w:t>
            </w:r>
          </w:p>
        </w:tc>
      </w:tr>
    </w:tbl>
    <w:p w:rsidR="0070417A" w:rsidRPr="0061075B" w:rsidRDefault="0070417A" w:rsidP="0070417A">
      <w:pPr>
        <w:spacing w:line="276" w:lineRule="auto"/>
        <w:rPr>
          <w:sz w:val="26"/>
          <w:szCs w:val="26"/>
        </w:rPr>
      </w:pPr>
    </w:p>
    <w:p w:rsidR="006D3547" w:rsidRDefault="006D3547"/>
    <w:sectPr w:rsidR="006D3547" w:rsidSect="00A12D93">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8D7" w:rsidRDefault="00C838D7" w:rsidP="008953BE">
      <w:r>
        <w:separator/>
      </w:r>
    </w:p>
  </w:endnote>
  <w:endnote w:type="continuationSeparator" w:id="1">
    <w:p w:rsidR="00C838D7" w:rsidRDefault="00C838D7" w:rsidP="00895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Microsoft Sans Serif">
    <w:panose1 w:val="020B0604020202020204"/>
    <w:charset w:val="A3"/>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8D7" w:rsidRDefault="00C838D7" w:rsidP="008953BE">
      <w:r>
        <w:separator/>
      </w:r>
    </w:p>
  </w:footnote>
  <w:footnote w:type="continuationSeparator" w:id="1">
    <w:p w:rsidR="00C838D7" w:rsidRDefault="00C838D7" w:rsidP="00895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471"/>
      <w:docPartObj>
        <w:docPartGallery w:val="Page Numbers (Top of Page)"/>
        <w:docPartUnique/>
      </w:docPartObj>
    </w:sdtPr>
    <w:sdtEndPr>
      <w:rPr>
        <w:sz w:val="24"/>
        <w:szCs w:val="24"/>
      </w:rPr>
    </w:sdtEndPr>
    <w:sdtContent>
      <w:p w:rsidR="008953BE" w:rsidRPr="008953BE" w:rsidRDefault="00A4263F">
        <w:pPr>
          <w:pStyle w:val="Header"/>
          <w:jc w:val="center"/>
          <w:rPr>
            <w:sz w:val="24"/>
            <w:szCs w:val="24"/>
          </w:rPr>
        </w:pPr>
        <w:r w:rsidRPr="008953BE">
          <w:rPr>
            <w:sz w:val="24"/>
            <w:szCs w:val="24"/>
          </w:rPr>
          <w:fldChar w:fldCharType="begin"/>
        </w:r>
        <w:r w:rsidR="008953BE" w:rsidRPr="008953BE">
          <w:rPr>
            <w:sz w:val="24"/>
            <w:szCs w:val="24"/>
          </w:rPr>
          <w:instrText xml:space="preserve"> PAGE   \* MERGEFORMAT </w:instrText>
        </w:r>
        <w:r w:rsidRPr="008953BE">
          <w:rPr>
            <w:sz w:val="24"/>
            <w:szCs w:val="24"/>
          </w:rPr>
          <w:fldChar w:fldCharType="separate"/>
        </w:r>
        <w:r w:rsidR="00A35072">
          <w:rPr>
            <w:noProof/>
            <w:sz w:val="24"/>
            <w:szCs w:val="24"/>
          </w:rPr>
          <w:t>5</w:t>
        </w:r>
        <w:r w:rsidRPr="008953BE">
          <w:rPr>
            <w:sz w:val="24"/>
            <w:szCs w:val="24"/>
          </w:rPr>
          <w:fldChar w:fldCharType="end"/>
        </w:r>
      </w:p>
    </w:sdtContent>
  </w:sdt>
  <w:p w:rsidR="008953BE" w:rsidRDefault="008953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60908"/>
    <w:multiLevelType w:val="hybridMultilevel"/>
    <w:tmpl w:val="87D8F052"/>
    <w:lvl w:ilvl="0" w:tplc="7A069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41009E"/>
    <w:multiLevelType w:val="hybridMultilevel"/>
    <w:tmpl w:val="2DA6A248"/>
    <w:lvl w:ilvl="0" w:tplc="F5C41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92586F"/>
    <w:multiLevelType w:val="hybridMultilevel"/>
    <w:tmpl w:val="6D6ADEFE"/>
    <w:lvl w:ilvl="0" w:tplc="CA048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70417A"/>
    <w:rsid w:val="00052AFA"/>
    <w:rsid w:val="0007181D"/>
    <w:rsid w:val="000D76A2"/>
    <w:rsid w:val="000F62B4"/>
    <w:rsid w:val="001A7753"/>
    <w:rsid w:val="001C0075"/>
    <w:rsid w:val="001C4149"/>
    <w:rsid w:val="001D1BA0"/>
    <w:rsid w:val="001F0CBE"/>
    <w:rsid w:val="00233097"/>
    <w:rsid w:val="0029139A"/>
    <w:rsid w:val="002B5BD6"/>
    <w:rsid w:val="002C1F22"/>
    <w:rsid w:val="002D428C"/>
    <w:rsid w:val="002D5D17"/>
    <w:rsid w:val="002F6A9B"/>
    <w:rsid w:val="00333A6A"/>
    <w:rsid w:val="00346712"/>
    <w:rsid w:val="003770D4"/>
    <w:rsid w:val="00381E0D"/>
    <w:rsid w:val="003B2E73"/>
    <w:rsid w:val="003B4A5E"/>
    <w:rsid w:val="003D182F"/>
    <w:rsid w:val="00434B41"/>
    <w:rsid w:val="00446987"/>
    <w:rsid w:val="00487F37"/>
    <w:rsid w:val="00495D5C"/>
    <w:rsid w:val="004A21E2"/>
    <w:rsid w:val="004B6CD8"/>
    <w:rsid w:val="005266D3"/>
    <w:rsid w:val="00556A8B"/>
    <w:rsid w:val="0056227E"/>
    <w:rsid w:val="005E6504"/>
    <w:rsid w:val="0060099A"/>
    <w:rsid w:val="006175D4"/>
    <w:rsid w:val="006363FB"/>
    <w:rsid w:val="00656A4F"/>
    <w:rsid w:val="00670BE9"/>
    <w:rsid w:val="0069062F"/>
    <w:rsid w:val="00696C8F"/>
    <w:rsid w:val="006C0D99"/>
    <w:rsid w:val="006D3547"/>
    <w:rsid w:val="0070417A"/>
    <w:rsid w:val="0071168C"/>
    <w:rsid w:val="00714566"/>
    <w:rsid w:val="007228FB"/>
    <w:rsid w:val="00730434"/>
    <w:rsid w:val="00780C3E"/>
    <w:rsid w:val="00797547"/>
    <w:rsid w:val="007A4ACB"/>
    <w:rsid w:val="007B78BC"/>
    <w:rsid w:val="007D43B6"/>
    <w:rsid w:val="00826603"/>
    <w:rsid w:val="00826827"/>
    <w:rsid w:val="00846A0F"/>
    <w:rsid w:val="00847FDA"/>
    <w:rsid w:val="008953BE"/>
    <w:rsid w:val="008A3A0E"/>
    <w:rsid w:val="008F28D7"/>
    <w:rsid w:val="00906790"/>
    <w:rsid w:val="00936448"/>
    <w:rsid w:val="00942224"/>
    <w:rsid w:val="00950CF4"/>
    <w:rsid w:val="00966B4B"/>
    <w:rsid w:val="009738ED"/>
    <w:rsid w:val="009B44C8"/>
    <w:rsid w:val="009B54A3"/>
    <w:rsid w:val="00A12D93"/>
    <w:rsid w:val="00A35072"/>
    <w:rsid w:val="00A4263F"/>
    <w:rsid w:val="00A46BFD"/>
    <w:rsid w:val="00A5201C"/>
    <w:rsid w:val="00A53724"/>
    <w:rsid w:val="00A6031E"/>
    <w:rsid w:val="00AC33D2"/>
    <w:rsid w:val="00B10BF3"/>
    <w:rsid w:val="00B25C00"/>
    <w:rsid w:val="00B36ABA"/>
    <w:rsid w:val="00BF6806"/>
    <w:rsid w:val="00C04EB7"/>
    <w:rsid w:val="00C0575F"/>
    <w:rsid w:val="00C216BA"/>
    <w:rsid w:val="00C24DE9"/>
    <w:rsid w:val="00C353D7"/>
    <w:rsid w:val="00C67854"/>
    <w:rsid w:val="00C838D7"/>
    <w:rsid w:val="00CE4F88"/>
    <w:rsid w:val="00CE5E3E"/>
    <w:rsid w:val="00D21784"/>
    <w:rsid w:val="00D716A6"/>
    <w:rsid w:val="00D976F3"/>
    <w:rsid w:val="00D97DEA"/>
    <w:rsid w:val="00DB32F5"/>
    <w:rsid w:val="00DC3C00"/>
    <w:rsid w:val="00DF710E"/>
    <w:rsid w:val="00E06DC2"/>
    <w:rsid w:val="00E30356"/>
    <w:rsid w:val="00E450F4"/>
    <w:rsid w:val="00E95F07"/>
    <w:rsid w:val="00EA42E3"/>
    <w:rsid w:val="00EF57BA"/>
    <w:rsid w:val="00F10119"/>
    <w:rsid w:val="00F128F5"/>
    <w:rsid w:val="00F8425B"/>
    <w:rsid w:val="00FA1A8E"/>
    <w:rsid w:val="00FD2BA1"/>
    <w:rsid w:val="00FD7576"/>
    <w:rsid w:val="00FE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7A"/>
    <w:pPr>
      <w:spacing w:line="240" w:lineRule="auto"/>
      <w:ind w:firstLine="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68C"/>
    <w:pPr>
      <w:ind w:left="720"/>
      <w:contextualSpacing/>
    </w:pPr>
  </w:style>
  <w:style w:type="paragraph" w:styleId="Header">
    <w:name w:val="header"/>
    <w:basedOn w:val="Normal"/>
    <w:link w:val="HeaderChar"/>
    <w:uiPriority w:val="99"/>
    <w:unhideWhenUsed/>
    <w:rsid w:val="008953BE"/>
    <w:pPr>
      <w:tabs>
        <w:tab w:val="center" w:pos="4680"/>
        <w:tab w:val="right" w:pos="9360"/>
      </w:tabs>
    </w:pPr>
  </w:style>
  <w:style w:type="character" w:customStyle="1" w:styleId="HeaderChar">
    <w:name w:val="Header Char"/>
    <w:basedOn w:val="DefaultParagraphFont"/>
    <w:link w:val="Header"/>
    <w:uiPriority w:val="99"/>
    <w:rsid w:val="008953BE"/>
    <w:rPr>
      <w:rFonts w:eastAsia="Times New Roman" w:cs="Times New Roman"/>
      <w:szCs w:val="28"/>
    </w:rPr>
  </w:style>
  <w:style w:type="paragraph" w:styleId="Footer">
    <w:name w:val="footer"/>
    <w:basedOn w:val="Normal"/>
    <w:link w:val="FooterChar"/>
    <w:uiPriority w:val="99"/>
    <w:semiHidden/>
    <w:unhideWhenUsed/>
    <w:rsid w:val="008953BE"/>
    <w:pPr>
      <w:tabs>
        <w:tab w:val="center" w:pos="4680"/>
        <w:tab w:val="right" w:pos="9360"/>
      </w:tabs>
    </w:pPr>
  </w:style>
  <w:style w:type="character" w:customStyle="1" w:styleId="FooterChar">
    <w:name w:val="Footer Char"/>
    <w:basedOn w:val="DefaultParagraphFont"/>
    <w:link w:val="Footer"/>
    <w:uiPriority w:val="99"/>
    <w:semiHidden/>
    <w:rsid w:val="008953BE"/>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14500808">
      <w:bodyDiv w:val="1"/>
      <w:marLeft w:val="0"/>
      <w:marRight w:val="0"/>
      <w:marTop w:val="0"/>
      <w:marBottom w:val="0"/>
      <w:divBdr>
        <w:top w:val="none" w:sz="0" w:space="0" w:color="auto"/>
        <w:left w:val="none" w:sz="0" w:space="0" w:color="auto"/>
        <w:bottom w:val="none" w:sz="0" w:space="0" w:color="auto"/>
        <w:right w:val="none" w:sz="0" w:space="0" w:color="auto"/>
      </w:divBdr>
    </w:div>
    <w:div w:id="38750463">
      <w:bodyDiv w:val="1"/>
      <w:marLeft w:val="0"/>
      <w:marRight w:val="0"/>
      <w:marTop w:val="0"/>
      <w:marBottom w:val="0"/>
      <w:divBdr>
        <w:top w:val="none" w:sz="0" w:space="0" w:color="auto"/>
        <w:left w:val="none" w:sz="0" w:space="0" w:color="auto"/>
        <w:bottom w:val="none" w:sz="0" w:space="0" w:color="auto"/>
        <w:right w:val="none" w:sz="0" w:space="0" w:color="auto"/>
      </w:divBdr>
    </w:div>
    <w:div w:id="180632891">
      <w:bodyDiv w:val="1"/>
      <w:marLeft w:val="0"/>
      <w:marRight w:val="0"/>
      <w:marTop w:val="0"/>
      <w:marBottom w:val="0"/>
      <w:divBdr>
        <w:top w:val="none" w:sz="0" w:space="0" w:color="auto"/>
        <w:left w:val="none" w:sz="0" w:space="0" w:color="auto"/>
        <w:bottom w:val="none" w:sz="0" w:space="0" w:color="auto"/>
        <w:right w:val="none" w:sz="0" w:space="0" w:color="auto"/>
      </w:divBdr>
    </w:div>
    <w:div w:id="184834451">
      <w:bodyDiv w:val="1"/>
      <w:marLeft w:val="0"/>
      <w:marRight w:val="0"/>
      <w:marTop w:val="0"/>
      <w:marBottom w:val="0"/>
      <w:divBdr>
        <w:top w:val="none" w:sz="0" w:space="0" w:color="auto"/>
        <w:left w:val="none" w:sz="0" w:space="0" w:color="auto"/>
        <w:bottom w:val="none" w:sz="0" w:space="0" w:color="auto"/>
        <w:right w:val="none" w:sz="0" w:space="0" w:color="auto"/>
      </w:divBdr>
    </w:div>
    <w:div w:id="253364899">
      <w:bodyDiv w:val="1"/>
      <w:marLeft w:val="0"/>
      <w:marRight w:val="0"/>
      <w:marTop w:val="0"/>
      <w:marBottom w:val="0"/>
      <w:divBdr>
        <w:top w:val="none" w:sz="0" w:space="0" w:color="auto"/>
        <w:left w:val="none" w:sz="0" w:space="0" w:color="auto"/>
        <w:bottom w:val="none" w:sz="0" w:space="0" w:color="auto"/>
        <w:right w:val="none" w:sz="0" w:space="0" w:color="auto"/>
      </w:divBdr>
    </w:div>
    <w:div w:id="332606421">
      <w:bodyDiv w:val="1"/>
      <w:marLeft w:val="0"/>
      <w:marRight w:val="0"/>
      <w:marTop w:val="0"/>
      <w:marBottom w:val="0"/>
      <w:divBdr>
        <w:top w:val="none" w:sz="0" w:space="0" w:color="auto"/>
        <w:left w:val="none" w:sz="0" w:space="0" w:color="auto"/>
        <w:bottom w:val="none" w:sz="0" w:space="0" w:color="auto"/>
        <w:right w:val="none" w:sz="0" w:space="0" w:color="auto"/>
      </w:divBdr>
    </w:div>
    <w:div w:id="447046206">
      <w:bodyDiv w:val="1"/>
      <w:marLeft w:val="0"/>
      <w:marRight w:val="0"/>
      <w:marTop w:val="0"/>
      <w:marBottom w:val="0"/>
      <w:divBdr>
        <w:top w:val="none" w:sz="0" w:space="0" w:color="auto"/>
        <w:left w:val="none" w:sz="0" w:space="0" w:color="auto"/>
        <w:bottom w:val="none" w:sz="0" w:space="0" w:color="auto"/>
        <w:right w:val="none" w:sz="0" w:space="0" w:color="auto"/>
      </w:divBdr>
    </w:div>
    <w:div w:id="1100951953">
      <w:bodyDiv w:val="1"/>
      <w:marLeft w:val="0"/>
      <w:marRight w:val="0"/>
      <w:marTop w:val="0"/>
      <w:marBottom w:val="0"/>
      <w:divBdr>
        <w:top w:val="none" w:sz="0" w:space="0" w:color="auto"/>
        <w:left w:val="none" w:sz="0" w:space="0" w:color="auto"/>
        <w:bottom w:val="none" w:sz="0" w:space="0" w:color="auto"/>
        <w:right w:val="none" w:sz="0" w:space="0" w:color="auto"/>
      </w:divBdr>
    </w:div>
    <w:div w:id="1186019082">
      <w:bodyDiv w:val="1"/>
      <w:marLeft w:val="0"/>
      <w:marRight w:val="0"/>
      <w:marTop w:val="0"/>
      <w:marBottom w:val="0"/>
      <w:divBdr>
        <w:top w:val="none" w:sz="0" w:space="0" w:color="auto"/>
        <w:left w:val="none" w:sz="0" w:space="0" w:color="auto"/>
        <w:bottom w:val="none" w:sz="0" w:space="0" w:color="auto"/>
        <w:right w:val="none" w:sz="0" w:space="0" w:color="auto"/>
      </w:divBdr>
    </w:div>
    <w:div w:id="1187060303">
      <w:bodyDiv w:val="1"/>
      <w:marLeft w:val="0"/>
      <w:marRight w:val="0"/>
      <w:marTop w:val="0"/>
      <w:marBottom w:val="0"/>
      <w:divBdr>
        <w:top w:val="none" w:sz="0" w:space="0" w:color="auto"/>
        <w:left w:val="none" w:sz="0" w:space="0" w:color="auto"/>
        <w:bottom w:val="none" w:sz="0" w:space="0" w:color="auto"/>
        <w:right w:val="none" w:sz="0" w:space="0" w:color="auto"/>
      </w:divBdr>
    </w:div>
    <w:div w:id="1318219278">
      <w:bodyDiv w:val="1"/>
      <w:marLeft w:val="0"/>
      <w:marRight w:val="0"/>
      <w:marTop w:val="0"/>
      <w:marBottom w:val="0"/>
      <w:divBdr>
        <w:top w:val="none" w:sz="0" w:space="0" w:color="auto"/>
        <w:left w:val="none" w:sz="0" w:space="0" w:color="auto"/>
        <w:bottom w:val="none" w:sz="0" w:space="0" w:color="auto"/>
        <w:right w:val="none" w:sz="0" w:space="0" w:color="auto"/>
      </w:divBdr>
    </w:div>
    <w:div w:id="1378965075">
      <w:bodyDiv w:val="1"/>
      <w:marLeft w:val="0"/>
      <w:marRight w:val="0"/>
      <w:marTop w:val="0"/>
      <w:marBottom w:val="0"/>
      <w:divBdr>
        <w:top w:val="none" w:sz="0" w:space="0" w:color="auto"/>
        <w:left w:val="none" w:sz="0" w:space="0" w:color="auto"/>
        <w:bottom w:val="none" w:sz="0" w:space="0" w:color="auto"/>
        <w:right w:val="none" w:sz="0" w:space="0" w:color="auto"/>
      </w:divBdr>
    </w:div>
    <w:div w:id="16582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B2B4C-A585-4968-A319-2E7DE400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13</Pages>
  <Words>3142</Words>
  <Characters>17910</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2023-05-05T01:24:00Z</dcterms:created>
  <dcterms:modified xsi:type="dcterms:W3CDTF">2023-05-06T08:32:00Z</dcterms:modified>
</cp:coreProperties>
</file>