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4"/>
        <w:gridCol w:w="5756"/>
      </w:tblGrid>
      <w:tr w:rsidR="00861894" w:rsidRPr="00676DDE" w14:paraId="2AB363A7" w14:textId="77777777" w:rsidTr="001A5F82">
        <w:tc>
          <w:tcPr>
            <w:tcW w:w="3964" w:type="dxa"/>
          </w:tcPr>
          <w:p w14:paraId="69D24791" w14:textId="77777777" w:rsidR="00861894" w:rsidRDefault="00861894" w:rsidP="001A5F82">
            <w:pPr>
              <w:widowControl w:val="0"/>
              <w:jc w:val="center"/>
              <w:rPr>
                <w:rFonts w:eastAsia="Times New Roman" w:cs="Times New Roman"/>
                <w:b/>
                <w:shd w:val="clear" w:color="auto" w:fill="FFFFFF"/>
                <w:lang w:val="de-DE" w:eastAsia="de-DE" w:bidi="de-DE"/>
              </w:rPr>
            </w:pPr>
          </w:p>
          <w:p w14:paraId="43108760" w14:textId="77777777" w:rsidR="00861894" w:rsidRDefault="00861894" w:rsidP="001A5F82">
            <w:pPr>
              <w:widowControl w:val="0"/>
              <w:jc w:val="center"/>
              <w:rPr>
                <w:rFonts w:eastAsia="Times New Roman" w:cs="Times New Roman"/>
                <w:b/>
                <w:shd w:val="clear" w:color="auto" w:fill="FFFFFF"/>
                <w:lang w:val="de-DE" w:eastAsia="de-DE" w:bidi="de-DE"/>
              </w:rPr>
            </w:pPr>
          </w:p>
          <w:p w14:paraId="6C2657D2" w14:textId="77777777" w:rsidR="00861894" w:rsidRDefault="00861894" w:rsidP="001A5F82">
            <w:pPr>
              <w:widowControl w:val="0"/>
              <w:jc w:val="center"/>
              <w:rPr>
                <w:rFonts w:eastAsia="Times New Roman" w:cs="Times New Roman"/>
                <w:b/>
                <w:shd w:val="clear" w:color="auto" w:fill="FFFFFF"/>
                <w:lang w:val="de-DE" w:eastAsia="de-DE" w:bidi="de-DE"/>
              </w:rPr>
            </w:pPr>
          </w:p>
          <w:p w14:paraId="16040D5A" w14:textId="77777777" w:rsidR="00861894" w:rsidRPr="00676DDE" w:rsidRDefault="00861894" w:rsidP="001A5F82">
            <w:pPr>
              <w:widowControl w:val="0"/>
              <w:jc w:val="center"/>
              <w:rPr>
                <w:rFonts w:eastAsia="Times New Roman" w:cs="Times New Roman"/>
                <w:b/>
                <w:shd w:val="clear" w:color="auto" w:fill="FFFFFF"/>
              </w:rPr>
            </w:pPr>
            <w:r w:rsidRPr="00676DDE">
              <w:rPr>
                <w:rFonts w:eastAsia="Times New Roman" w:cs="Times New Roman"/>
                <w:b/>
                <w:shd w:val="clear" w:color="auto" w:fill="FFFFFF"/>
                <w:lang w:val="de-DE" w:eastAsia="de-DE" w:bidi="de-DE"/>
              </w:rPr>
              <w:t xml:space="preserve">UBND </w:t>
            </w:r>
            <w:r w:rsidRPr="00676DDE">
              <w:rPr>
                <w:rFonts w:eastAsia="Times New Roman" w:cs="Times New Roman"/>
                <w:b/>
                <w:shd w:val="clear" w:color="auto" w:fill="FFFFFF"/>
              </w:rPr>
              <w:t>TỈNH BẮC NINH</w:t>
            </w:r>
            <w:r w:rsidRPr="00676DDE">
              <w:rPr>
                <w:rFonts w:eastAsia="Times New Roman" w:cs="Times New Roman"/>
                <w:b/>
                <w:shd w:val="clear" w:color="auto" w:fill="FFFFFF"/>
              </w:rPr>
              <w:br/>
              <w:t>SỞ GIÁO DỤC VÀ ĐÀO TẠO</w:t>
            </w:r>
          </w:p>
          <w:p w14:paraId="3480E520" w14:textId="77777777" w:rsidR="00861894" w:rsidRPr="00676DDE" w:rsidRDefault="00861894" w:rsidP="001A5F82">
            <w:pPr>
              <w:widowControl w:val="0"/>
              <w:jc w:val="center"/>
              <w:rPr>
                <w:rFonts w:eastAsia="Times New Roman" w:cs="Times New Roman"/>
                <w:b/>
                <w:shd w:val="clear" w:color="auto" w:fill="FFFFFF"/>
              </w:rPr>
            </w:pPr>
          </w:p>
          <w:p w14:paraId="4FE2D5A4" w14:textId="77777777" w:rsidR="00861894" w:rsidRPr="00676DDE" w:rsidRDefault="00861894" w:rsidP="001A5F82">
            <w:pPr>
              <w:widowControl w:val="0"/>
              <w:jc w:val="center"/>
              <w:rPr>
                <w:rFonts w:eastAsia="Times New Roman" w:cs="Times New Roman"/>
                <w:bCs/>
              </w:rPr>
            </w:pPr>
            <w:r>
              <w:rPr>
                <w:rFonts w:eastAsia="Times New Roman" w:cs="Times New Roman"/>
                <w:bCs/>
                <w:noProof/>
              </w:rPr>
              <mc:AlternateContent>
                <mc:Choice Requires="wps">
                  <w:drawing>
                    <wp:anchor distT="0" distB="0" distL="114300" distR="114300" simplePos="0" relativeHeight="251659264" behindDoc="0" locked="0" layoutInCell="1" allowOverlap="1" wp14:anchorId="2BAE305A" wp14:editId="5481BA78">
                      <wp:simplePos x="0" y="0"/>
                      <wp:positionH relativeFrom="column">
                        <wp:posOffset>356870</wp:posOffset>
                      </wp:positionH>
                      <wp:positionV relativeFrom="paragraph">
                        <wp:posOffset>42545</wp:posOffset>
                      </wp:positionV>
                      <wp:extent cx="1470660" cy="278130"/>
                      <wp:effectExtent l="0" t="0" r="15240" b="26670"/>
                      <wp:wrapNone/>
                      <wp:docPr id="784"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0660" cy="278130"/>
                              </a:xfrm>
                              <a:prstGeom prst="rect">
                                <a:avLst/>
                              </a:prstGeom>
                              <a:solidFill>
                                <a:sysClr val="window" lastClr="FFFFFF"/>
                              </a:solidFill>
                              <a:ln w="6350">
                                <a:solidFill>
                                  <a:prstClr val="black"/>
                                </a:solidFill>
                              </a:ln>
                              <a:effectLst/>
                            </wps:spPr>
                            <wps:txbx>
                              <w:txbxContent>
                                <w:p w14:paraId="79FFEA73" w14:textId="77777777" w:rsidR="00861894" w:rsidRPr="00B331F1" w:rsidRDefault="00861894" w:rsidP="00861894">
                                  <w:pPr>
                                    <w:jc w:val="center"/>
                                    <w:rPr>
                                      <w:b/>
                                    </w:rPr>
                                  </w:pPr>
                                  <w:r w:rsidRPr="00B331F1">
                                    <w:rPr>
                                      <w:b/>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E305A" id="_x0000_t202" coordsize="21600,21600" o:spt="202" path="m,l,21600r21600,l21600,xe">
                      <v:stroke joinstyle="miter"/>
                      <v:path gradientshapeok="t" o:connecttype="rect"/>
                    </v:shapetype>
                    <v:shape id="Text Box 784" o:spid="_x0000_s1026" type="#_x0000_t202" style="position:absolute;left:0;text-align:left;margin-left:28.1pt;margin-top:3.35pt;width:115.8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" fillcolor="window" strokeweight=".5pt">
                      <v:path arrowok="t"/>
                      <v:textbox>
                        <w:txbxContent>
                          <w:p w14:paraId="79FFEA73" w14:textId="77777777" w:rsidR="00861894" w:rsidRPr="00B331F1" w:rsidRDefault="00861894" w:rsidP="00861894">
                            <w:pPr>
                              <w:jc w:val="center"/>
                              <w:rPr>
                                <w:b/>
                              </w:rPr>
                            </w:pPr>
                            <w:r w:rsidRPr="00B331F1">
                              <w:rPr>
                                <w:b/>
                              </w:rPr>
                              <w:t>ĐỀ CHÍNH THỨC</w:t>
                            </w:r>
                          </w:p>
                        </w:txbxContent>
                      </v:textbox>
                    </v:shape>
                  </w:pict>
                </mc:Fallback>
              </mc:AlternateContent>
            </w:r>
          </w:p>
          <w:p w14:paraId="4C2AC653" w14:textId="77777777" w:rsidR="00861894" w:rsidRPr="00676DDE" w:rsidRDefault="00861894" w:rsidP="001A5F82">
            <w:pPr>
              <w:jc w:val="both"/>
              <w:rPr>
                <w:rFonts w:eastAsia="Times New Roman" w:cs="Times New Roman"/>
                <w:szCs w:val="24"/>
              </w:rPr>
            </w:pPr>
          </w:p>
        </w:tc>
        <w:tc>
          <w:tcPr>
            <w:tcW w:w="6362" w:type="dxa"/>
          </w:tcPr>
          <w:p w14:paraId="20073E83" w14:textId="77777777" w:rsidR="00861894" w:rsidRDefault="00861894" w:rsidP="001A5F82">
            <w:pPr>
              <w:jc w:val="center"/>
              <w:rPr>
                <w:b/>
              </w:rPr>
            </w:pPr>
          </w:p>
          <w:p w14:paraId="50F5F1B1" w14:textId="77777777" w:rsidR="00861894" w:rsidRDefault="00861894" w:rsidP="001A5F82">
            <w:pPr>
              <w:jc w:val="center"/>
              <w:rPr>
                <w:b/>
              </w:rPr>
            </w:pPr>
          </w:p>
          <w:p w14:paraId="064605CC" w14:textId="77777777" w:rsidR="00861894" w:rsidRDefault="00861894" w:rsidP="001A5F82">
            <w:pPr>
              <w:jc w:val="center"/>
              <w:rPr>
                <w:b/>
              </w:rPr>
            </w:pPr>
          </w:p>
          <w:p w14:paraId="47590534" w14:textId="77777777" w:rsidR="00861894" w:rsidRPr="00676DDE" w:rsidRDefault="00861894" w:rsidP="001A5F82">
            <w:pPr>
              <w:jc w:val="center"/>
              <w:rPr>
                <w:b/>
              </w:rPr>
            </w:pPr>
            <w:r w:rsidRPr="00676DDE">
              <w:rPr>
                <w:b/>
              </w:rPr>
              <w:t>ĐỀ THI CHỌN HỌC SINH GIỎI LỚP 12</w:t>
            </w:r>
          </w:p>
          <w:p w14:paraId="3D29682B" w14:textId="77777777" w:rsidR="00861894" w:rsidRPr="00676DDE" w:rsidRDefault="00861894" w:rsidP="001A5F82">
            <w:pPr>
              <w:jc w:val="center"/>
              <w:rPr>
                <w:b/>
              </w:rPr>
            </w:pPr>
            <w:r w:rsidRPr="00676DDE">
              <w:rPr>
                <w:b/>
              </w:rPr>
              <w:t>Năm học 2014-2015</w:t>
            </w:r>
          </w:p>
          <w:p w14:paraId="788E1003" w14:textId="77777777" w:rsidR="00861894" w:rsidRPr="00676DDE" w:rsidRDefault="00861894" w:rsidP="001A5F82">
            <w:pPr>
              <w:jc w:val="center"/>
              <w:rPr>
                <w:b/>
              </w:rPr>
            </w:pPr>
            <w:r w:rsidRPr="00676DDE">
              <w:rPr>
                <w:b/>
              </w:rPr>
              <w:t>MÔN: SINH HỌC</w:t>
            </w:r>
          </w:p>
          <w:p w14:paraId="7D092D7C" w14:textId="77777777" w:rsidR="00861894" w:rsidRPr="00676DDE" w:rsidRDefault="00861894" w:rsidP="001A5F82">
            <w:pPr>
              <w:jc w:val="center"/>
              <w:rPr>
                <w:b/>
                <w:i/>
              </w:rPr>
            </w:pPr>
            <w:r w:rsidRPr="00676DDE">
              <w:rPr>
                <w:b/>
                <w:i/>
              </w:rPr>
              <w:t>Ngày thi: 02/4/2015</w:t>
            </w:r>
          </w:p>
          <w:p w14:paraId="6422EB8D" w14:textId="77777777" w:rsidR="00861894" w:rsidRPr="00676DDE" w:rsidRDefault="00861894" w:rsidP="001A5F82">
            <w:pPr>
              <w:jc w:val="center"/>
              <w:rPr>
                <w:i/>
              </w:rPr>
            </w:pPr>
            <w:r w:rsidRPr="00676DDE">
              <w:rPr>
                <w:b/>
                <w:i/>
              </w:rPr>
              <w:t>(Thời gian làm bài 180phút, không kể thời gian giao đề)</w:t>
            </w:r>
          </w:p>
        </w:tc>
      </w:tr>
    </w:tbl>
    <w:p w14:paraId="3F02D8EE" w14:textId="77777777" w:rsidR="00861894" w:rsidRPr="00676DDE" w:rsidRDefault="00861894" w:rsidP="00861894">
      <w:pPr>
        <w:tabs>
          <w:tab w:val="left" w:pos="284"/>
        </w:tabs>
        <w:spacing w:after="0" w:line="240" w:lineRule="auto"/>
        <w:jc w:val="both"/>
        <w:rPr>
          <w:rFonts w:eastAsia="Times New Roman" w:cs="Times New Roman"/>
          <w:szCs w:val="24"/>
          <w:lang w:val="en-US"/>
        </w:rPr>
      </w:pPr>
    </w:p>
    <w:p w14:paraId="6B490570" w14:textId="77777777" w:rsidR="00861894" w:rsidRPr="00676DDE" w:rsidRDefault="00861894" w:rsidP="00861894">
      <w:pPr>
        <w:tabs>
          <w:tab w:val="left" w:pos="284"/>
        </w:tabs>
        <w:spacing w:after="0" w:line="240" w:lineRule="auto"/>
        <w:jc w:val="both"/>
        <w:rPr>
          <w:rFonts w:eastAsia="Times New Roman" w:cs="Times New Roman"/>
          <w:b/>
          <w:szCs w:val="24"/>
          <w:lang w:val="en-US"/>
        </w:rPr>
      </w:pPr>
      <w:r w:rsidRPr="00676DDE">
        <w:rPr>
          <w:rFonts w:eastAsia="Times New Roman" w:cs="Times New Roman"/>
          <w:b/>
          <w:szCs w:val="24"/>
          <w:lang w:val="en-US"/>
        </w:rPr>
        <w:t>Câu 1 (1,0 điểm)</w:t>
      </w:r>
    </w:p>
    <w:p w14:paraId="6B6297DD" w14:textId="77777777" w:rsidR="00861894" w:rsidRPr="00676DDE" w:rsidRDefault="00861894" w:rsidP="00861894">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t>Từ sự hiểu biết về những diễn biến trong các pha của kì trung gian (thuộc chu kì tế bào), hãy đề xuất thời điểm dùng tác nhân gây đột biến gen và đột biến đa bội để có hiệu quả nhất.</w:t>
      </w:r>
    </w:p>
    <w:p w14:paraId="4068F4FE" w14:textId="77777777" w:rsidR="00861894" w:rsidRPr="00676DDE" w:rsidRDefault="00861894" w:rsidP="00861894">
      <w:pPr>
        <w:tabs>
          <w:tab w:val="left" w:pos="284"/>
        </w:tabs>
        <w:spacing w:after="0" w:line="240" w:lineRule="auto"/>
        <w:jc w:val="both"/>
        <w:rPr>
          <w:rFonts w:eastAsia="Times New Roman" w:cs="Times New Roman"/>
          <w:b/>
          <w:szCs w:val="24"/>
          <w:lang w:val="en-US"/>
        </w:rPr>
      </w:pPr>
      <w:r w:rsidRPr="00676DDE">
        <w:rPr>
          <w:rFonts w:eastAsia="Times New Roman" w:cs="Times New Roman"/>
          <w:b/>
          <w:szCs w:val="24"/>
          <w:lang w:val="en-US"/>
        </w:rPr>
        <w:t>Câu 2 (1,5 điểm)</w:t>
      </w:r>
    </w:p>
    <w:p w14:paraId="158B89EB" w14:textId="77777777" w:rsidR="00861894" w:rsidRPr="00676DDE" w:rsidRDefault="00861894" w:rsidP="00861894">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t xml:space="preserve">Trình bày vai trò của các thành phần cấu tạo nên một opêron Lac ở vi khuẩn </w:t>
      </w:r>
      <w:r w:rsidRPr="00676DDE">
        <w:rPr>
          <w:rFonts w:eastAsia="Times New Roman" w:cs="Times New Roman"/>
          <w:i/>
          <w:szCs w:val="24"/>
          <w:lang w:val="en-US"/>
        </w:rPr>
        <w:t>E. coli</w:t>
      </w:r>
      <w:r w:rsidRPr="00676DDE">
        <w:rPr>
          <w:rFonts w:eastAsia="Times New Roman" w:cs="Times New Roman"/>
          <w:szCs w:val="24"/>
          <w:lang w:val="en-US"/>
        </w:rPr>
        <w:t>. Bằng cách nào để biết được một đột biến xảy ra ở gen điều hoà hay gen cấu trúc?</w:t>
      </w:r>
    </w:p>
    <w:p w14:paraId="2536C774" w14:textId="77777777" w:rsidR="00861894" w:rsidRPr="00676DDE" w:rsidRDefault="00861894" w:rsidP="00861894">
      <w:pPr>
        <w:tabs>
          <w:tab w:val="left" w:pos="284"/>
        </w:tabs>
        <w:spacing w:after="0" w:line="240" w:lineRule="auto"/>
        <w:jc w:val="both"/>
        <w:rPr>
          <w:rFonts w:eastAsia="Times New Roman" w:cs="Times New Roman"/>
          <w:b/>
          <w:szCs w:val="24"/>
          <w:lang w:val="en-US"/>
        </w:rPr>
      </w:pPr>
      <w:r w:rsidRPr="00676DDE">
        <w:rPr>
          <w:rFonts w:eastAsia="Times New Roman" w:cs="Times New Roman"/>
          <w:b/>
          <w:szCs w:val="24"/>
          <w:lang w:val="en-US"/>
        </w:rPr>
        <w:t>Câu 3 (2,0 điểm)</w:t>
      </w:r>
    </w:p>
    <w:p w14:paraId="418E60C4" w14:textId="77777777" w:rsidR="00861894" w:rsidRPr="00676DDE" w:rsidRDefault="00861894" w:rsidP="00861894">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r>
      <w:r w:rsidRPr="00676DDE">
        <w:rPr>
          <w:rFonts w:eastAsia="Times New Roman" w:cs="Times New Roman"/>
          <w:b/>
          <w:szCs w:val="24"/>
          <w:lang w:val="en-US"/>
        </w:rPr>
        <w:t>a.</w:t>
      </w:r>
      <w:r w:rsidRPr="00676DDE">
        <w:rPr>
          <w:rFonts w:eastAsia="Times New Roman" w:cs="Times New Roman"/>
          <w:szCs w:val="24"/>
          <w:lang w:val="en-US"/>
        </w:rPr>
        <w:t xml:space="preserve"> Trình bày cơ chế phát sinh thể tam bội và thể ba.</w:t>
      </w:r>
    </w:p>
    <w:p w14:paraId="0E231ED1" w14:textId="77777777" w:rsidR="00861894" w:rsidRPr="00676DDE" w:rsidRDefault="00861894" w:rsidP="00861894">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t>b. Phân biệt thể đa bội và thể lưỡng bội.</w:t>
      </w:r>
    </w:p>
    <w:p w14:paraId="7461E2B5" w14:textId="77777777" w:rsidR="00861894" w:rsidRPr="00676DDE" w:rsidRDefault="00861894" w:rsidP="00861894">
      <w:pPr>
        <w:tabs>
          <w:tab w:val="left" w:pos="284"/>
        </w:tabs>
        <w:spacing w:after="0" w:line="240" w:lineRule="auto"/>
        <w:jc w:val="both"/>
        <w:rPr>
          <w:rFonts w:eastAsia="Times New Roman" w:cs="Times New Roman"/>
          <w:b/>
          <w:szCs w:val="24"/>
          <w:lang w:val="en-US"/>
        </w:rPr>
      </w:pPr>
      <w:r w:rsidRPr="00676DDE">
        <w:rPr>
          <w:rFonts w:eastAsia="Times New Roman" w:cs="Times New Roman"/>
          <w:b/>
          <w:szCs w:val="24"/>
          <w:lang w:val="en-US"/>
        </w:rPr>
        <w:t>Câu 4 (2,0 điểm)</w:t>
      </w:r>
    </w:p>
    <w:p w14:paraId="6A432F17" w14:textId="77777777" w:rsidR="00861894" w:rsidRPr="00676DDE" w:rsidRDefault="00861894" w:rsidP="00861894">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t>Thế nào là sinh vật biến đổi gen? Người ta có thể làm biến đổi hệ gen của một sinh vật theo những cách nào? Cho ví dụ.</w:t>
      </w:r>
    </w:p>
    <w:p w14:paraId="2E727094" w14:textId="77777777" w:rsidR="00861894" w:rsidRPr="00676DDE" w:rsidRDefault="00861894" w:rsidP="00861894">
      <w:pPr>
        <w:tabs>
          <w:tab w:val="left" w:pos="284"/>
        </w:tabs>
        <w:spacing w:after="0" w:line="240" w:lineRule="auto"/>
        <w:jc w:val="both"/>
        <w:rPr>
          <w:rFonts w:eastAsia="Times New Roman" w:cs="Times New Roman"/>
          <w:b/>
          <w:szCs w:val="24"/>
          <w:lang w:val="en-US"/>
        </w:rPr>
      </w:pPr>
      <w:r w:rsidRPr="00676DDE">
        <w:rPr>
          <w:rFonts w:eastAsia="Times New Roman" w:cs="Times New Roman"/>
          <w:b/>
          <w:szCs w:val="24"/>
          <w:lang w:val="en-US"/>
        </w:rPr>
        <w:t>Câu 5 (2,0 điểm)</w:t>
      </w:r>
    </w:p>
    <w:p w14:paraId="7755B4D4" w14:textId="77777777" w:rsidR="00861894" w:rsidRPr="00676DDE" w:rsidRDefault="00861894" w:rsidP="00861894">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en-US"/>
        </w:rPr>
        <w:tab/>
        <w:t>a.</w:t>
      </w:r>
      <w:r w:rsidRPr="00676DDE">
        <w:rPr>
          <w:rFonts w:eastAsia="Times New Roman" w:cs="Times New Roman"/>
          <w:szCs w:val="24"/>
          <w:lang w:val="en-US"/>
        </w:rPr>
        <w:t xml:space="preserve"> Ưu thế lai là gì? Kể tên các phương pháp tạo ưu thế lai.</w:t>
      </w:r>
    </w:p>
    <w:p w14:paraId="2E072BC4" w14:textId="77777777" w:rsidR="00861894" w:rsidRPr="00676DDE" w:rsidRDefault="00861894" w:rsidP="00861894">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r>
      <w:r w:rsidRPr="00676DDE">
        <w:rPr>
          <w:rFonts w:eastAsia="Times New Roman" w:cs="Times New Roman"/>
          <w:b/>
          <w:szCs w:val="24"/>
          <w:lang w:val="en-US"/>
        </w:rPr>
        <w:t>b.</w:t>
      </w:r>
      <w:r w:rsidRPr="00676DDE">
        <w:rPr>
          <w:rFonts w:eastAsia="Times New Roman" w:cs="Times New Roman"/>
          <w:szCs w:val="24"/>
          <w:lang w:val="en-US"/>
        </w:rPr>
        <w:t xml:space="preserve"> Vì sao các cây tự thụ phấn thường không xảy ra sự thoái hóa giống, trong khi hiện tượng này thường xảy ra khi tiến hành tự thụ phấn bắt buộc ở các cây giao phấn?</w:t>
      </w:r>
    </w:p>
    <w:p w14:paraId="6426D6B1" w14:textId="77777777" w:rsidR="00861894" w:rsidRPr="00676DDE" w:rsidRDefault="00861894" w:rsidP="00861894">
      <w:pPr>
        <w:tabs>
          <w:tab w:val="left" w:pos="284"/>
        </w:tabs>
        <w:spacing w:after="0" w:line="240" w:lineRule="auto"/>
        <w:jc w:val="both"/>
        <w:rPr>
          <w:rFonts w:eastAsia="Times New Roman" w:cs="Times New Roman"/>
          <w:b/>
          <w:szCs w:val="24"/>
          <w:lang w:val="en-US"/>
        </w:rPr>
      </w:pPr>
      <w:r w:rsidRPr="00676DDE">
        <w:rPr>
          <w:rFonts w:eastAsia="Times New Roman" w:cs="Times New Roman"/>
          <w:b/>
          <w:szCs w:val="24"/>
          <w:lang w:val="en-US"/>
        </w:rPr>
        <w:t>Câu 6 ( 2,5 điểm)</w:t>
      </w:r>
    </w:p>
    <w:p w14:paraId="410731FF" w14:textId="77777777" w:rsidR="00861894" w:rsidRPr="00676DDE" w:rsidRDefault="00861894" w:rsidP="00861894">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t>Ở một loài động vật, khi cho lai con cái thuần chủng lông trắng với con đực thuần chủng lông nâu, thu được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tất cả đều lông nâu. Cho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giao phối với nhau, được F</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gồm: 179 con đực lông nâu, 91 con cái lông nâu, 62 con đực lông đỏ, 29 con cái lông đỏ, 92 con cái lông xám, 31 con cái lông trắng, không có con đực lông xám và con đực lông trắng.</w:t>
      </w:r>
    </w:p>
    <w:p w14:paraId="4C15DA7A" w14:textId="77777777" w:rsidR="00861894" w:rsidRPr="00676DDE" w:rsidRDefault="00861894" w:rsidP="00861894">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t>a. Tính trạng màu sắc lông ở loài động vật trên được chi phối bởi những quy luật di truyền nào.</w:t>
      </w:r>
    </w:p>
    <w:p w14:paraId="7D6B6829" w14:textId="77777777" w:rsidR="00861894" w:rsidRPr="00676DDE" w:rsidRDefault="00861894" w:rsidP="00861894">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t>b. Viết sơ đồ lai từ p đến F2.</w:t>
      </w:r>
    </w:p>
    <w:p w14:paraId="1C87F80A" w14:textId="77777777" w:rsidR="00861894" w:rsidRPr="00676DDE" w:rsidRDefault="00861894" w:rsidP="00861894">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t>Biết rằng ở loài động vật này cặp NST giới tính của con đực là XY, con</w:t>
      </w:r>
      <w:r w:rsidRPr="00676DDE">
        <w:rPr>
          <w:rFonts w:eastAsia="Times New Roman" w:cs="Times New Roman"/>
          <w:szCs w:val="24"/>
          <w:lang w:val="en-US"/>
        </w:rPr>
        <w:tab/>
        <w:t>cái là XX; tính trạng nghiên cứu không chịu ảnh hưởng của môi trường và không có đột biến xảy ra.</w:t>
      </w:r>
    </w:p>
    <w:p w14:paraId="274356F3" w14:textId="77777777" w:rsidR="00861894" w:rsidRPr="00676DDE" w:rsidRDefault="00861894" w:rsidP="00861894">
      <w:pPr>
        <w:tabs>
          <w:tab w:val="left" w:pos="284"/>
        </w:tabs>
        <w:spacing w:after="0" w:line="240" w:lineRule="auto"/>
        <w:jc w:val="both"/>
        <w:rPr>
          <w:rFonts w:eastAsia="Times New Roman" w:cs="Times New Roman"/>
          <w:b/>
          <w:szCs w:val="24"/>
          <w:lang w:val="en-US"/>
        </w:rPr>
      </w:pPr>
      <w:r w:rsidRPr="00676DDE">
        <w:rPr>
          <w:rFonts w:eastAsia="Times New Roman" w:cs="Times New Roman"/>
          <w:b/>
          <w:szCs w:val="24"/>
          <w:lang w:val="en-US"/>
        </w:rPr>
        <w:t>Câu 7 (3,0 điểm)</w:t>
      </w:r>
    </w:p>
    <w:p w14:paraId="5D6B6E69" w14:textId="77777777" w:rsidR="00861894" w:rsidRPr="00676DDE" w:rsidRDefault="00861894" w:rsidP="00861894">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t>Bệnh mù màu đỏ và lục ở người do gen đột biến lặn nằm trên nhiễm sắc thể X không có alen tương ứng trên Y. Bệnh bạch tạng do một gen lặn khác nằm trên nhiễm sắc thể thường quy định. Một cặp vợ chồng đều không mắc cả 2 bệnh trên, người chồng có bố và mẹ đều bình thường nhưng có cô em gái bị bạch tạng. Người vợ có bố bị mù màu và mẹ bình thường nhưng em trai thì bị bệnh bạch tạng.</w:t>
      </w:r>
    </w:p>
    <w:p w14:paraId="7D778C94" w14:textId="77777777" w:rsidR="00861894" w:rsidRPr="00676DDE" w:rsidRDefault="00861894" w:rsidP="00861894">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r>
      <w:r w:rsidRPr="00676DDE">
        <w:rPr>
          <w:rFonts w:eastAsia="Times New Roman" w:cs="Times New Roman"/>
          <w:b/>
          <w:szCs w:val="24"/>
          <w:lang w:val="en-US"/>
        </w:rPr>
        <w:t>a.</w:t>
      </w:r>
      <w:r w:rsidRPr="00676DDE">
        <w:rPr>
          <w:rFonts w:eastAsia="Times New Roman" w:cs="Times New Roman"/>
          <w:szCs w:val="24"/>
          <w:lang w:val="en-US"/>
        </w:rPr>
        <w:t xml:space="preserve"> Tính xác suất để cặp vợ chồng này sinh con mắc bệnh bạch tạng.</w:t>
      </w:r>
    </w:p>
    <w:p w14:paraId="6E59132E" w14:textId="77777777" w:rsidR="00861894" w:rsidRPr="00676DDE" w:rsidRDefault="00861894" w:rsidP="00861894">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r>
      <w:r w:rsidRPr="00676DDE">
        <w:rPr>
          <w:rFonts w:eastAsia="Times New Roman" w:cs="Times New Roman"/>
          <w:b/>
          <w:szCs w:val="24"/>
          <w:lang w:val="en-US"/>
        </w:rPr>
        <w:t>b.</w:t>
      </w:r>
      <w:r w:rsidRPr="00676DDE">
        <w:rPr>
          <w:rFonts w:eastAsia="Times New Roman" w:cs="Times New Roman"/>
          <w:szCs w:val="24"/>
          <w:lang w:val="en-US"/>
        </w:rPr>
        <w:t xml:space="preserve"> Tính xác suất để cặp vợ chồng này sinh con trai mắc bệnh mù màu.</w:t>
      </w:r>
    </w:p>
    <w:p w14:paraId="6A41D102" w14:textId="77777777" w:rsidR="00861894" w:rsidRPr="00676DDE" w:rsidRDefault="00861894" w:rsidP="00861894">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t>c. Xác suất để cặp vợ chồng này sinh con trai mắc đồng thời cả 2 bệnh là bao nhiêu ? </w:t>
      </w:r>
    </w:p>
    <w:p w14:paraId="79FC18F5" w14:textId="77777777" w:rsidR="00861894" w:rsidRPr="00676DDE" w:rsidRDefault="00861894" w:rsidP="00861894">
      <w:pPr>
        <w:tabs>
          <w:tab w:val="left" w:pos="284"/>
        </w:tabs>
        <w:spacing w:after="0" w:line="240" w:lineRule="auto"/>
        <w:jc w:val="both"/>
        <w:rPr>
          <w:rFonts w:eastAsia="Times New Roman" w:cs="Times New Roman"/>
          <w:b/>
          <w:szCs w:val="24"/>
          <w:lang w:val="en-US"/>
        </w:rPr>
      </w:pPr>
      <w:r w:rsidRPr="00676DDE">
        <w:rPr>
          <w:rFonts w:eastAsia="Times New Roman" w:cs="Times New Roman"/>
          <w:b/>
          <w:szCs w:val="24"/>
          <w:lang w:val="en-US"/>
        </w:rPr>
        <w:t>Câu 8 (1,0 điểm)</w:t>
      </w:r>
    </w:p>
    <w:p w14:paraId="57566A09" w14:textId="77777777" w:rsidR="00861894" w:rsidRPr="00676DDE" w:rsidRDefault="00861894" w:rsidP="00861894">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lastRenderedPageBreak/>
        <w:tab/>
        <w:t xml:space="preserve">Thế hệ ban đầu của một quần thể có tần số của alen A ở giới đực bằng 0,6. Qua các thế hệ ngẫu phối quần thể có cấu trúc di truyền là 0,49 AA + 0,42 Aa + 0,09 aa. </w:t>
      </w:r>
    </w:p>
    <w:p w14:paraId="292EBF00" w14:textId="77777777" w:rsidR="00861894" w:rsidRPr="00676DDE" w:rsidRDefault="00861894" w:rsidP="00861894">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t>Tính tần số của mỗi alen ở giới cái của thế hệ ban đầu.</w:t>
      </w:r>
    </w:p>
    <w:p w14:paraId="016233C7" w14:textId="77777777" w:rsidR="00861894" w:rsidRPr="00676DDE" w:rsidRDefault="00861894" w:rsidP="00861894">
      <w:pPr>
        <w:tabs>
          <w:tab w:val="left" w:pos="284"/>
        </w:tabs>
        <w:spacing w:after="0" w:line="240" w:lineRule="auto"/>
        <w:jc w:val="both"/>
        <w:rPr>
          <w:rFonts w:eastAsia="Times New Roman" w:cs="Times New Roman"/>
          <w:b/>
          <w:szCs w:val="24"/>
          <w:lang w:val="en-US"/>
        </w:rPr>
      </w:pPr>
      <w:r w:rsidRPr="00676DDE">
        <w:rPr>
          <w:rFonts w:eastAsia="Times New Roman" w:cs="Times New Roman"/>
          <w:b/>
          <w:szCs w:val="24"/>
          <w:lang w:val="en-US"/>
        </w:rPr>
        <w:t>Câu 9 (2,5 điểm)</w:t>
      </w:r>
    </w:p>
    <w:p w14:paraId="2F69056D" w14:textId="77777777" w:rsidR="00861894" w:rsidRPr="00676DDE" w:rsidRDefault="00861894" w:rsidP="00861894">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en-US"/>
        </w:rPr>
        <w:tab/>
        <w:t>a.</w:t>
      </w:r>
      <w:r w:rsidRPr="00676DDE">
        <w:rPr>
          <w:rFonts w:eastAsia="Times New Roman" w:cs="Times New Roman"/>
          <w:szCs w:val="24"/>
          <w:lang w:val="en-US"/>
        </w:rPr>
        <w:t xml:space="preserve"> Một quần thể động vật sinh sản hữu tính bị giảm sổ lượng quá mức do tác động của yếu tố ngẫu nhiên, sau đó lại được phục hồi như ban đầu, song quần thể này vẫn có nguy cơ rơi vào vòng xoáy tuyệt chủng. Trên quan điểm tiến hóa, em hãy giải thích vì sao ? Em hãy đề xuất các biện pháp để làm giảm nguy cơ tuyệt chủng của quần thể này.</w:t>
      </w:r>
    </w:p>
    <w:p w14:paraId="6B01FFE9" w14:textId="77777777" w:rsidR="00861894" w:rsidRPr="00676DDE" w:rsidRDefault="00861894" w:rsidP="00861894">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r>
      <w:r w:rsidRPr="00676DDE">
        <w:rPr>
          <w:rFonts w:eastAsia="Times New Roman" w:cs="Times New Roman"/>
          <w:b/>
          <w:szCs w:val="24"/>
          <w:lang w:val="en-US"/>
        </w:rPr>
        <w:t>b.</w:t>
      </w:r>
      <w:r w:rsidRPr="00676DDE">
        <w:rPr>
          <w:rFonts w:eastAsia="Times New Roman" w:cs="Times New Roman"/>
          <w:szCs w:val="24"/>
          <w:lang w:val="en-US"/>
        </w:rPr>
        <w:t xml:space="preserve"> Chọn lọc tự nhiên sẽ làm giảm sự đa dạng di truyền của quần thế sinh vật sinh sản hữu tính trong trường hợp nào?</w:t>
      </w:r>
      <w:r w:rsidRPr="00676DDE">
        <w:rPr>
          <w:rFonts w:eastAsia="Times New Roman" w:cs="Times New Roman"/>
          <w:szCs w:val="24"/>
          <w:lang w:val="en-US"/>
        </w:rPr>
        <w:tab/>
        <w:t>•</w:t>
      </w:r>
    </w:p>
    <w:p w14:paraId="46C386C4" w14:textId="77777777" w:rsidR="00861894" w:rsidRPr="00676DDE" w:rsidRDefault="00861894" w:rsidP="00861894">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r>
      <w:r w:rsidRPr="00676DDE">
        <w:rPr>
          <w:rFonts w:eastAsia="Times New Roman" w:cs="Times New Roman"/>
          <w:b/>
          <w:szCs w:val="24"/>
          <w:lang w:val="en-US"/>
        </w:rPr>
        <w:t>c.</w:t>
      </w:r>
      <w:r w:rsidRPr="00676DDE">
        <w:rPr>
          <w:rFonts w:eastAsia="Times New Roman" w:cs="Times New Roman"/>
          <w:szCs w:val="24"/>
          <w:lang w:val="en-US"/>
        </w:rPr>
        <w:t xml:space="preserve"> Chọn lọc chống lại alen trội hay alen lặn làm thay đổi tần số tương đối của các alen một cách nhanh chóng hơn? Giải thích.</w:t>
      </w:r>
    </w:p>
    <w:p w14:paraId="5615EBD6" w14:textId="77777777" w:rsidR="00861894" w:rsidRPr="00676DDE" w:rsidRDefault="00861894" w:rsidP="00861894">
      <w:pPr>
        <w:tabs>
          <w:tab w:val="left" w:pos="284"/>
        </w:tabs>
        <w:spacing w:after="0" w:line="240" w:lineRule="auto"/>
        <w:jc w:val="both"/>
        <w:rPr>
          <w:rFonts w:eastAsia="Times New Roman" w:cs="Times New Roman"/>
          <w:b/>
          <w:szCs w:val="24"/>
          <w:lang w:val="en-US"/>
        </w:rPr>
      </w:pPr>
      <w:r w:rsidRPr="00676DDE">
        <w:rPr>
          <w:rFonts w:eastAsia="Times New Roman" w:cs="Times New Roman"/>
          <w:b/>
          <w:szCs w:val="24"/>
          <w:lang w:val="en-US"/>
        </w:rPr>
        <w:t>Câu 10 (2,5 điểm)</w:t>
      </w:r>
    </w:p>
    <w:p w14:paraId="22055A65" w14:textId="77777777" w:rsidR="00861894" w:rsidRPr="00676DDE" w:rsidRDefault="00861894" w:rsidP="00861894">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r>
      <w:r w:rsidRPr="00676DDE">
        <w:rPr>
          <w:rFonts w:eastAsia="Times New Roman" w:cs="Times New Roman"/>
          <w:b/>
          <w:szCs w:val="24"/>
          <w:lang w:val="en-US"/>
        </w:rPr>
        <w:t>a.</w:t>
      </w:r>
      <w:r w:rsidRPr="00676DDE">
        <w:rPr>
          <w:rFonts w:eastAsia="Times New Roman" w:cs="Times New Roman"/>
          <w:szCs w:val="24"/>
          <w:lang w:val="en-US"/>
        </w:rPr>
        <w:t xml:space="preserve"> Hãy nêu nguyên nhân chủ yếu và ý nghĩa của việc hình thành ổ sinh thái trong quần xã. Cho ví dụ về nơi mà các sinh vật thường có ổ sinh thái hẹp.</w:t>
      </w:r>
    </w:p>
    <w:p w14:paraId="42698C83" w14:textId="77777777" w:rsidR="00861894" w:rsidRPr="00676DDE" w:rsidRDefault="00861894" w:rsidP="00861894">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en-US"/>
        </w:rPr>
        <w:tab/>
        <w:t>b.</w:t>
      </w:r>
      <w:r w:rsidRPr="00676DDE">
        <w:rPr>
          <w:rFonts w:eastAsia="Times New Roman" w:cs="Times New Roman"/>
          <w:szCs w:val="24"/>
          <w:lang w:val="en-US"/>
        </w:rPr>
        <w:t xml:space="preserve"> Phân biệt các loài có kiểu tăng trưởng quần thể theo tiềm năng sinh học với các loài có kiểu tăng trưởng quần thể trong điều kiện môi trường bị giới hạn.</w:t>
      </w:r>
    </w:p>
    <w:p w14:paraId="664063CA" w14:textId="77777777" w:rsidR="00861894" w:rsidRPr="00676DDE" w:rsidRDefault="00861894" w:rsidP="00861894">
      <w:pPr>
        <w:tabs>
          <w:tab w:val="left" w:pos="284"/>
        </w:tabs>
        <w:spacing w:after="0" w:line="240" w:lineRule="auto"/>
        <w:jc w:val="center"/>
        <w:rPr>
          <w:rFonts w:eastAsia="Times New Roman" w:cs="Times New Roman"/>
          <w:b/>
          <w:szCs w:val="24"/>
          <w:lang w:val="en-US"/>
        </w:rPr>
      </w:pPr>
      <w:r w:rsidRPr="00676DDE">
        <w:rPr>
          <w:rFonts w:eastAsia="Times New Roman" w:cs="Times New Roman"/>
          <w:b/>
          <w:szCs w:val="24"/>
          <w:lang w:val="en-US"/>
        </w:rPr>
        <w:t>----------HẾT----------</w:t>
      </w:r>
    </w:p>
    <w:p w14:paraId="4F41334B" w14:textId="77777777" w:rsidR="00861894" w:rsidRPr="00676DDE" w:rsidRDefault="00861894" w:rsidP="00861894">
      <w:pPr>
        <w:tabs>
          <w:tab w:val="left" w:pos="284"/>
        </w:tabs>
        <w:spacing w:after="0" w:line="240" w:lineRule="auto"/>
        <w:jc w:val="both"/>
        <w:rPr>
          <w:b/>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6361"/>
      </w:tblGrid>
      <w:tr w:rsidR="00861894" w:rsidRPr="00676DDE" w14:paraId="4E4CBFBE" w14:textId="77777777" w:rsidTr="001A5F82">
        <w:trPr>
          <w:trHeight w:val="1407"/>
        </w:trPr>
        <w:tc>
          <w:tcPr>
            <w:tcW w:w="3256" w:type="dxa"/>
          </w:tcPr>
          <w:p w14:paraId="1359A834" w14:textId="77777777" w:rsidR="00861894" w:rsidRPr="00676DDE" w:rsidRDefault="00861894" w:rsidP="001A5F82">
            <w:pPr>
              <w:tabs>
                <w:tab w:val="left" w:pos="284"/>
              </w:tabs>
              <w:jc w:val="center"/>
              <w:rPr>
                <w:b/>
                <w:szCs w:val="24"/>
              </w:rPr>
            </w:pPr>
            <w:r w:rsidRPr="00676DDE">
              <w:rPr>
                <w:b/>
                <w:szCs w:val="24"/>
              </w:rPr>
              <w:t>SỞ GD&amp;ĐT BẮC NINH</w:t>
            </w:r>
          </w:p>
        </w:tc>
        <w:tc>
          <w:tcPr>
            <w:tcW w:w="7070" w:type="dxa"/>
          </w:tcPr>
          <w:p w14:paraId="71969234" w14:textId="77777777" w:rsidR="00861894" w:rsidRPr="00676DDE" w:rsidRDefault="00861894" w:rsidP="001A5F82">
            <w:pPr>
              <w:tabs>
                <w:tab w:val="left" w:pos="284"/>
              </w:tabs>
              <w:jc w:val="center"/>
              <w:rPr>
                <w:b/>
                <w:szCs w:val="24"/>
              </w:rPr>
            </w:pPr>
            <w:r w:rsidRPr="00676DDE">
              <w:rPr>
                <w:b/>
                <w:szCs w:val="24"/>
              </w:rPr>
              <w:t>HƯỚNG DẪN CHẤM THI CHỌN HSG LỚP 12</w:t>
            </w:r>
          </w:p>
          <w:p w14:paraId="3873C163" w14:textId="77777777" w:rsidR="00861894" w:rsidRPr="00676DDE" w:rsidRDefault="00861894" w:rsidP="001A5F82">
            <w:pPr>
              <w:tabs>
                <w:tab w:val="left" w:pos="284"/>
              </w:tabs>
              <w:jc w:val="center"/>
              <w:rPr>
                <w:b/>
                <w:szCs w:val="24"/>
              </w:rPr>
            </w:pPr>
            <w:r w:rsidRPr="00676DDE">
              <w:rPr>
                <w:b/>
                <w:szCs w:val="24"/>
              </w:rPr>
              <w:t>Năm học 2014 - 2015</w:t>
            </w:r>
          </w:p>
          <w:p w14:paraId="4BCECD67" w14:textId="77777777" w:rsidR="00861894" w:rsidRPr="00676DDE" w:rsidRDefault="00861894" w:rsidP="001A5F82">
            <w:pPr>
              <w:tabs>
                <w:tab w:val="left" w:pos="284"/>
              </w:tabs>
              <w:jc w:val="center"/>
              <w:rPr>
                <w:b/>
                <w:szCs w:val="24"/>
              </w:rPr>
            </w:pPr>
            <w:r w:rsidRPr="00676DDE">
              <w:rPr>
                <w:b/>
                <w:szCs w:val="24"/>
              </w:rPr>
              <w:t>MÔN: SINH HỌC</w:t>
            </w:r>
          </w:p>
          <w:p w14:paraId="57AACB79" w14:textId="77777777" w:rsidR="00861894" w:rsidRPr="00676DDE" w:rsidRDefault="00861894" w:rsidP="001A5F82">
            <w:pPr>
              <w:tabs>
                <w:tab w:val="left" w:pos="284"/>
              </w:tabs>
              <w:jc w:val="center"/>
              <w:rPr>
                <w:i/>
                <w:szCs w:val="24"/>
              </w:rPr>
            </w:pPr>
            <w:r w:rsidRPr="00676DDE">
              <w:rPr>
                <w:i/>
                <w:szCs w:val="24"/>
              </w:rPr>
              <w:t>(Hướng dẫn chấm gồm 06 trang)</w:t>
            </w:r>
          </w:p>
        </w:tc>
      </w:tr>
    </w:tbl>
    <w:p w14:paraId="7164AD3E" w14:textId="77777777" w:rsidR="00861894" w:rsidRPr="00676DDE" w:rsidRDefault="00861894" w:rsidP="00861894">
      <w:pPr>
        <w:spacing w:after="0" w:line="240" w:lineRule="auto"/>
        <w:rPr>
          <w:b/>
          <w:szCs w:val="24"/>
          <w:lang w:val="en-US"/>
        </w:rPr>
      </w:pPr>
    </w:p>
    <w:tbl>
      <w:tblPr>
        <w:tblStyle w:val="TableGrid"/>
        <w:tblW w:w="0" w:type="auto"/>
        <w:tblLayout w:type="fixed"/>
        <w:tblLook w:val="04A0" w:firstRow="1" w:lastRow="0" w:firstColumn="1" w:lastColumn="0" w:noHBand="0" w:noVBand="1"/>
      </w:tblPr>
      <w:tblGrid>
        <w:gridCol w:w="641"/>
        <w:gridCol w:w="389"/>
        <w:gridCol w:w="8440"/>
        <w:gridCol w:w="831"/>
      </w:tblGrid>
      <w:tr w:rsidR="00861894" w:rsidRPr="00676DDE" w14:paraId="03B8E092" w14:textId="77777777" w:rsidTr="001A5F82">
        <w:trPr>
          <w:trHeight w:val="116"/>
        </w:trPr>
        <w:tc>
          <w:tcPr>
            <w:tcW w:w="641" w:type="dxa"/>
          </w:tcPr>
          <w:p w14:paraId="3E571FD4" w14:textId="77777777" w:rsidR="00861894" w:rsidRPr="00676DDE" w:rsidRDefault="00861894" w:rsidP="001A5F82">
            <w:pPr>
              <w:jc w:val="center"/>
              <w:rPr>
                <w:b/>
                <w:szCs w:val="24"/>
              </w:rPr>
            </w:pPr>
            <w:r w:rsidRPr="00676DDE">
              <w:rPr>
                <w:b/>
                <w:szCs w:val="24"/>
              </w:rPr>
              <w:t>Câu</w:t>
            </w:r>
          </w:p>
        </w:tc>
        <w:tc>
          <w:tcPr>
            <w:tcW w:w="389" w:type="dxa"/>
          </w:tcPr>
          <w:p w14:paraId="2F6CEF0B" w14:textId="77777777" w:rsidR="00861894" w:rsidRPr="00676DDE" w:rsidRDefault="00861894" w:rsidP="001A5F82">
            <w:pPr>
              <w:jc w:val="center"/>
              <w:rPr>
                <w:b/>
                <w:szCs w:val="24"/>
              </w:rPr>
            </w:pPr>
            <w:r w:rsidRPr="00676DDE">
              <w:rPr>
                <w:b/>
                <w:szCs w:val="24"/>
              </w:rPr>
              <w:t>Ý</w:t>
            </w:r>
          </w:p>
        </w:tc>
        <w:tc>
          <w:tcPr>
            <w:tcW w:w="8440" w:type="dxa"/>
          </w:tcPr>
          <w:p w14:paraId="011B4979" w14:textId="77777777" w:rsidR="00861894" w:rsidRPr="00676DDE" w:rsidRDefault="00861894" w:rsidP="001A5F82">
            <w:pPr>
              <w:jc w:val="center"/>
              <w:rPr>
                <w:b/>
                <w:szCs w:val="24"/>
              </w:rPr>
            </w:pPr>
            <w:r w:rsidRPr="00676DDE">
              <w:rPr>
                <w:b/>
                <w:szCs w:val="24"/>
              </w:rPr>
              <w:t>Nội dung trả lời</w:t>
            </w:r>
          </w:p>
        </w:tc>
        <w:tc>
          <w:tcPr>
            <w:tcW w:w="831" w:type="dxa"/>
          </w:tcPr>
          <w:p w14:paraId="0EDE5D95" w14:textId="77777777" w:rsidR="00861894" w:rsidRPr="00676DDE" w:rsidRDefault="00861894" w:rsidP="001A5F82">
            <w:pPr>
              <w:jc w:val="center"/>
              <w:rPr>
                <w:b/>
                <w:szCs w:val="24"/>
              </w:rPr>
            </w:pPr>
            <w:r w:rsidRPr="00676DDE">
              <w:rPr>
                <w:b/>
                <w:szCs w:val="24"/>
              </w:rPr>
              <w:t>Điểm</w:t>
            </w:r>
          </w:p>
        </w:tc>
      </w:tr>
      <w:tr w:rsidR="00861894" w:rsidRPr="00676DDE" w14:paraId="0EA4CBC5" w14:textId="77777777" w:rsidTr="001A5F82">
        <w:trPr>
          <w:trHeight w:val="410"/>
        </w:trPr>
        <w:tc>
          <w:tcPr>
            <w:tcW w:w="641" w:type="dxa"/>
          </w:tcPr>
          <w:p w14:paraId="668BEBEF" w14:textId="77777777" w:rsidR="00861894" w:rsidRPr="00676DDE" w:rsidRDefault="00861894" w:rsidP="001A5F82">
            <w:pPr>
              <w:jc w:val="center"/>
              <w:rPr>
                <w:b/>
                <w:szCs w:val="24"/>
              </w:rPr>
            </w:pPr>
            <w:r w:rsidRPr="00676DDE">
              <w:rPr>
                <w:b/>
                <w:szCs w:val="24"/>
              </w:rPr>
              <w:t>1</w:t>
            </w:r>
          </w:p>
        </w:tc>
        <w:tc>
          <w:tcPr>
            <w:tcW w:w="389" w:type="dxa"/>
          </w:tcPr>
          <w:p w14:paraId="20E71C6F" w14:textId="77777777" w:rsidR="00861894" w:rsidRPr="00676DDE" w:rsidRDefault="00861894" w:rsidP="001A5F82">
            <w:pPr>
              <w:jc w:val="center"/>
              <w:rPr>
                <w:b/>
                <w:szCs w:val="24"/>
              </w:rPr>
            </w:pPr>
          </w:p>
        </w:tc>
        <w:tc>
          <w:tcPr>
            <w:tcW w:w="8440" w:type="dxa"/>
            <w:tcBorders>
              <w:top w:val="single" w:sz="4" w:space="0" w:color="auto"/>
              <w:left w:val="single" w:sz="4" w:space="0" w:color="auto"/>
              <w:bottom w:val="single" w:sz="4" w:space="0" w:color="auto"/>
            </w:tcBorders>
            <w:shd w:val="clear" w:color="auto" w:fill="FFFFFF"/>
          </w:tcPr>
          <w:p w14:paraId="5D3A9FFF" w14:textId="77777777" w:rsidR="00861894" w:rsidRPr="00676DDE" w:rsidRDefault="00861894" w:rsidP="001A5F82">
            <w:pPr>
              <w:widowControl w:val="0"/>
              <w:tabs>
                <w:tab w:val="left" w:pos="144"/>
              </w:tabs>
              <w:jc w:val="both"/>
              <w:rPr>
                <w:b/>
              </w:rPr>
            </w:pPr>
            <w:r w:rsidRPr="00676DDE">
              <w:rPr>
                <w:rFonts w:cs="Times New Roman"/>
                <w:bCs/>
                <w:color w:val="000000"/>
                <w:szCs w:val="24"/>
                <w:lang w:eastAsia="vi-VN" w:bidi="vi-VN"/>
              </w:rPr>
              <w:t xml:space="preserve">- Muốn gây đột biến gen thì tác động vào pha </w:t>
            </w:r>
            <w:r w:rsidRPr="00676DDE">
              <w:rPr>
                <w:rFonts w:cs="Times New Roman"/>
                <w:b/>
                <w:color w:val="000000"/>
                <w:sz w:val="32"/>
                <w:szCs w:val="32"/>
                <w:lang w:eastAsia="vi-VN" w:bidi="vi-VN"/>
              </w:rPr>
              <w:t xml:space="preserve">s </w:t>
            </w:r>
            <w:r w:rsidRPr="00676DDE">
              <w:rPr>
                <w:rFonts w:cs="Times New Roman"/>
                <w:bCs/>
                <w:color w:val="000000"/>
                <w:szCs w:val="24"/>
                <w:lang w:eastAsia="vi-VN" w:bidi="vi-VN"/>
              </w:rPr>
              <w:t>vì ở pha này ADN nhân đôi.</w:t>
            </w:r>
          </w:p>
          <w:p w14:paraId="2D18D307" w14:textId="77777777" w:rsidR="00861894" w:rsidRPr="00676DDE" w:rsidRDefault="00861894" w:rsidP="001A5F82">
            <w:pPr>
              <w:widowControl w:val="0"/>
              <w:tabs>
                <w:tab w:val="left" w:pos="139"/>
              </w:tabs>
              <w:rPr>
                <w:b/>
              </w:rPr>
            </w:pPr>
            <w:r w:rsidRPr="00676DDE">
              <w:rPr>
                <w:rFonts w:cs="Times New Roman"/>
                <w:bCs/>
                <w:color w:val="000000"/>
                <w:szCs w:val="24"/>
                <w:lang w:eastAsia="vi-VN" w:bidi="vi-VN"/>
              </w:rPr>
              <w:t xml:space="preserve">- Muốn gây đột biến đa bội thể thì tác động vào pha </w:t>
            </w:r>
            <w:r w:rsidRPr="00676DDE">
              <w:rPr>
                <w:rFonts w:eastAsia="Constantia" w:cs="Times New Roman"/>
                <w:b/>
                <w:color w:val="000000"/>
                <w:szCs w:val="24"/>
                <w:lang w:eastAsia="vi-VN" w:bidi="vi-VN"/>
              </w:rPr>
              <w:t>G</w:t>
            </w:r>
            <w:r w:rsidRPr="00676DDE">
              <w:rPr>
                <w:rFonts w:eastAsia="Constantia" w:cs="Times New Roman"/>
                <w:b/>
                <w:color w:val="000000"/>
                <w:szCs w:val="24"/>
                <w:vertAlign w:val="subscript"/>
                <w:lang w:eastAsia="vi-VN" w:bidi="vi-VN"/>
              </w:rPr>
              <w:t>2</w:t>
            </w:r>
            <w:r w:rsidRPr="00676DDE">
              <w:rPr>
                <w:rFonts w:cs="Times New Roman"/>
                <w:bCs/>
                <w:color w:val="000000"/>
                <w:szCs w:val="24"/>
                <w:lang w:eastAsia="vi-VN" w:bidi="vi-VN"/>
              </w:rPr>
              <w:t xml:space="preserve"> vì ở pha này tổng hợp nên loại prôtêin </w:t>
            </w:r>
            <w:r w:rsidRPr="00676DDE">
              <w:rPr>
                <w:rFonts w:cs="Times New Roman"/>
                <w:bCs/>
                <w:color w:val="000000"/>
                <w:szCs w:val="24"/>
                <w:lang w:eastAsia="vi-VN" w:bidi="en-US"/>
              </w:rPr>
              <w:t xml:space="preserve">tubulin </w:t>
            </w:r>
            <w:r w:rsidRPr="00676DDE">
              <w:rPr>
                <w:rFonts w:cs="Times New Roman"/>
                <w:bCs/>
                <w:color w:val="000000"/>
                <w:szCs w:val="24"/>
                <w:lang w:eastAsia="vi-VN" w:bidi="vi-VN"/>
              </w:rPr>
              <w:t xml:space="preserve">tham gia vào hình thành thoi phân bào. </w:t>
            </w:r>
          </w:p>
        </w:tc>
        <w:tc>
          <w:tcPr>
            <w:tcW w:w="831" w:type="dxa"/>
            <w:tcBorders>
              <w:top w:val="single" w:sz="4" w:space="0" w:color="auto"/>
              <w:left w:val="single" w:sz="4" w:space="0" w:color="auto"/>
              <w:bottom w:val="single" w:sz="4" w:space="0" w:color="auto"/>
              <w:right w:val="single" w:sz="4" w:space="0" w:color="auto"/>
            </w:tcBorders>
            <w:shd w:val="clear" w:color="auto" w:fill="FFFFFF"/>
          </w:tcPr>
          <w:p w14:paraId="2C6481C5" w14:textId="77777777" w:rsidR="00861894" w:rsidRPr="00676DDE" w:rsidRDefault="00861894" w:rsidP="001A5F82">
            <w:pPr>
              <w:jc w:val="center"/>
            </w:pPr>
            <w:r w:rsidRPr="00676DDE">
              <w:rPr>
                <w:rFonts w:cs="Times New Roman"/>
                <w:b/>
                <w:bCs/>
                <w:color w:val="000000"/>
                <w:szCs w:val="24"/>
                <w:lang w:eastAsia="vi-VN" w:bidi="vi-VN"/>
              </w:rPr>
              <w:t>0,5</w:t>
            </w:r>
          </w:p>
          <w:p w14:paraId="26D32E52" w14:textId="77777777" w:rsidR="00861894" w:rsidRPr="00676DDE" w:rsidRDefault="00861894" w:rsidP="001A5F82">
            <w:pPr>
              <w:jc w:val="center"/>
            </w:pPr>
            <w:r w:rsidRPr="00676DDE">
              <w:rPr>
                <w:rFonts w:cs="Times New Roman"/>
                <w:b/>
                <w:bCs/>
                <w:color w:val="000000"/>
                <w:szCs w:val="24"/>
                <w:lang w:eastAsia="vi-VN" w:bidi="vi-VN"/>
              </w:rPr>
              <w:t>0,5</w:t>
            </w:r>
          </w:p>
        </w:tc>
      </w:tr>
      <w:tr w:rsidR="00861894" w:rsidRPr="00676DDE" w14:paraId="4CCC68B0" w14:textId="77777777" w:rsidTr="001A5F82">
        <w:trPr>
          <w:trHeight w:val="1599"/>
        </w:trPr>
        <w:tc>
          <w:tcPr>
            <w:tcW w:w="641" w:type="dxa"/>
          </w:tcPr>
          <w:p w14:paraId="6329FF15" w14:textId="77777777" w:rsidR="00861894" w:rsidRPr="00676DDE" w:rsidRDefault="00861894" w:rsidP="001A5F82">
            <w:pPr>
              <w:jc w:val="center"/>
              <w:rPr>
                <w:b/>
                <w:szCs w:val="24"/>
              </w:rPr>
            </w:pPr>
            <w:r w:rsidRPr="00676DDE">
              <w:rPr>
                <w:b/>
                <w:szCs w:val="24"/>
              </w:rPr>
              <w:t>2</w:t>
            </w:r>
          </w:p>
        </w:tc>
        <w:tc>
          <w:tcPr>
            <w:tcW w:w="389" w:type="dxa"/>
          </w:tcPr>
          <w:p w14:paraId="5D2BC383" w14:textId="77777777" w:rsidR="00861894" w:rsidRPr="00676DDE" w:rsidRDefault="00861894" w:rsidP="001A5F82">
            <w:pPr>
              <w:jc w:val="center"/>
              <w:rPr>
                <w:b/>
                <w:szCs w:val="24"/>
              </w:rPr>
            </w:pPr>
          </w:p>
        </w:tc>
        <w:tc>
          <w:tcPr>
            <w:tcW w:w="8440" w:type="dxa"/>
            <w:tcBorders>
              <w:top w:val="single" w:sz="4" w:space="0" w:color="auto"/>
              <w:left w:val="single" w:sz="4" w:space="0" w:color="auto"/>
              <w:bottom w:val="single" w:sz="4" w:space="0" w:color="auto"/>
            </w:tcBorders>
            <w:shd w:val="clear" w:color="auto" w:fill="FFFFFF"/>
          </w:tcPr>
          <w:p w14:paraId="72F84E3B" w14:textId="77777777" w:rsidR="00861894" w:rsidRPr="00676DDE" w:rsidRDefault="00861894" w:rsidP="001A5F82">
            <w:pPr>
              <w:widowControl w:val="0"/>
              <w:tabs>
                <w:tab w:val="left" w:pos="144"/>
              </w:tabs>
              <w:jc w:val="both"/>
              <w:rPr>
                <w:rFonts w:cs="Times New Roman"/>
                <w:bCs/>
                <w:color w:val="000000"/>
                <w:szCs w:val="24"/>
                <w:lang w:eastAsia="vi-VN" w:bidi="vi-VN"/>
              </w:rPr>
            </w:pPr>
            <w:r w:rsidRPr="00676DDE">
              <w:rPr>
                <w:rFonts w:cs="Times New Roman"/>
                <w:bCs/>
                <w:color w:val="000000"/>
                <w:szCs w:val="24"/>
                <w:lang w:eastAsia="vi-VN" w:bidi="vi-VN"/>
              </w:rPr>
              <w:t>Vai trò:</w:t>
            </w:r>
          </w:p>
          <w:p w14:paraId="3ADE1EE0" w14:textId="77777777" w:rsidR="00861894" w:rsidRPr="00676DDE" w:rsidRDefault="00861894" w:rsidP="001A5F82">
            <w:pPr>
              <w:widowControl w:val="0"/>
              <w:tabs>
                <w:tab w:val="left" w:pos="144"/>
              </w:tabs>
              <w:jc w:val="both"/>
              <w:rPr>
                <w:rFonts w:cs="Times New Roman"/>
                <w:bCs/>
                <w:color w:val="000000"/>
                <w:szCs w:val="24"/>
                <w:lang w:eastAsia="vi-VN" w:bidi="vi-VN"/>
              </w:rPr>
            </w:pPr>
            <w:r w:rsidRPr="00676DDE">
              <w:rPr>
                <w:rFonts w:cs="Times New Roman"/>
                <w:bCs/>
                <w:color w:val="000000"/>
                <w:szCs w:val="24"/>
                <w:lang w:eastAsia="vi-VN" w:bidi="vi-VN"/>
              </w:rPr>
              <w:t>+ Vùng vận hành: là vị trí tương tác với chất ức chế để ngăn cản sự phiên mã.</w:t>
            </w:r>
          </w:p>
          <w:p w14:paraId="76535183" w14:textId="77777777" w:rsidR="00861894" w:rsidRPr="00676DDE" w:rsidRDefault="00861894" w:rsidP="001A5F82">
            <w:pPr>
              <w:widowControl w:val="0"/>
              <w:tabs>
                <w:tab w:val="left" w:pos="144"/>
              </w:tabs>
              <w:jc w:val="both"/>
              <w:rPr>
                <w:rFonts w:cs="Times New Roman"/>
                <w:bCs/>
                <w:color w:val="000000"/>
                <w:szCs w:val="24"/>
                <w:lang w:eastAsia="vi-VN" w:bidi="vi-VN"/>
              </w:rPr>
            </w:pPr>
            <w:r w:rsidRPr="00676DDE">
              <w:rPr>
                <w:rFonts w:cs="Times New Roman"/>
                <w:bCs/>
                <w:color w:val="000000"/>
                <w:szCs w:val="24"/>
                <w:lang w:eastAsia="vi-VN" w:bidi="vi-VN"/>
              </w:rPr>
              <w:t>+ Vùng khởi động: nơi ARN polimeraza bám vào để khởi đầu phiên mã.</w:t>
            </w:r>
          </w:p>
          <w:p w14:paraId="756AFC22" w14:textId="77777777" w:rsidR="00861894" w:rsidRPr="00676DDE" w:rsidRDefault="00861894" w:rsidP="001A5F82">
            <w:pPr>
              <w:widowControl w:val="0"/>
              <w:tabs>
                <w:tab w:val="left" w:pos="144"/>
              </w:tabs>
              <w:jc w:val="both"/>
              <w:rPr>
                <w:rFonts w:cs="Times New Roman"/>
                <w:bCs/>
                <w:color w:val="000000"/>
                <w:szCs w:val="24"/>
                <w:lang w:eastAsia="vi-VN" w:bidi="vi-VN"/>
              </w:rPr>
            </w:pPr>
            <w:r w:rsidRPr="00676DDE">
              <w:rPr>
                <w:rFonts w:cs="Times New Roman"/>
                <w:bCs/>
                <w:color w:val="000000"/>
                <w:szCs w:val="24"/>
                <w:lang w:eastAsia="vi-VN" w:bidi="vi-VN"/>
              </w:rPr>
              <w:t>+ Một nhóm gen câu trúc liên quan với nhau về chức năng, nằm kề nhau, quy định tổng hợp các enzim tham gia vào các phản ứng phân giải đường lactôzơ để cung cấp năng lượng cho tế bào.</w:t>
            </w:r>
          </w:p>
          <w:p w14:paraId="245793C6" w14:textId="77777777" w:rsidR="00861894" w:rsidRPr="00676DDE" w:rsidRDefault="00861894" w:rsidP="001A5F82">
            <w:pPr>
              <w:widowControl w:val="0"/>
              <w:tabs>
                <w:tab w:val="left" w:pos="144"/>
              </w:tabs>
              <w:jc w:val="both"/>
              <w:rPr>
                <w:rFonts w:cs="Times New Roman"/>
                <w:bCs/>
                <w:color w:val="000000"/>
                <w:szCs w:val="24"/>
                <w:lang w:eastAsia="vi-VN" w:bidi="vi-VN"/>
              </w:rPr>
            </w:pPr>
            <w:r w:rsidRPr="00676DDE">
              <w:rPr>
                <w:rFonts w:cs="Times New Roman"/>
                <w:bCs/>
                <w:color w:val="000000"/>
                <w:szCs w:val="24"/>
                <w:lang w:eastAsia="vi-VN" w:bidi="vi-VN"/>
              </w:rPr>
              <w:t>- Để biết được một đột biến xảy ra ở gen điều hoà hay gen cấu trúc ta có thể:</w:t>
            </w:r>
          </w:p>
          <w:p w14:paraId="4ECCCA4D" w14:textId="77777777" w:rsidR="00861894" w:rsidRPr="00676DDE" w:rsidRDefault="00861894" w:rsidP="001A5F82">
            <w:pPr>
              <w:widowControl w:val="0"/>
              <w:tabs>
                <w:tab w:val="left" w:pos="144"/>
              </w:tabs>
              <w:jc w:val="both"/>
              <w:rPr>
                <w:rFonts w:cs="Times New Roman"/>
                <w:bCs/>
                <w:color w:val="000000"/>
                <w:szCs w:val="24"/>
                <w:lang w:eastAsia="vi-VN" w:bidi="vi-VN"/>
              </w:rPr>
            </w:pPr>
            <w:r w:rsidRPr="00676DDE">
              <w:rPr>
                <w:rFonts w:cs="Times New Roman"/>
                <w:bCs/>
                <w:color w:val="000000"/>
                <w:szCs w:val="24"/>
                <w:lang w:eastAsia="vi-VN" w:bidi="vi-VN"/>
              </w:rPr>
              <w:t>+ Căn cứ vào sản phẩm prôtêin:</w:t>
            </w:r>
          </w:p>
          <w:p w14:paraId="2179CEBB" w14:textId="77777777" w:rsidR="00861894" w:rsidRPr="00676DDE" w:rsidRDefault="00861894" w:rsidP="001A5F82">
            <w:pPr>
              <w:widowControl w:val="0"/>
              <w:numPr>
                <w:ilvl w:val="0"/>
                <w:numId w:val="21"/>
              </w:numPr>
              <w:tabs>
                <w:tab w:val="left" w:pos="144"/>
              </w:tabs>
              <w:contextualSpacing/>
              <w:jc w:val="both"/>
              <w:rPr>
                <w:rFonts w:cs="Times New Roman"/>
                <w:bCs/>
                <w:color w:val="000000"/>
                <w:szCs w:val="24"/>
                <w:lang w:eastAsia="vi-VN" w:bidi="vi-VN"/>
              </w:rPr>
            </w:pPr>
            <w:r w:rsidRPr="00676DDE">
              <w:rPr>
                <w:rFonts w:cs="Times New Roman"/>
                <w:bCs/>
                <w:color w:val="000000"/>
                <w:szCs w:val="24"/>
                <w:lang w:eastAsia="vi-VN" w:bidi="vi-VN"/>
              </w:rPr>
              <w:t>Nếu là đột biến gen điều hoà: Dịch mã liên tục, sản phẩm prôtêin không bị thay đổi cấu trúc, số lượng có thể tăng hơn so với bình thường.</w:t>
            </w:r>
          </w:p>
          <w:p w14:paraId="58FC9ED8" w14:textId="77777777" w:rsidR="00861894" w:rsidRPr="00676DDE" w:rsidRDefault="00861894" w:rsidP="001A5F82">
            <w:pPr>
              <w:widowControl w:val="0"/>
              <w:numPr>
                <w:ilvl w:val="0"/>
                <w:numId w:val="21"/>
              </w:numPr>
              <w:tabs>
                <w:tab w:val="left" w:pos="144"/>
              </w:tabs>
              <w:contextualSpacing/>
              <w:jc w:val="both"/>
              <w:rPr>
                <w:rFonts w:cs="Times New Roman"/>
                <w:bCs/>
                <w:color w:val="000000"/>
                <w:szCs w:val="24"/>
                <w:lang w:eastAsia="vi-VN" w:bidi="vi-VN"/>
              </w:rPr>
            </w:pPr>
            <w:r w:rsidRPr="00676DDE">
              <w:rPr>
                <w:rFonts w:cs="Times New Roman"/>
                <w:bCs/>
                <w:color w:val="000000"/>
                <w:szCs w:val="24"/>
                <w:lang w:eastAsia="vi-VN" w:bidi="vi-VN"/>
              </w:rPr>
              <w:t>Nếu là đột biến gen cấu trúc, sản phẩm prôtêin có thể bị thay đổi cấu trúc, có thể bị bất hoạt.</w:t>
            </w:r>
          </w:p>
          <w:p w14:paraId="6E66A62C" w14:textId="77777777" w:rsidR="00861894" w:rsidRPr="00676DDE" w:rsidRDefault="00861894" w:rsidP="001A5F82">
            <w:pPr>
              <w:widowControl w:val="0"/>
              <w:tabs>
                <w:tab w:val="left" w:pos="144"/>
              </w:tabs>
              <w:jc w:val="both"/>
              <w:rPr>
                <w:rFonts w:cs="Times New Roman"/>
                <w:bCs/>
                <w:color w:val="000000"/>
                <w:szCs w:val="24"/>
                <w:lang w:eastAsia="vi-VN" w:bidi="vi-VN"/>
              </w:rPr>
            </w:pPr>
            <w:r w:rsidRPr="00676DDE">
              <w:rPr>
                <w:rFonts w:cs="Times New Roman"/>
                <w:bCs/>
                <w:color w:val="000000"/>
                <w:szCs w:val="24"/>
                <w:lang w:eastAsia="vi-VN" w:bidi="vi-VN"/>
              </w:rPr>
              <w:t>+ Giải trình tự các nuclêôtit.</w:t>
            </w:r>
          </w:p>
        </w:tc>
        <w:tc>
          <w:tcPr>
            <w:tcW w:w="831" w:type="dxa"/>
            <w:tcBorders>
              <w:top w:val="single" w:sz="4" w:space="0" w:color="auto"/>
              <w:left w:val="single" w:sz="4" w:space="0" w:color="auto"/>
              <w:bottom w:val="single" w:sz="4" w:space="0" w:color="auto"/>
              <w:right w:val="single" w:sz="4" w:space="0" w:color="auto"/>
            </w:tcBorders>
            <w:shd w:val="clear" w:color="auto" w:fill="FFFFFF"/>
          </w:tcPr>
          <w:p w14:paraId="7301E0CA" w14:textId="77777777" w:rsidR="00861894" w:rsidRPr="00676DDE" w:rsidRDefault="00861894" w:rsidP="001A5F82">
            <w:pPr>
              <w:jc w:val="center"/>
              <w:rPr>
                <w:rFonts w:cs="Times New Roman"/>
                <w:b/>
                <w:bCs/>
                <w:color w:val="000000"/>
                <w:szCs w:val="24"/>
                <w:lang w:eastAsia="vi-VN" w:bidi="vi-VN"/>
              </w:rPr>
            </w:pPr>
          </w:p>
          <w:p w14:paraId="2A199A7F"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3348D061"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0B6EF5B4"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3AD4B369" w14:textId="77777777" w:rsidR="00861894" w:rsidRPr="00676DDE" w:rsidRDefault="00861894" w:rsidP="001A5F82">
            <w:pPr>
              <w:jc w:val="center"/>
              <w:rPr>
                <w:rFonts w:cs="Times New Roman"/>
                <w:b/>
                <w:bCs/>
                <w:color w:val="000000"/>
                <w:szCs w:val="24"/>
                <w:lang w:eastAsia="vi-VN" w:bidi="vi-VN"/>
              </w:rPr>
            </w:pPr>
          </w:p>
          <w:p w14:paraId="0CF3A5C1" w14:textId="77777777" w:rsidR="00861894" w:rsidRPr="00676DDE" w:rsidRDefault="00861894" w:rsidP="001A5F82">
            <w:pPr>
              <w:jc w:val="center"/>
              <w:rPr>
                <w:rFonts w:cs="Times New Roman"/>
                <w:b/>
                <w:bCs/>
                <w:color w:val="000000"/>
                <w:szCs w:val="24"/>
                <w:lang w:eastAsia="vi-VN" w:bidi="vi-VN"/>
              </w:rPr>
            </w:pPr>
          </w:p>
          <w:p w14:paraId="7A2A9216" w14:textId="77777777" w:rsidR="00861894" w:rsidRPr="00676DDE" w:rsidRDefault="00861894" w:rsidP="001A5F82">
            <w:pPr>
              <w:jc w:val="center"/>
              <w:rPr>
                <w:rFonts w:cs="Times New Roman"/>
                <w:b/>
                <w:bCs/>
                <w:color w:val="000000"/>
                <w:szCs w:val="24"/>
                <w:lang w:eastAsia="vi-VN" w:bidi="vi-VN"/>
              </w:rPr>
            </w:pPr>
          </w:p>
          <w:p w14:paraId="4E333FF1"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1F28D466" w14:textId="77777777" w:rsidR="00861894" w:rsidRPr="00676DDE" w:rsidRDefault="00861894" w:rsidP="001A5F82">
            <w:pPr>
              <w:jc w:val="center"/>
              <w:rPr>
                <w:rFonts w:cs="Times New Roman"/>
                <w:b/>
                <w:bCs/>
                <w:color w:val="000000"/>
                <w:szCs w:val="24"/>
                <w:lang w:eastAsia="vi-VN" w:bidi="vi-VN"/>
              </w:rPr>
            </w:pPr>
          </w:p>
          <w:p w14:paraId="7C690A58"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64BEC222" w14:textId="77777777" w:rsidR="00861894" w:rsidRPr="00676DDE" w:rsidRDefault="00861894" w:rsidP="001A5F82">
            <w:pPr>
              <w:jc w:val="center"/>
              <w:rPr>
                <w:rFonts w:cs="Times New Roman"/>
                <w:b/>
                <w:bCs/>
                <w:color w:val="000000"/>
                <w:szCs w:val="24"/>
                <w:lang w:eastAsia="vi-VN" w:bidi="vi-VN"/>
              </w:rPr>
            </w:pPr>
          </w:p>
          <w:p w14:paraId="052A8F69"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tc>
      </w:tr>
      <w:tr w:rsidR="00861894" w:rsidRPr="00676DDE" w14:paraId="47820C09" w14:textId="77777777" w:rsidTr="001A5F82">
        <w:trPr>
          <w:trHeight w:val="1345"/>
        </w:trPr>
        <w:tc>
          <w:tcPr>
            <w:tcW w:w="641" w:type="dxa"/>
            <w:vMerge w:val="restart"/>
          </w:tcPr>
          <w:p w14:paraId="58D914F5" w14:textId="77777777" w:rsidR="00861894" w:rsidRPr="00676DDE" w:rsidRDefault="00861894" w:rsidP="001A5F82">
            <w:pPr>
              <w:jc w:val="center"/>
              <w:rPr>
                <w:b/>
                <w:szCs w:val="24"/>
              </w:rPr>
            </w:pPr>
            <w:r w:rsidRPr="00676DDE">
              <w:rPr>
                <w:b/>
                <w:szCs w:val="24"/>
              </w:rPr>
              <w:lastRenderedPageBreak/>
              <w:t>3</w:t>
            </w:r>
          </w:p>
        </w:tc>
        <w:tc>
          <w:tcPr>
            <w:tcW w:w="389" w:type="dxa"/>
          </w:tcPr>
          <w:p w14:paraId="1B05DFDC" w14:textId="77777777" w:rsidR="00861894" w:rsidRPr="00676DDE" w:rsidRDefault="00861894" w:rsidP="001A5F82">
            <w:pPr>
              <w:jc w:val="center"/>
              <w:rPr>
                <w:b/>
                <w:szCs w:val="24"/>
              </w:rPr>
            </w:pPr>
            <w:r w:rsidRPr="00676DDE">
              <w:rPr>
                <w:b/>
                <w:szCs w:val="24"/>
              </w:rPr>
              <w:t>a</w:t>
            </w:r>
          </w:p>
        </w:tc>
        <w:tc>
          <w:tcPr>
            <w:tcW w:w="8440" w:type="dxa"/>
            <w:tcBorders>
              <w:top w:val="single" w:sz="4" w:space="0" w:color="auto"/>
              <w:left w:val="single" w:sz="4" w:space="0" w:color="auto"/>
              <w:bottom w:val="single" w:sz="4" w:space="0" w:color="auto"/>
            </w:tcBorders>
            <w:shd w:val="clear" w:color="auto" w:fill="FFFFFF"/>
          </w:tcPr>
          <w:p w14:paraId="4B69C121" w14:textId="77777777" w:rsidR="00861894" w:rsidRPr="00676DDE" w:rsidRDefault="00861894" w:rsidP="001A5F82">
            <w:pPr>
              <w:widowControl w:val="0"/>
              <w:tabs>
                <w:tab w:val="left" w:pos="144"/>
              </w:tabs>
              <w:jc w:val="both"/>
              <w:rPr>
                <w:rFonts w:cs="Times New Roman"/>
                <w:bCs/>
                <w:color w:val="000000"/>
                <w:szCs w:val="24"/>
                <w:lang w:eastAsia="vi-VN" w:bidi="vi-VN"/>
              </w:rPr>
            </w:pPr>
            <w:r w:rsidRPr="00676DDE">
              <w:rPr>
                <w:rFonts w:cs="Times New Roman"/>
                <w:bCs/>
                <w:color w:val="000000"/>
                <w:szCs w:val="24"/>
                <w:lang w:eastAsia="vi-VN" w:bidi="vi-VN"/>
              </w:rPr>
              <w:t>*</w:t>
            </w:r>
            <w:r w:rsidRPr="00676DDE">
              <w:rPr>
                <w:rFonts w:cs="Times New Roman"/>
                <w:bCs/>
                <w:color w:val="000000"/>
                <w:szCs w:val="24"/>
                <w:lang w:eastAsia="vi-VN" w:bidi="vi-VN"/>
              </w:rPr>
              <w:tab/>
              <w:t>Cơ chế phát sinh thể tam bội:</w:t>
            </w:r>
          </w:p>
          <w:p w14:paraId="3322F065" w14:textId="77777777" w:rsidR="00861894" w:rsidRPr="00676DDE" w:rsidRDefault="00861894" w:rsidP="001A5F82">
            <w:pPr>
              <w:widowControl w:val="0"/>
              <w:tabs>
                <w:tab w:val="left" w:pos="144"/>
              </w:tabs>
              <w:jc w:val="both"/>
              <w:rPr>
                <w:rFonts w:cs="Times New Roman"/>
                <w:bCs/>
                <w:color w:val="000000"/>
                <w:szCs w:val="24"/>
                <w:lang w:eastAsia="vi-VN" w:bidi="vi-VN"/>
              </w:rPr>
            </w:pPr>
            <w:r w:rsidRPr="00676DDE">
              <w:rPr>
                <w:rFonts w:cs="Times New Roman"/>
                <w:bCs/>
                <w:color w:val="000000"/>
                <w:szCs w:val="24"/>
                <w:lang w:eastAsia="vi-VN" w:bidi="vi-VN"/>
              </w:rPr>
              <w:t>-</w:t>
            </w:r>
            <w:r w:rsidRPr="00676DDE">
              <w:rPr>
                <w:rFonts w:cs="Times New Roman"/>
                <w:bCs/>
                <w:color w:val="000000"/>
                <w:szCs w:val="24"/>
                <w:lang w:eastAsia="vi-VN" w:bidi="vi-VN"/>
              </w:rPr>
              <w:tab/>
              <w:t>Quá trình giảm phân bị rối loạn làm cho tất cả các cặp NST tương đồng không phân li tạo giao tử (2n).</w:t>
            </w:r>
          </w:p>
          <w:p w14:paraId="5E6D31A0" w14:textId="77777777" w:rsidR="00861894" w:rsidRPr="00676DDE" w:rsidRDefault="00861894" w:rsidP="001A5F82">
            <w:pPr>
              <w:widowControl w:val="0"/>
              <w:tabs>
                <w:tab w:val="left" w:pos="144"/>
              </w:tabs>
              <w:jc w:val="both"/>
              <w:rPr>
                <w:rFonts w:cs="Times New Roman"/>
                <w:bCs/>
                <w:color w:val="000000"/>
                <w:szCs w:val="24"/>
                <w:lang w:eastAsia="vi-VN" w:bidi="vi-VN"/>
              </w:rPr>
            </w:pPr>
            <w:r w:rsidRPr="00676DDE">
              <w:rPr>
                <w:rFonts w:cs="Times New Roman"/>
                <w:bCs/>
                <w:color w:val="000000"/>
                <w:szCs w:val="24"/>
                <w:lang w:eastAsia="vi-VN" w:bidi="vi-VN"/>
              </w:rPr>
              <w:t>-</w:t>
            </w:r>
            <w:r w:rsidRPr="00676DDE">
              <w:rPr>
                <w:rFonts w:cs="Times New Roman"/>
                <w:bCs/>
                <w:color w:val="000000"/>
                <w:szCs w:val="24"/>
                <w:lang w:eastAsia="vi-VN" w:bidi="vi-VN"/>
              </w:rPr>
              <w:tab/>
              <w:t>Qua thụ tinh giữa giao tử (2n) này với giao tử bình thường (n)</w:t>
            </w:r>
            <w:r w:rsidRPr="00676DDE">
              <w:rPr>
                <w:rFonts w:cs="Times New Roman"/>
                <w:bCs/>
                <w:color w:val="000000"/>
                <w:position w:val="-6"/>
                <w:szCs w:val="24"/>
                <w:lang w:eastAsia="vi-VN" w:bidi="vi-VN"/>
              </w:rPr>
              <w:object w:dxaOrig="300" w:dyaOrig="220" w14:anchorId="59BF16CC">
                <v:shape id="_x0000_i1031" type="#_x0000_t75" style="width:14.5pt;height:14.5pt" o:ole="">
                  <v:imagedata r:id="rId5" o:title=""/>
                </v:shape>
                <o:OLEObject Type="Embed" ProgID="Equation.DSMT4" ShapeID="_x0000_i1031" DrawAspect="Content" ObjectID="_1691820486" r:id="rId6"/>
              </w:object>
            </w:r>
            <w:r w:rsidRPr="00676DDE">
              <w:rPr>
                <w:rFonts w:cs="Times New Roman"/>
                <w:bCs/>
                <w:color w:val="000000"/>
                <w:szCs w:val="24"/>
                <w:lang w:eastAsia="vi-VN" w:bidi="vi-VN"/>
              </w:rPr>
              <w:t xml:space="preserve"> Hợp tử (3n) phát triển thành thể tam bội.</w:t>
            </w:r>
          </w:p>
          <w:p w14:paraId="1E15A649" w14:textId="77777777" w:rsidR="00861894" w:rsidRPr="00676DDE" w:rsidRDefault="00861894" w:rsidP="001A5F82">
            <w:pPr>
              <w:widowControl w:val="0"/>
              <w:tabs>
                <w:tab w:val="left" w:pos="144"/>
              </w:tabs>
              <w:jc w:val="both"/>
              <w:rPr>
                <w:rFonts w:cs="Times New Roman"/>
                <w:bCs/>
                <w:color w:val="000000"/>
                <w:szCs w:val="24"/>
                <w:lang w:eastAsia="vi-VN" w:bidi="vi-VN"/>
              </w:rPr>
            </w:pPr>
            <w:r w:rsidRPr="00676DDE">
              <w:rPr>
                <w:rFonts w:cs="Times New Roman"/>
                <w:bCs/>
                <w:color w:val="000000"/>
                <w:szCs w:val="24"/>
                <w:lang w:eastAsia="vi-VN" w:bidi="vi-VN"/>
              </w:rPr>
              <w:t>*</w:t>
            </w:r>
            <w:r w:rsidRPr="00676DDE">
              <w:rPr>
                <w:rFonts w:cs="Times New Roman"/>
                <w:bCs/>
                <w:color w:val="000000"/>
                <w:szCs w:val="24"/>
                <w:lang w:eastAsia="vi-VN" w:bidi="vi-VN"/>
              </w:rPr>
              <w:tab/>
              <w:t>Cơ chế phát sinh thể ba:</w:t>
            </w:r>
          </w:p>
          <w:p w14:paraId="3F990C38" w14:textId="77777777" w:rsidR="00861894" w:rsidRPr="00676DDE" w:rsidRDefault="00861894" w:rsidP="001A5F82">
            <w:pPr>
              <w:widowControl w:val="0"/>
              <w:tabs>
                <w:tab w:val="left" w:pos="144"/>
              </w:tabs>
              <w:jc w:val="both"/>
              <w:rPr>
                <w:rFonts w:cs="Times New Roman"/>
                <w:bCs/>
                <w:color w:val="000000"/>
                <w:szCs w:val="24"/>
                <w:lang w:eastAsia="vi-VN" w:bidi="vi-VN"/>
              </w:rPr>
            </w:pPr>
            <w:r w:rsidRPr="00676DDE">
              <w:rPr>
                <w:rFonts w:cs="Times New Roman"/>
                <w:bCs/>
                <w:color w:val="000000"/>
                <w:szCs w:val="24"/>
                <w:lang w:eastAsia="vi-VN" w:bidi="vi-VN"/>
              </w:rPr>
              <w:t>-</w:t>
            </w:r>
            <w:r w:rsidRPr="00676DDE">
              <w:rPr>
                <w:rFonts w:cs="Times New Roman"/>
                <w:bCs/>
                <w:color w:val="000000"/>
                <w:szCs w:val="24"/>
                <w:lang w:eastAsia="vi-VN" w:bidi="vi-VN"/>
              </w:rPr>
              <w:tab/>
              <w:t>Quá trình giảm phân bị rối loạn nên một cặp NST tương đồng không phân li tạo giao tử thiếu 1 NST (n - 1) và giao tử thừa 1 NST (n + 1).</w:t>
            </w:r>
          </w:p>
          <w:p w14:paraId="6D76A80B" w14:textId="77777777" w:rsidR="00861894" w:rsidRPr="00676DDE" w:rsidRDefault="00861894" w:rsidP="001A5F82">
            <w:pPr>
              <w:widowControl w:val="0"/>
              <w:tabs>
                <w:tab w:val="left" w:pos="144"/>
              </w:tabs>
              <w:jc w:val="both"/>
              <w:rPr>
                <w:rFonts w:cs="Times New Roman"/>
                <w:bCs/>
                <w:color w:val="000000"/>
                <w:szCs w:val="24"/>
                <w:lang w:eastAsia="vi-VN" w:bidi="vi-VN"/>
              </w:rPr>
            </w:pPr>
            <w:r w:rsidRPr="00676DDE">
              <w:rPr>
                <w:rFonts w:cs="Times New Roman"/>
                <w:bCs/>
                <w:color w:val="000000"/>
                <w:szCs w:val="24"/>
                <w:lang w:eastAsia="vi-VN" w:bidi="vi-VN"/>
              </w:rPr>
              <w:t>-</w:t>
            </w:r>
            <w:r w:rsidRPr="00676DDE">
              <w:rPr>
                <w:rFonts w:cs="Times New Roman"/>
                <w:bCs/>
                <w:color w:val="000000"/>
                <w:szCs w:val="24"/>
                <w:lang w:eastAsia="vi-VN" w:bidi="vi-VN"/>
              </w:rPr>
              <w:tab/>
              <w:t>Qua thụ tinh giữa giao tử (n + 1) với giao tử bình thường (n)</w:t>
            </w:r>
            <w:r w:rsidRPr="00676DDE">
              <w:rPr>
                <w:rFonts w:cs="Times New Roman"/>
                <w:bCs/>
                <w:color w:val="000000"/>
                <w:position w:val="-6"/>
                <w:szCs w:val="24"/>
                <w:lang w:eastAsia="vi-VN" w:bidi="vi-VN"/>
              </w:rPr>
              <w:object w:dxaOrig="300" w:dyaOrig="220" w14:anchorId="12DA6DEC">
                <v:shape id="_x0000_i1032" type="#_x0000_t75" style="width:14.5pt;height:14.5pt" o:ole="">
                  <v:imagedata r:id="rId7" o:title=""/>
                </v:shape>
                <o:OLEObject Type="Embed" ProgID="Equation.DSMT4" ShapeID="_x0000_i1032" DrawAspect="Content" ObjectID="_1691820487" r:id="rId8"/>
              </w:object>
            </w:r>
            <w:r w:rsidRPr="00676DDE">
              <w:rPr>
                <w:rFonts w:cs="Times New Roman"/>
                <w:bCs/>
                <w:color w:val="000000"/>
                <w:szCs w:val="24"/>
                <w:lang w:eastAsia="vi-VN" w:bidi="vi-VN"/>
              </w:rPr>
              <w:t>Hợp tử (2n +1) phát triển thành thể ba.</w:t>
            </w:r>
          </w:p>
          <w:p w14:paraId="7C1996D1" w14:textId="77777777" w:rsidR="00861894" w:rsidRPr="00676DDE" w:rsidRDefault="00861894" w:rsidP="001A5F82">
            <w:pPr>
              <w:widowControl w:val="0"/>
              <w:tabs>
                <w:tab w:val="left" w:pos="144"/>
              </w:tabs>
              <w:jc w:val="center"/>
              <w:rPr>
                <w:rFonts w:cs="Times New Roman"/>
                <w:bCs/>
                <w:color w:val="000000"/>
                <w:szCs w:val="24"/>
                <w:lang w:eastAsia="vi-VN" w:bidi="vi-VN"/>
              </w:rPr>
            </w:pPr>
            <w:r w:rsidRPr="00676DDE">
              <w:rPr>
                <w:rFonts w:cs="Times New Roman"/>
                <w:bCs/>
                <w:color w:val="000000"/>
                <w:szCs w:val="24"/>
                <w:lang w:eastAsia="vi-VN" w:bidi="vi-VN"/>
              </w:rPr>
              <w:t>(</w:t>
            </w:r>
            <w:r w:rsidRPr="00676DDE">
              <w:rPr>
                <w:rFonts w:cs="Times New Roman"/>
                <w:bCs/>
                <w:i/>
                <w:color w:val="000000"/>
                <w:szCs w:val="24"/>
                <w:lang w:eastAsia="vi-VN" w:bidi="vi-VN"/>
              </w:rPr>
              <w:t>Nếu hs viết sơ đồ lai mà đúng vẫn cho tối đa điểm)</w:t>
            </w:r>
          </w:p>
        </w:tc>
        <w:tc>
          <w:tcPr>
            <w:tcW w:w="831" w:type="dxa"/>
            <w:tcBorders>
              <w:top w:val="single" w:sz="4" w:space="0" w:color="auto"/>
              <w:left w:val="single" w:sz="4" w:space="0" w:color="auto"/>
              <w:bottom w:val="single" w:sz="4" w:space="0" w:color="auto"/>
              <w:right w:val="single" w:sz="4" w:space="0" w:color="auto"/>
            </w:tcBorders>
            <w:shd w:val="clear" w:color="auto" w:fill="FFFFFF"/>
          </w:tcPr>
          <w:p w14:paraId="7CBBD49F" w14:textId="77777777" w:rsidR="00861894" w:rsidRPr="00676DDE" w:rsidRDefault="00861894" w:rsidP="001A5F82">
            <w:pPr>
              <w:jc w:val="center"/>
              <w:rPr>
                <w:rFonts w:cs="Times New Roman"/>
                <w:b/>
                <w:bCs/>
                <w:color w:val="000000"/>
                <w:szCs w:val="24"/>
                <w:lang w:eastAsia="vi-VN" w:bidi="vi-VN"/>
              </w:rPr>
            </w:pPr>
          </w:p>
          <w:p w14:paraId="4CD8CBFA"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3416052C" w14:textId="77777777" w:rsidR="00861894" w:rsidRPr="00676DDE" w:rsidRDefault="00861894" w:rsidP="001A5F82">
            <w:pPr>
              <w:jc w:val="center"/>
              <w:rPr>
                <w:rFonts w:cs="Times New Roman"/>
                <w:b/>
                <w:bCs/>
                <w:color w:val="000000"/>
                <w:szCs w:val="24"/>
                <w:lang w:eastAsia="vi-VN" w:bidi="vi-VN"/>
              </w:rPr>
            </w:pPr>
          </w:p>
          <w:p w14:paraId="4BD12A2C"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324BB4E0" w14:textId="77777777" w:rsidR="00861894" w:rsidRPr="00676DDE" w:rsidRDefault="00861894" w:rsidP="001A5F82">
            <w:pPr>
              <w:jc w:val="center"/>
              <w:rPr>
                <w:rFonts w:cs="Times New Roman"/>
                <w:b/>
                <w:bCs/>
                <w:color w:val="000000"/>
                <w:szCs w:val="24"/>
                <w:lang w:eastAsia="vi-VN" w:bidi="vi-VN"/>
              </w:rPr>
            </w:pPr>
          </w:p>
          <w:p w14:paraId="1D66B584" w14:textId="77777777" w:rsidR="00861894" w:rsidRPr="00676DDE" w:rsidRDefault="00861894" w:rsidP="001A5F82">
            <w:pPr>
              <w:jc w:val="center"/>
              <w:rPr>
                <w:rFonts w:cs="Times New Roman"/>
                <w:b/>
                <w:bCs/>
                <w:color w:val="000000"/>
                <w:szCs w:val="24"/>
                <w:lang w:eastAsia="vi-VN" w:bidi="vi-VN"/>
              </w:rPr>
            </w:pPr>
          </w:p>
          <w:p w14:paraId="084E4F04"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3F39F98F" w14:textId="77777777" w:rsidR="00861894" w:rsidRPr="00676DDE" w:rsidRDefault="00861894" w:rsidP="001A5F82">
            <w:pPr>
              <w:jc w:val="center"/>
              <w:rPr>
                <w:rFonts w:cs="Times New Roman"/>
                <w:b/>
                <w:bCs/>
                <w:color w:val="000000"/>
                <w:szCs w:val="24"/>
                <w:lang w:eastAsia="vi-VN" w:bidi="vi-VN"/>
              </w:rPr>
            </w:pPr>
          </w:p>
          <w:p w14:paraId="2E27CA20"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tc>
      </w:tr>
      <w:tr w:rsidR="00861894" w:rsidRPr="00676DDE" w14:paraId="4E9E07BE" w14:textId="77777777" w:rsidTr="001A5F82">
        <w:trPr>
          <w:trHeight w:val="1256"/>
        </w:trPr>
        <w:tc>
          <w:tcPr>
            <w:tcW w:w="641" w:type="dxa"/>
            <w:vMerge/>
          </w:tcPr>
          <w:p w14:paraId="63148A03" w14:textId="77777777" w:rsidR="00861894" w:rsidRPr="00676DDE" w:rsidRDefault="00861894" w:rsidP="001A5F82">
            <w:pPr>
              <w:jc w:val="center"/>
              <w:rPr>
                <w:b/>
                <w:szCs w:val="24"/>
              </w:rPr>
            </w:pPr>
          </w:p>
        </w:tc>
        <w:tc>
          <w:tcPr>
            <w:tcW w:w="389" w:type="dxa"/>
          </w:tcPr>
          <w:p w14:paraId="25FF7FA4" w14:textId="77777777" w:rsidR="00861894" w:rsidRPr="00676DDE" w:rsidRDefault="00861894" w:rsidP="001A5F82">
            <w:pPr>
              <w:jc w:val="center"/>
              <w:rPr>
                <w:b/>
                <w:szCs w:val="24"/>
              </w:rPr>
            </w:pPr>
            <w:r w:rsidRPr="00676DDE">
              <w:rPr>
                <w:b/>
                <w:szCs w:val="24"/>
              </w:rPr>
              <w:t>b</w:t>
            </w:r>
          </w:p>
        </w:tc>
        <w:tc>
          <w:tcPr>
            <w:tcW w:w="8440" w:type="dxa"/>
            <w:tcBorders>
              <w:top w:val="single" w:sz="4" w:space="0" w:color="auto"/>
              <w:left w:val="single" w:sz="4" w:space="0" w:color="auto"/>
              <w:bottom w:val="single" w:sz="4" w:space="0" w:color="auto"/>
            </w:tcBorders>
            <w:shd w:val="clear" w:color="auto" w:fill="FFFFFF"/>
          </w:tcPr>
          <w:tbl>
            <w:tblPr>
              <w:tblStyle w:val="TableGrid"/>
              <w:tblW w:w="8185" w:type="dxa"/>
              <w:tblLayout w:type="fixed"/>
              <w:tblLook w:val="04A0" w:firstRow="1" w:lastRow="0" w:firstColumn="1" w:lastColumn="0" w:noHBand="0" w:noVBand="1"/>
            </w:tblPr>
            <w:tblGrid>
              <w:gridCol w:w="2953"/>
              <w:gridCol w:w="2522"/>
              <w:gridCol w:w="2710"/>
            </w:tblGrid>
            <w:tr w:rsidR="00861894" w:rsidRPr="00676DDE" w14:paraId="565B3C4A" w14:textId="77777777" w:rsidTr="001A5F82">
              <w:trPr>
                <w:trHeight w:val="122"/>
              </w:trPr>
              <w:tc>
                <w:tcPr>
                  <w:tcW w:w="2953" w:type="dxa"/>
                </w:tcPr>
                <w:p w14:paraId="55D0754B" w14:textId="77777777" w:rsidR="00861894" w:rsidRPr="00676DDE" w:rsidRDefault="00861894" w:rsidP="001A5F82">
                  <w:pPr>
                    <w:jc w:val="center"/>
                    <w:rPr>
                      <w:b/>
                      <w:lang w:eastAsia="vi-VN" w:bidi="vi-VN"/>
                    </w:rPr>
                  </w:pPr>
                  <w:r w:rsidRPr="00676DDE">
                    <w:rPr>
                      <w:b/>
                      <w:lang w:eastAsia="vi-VN" w:bidi="vi-VN"/>
                    </w:rPr>
                    <w:t>Tiêu chí</w:t>
                  </w:r>
                </w:p>
              </w:tc>
              <w:tc>
                <w:tcPr>
                  <w:tcW w:w="2522" w:type="dxa"/>
                </w:tcPr>
                <w:p w14:paraId="3930995C" w14:textId="77777777" w:rsidR="00861894" w:rsidRPr="00676DDE" w:rsidRDefault="00861894" w:rsidP="001A5F82">
                  <w:pPr>
                    <w:jc w:val="center"/>
                    <w:rPr>
                      <w:b/>
                      <w:lang w:eastAsia="vi-VN" w:bidi="vi-VN"/>
                    </w:rPr>
                  </w:pPr>
                  <w:r w:rsidRPr="00676DDE">
                    <w:rPr>
                      <w:b/>
                      <w:lang w:eastAsia="vi-VN" w:bidi="vi-VN"/>
                    </w:rPr>
                    <w:t>Thể đa bội</w:t>
                  </w:r>
                </w:p>
              </w:tc>
              <w:tc>
                <w:tcPr>
                  <w:tcW w:w="2710" w:type="dxa"/>
                </w:tcPr>
                <w:p w14:paraId="18783378" w14:textId="77777777" w:rsidR="00861894" w:rsidRPr="00676DDE" w:rsidRDefault="00861894" w:rsidP="001A5F82">
                  <w:pPr>
                    <w:jc w:val="center"/>
                    <w:rPr>
                      <w:b/>
                      <w:lang w:eastAsia="vi-VN" w:bidi="vi-VN"/>
                    </w:rPr>
                  </w:pPr>
                  <w:r w:rsidRPr="00676DDE">
                    <w:rPr>
                      <w:b/>
                      <w:lang w:eastAsia="vi-VN" w:bidi="vi-VN"/>
                    </w:rPr>
                    <w:t>Thể lưỡng bội</w:t>
                  </w:r>
                </w:p>
              </w:tc>
            </w:tr>
            <w:tr w:rsidR="00861894" w:rsidRPr="00676DDE" w14:paraId="74F28517" w14:textId="77777777" w:rsidTr="001A5F82">
              <w:trPr>
                <w:trHeight w:val="122"/>
              </w:trPr>
              <w:tc>
                <w:tcPr>
                  <w:tcW w:w="2953" w:type="dxa"/>
                </w:tcPr>
                <w:p w14:paraId="0524B77B" w14:textId="77777777" w:rsidR="00861894" w:rsidRPr="00676DDE" w:rsidRDefault="00861894" w:rsidP="001A5F82">
                  <w:pPr>
                    <w:jc w:val="both"/>
                    <w:rPr>
                      <w:lang w:eastAsia="vi-VN" w:bidi="vi-VN"/>
                    </w:rPr>
                  </w:pPr>
                  <w:r w:rsidRPr="00676DDE">
                    <w:rPr>
                      <w:lang w:eastAsia="vi-VN" w:bidi="vi-VN"/>
                    </w:rPr>
                    <w:t>Hàm lượng ADN</w:t>
                  </w:r>
                </w:p>
              </w:tc>
              <w:tc>
                <w:tcPr>
                  <w:tcW w:w="2522" w:type="dxa"/>
                </w:tcPr>
                <w:p w14:paraId="6C9F9FEE" w14:textId="77777777" w:rsidR="00861894" w:rsidRPr="00676DDE" w:rsidRDefault="00861894" w:rsidP="001A5F82">
                  <w:pPr>
                    <w:jc w:val="both"/>
                    <w:rPr>
                      <w:lang w:eastAsia="vi-VN" w:bidi="vi-VN"/>
                    </w:rPr>
                  </w:pPr>
                  <w:r w:rsidRPr="00676DDE">
                    <w:rPr>
                      <w:lang w:eastAsia="vi-VN" w:bidi="vi-VN"/>
                    </w:rPr>
                    <w:t>Lớn hơn</w:t>
                  </w:r>
                </w:p>
              </w:tc>
              <w:tc>
                <w:tcPr>
                  <w:tcW w:w="2710" w:type="dxa"/>
                </w:tcPr>
                <w:p w14:paraId="42C75AC8" w14:textId="77777777" w:rsidR="00861894" w:rsidRPr="00676DDE" w:rsidRDefault="00861894" w:rsidP="001A5F82">
                  <w:pPr>
                    <w:jc w:val="both"/>
                    <w:rPr>
                      <w:lang w:eastAsia="vi-VN" w:bidi="vi-VN"/>
                    </w:rPr>
                  </w:pPr>
                  <w:r w:rsidRPr="00676DDE">
                    <w:rPr>
                      <w:lang w:eastAsia="vi-VN" w:bidi="vi-VN"/>
                    </w:rPr>
                    <w:t>Bé hơn</w:t>
                  </w:r>
                </w:p>
              </w:tc>
            </w:tr>
            <w:tr w:rsidR="00861894" w:rsidRPr="00676DDE" w14:paraId="76952243" w14:textId="77777777" w:rsidTr="001A5F82">
              <w:trPr>
                <w:trHeight w:val="122"/>
              </w:trPr>
              <w:tc>
                <w:tcPr>
                  <w:tcW w:w="2953" w:type="dxa"/>
                </w:tcPr>
                <w:p w14:paraId="16E8CCC7" w14:textId="77777777" w:rsidR="00861894" w:rsidRPr="00676DDE" w:rsidRDefault="00861894" w:rsidP="001A5F82">
                  <w:pPr>
                    <w:jc w:val="both"/>
                    <w:rPr>
                      <w:lang w:eastAsia="vi-VN" w:bidi="vi-VN"/>
                    </w:rPr>
                  </w:pPr>
                  <w:r w:rsidRPr="00676DDE">
                    <w:rPr>
                      <w:lang w:eastAsia="vi-VN" w:bidi="vi-VN"/>
                    </w:rPr>
                    <w:t>Tống hợp chất hữu cơ</w:t>
                  </w:r>
                </w:p>
              </w:tc>
              <w:tc>
                <w:tcPr>
                  <w:tcW w:w="2522" w:type="dxa"/>
                </w:tcPr>
                <w:p w14:paraId="7C04A6DC" w14:textId="77777777" w:rsidR="00861894" w:rsidRPr="00676DDE" w:rsidRDefault="00861894" w:rsidP="001A5F82">
                  <w:pPr>
                    <w:jc w:val="both"/>
                    <w:rPr>
                      <w:lang w:eastAsia="vi-VN" w:bidi="vi-VN"/>
                    </w:rPr>
                  </w:pPr>
                  <w:r w:rsidRPr="00676DDE">
                    <w:rPr>
                      <w:lang w:eastAsia="vi-VN" w:bidi="vi-VN"/>
                    </w:rPr>
                    <w:t>Diễn ra mạnh mẽ hơn</w:t>
                  </w:r>
                </w:p>
              </w:tc>
              <w:tc>
                <w:tcPr>
                  <w:tcW w:w="2710" w:type="dxa"/>
                </w:tcPr>
                <w:p w14:paraId="59824B71" w14:textId="77777777" w:rsidR="00861894" w:rsidRPr="00676DDE" w:rsidRDefault="00861894" w:rsidP="001A5F82">
                  <w:pPr>
                    <w:jc w:val="both"/>
                    <w:rPr>
                      <w:lang w:eastAsia="vi-VN" w:bidi="vi-VN"/>
                    </w:rPr>
                  </w:pPr>
                  <w:r w:rsidRPr="00676DDE">
                    <w:rPr>
                      <w:lang w:eastAsia="vi-VN" w:bidi="vi-VN"/>
                    </w:rPr>
                    <w:t>Diễn ra yếu hơn</w:t>
                  </w:r>
                </w:p>
              </w:tc>
            </w:tr>
            <w:tr w:rsidR="00861894" w:rsidRPr="00676DDE" w14:paraId="2E6171A8" w14:textId="77777777" w:rsidTr="001A5F82">
              <w:trPr>
                <w:trHeight w:val="116"/>
              </w:trPr>
              <w:tc>
                <w:tcPr>
                  <w:tcW w:w="2953" w:type="dxa"/>
                  <w:vAlign w:val="bottom"/>
                </w:tcPr>
                <w:p w14:paraId="525059FA" w14:textId="77777777" w:rsidR="00861894" w:rsidRPr="00676DDE" w:rsidRDefault="00861894" w:rsidP="001A5F82">
                  <w:pPr>
                    <w:jc w:val="both"/>
                    <w:rPr>
                      <w:lang w:eastAsia="vi-VN" w:bidi="vi-VN"/>
                    </w:rPr>
                  </w:pPr>
                  <w:r w:rsidRPr="00676DDE">
                    <w:rPr>
                      <w:lang w:eastAsia="vi-VN" w:bidi="vi-VN"/>
                    </w:rPr>
                    <w:t>Tế bào, cơ quan sinh dưỡng</w:t>
                  </w:r>
                </w:p>
              </w:tc>
              <w:tc>
                <w:tcPr>
                  <w:tcW w:w="2522" w:type="dxa"/>
                </w:tcPr>
                <w:p w14:paraId="6F98AC8D" w14:textId="77777777" w:rsidR="00861894" w:rsidRPr="00676DDE" w:rsidRDefault="00861894" w:rsidP="001A5F82">
                  <w:pPr>
                    <w:jc w:val="both"/>
                    <w:rPr>
                      <w:lang w:eastAsia="vi-VN" w:bidi="vi-VN"/>
                    </w:rPr>
                  </w:pPr>
                  <w:r w:rsidRPr="00676DDE">
                    <w:rPr>
                      <w:lang w:eastAsia="vi-VN" w:bidi="vi-VN"/>
                    </w:rPr>
                    <w:t>To hơn</w:t>
                  </w:r>
                </w:p>
              </w:tc>
              <w:tc>
                <w:tcPr>
                  <w:tcW w:w="2710" w:type="dxa"/>
                </w:tcPr>
                <w:p w14:paraId="4F208A2B" w14:textId="77777777" w:rsidR="00861894" w:rsidRPr="00676DDE" w:rsidRDefault="00861894" w:rsidP="001A5F82">
                  <w:pPr>
                    <w:jc w:val="both"/>
                    <w:rPr>
                      <w:lang w:eastAsia="vi-VN" w:bidi="vi-VN"/>
                    </w:rPr>
                  </w:pPr>
                  <w:r w:rsidRPr="00676DDE">
                    <w:rPr>
                      <w:lang w:eastAsia="vi-VN" w:bidi="vi-VN"/>
                    </w:rPr>
                    <w:t>Bé hơn</w:t>
                  </w:r>
                </w:p>
              </w:tc>
            </w:tr>
            <w:tr w:rsidR="00861894" w:rsidRPr="00676DDE" w14:paraId="1DDB2292" w14:textId="77777777" w:rsidTr="001A5F82">
              <w:trPr>
                <w:trHeight w:val="243"/>
              </w:trPr>
              <w:tc>
                <w:tcPr>
                  <w:tcW w:w="2953" w:type="dxa"/>
                  <w:vAlign w:val="bottom"/>
                </w:tcPr>
                <w:p w14:paraId="6B52124B" w14:textId="77777777" w:rsidR="00861894" w:rsidRPr="00676DDE" w:rsidRDefault="00861894" w:rsidP="001A5F82">
                  <w:pPr>
                    <w:jc w:val="both"/>
                    <w:rPr>
                      <w:lang w:eastAsia="vi-VN" w:bidi="vi-VN"/>
                    </w:rPr>
                  </w:pPr>
                  <w:r w:rsidRPr="00676DDE">
                    <w:rPr>
                      <w:lang w:eastAsia="vi-VN" w:bidi="vi-VN"/>
                    </w:rPr>
                    <w:t>Khả năng sinh trưởng, chống chịu</w:t>
                  </w:r>
                </w:p>
              </w:tc>
              <w:tc>
                <w:tcPr>
                  <w:tcW w:w="2522" w:type="dxa"/>
                </w:tcPr>
                <w:p w14:paraId="4694C666" w14:textId="77777777" w:rsidR="00861894" w:rsidRPr="00676DDE" w:rsidRDefault="00861894" w:rsidP="001A5F82">
                  <w:pPr>
                    <w:jc w:val="both"/>
                    <w:rPr>
                      <w:lang w:eastAsia="vi-VN" w:bidi="vi-VN"/>
                    </w:rPr>
                  </w:pPr>
                  <w:r w:rsidRPr="00676DDE">
                    <w:rPr>
                      <w:lang w:eastAsia="vi-VN" w:bidi="vi-VN"/>
                    </w:rPr>
                    <w:t>Tốt hơn</w:t>
                  </w:r>
                </w:p>
              </w:tc>
              <w:tc>
                <w:tcPr>
                  <w:tcW w:w="2710" w:type="dxa"/>
                </w:tcPr>
                <w:p w14:paraId="548C1A55" w14:textId="77777777" w:rsidR="00861894" w:rsidRPr="00676DDE" w:rsidRDefault="00861894" w:rsidP="001A5F82">
                  <w:pPr>
                    <w:jc w:val="both"/>
                    <w:rPr>
                      <w:lang w:eastAsia="vi-VN" w:bidi="vi-VN"/>
                    </w:rPr>
                  </w:pPr>
                  <w:r w:rsidRPr="00676DDE">
                    <w:rPr>
                      <w:lang w:eastAsia="vi-VN" w:bidi="vi-VN"/>
                    </w:rPr>
                    <w:t>Kém hơn</w:t>
                  </w:r>
                </w:p>
              </w:tc>
            </w:tr>
            <w:tr w:rsidR="00861894" w:rsidRPr="00676DDE" w14:paraId="427072F6" w14:textId="77777777" w:rsidTr="001A5F82">
              <w:trPr>
                <w:trHeight w:val="371"/>
              </w:trPr>
              <w:tc>
                <w:tcPr>
                  <w:tcW w:w="2953" w:type="dxa"/>
                </w:tcPr>
                <w:p w14:paraId="7AC9FFE5" w14:textId="77777777" w:rsidR="00861894" w:rsidRPr="00676DDE" w:rsidRDefault="00861894" w:rsidP="001A5F82">
                  <w:pPr>
                    <w:jc w:val="both"/>
                    <w:rPr>
                      <w:lang w:eastAsia="vi-VN" w:bidi="vi-VN"/>
                    </w:rPr>
                  </w:pPr>
                  <w:r w:rsidRPr="00676DDE">
                    <w:rPr>
                      <w:lang w:eastAsia="vi-VN" w:bidi="vi-VN"/>
                    </w:rPr>
                    <w:t>Khả năng sinh giao tử</w:t>
                  </w:r>
                </w:p>
              </w:tc>
              <w:tc>
                <w:tcPr>
                  <w:tcW w:w="2522" w:type="dxa"/>
                  <w:vAlign w:val="bottom"/>
                </w:tcPr>
                <w:p w14:paraId="326AF19F" w14:textId="77777777" w:rsidR="00861894" w:rsidRPr="00676DDE" w:rsidRDefault="00861894" w:rsidP="001A5F82">
                  <w:pPr>
                    <w:jc w:val="both"/>
                    <w:rPr>
                      <w:lang w:eastAsia="vi-VN" w:bidi="vi-VN"/>
                    </w:rPr>
                  </w:pPr>
                  <w:r w:rsidRPr="00676DDE">
                    <w:rPr>
                      <w:lang w:eastAsia="vi-VN" w:bidi="vi-VN"/>
                    </w:rPr>
                    <w:t>- Thế đa bội lẻ hầu như không có khả năng sinh giao tử bình thường</w:t>
                  </w:r>
                </w:p>
              </w:tc>
              <w:tc>
                <w:tcPr>
                  <w:tcW w:w="2710" w:type="dxa"/>
                </w:tcPr>
                <w:p w14:paraId="4BC43D4C" w14:textId="77777777" w:rsidR="00861894" w:rsidRPr="00676DDE" w:rsidRDefault="00861894" w:rsidP="001A5F82">
                  <w:pPr>
                    <w:jc w:val="both"/>
                    <w:rPr>
                      <w:lang w:eastAsia="vi-VN" w:bidi="vi-VN"/>
                    </w:rPr>
                  </w:pPr>
                  <w:r w:rsidRPr="00676DDE">
                    <w:rPr>
                      <w:lang w:eastAsia="vi-VN" w:bidi="vi-VN"/>
                    </w:rPr>
                    <w:t>Bình thường</w:t>
                  </w:r>
                </w:p>
              </w:tc>
            </w:tr>
          </w:tbl>
          <w:p w14:paraId="6EF725D9" w14:textId="77777777" w:rsidR="00861894" w:rsidRPr="00676DDE" w:rsidRDefault="00861894" w:rsidP="001A5F82">
            <w:pPr>
              <w:widowControl w:val="0"/>
              <w:jc w:val="center"/>
              <w:rPr>
                <w:rFonts w:eastAsia="Times New Roman" w:cs="Times New Roman"/>
                <w:iCs/>
              </w:rPr>
            </w:pPr>
            <w:r w:rsidRPr="00676DDE">
              <w:rPr>
                <w:rFonts w:eastAsia="Times New Roman" w:cs="Times New Roman"/>
                <w:i/>
                <w:shd w:val="clear" w:color="auto" w:fill="FFFFFF"/>
              </w:rPr>
              <w:t>(Mỗi ý 0.25 đ, trả lời từ 4 ý trở lên cho tối đa 1.0 điểm)</w:t>
            </w:r>
          </w:p>
        </w:tc>
        <w:tc>
          <w:tcPr>
            <w:tcW w:w="831" w:type="dxa"/>
            <w:tcBorders>
              <w:top w:val="single" w:sz="4" w:space="0" w:color="auto"/>
              <w:left w:val="single" w:sz="4" w:space="0" w:color="auto"/>
              <w:bottom w:val="single" w:sz="4" w:space="0" w:color="auto"/>
              <w:right w:val="single" w:sz="4" w:space="0" w:color="auto"/>
            </w:tcBorders>
            <w:shd w:val="clear" w:color="auto" w:fill="FFFFFF"/>
          </w:tcPr>
          <w:p w14:paraId="1A73F7E9"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1,0</w:t>
            </w:r>
          </w:p>
          <w:p w14:paraId="6DFA65B5" w14:textId="77777777" w:rsidR="00861894" w:rsidRPr="00676DDE" w:rsidRDefault="00861894" w:rsidP="001A5F82">
            <w:pPr>
              <w:jc w:val="center"/>
              <w:rPr>
                <w:rFonts w:cs="Times New Roman"/>
                <w:b/>
                <w:bCs/>
                <w:color w:val="000000"/>
                <w:szCs w:val="24"/>
                <w:lang w:eastAsia="vi-VN" w:bidi="vi-VN"/>
              </w:rPr>
            </w:pPr>
          </w:p>
          <w:p w14:paraId="3A1CB635" w14:textId="77777777" w:rsidR="00861894" w:rsidRPr="00676DDE" w:rsidRDefault="00861894" w:rsidP="001A5F82">
            <w:pPr>
              <w:jc w:val="center"/>
              <w:rPr>
                <w:rFonts w:cs="Times New Roman"/>
                <w:b/>
                <w:bCs/>
                <w:color w:val="000000"/>
                <w:szCs w:val="24"/>
                <w:lang w:eastAsia="vi-VN" w:bidi="vi-VN"/>
              </w:rPr>
            </w:pPr>
          </w:p>
          <w:p w14:paraId="7A86E6FE" w14:textId="77777777" w:rsidR="00861894" w:rsidRPr="00676DDE" w:rsidRDefault="00861894" w:rsidP="001A5F82">
            <w:pPr>
              <w:jc w:val="center"/>
              <w:rPr>
                <w:rFonts w:cs="Times New Roman"/>
                <w:b/>
                <w:bCs/>
                <w:color w:val="000000"/>
                <w:szCs w:val="24"/>
                <w:lang w:eastAsia="vi-VN" w:bidi="vi-VN"/>
              </w:rPr>
            </w:pPr>
          </w:p>
          <w:p w14:paraId="24589304" w14:textId="77777777" w:rsidR="00861894" w:rsidRPr="00676DDE" w:rsidRDefault="00861894" w:rsidP="001A5F82">
            <w:pPr>
              <w:jc w:val="center"/>
              <w:rPr>
                <w:rFonts w:cs="Times New Roman"/>
                <w:b/>
                <w:bCs/>
                <w:color w:val="000000"/>
                <w:szCs w:val="24"/>
                <w:lang w:eastAsia="vi-VN" w:bidi="vi-VN"/>
              </w:rPr>
            </w:pPr>
          </w:p>
          <w:p w14:paraId="750CB3ED" w14:textId="77777777" w:rsidR="00861894" w:rsidRPr="00676DDE" w:rsidRDefault="00861894" w:rsidP="001A5F82">
            <w:pPr>
              <w:jc w:val="center"/>
              <w:rPr>
                <w:rFonts w:cs="Times New Roman"/>
                <w:b/>
                <w:bCs/>
                <w:color w:val="000000"/>
                <w:szCs w:val="24"/>
                <w:lang w:eastAsia="vi-VN" w:bidi="vi-VN"/>
              </w:rPr>
            </w:pPr>
          </w:p>
          <w:p w14:paraId="035F8323" w14:textId="77777777" w:rsidR="00861894" w:rsidRPr="00676DDE" w:rsidRDefault="00861894" w:rsidP="001A5F82">
            <w:pPr>
              <w:jc w:val="center"/>
              <w:rPr>
                <w:rFonts w:cs="Times New Roman"/>
                <w:b/>
                <w:bCs/>
                <w:color w:val="000000"/>
                <w:szCs w:val="24"/>
                <w:lang w:eastAsia="vi-VN" w:bidi="vi-VN"/>
              </w:rPr>
            </w:pPr>
          </w:p>
          <w:p w14:paraId="023688E5" w14:textId="77777777" w:rsidR="00861894" w:rsidRPr="00676DDE" w:rsidRDefault="00861894" w:rsidP="001A5F82">
            <w:pPr>
              <w:jc w:val="center"/>
              <w:rPr>
                <w:rFonts w:cs="Times New Roman"/>
                <w:b/>
                <w:bCs/>
                <w:color w:val="000000"/>
                <w:szCs w:val="24"/>
                <w:lang w:eastAsia="vi-VN" w:bidi="vi-VN"/>
              </w:rPr>
            </w:pPr>
          </w:p>
          <w:p w14:paraId="012E6EFE" w14:textId="77777777" w:rsidR="00861894" w:rsidRPr="00676DDE" w:rsidRDefault="00861894" w:rsidP="001A5F82">
            <w:pPr>
              <w:jc w:val="center"/>
              <w:rPr>
                <w:rFonts w:cs="Times New Roman"/>
                <w:b/>
                <w:bCs/>
                <w:color w:val="000000"/>
                <w:szCs w:val="24"/>
                <w:lang w:eastAsia="vi-VN" w:bidi="vi-VN"/>
              </w:rPr>
            </w:pPr>
          </w:p>
          <w:p w14:paraId="6D64C9C9" w14:textId="77777777" w:rsidR="00861894" w:rsidRPr="00676DDE" w:rsidRDefault="00861894" w:rsidP="001A5F82">
            <w:pPr>
              <w:jc w:val="center"/>
              <w:rPr>
                <w:rFonts w:cs="Times New Roman"/>
                <w:b/>
                <w:bCs/>
                <w:color w:val="000000"/>
                <w:szCs w:val="24"/>
                <w:lang w:eastAsia="vi-VN" w:bidi="vi-VN"/>
              </w:rPr>
            </w:pPr>
          </w:p>
        </w:tc>
      </w:tr>
      <w:tr w:rsidR="00861894" w:rsidRPr="00676DDE" w14:paraId="726546FD" w14:textId="77777777" w:rsidTr="001A5F82">
        <w:trPr>
          <w:trHeight w:val="736"/>
        </w:trPr>
        <w:tc>
          <w:tcPr>
            <w:tcW w:w="641" w:type="dxa"/>
          </w:tcPr>
          <w:p w14:paraId="1F9BE80E" w14:textId="77777777" w:rsidR="00861894" w:rsidRPr="00676DDE" w:rsidRDefault="00861894" w:rsidP="001A5F82">
            <w:pPr>
              <w:jc w:val="center"/>
              <w:rPr>
                <w:b/>
                <w:szCs w:val="24"/>
              </w:rPr>
            </w:pPr>
            <w:r w:rsidRPr="00676DDE">
              <w:rPr>
                <w:b/>
                <w:szCs w:val="24"/>
              </w:rPr>
              <w:t>4</w:t>
            </w:r>
          </w:p>
        </w:tc>
        <w:tc>
          <w:tcPr>
            <w:tcW w:w="389" w:type="dxa"/>
          </w:tcPr>
          <w:p w14:paraId="3B22275F" w14:textId="77777777" w:rsidR="00861894" w:rsidRPr="00676DDE" w:rsidRDefault="00861894" w:rsidP="001A5F82">
            <w:pPr>
              <w:jc w:val="center"/>
              <w:rPr>
                <w:b/>
                <w:szCs w:val="24"/>
              </w:rPr>
            </w:pPr>
          </w:p>
        </w:tc>
        <w:tc>
          <w:tcPr>
            <w:tcW w:w="8440" w:type="dxa"/>
            <w:tcBorders>
              <w:top w:val="single" w:sz="4" w:space="0" w:color="auto"/>
              <w:left w:val="single" w:sz="4" w:space="0" w:color="auto"/>
              <w:bottom w:val="single" w:sz="4" w:space="0" w:color="auto"/>
            </w:tcBorders>
            <w:shd w:val="clear" w:color="auto" w:fill="FFFFFF"/>
          </w:tcPr>
          <w:p w14:paraId="284D2986" w14:textId="77777777" w:rsidR="00861894" w:rsidRPr="00676DDE" w:rsidRDefault="00861894" w:rsidP="001A5F82">
            <w:pPr>
              <w:jc w:val="both"/>
              <w:rPr>
                <w:lang w:eastAsia="vi-VN" w:bidi="vi-VN"/>
              </w:rPr>
            </w:pPr>
            <w:r w:rsidRPr="00676DDE">
              <w:rPr>
                <w:lang w:eastAsia="vi-VN" w:bidi="vi-VN"/>
              </w:rPr>
              <w:t>- Khái niệm về sinh vật biến đổi gen: là những sinh vật mà hệ gen của nó bị con người làm biến đổi cho phù hợp với lợi ích của mình.</w:t>
            </w:r>
          </w:p>
          <w:p w14:paraId="333ED47E" w14:textId="77777777" w:rsidR="00861894" w:rsidRPr="00676DDE" w:rsidRDefault="00861894" w:rsidP="001A5F82">
            <w:pPr>
              <w:jc w:val="both"/>
              <w:rPr>
                <w:lang w:eastAsia="vi-VN" w:bidi="vi-VN"/>
              </w:rPr>
            </w:pPr>
            <w:r w:rsidRPr="00676DDE">
              <w:rPr>
                <w:lang w:eastAsia="vi-VN" w:bidi="vi-VN"/>
              </w:rPr>
              <w:t>- Phương pháp làm biến đổi gen ở sinh vật:</w:t>
            </w:r>
          </w:p>
          <w:p w14:paraId="0C6AC54F" w14:textId="77777777" w:rsidR="00861894" w:rsidRPr="00676DDE" w:rsidRDefault="00861894" w:rsidP="001A5F82">
            <w:pPr>
              <w:jc w:val="both"/>
              <w:rPr>
                <w:lang w:eastAsia="vi-VN" w:bidi="vi-VN"/>
              </w:rPr>
            </w:pPr>
            <w:r w:rsidRPr="00676DDE">
              <w:rPr>
                <w:lang w:eastAsia="vi-VN" w:bidi="vi-VN"/>
              </w:rPr>
              <w:t>+ Đưa thêm gen lạ vào hệ gen.</w:t>
            </w:r>
          </w:p>
          <w:p w14:paraId="772031E0" w14:textId="77777777" w:rsidR="00861894" w:rsidRPr="00676DDE" w:rsidRDefault="00861894" w:rsidP="001A5F82">
            <w:pPr>
              <w:jc w:val="both"/>
              <w:rPr>
                <w:lang w:eastAsia="vi-VN" w:bidi="vi-VN"/>
              </w:rPr>
            </w:pPr>
            <w:r w:rsidRPr="00676DDE">
              <w:rPr>
                <w:lang w:eastAsia="vi-VN" w:bidi="vi-VN"/>
              </w:rPr>
              <w:t>Ví dụ: cừu biến đổi gen mang gen tổng hợp prôtêin của người.</w:t>
            </w:r>
          </w:p>
          <w:p w14:paraId="292657D6" w14:textId="77777777" w:rsidR="00861894" w:rsidRPr="00676DDE" w:rsidRDefault="00861894" w:rsidP="001A5F82">
            <w:pPr>
              <w:jc w:val="both"/>
              <w:rPr>
                <w:lang w:eastAsia="vi-VN" w:bidi="vi-VN"/>
              </w:rPr>
            </w:pPr>
            <w:r w:rsidRPr="00676DDE">
              <w:rPr>
                <w:lang w:eastAsia="vi-VN" w:bidi="vi-VN"/>
              </w:rPr>
              <w:t>+ Làm biến đổi một gen có sẵn trong hệ gen.</w:t>
            </w:r>
          </w:p>
          <w:p w14:paraId="3F047127" w14:textId="77777777" w:rsidR="00861894" w:rsidRPr="00676DDE" w:rsidRDefault="00861894" w:rsidP="001A5F82">
            <w:pPr>
              <w:jc w:val="both"/>
              <w:rPr>
                <w:lang w:eastAsia="vi-VN" w:bidi="vi-VN"/>
              </w:rPr>
            </w:pPr>
            <w:r w:rsidRPr="00676DDE">
              <w:rPr>
                <w:lang w:eastAsia="vi-VN" w:bidi="vi-VN"/>
              </w:rPr>
              <w:t>Ví dụ: một gen nào đó của sinh vật có thể được biến đổi cho nó sản xuất nhiều sảnphẩm hơn như tạo ra nhiều hoocmon sinh trưởng hơn bình thường.</w:t>
            </w:r>
          </w:p>
          <w:p w14:paraId="2875B8CA" w14:textId="77777777" w:rsidR="00861894" w:rsidRPr="00676DDE" w:rsidRDefault="00861894" w:rsidP="001A5F82">
            <w:pPr>
              <w:jc w:val="both"/>
              <w:rPr>
                <w:lang w:eastAsia="vi-VN" w:bidi="vi-VN"/>
              </w:rPr>
            </w:pPr>
            <w:r w:rsidRPr="00676DDE">
              <w:rPr>
                <w:lang w:eastAsia="vi-VN" w:bidi="vi-VN"/>
              </w:rPr>
              <w:t>+ Loại bỏ hoặc làm bất hoạt một gen nào đó trong hệ gen.</w:t>
            </w:r>
          </w:p>
          <w:p w14:paraId="473EEC22" w14:textId="77777777" w:rsidR="00861894" w:rsidRPr="00676DDE" w:rsidRDefault="00861894" w:rsidP="001A5F82">
            <w:pPr>
              <w:jc w:val="both"/>
              <w:rPr>
                <w:lang w:eastAsia="vi-VN" w:bidi="vi-VN"/>
              </w:rPr>
            </w:pPr>
            <w:r w:rsidRPr="00676DDE">
              <w:rPr>
                <w:lang w:eastAsia="vi-VN" w:bidi="vi-VN"/>
              </w:rPr>
              <w:t>Ví dụ: cà chua biến đổi gen có gen làm quả chín bị bất hoạt do đó vận chuyển đượcxa hơn.</w:t>
            </w:r>
          </w:p>
        </w:tc>
        <w:tc>
          <w:tcPr>
            <w:tcW w:w="831" w:type="dxa"/>
            <w:tcBorders>
              <w:top w:val="single" w:sz="4" w:space="0" w:color="auto"/>
              <w:left w:val="single" w:sz="4" w:space="0" w:color="auto"/>
              <w:bottom w:val="single" w:sz="4" w:space="0" w:color="auto"/>
              <w:right w:val="single" w:sz="4" w:space="0" w:color="auto"/>
            </w:tcBorders>
            <w:shd w:val="clear" w:color="auto" w:fill="FFFFFF"/>
          </w:tcPr>
          <w:p w14:paraId="53F5AA85"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0,5</w:t>
            </w:r>
          </w:p>
          <w:p w14:paraId="129B85D0" w14:textId="77777777" w:rsidR="00861894" w:rsidRPr="00676DDE" w:rsidRDefault="00861894" w:rsidP="001A5F82">
            <w:pPr>
              <w:jc w:val="center"/>
              <w:rPr>
                <w:rFonts w:cs="Times New Roman"/>
                <w:b/>
                <w:bCs/>
                <w:color w:val="000000"/>
                <w:szCs w:val="24"/>
                <w:lang w:eastAsia="vi-VN" w:bidi="vi-VN"/>
              </w:rPr>
            </w:pPr>
          </w:p>
          <w:p w14:paraId="736939B4" w14:textId="77777777" w:rsidR="00861894" w:rsidRPr="00676DDE" w:rsidRDefault="00861894" w:rsidP="001A5F82">
            <w:pPr>
              <w:jc w:val="center"/>
              <w:rPr>
                <w:rFonts w:cs="Times New Roman"/>
                <w:b/>
                <w:bCs/>
                <w:color w:val="000000"/>
                <w:szCs w:val="24"/>
                <w:lang w:eastAsia="vi-VN" w:bidi="vi-VN"/>
              </w:rPr>
            </w:pPr>
          </w:p>
          <w:p w14:paraId="26D790A0"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36D402B2"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7E7845D2"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671B7D5A"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24A4CD79" w14:textId="77777777" w:rsidR="00861894" w:rsidRPr="00676DDE" w:rsidRDefault="00861894" w:rsidP="001A5F82">
            <w:pPr>
              <w:jc w:val="center"/>
              <w:rPr>
                <w:rFonts w:cs="Times New Roman"/>
                <w:b/>
                <w:bCs/>
                <w:color w:val="000000"/>
                <w:szCs w:val="24"/>
                <w:lang w:eastAsia="vi-VN" w:bidi="vi-VN"/>
              </w:rPr>
            </w:pPr>
          </w:p>
          <w:p w14:paraId="616B6463"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6FF7041A"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tc>
      </w:tr>
      <w:tr w:rsidR="00861894" w:rsidRPr="00676DDE" w14:paraId="721A32C1" w14:textId="77777777" w:rsidTr="001A5F82">
        <w:trPr>
          <w:trHeight w:val="608"/>
        </w:trPr>
        <w:tc>
          <w:tcPr>
            <w:tcW w:w="641" w:type="dxa"/>
            <w:vMerge w:val="restart"/>
          </w:tcPr>
          <w:p w14:paraId="32614754" w14:textId="77777777" w:rsidR="00861894" w:rsidRPr="00676DDE" w:rsidRDefault="00861894" w:rsidP="001A5F82">
            <w:pPr>
              <w:jc w:val="center"/>
              <w:rPr>
                <w:b/>
                <w:szCs w:val="24"/>
              </w:rPr>
            </w:pPr>
            <w:r w:rsidRPr="00676DDE">
              <w:rPr>
                <w:b/>
                <w:szCs w:val="24"/>
              </w:rPr>
              <w:t>5</w:t>
            </w:r>
          </w:p>
        </w:tc>
        <w:tc>
          <w:tcPr>
            <w:tcW w:w="389" w:type="dxa"/>
          </w:tcPr>
          <w:p w14:paraId="58FA3F40" w14:textId="77777777" w:rsidR="00861894" w:rsidRPr="00676DDE" w:rsidRDefault="00861894" w:rsidP="001A5F82">
            <w:pPr>
              <w:jc w:val="center"/>
              <w:rPr>
                <w:b/>
                <w:szCs w:val="24"/>
              </w:rPr>
            </w:pPr>
            <w:r w:rsidRPr="00676DDE">
              <w:rPr>
                <w:b/>
                <w:szCs w:val="24"/>
              </w:rPr>
              <w:t>a</w:t>
            </w:r>
          </w:p>
        </w:tc>
        <w:tc>
          <w:tcPr>
            <w:tcW w:w="8440" w:type="dxa"/>
            <w:tcBorders>
              <w:top w:val="single" w:sz="4" w:space="0" w:color="auto"/>
              <w:left w:val="single" w:sz="4" w:space="0" w:color="auto"/>
              <w:bottom w:val="single" w:sz="4" w:space="0" w:color="auto"/>
            </w:tcBorders>
            <w:shd w:val="clear" w:color="auto" w:fill="FFFFFF"/>
          </w:tcPr>
          <w:p w14:paraId="13595D02" w14:textId="77777777" w:rsidR="00861894" w:rsidRPr="00676DDE" w:rsidRDefault="00861894" w:rsidP="001A5F82">
            <w:pPr>
              <w:jc w:val="both"/>
              <w:rPr>
                <w:lang w:eastAsia="vi-VN" w:bidi="vi-VN"/>
              </w:rPr>
            </w:pPr>
            <w:r w:rsidRPr="00676DDE">
              <w:rPr>
                <w:lang w:eastAsia="vi-VN" w:bidi="vi-VN"/>
              </w:rPr>
              <w:t>- Ưu thế lai là hiện tượng con lai có năng suất, sức chống chịu, khả năng sinhtrưởng và phát triển cao vượt trội so với các dạng bố, mẹ.</w:t>
            </w:r>
          </w:p>
          <w:p w14:paraId="6651D8A3" w14:textId="77777777" w:rsidR="00861894" w:rsidRPr="00676DDE" w:rsidRDefault="00861894" w:rsidP="001A5F82">
            <w:pPr>
              <w:jc w:val="both"/>
              <w:rPr>
                <w:lang w:eastAsia="vi-VN" w:bidi="vi-VN"/>
              </w:rPr>
            </w:pPr>
            <w:r w:rsidRPr="00676DDE">
              <w:rPr>
                <w:lang w:eastAsia="vi-VN" w:bidi="vi-VN"/>
              </w:rPr>
              <w:t>- Các phương pháp tạo ưu thế lai:</w:t>
            </w:r>
          </w:p>
          <w:p w14:paraId="6CF0C6EB" w14:textId="77777777" w:rsidR="00861894" w:rsidRPr="00676DDE" w:rsidRDefault="00861894" w:rsidP="001A5F82">
            <w:pPr>
              <w:jc w:val="both"/>
              <w:rPr>
                <w:lang w:eastAsia="vi-VN" w:bidi="vi-VN"/>
              </w:rPr>
            </w:pPr>
            <w:r w:rsidRPr="00676DDE">
              <w:rPr>
                <w:lang w:eastAsia="vi-VN" w:bidi="vi-VN"/>
              </w:rPr>
              <w:t>+ Lai khác dòng gồm lai khác dòng đơn và lai khác dòng kép.</w:t>
            </w:r>
          </w:p>
          <w:p w14:paraId="6C0C202D" w14:textId="77777777" w:rsidR="00861894" w:rsidRPr="00676DDE" w:rsidRDefault="00861894" w:rsidP="001A5F82">
            <w:pPr>
              <w:jc w:val="both"/>
              <w:rPr>
                <w:lang w:eastAsia="vi-VN" w:bidi="vi-VN"/>
              </w:rPr>
            </w:pPr>
            <w:r w:rsidRPr="00676DDE">
              <w:rPr>
                <w:lang w:eastAsia="vi-VN" w:bidi="vi-VN"/>
              </w:rPr>
              <w:t>+ Lai thuận nghịch.</w:t>
            </w:r>
          </w:p>
        </w:tc>
        <w:tc>
          <w:tcPr>
            <w:tcW w:w="831" w:type="dxa"/>
            <w:tcBorders>
              <w:top w:val="single" w:sz="4" w:space="0" w:color="auto"/>
              <w:left w:val="single" w:sz="4" w:space="0" w:color="auto"/>
              <w:bottom w:val="single" w:sz="4" w:space="0" w:color="auto"/>
              <w:right w:val="single" w:sz="4" w:space="0" w:color="auto"/>
            </w:tcBorders>
            <w:shd w:val="clear" w:color="auto" w:fill="FFFFFF"/>
          </w:tcPr>
          <w:p w14:paraId="283B5376"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0,5</w:t>
            </w:r>
          </w:p>
          <w:p w14:paraId="06FDAC1D" w14:textId="77777777" w:rsidR="00861894" w:rsidRPr="00676DDE" w:rsidRDefault="00861894" w:rsidP="001A5F82">
            <w:pPr>
              <w:jc w:val="center"/>
              <w:rPr>
                <w:rFonts w:cs="Times New Roman"/>
                <w:b/>
                <w:bCs/>
                <w:color w:val="000000"/>
                <w:szCs w:val="24"/>
                <w:lang w:eastAsia="vi-VN" w:bidi="vi-VN"/>
              </w:rPr>
            </w:pPr>
          </w:p>
          <w:p w14:paraId="4CC08AA2" w14:textId="77777777" w:rsidR="00861894" w:rsidRPr="00676DDE" w:rsidRDefault="00861894" w:rsidP="001A5F82">
            <w:pPr>
              <w:jc w:val="center"/>
              <w:rPr>
                <w:rFonts w:cs="Times New Roman"/>
                <w:b/>
                <w:bCs/>
                <w:color w:val="000000"/>
                <w:szCs w:val="24"/>
                <w:lang w:eastAsia="vi-VN" w:bidi="vi-VN"/>
              </w:rPr>
            </w:pPr>
          </w:p>
          <w:p w14:paraId="1193483D"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5A470867"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tc>
      </w:tr>
      <w:tr w:rsidR="00861894" w:rsidRPr="00676DDE" w14:paraId="1F223406" w14:textId="77777777" w:rsidTr="001A5F82">
        <w:trPr>
          <w:trHeight w:val="858"/>
        </w:trPr>
        <w:tc>
          <w:tcPr>
            <w:tcW w:w="641" w:type="dxa"/>
            <w:vMerge/>
          </w:tcPr>
          <w:p w14:paraId="721A000F" w14:textId="77777777" w:rsidR="00861894" w:rsidRPr="00676DDE" w:rsidRDefault="00861894" w:rsidP="001A5F82">
            <w:pPr>
              <w:jc w:val="center"/>
              <w:rPr>
                <w:b/>
                <w:szCs w:val="24"/>
              </w:rPr>
            </w:pPr>
          </w:p>
        </w:tc>
        <w:tc>
          <w:tcPr>
            <w:tcW w:w="389" w:type="dxa"/>
          </w:tcPr>
          <w:p w14:paraId="6A8139A8" w14:textId="77777777" w:rsidR="00861894" w:rsidRPr="00676DDE" w:rsidRDefault="00861894" w:rsidP="001A5F82">
            <w:pPr>
              <w:jc w:val="center"/>
              <w:rPr>
                <w:b/>
                <w:szCs w:val="24"/>
              </w:rPr>
            </w:pPr>
            <w:r w:rsidRPr="00676DDE">
              <w:rPr>
                <w:b/>
                <w:szCs w:val="24"/>
              </w:rPr>
              <w:t>b</w:t>
            </w:r>
          </w:p>
        </w:tc>
        <w:tc>
          <w:tcPr>
            <w:tcW w:w="8440" w:type="dxa"/>
            <w:tcBorders>
              <w:top w:val="single" w:sz="4" w:space="0" w:color="auto"/>
              <w:left w:val="single" w:sz="4" w:space="0" w:color="auto"/>
              <w:bottom w:val="single" w:sz="4" w:space="0" w:color="auto"/>
            </w:tcBorders>
            <w:shd w:val="clear" w:color="auto" w:fill="FFFFFF"/>
          </w:tcPr>
          <w:p w14:paraId="7A8DC5C2" w14:textId="77777777" w:rsidR="00861894" w:rsidRPr="00676DDE" w:rsidRDefault="00861894" w:rsidP="001A5F82">
            <w:pPr>
              <w:jc w:val="both"/>
              <w:rPr>
                <w:lang w:eastAsia="vi-VN" w:bidi="vi-VN"/>
              </w:rPr>
            </w:pPr>
            <w:r w:rsidRPr="00676DDE">
              <w:rPr>
                <w:lang w:eastAsia="vi-VN" w:bidi="vi-VN"/>
              </w:rPr>
              <w:t>- Đối với các loài tự thụ phấn, thì sự tự thụ phấn là phương thức sinh sản tựnhiên, nên các cá thể đồng hợp trội và lặn đã được chọn lọc tự nhiên giữ lạithường ít hoặc không gây ảnh hưởng đến sức sống của cơ thể sinh vật =&gt; không biểu hiện sự thoái hoá giống.</w:t>
            </w:r>
          </w:p>
          <w:p w14:paraId="2BE89A9D" w14:textId="77777777" w:rsidR="00861894" w:rsidRPr="00676DDE" w:rsidRDefault="00861894" w:rsidP="001A5F82">
            <w:pPr>
              <w:jc w:val="both"/>
              <w:rPr>
                <w:lang w:eastAsia="vi-VN" w:bidi="vi-VN"/>
              </w:rPr>
            </w:pPr>
            <w:r w:rsidRPr="00676DDE">
              <w:rPr>
                <w:lang w:eastAsia="vi-VN" w:bidi="vi-VN"/>
              </w:rPr>
              <w:t>- Ở loài giao phấn, đa số các gen ở trạng thái dị hợp. Nếu tự thụ phấn bắt buộc ởcác loài giao phấn thì tăng tần số đồng hợp tử, trong đó có đồng hợp tử lặn (có hại) tăng lên =&gt; thoái hoá giống.</w:t>
            </w:r>
          </w:p>
        </w:tc>
        <w:tc>
          <w:tcPr>
            <w:tcW w:w="831" w:type="dxa"/>
            <w:tcBorders>
              <w:top w:val="single" w:sz="4" w:space="0" w:color="auto"/>
              <w:left w:val="single" w:sz="4" w:space="0" w:color="auto"/>
              <w:bottom w:val="single" w:sz="4" w:space="0" w:color="auto"/>
              <w:right w:val="single" w:sz="4" w:space="0" w:color="auto"/>
            </w:tcBorders>
            <w:shd w:val="clear" w:color="auto" w:fill="FFFFFF"/>
          </w:tcPr>
          <w:p w14:paraId="15804BAF"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0,5</w:t>
            </w:r>
          </w:p>
          <w:p w14:paraId="75E43976" w14:textId="77777777" w:rsidR="00861894" w:rsidRPr="00676DDE" w:rsidRDefault="00861894" w:rsidP="001A5F82">
            <w:pPr>
              <w:jc w:val="center"/>
              <w:rPr>
                <w:rFonts w:cs="Times New Roman"/>
                <w:b/>
                <w:bCs/>
                <w:color w:val="000000"/>
                <w:szCs w:val="24"/>
                <w:lang w:eastAsia="vi-VN" w:bidi="vi-VN"/>
              </w:rPr>
            </w:pPr>
          </w:p>
          <w:p w14:paraId="4F7D493F" w14:textId="77777777" w:rsidR="00861894" w:rsidRPr="00676DDE" w:rsidRDefault="00861894" w:rsidP="001A5F82">
            <w:pPr>
              <w:jc w:val="center"/>
              <w:rPr>
                <w:rFonts w:cs="Times New Roman"/>
                <w:b/>
                <w:bCs/>
                <w:color w:val="000000"/>
                <w:szCs w:val="24"/>
                <w:lang w:eastAsia="vi-VN" w:bidi="vi-VN"/>
              </w:rPr>
            </w:pPr>
          </w:p>
          <w:p w14:paraId="146FC696"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0,5</w:t>
            </w:r>
          </w:p>
        </w:tc>
      </w:tr>
      <w:tr w:rsidR="00861894" w:rsidRPr="00676DDE" w14:paraId="2B63E556" w14:textId="77777777" w:rsidTr="001A5F82">
        <w:trPr>
          <w:trHeight w:val="863"/>
        </w:trPr>
        <w:tc>
          <w:tcPr>
            <w:tcW w:w="641" w:type="dxa"/>
            <w:vMerge w:val="restart"/>
          </w:tcPr>
          <w:p w14:paraId="7E328140" w14:textId="77777777" w:rsidR="00861894" w:rsidRPr="00676DDE" w:rsidRDefault="00861894" w:rsidP="001A5F82">
            <w:pPr>
              <w:jc w:val="center"/>
              <w:rPr>
                <w:b/>
                <w:szCs w:val="24"/>
              </w:rPr>
            </w:pPr>
            <w:r w:rsidRPr="00676DDE">
              <w:rPr>
                <w:b/>
                <w:szCs w:val="24"/>
              </w:rPr>
              <w:t>6</w:t>
            </w:r>
          </w:p>
        </w:tc>
        <w:tc>
          <w:tcPr>
            <w:tcW w:w="389" w:type="dxa"/>
          </w:tcPr>
          <w:p w14:paraId="7295617E" w14:textId="77777777" w:rsidR="00861894" w:rsidRPr="00676DDE" w:rsidRDefault="00861894" w:rsidP="001A5F82">
            <w:pPr>
              <w:jc w:val="center"/>
              <w:rPr>
                <w:b/>
                <w:szCs w:val="24"/>
              </w:rPr>
            </w:pPr>
            <w:r w:rsidRPr="00676DDE">
              <w:rPr>
                <w:b/>
                <w:szCs w:val="24"/>
              </w:rPr>
              <w:t>a</w:t>
            </w:r>
          </w:p>
        </w:tc>
        <w:tc>
          <w:tcPr>
            <w:tcW w:w="8440" w:type="dxa"/>
            <w:tcBorders>
              <w:top w:val="single" w:sz="4" w:space="0" w:color="auto"/>
              <w:left w:val="single" w:sz="4" w:space="0" w:color="auto"/>
              <w:bottom w:val="single" w:sz="4" w:space="0" w:color="auto"/>
            </w:tcBorders>
            <w:shd w:val="clear" w:color="auto" w:fill="FFFFFF"/>
          </w:tcPr>
          <w:p w14:paraId="67CA18AE" w14:textId="77777777" w:rsidR="00861894" w:rsidRPr="00676DDE" w:rsidRDefault="00861894" w:rsidP="001A5F82">
            <w:pPr>
              <w:jc w:val="both"/>
              <w:rPr>
                <w:lang w:eastAsia="vi-VN" w:bidi="vi-VN"/>
              </w:rPr>
            </w:pPr>
            <w:r w:rsidRPr="00676DDE">
              <w:rPr>
                <w:lang w:eastAsia="vi-VN" w:bidi="vi-VN"/>
              </w:rPr>
              <w:t>* Quy luật di truyền chi phối sự di truyền tính trạng:</w:t>
            </w:r>
          </w:p>
          <w:p w14:paraId="4F21B96E" w14:textId="77777777" w:rsidR="00861894" w:rsidRPr="00676DDE" w:rsidRDefault="00861894" w:rsidP="001A5F82">
            <w:pPr>
              <w:jc w:val="both"/>
              <w:rPr>
                <w:lang w:eastAsia="vi-VN" w:bidi="vi-VN"/>
              </w:rPr>
            </w:pPr>
            <w:r w:rsidRPr="00676DDE">
              <w:rPr>
                <w:lang w:eastAsia="vi-VN" w:bidi="vi-VN"/>
              </w:rPr>
              <w:t>- F</w:t>
            </w:r>
            <w:r w:rsidRPr="00676DDE">
              <w:rPr>
                <w:vertAlign w:val="subscript"/>
                <w:lang w:eastAsia="vi-VN" w:bidi="vi-VN"/>
              </w:rPr>
              <w:t>2</w:t>
            </w:r>
            <w:r w:rsidRPr="00676DDE">
              <w:rPr>
                <w:lang w:eastAsia="vi-VN" w:bidi="vi-VN"/>
              </w:rPr>
              <w:t xml:space="preserve"> phân tính: nâu : đỏ : xám : trắng </w:t>
            </w:r>
            <w:r w:rsidRPr="00676DDE">
              <w:rPr>
                <w:position w:val="-4"/>
                <w:lang w:eastAsia="vi-VN" w:bidi="vi-VN"/>
              </w:rPr>
              <w:object w:dxaOrig="200" w:dyaOrig="200" w14:anchorId="60B7BA18">
                <v:shape id="_x0000_i1033" type="#_x0000_t75" style="width:7.5pt;height:7.5pt" o:ole="">
                  <v:imagedata r:id="rId9" o:title=""/>
                </v:shape>
                <o:OLEObject Type="Embed" ProgID="Equation.DSMT4" ShapeID="_x0000_i1033" DrawAspect="Content" ObjectID="_1691820488" r:id="rId10"/>
              </w:object>
            </w:r>
            <w:r w:rsidRPr="00676DDE">
              <w:rPr>
                <w:lang w:eastAsia="vi-VN" w:bidi="vi-VN"/>
              </w:rPr>
              <w:t xml:space="preserve"> 9 : 3 : 3 : 1</w:t>
            </w:r>
            <w:r w:rsidRPr="00676DDE">
              <w:rPr>
                <w:position w:val="-6"/>
                <w:lang w:eastAsia="vi-VN" w:bidi="vi-VN"/>
              </w:rPr>
              <w:object w:dxaOrig="300" w:dyaOrig="220" w14:anchorId="036B0FE0">
                <v:shape id="_x0000_i1034" type="#_x0000_t75" style="width:14.5pt;height:14.5pt" o:ole="">
                  <v:imagedata r:id="rId11" o:title=""/>
                </v:shape>
                <o:OLEObject Type="Embed" ProgID="Equation.DSMT4" ShapeID="_x0000_i1034" DrawAspect="Content" ObjectID="_1691820489" r:id="rId12"/>
              </w:object>
            </w:r>
            <w:r w:rsidRPr="00676DDE">
              <w:rPr>
                <w:lang w:eastAsia="vi-VN" w:bidi="vi-VN"/>
              </w:rPr>
              <w:t xml:space="preserve"> F</w:t>
            </w:r>
            <w:r w:rsidRPr="00676DDE">
              <w:rPr>
                <w:vertAlign w:val="subscript"/>
                <w:lang w:eastAsia="vi-VN" w:bidi="vi-VN"/>
              </w:rPr>
              <w:t>2</w:t>
            </w:r>
            <w:r w:rsidRPr="00676DDE">
              <w:rPr>
                <w:lang w:eastAsia="vi-VN" w:bidi="vi-VN"/>
              </w:rPr>
              <w:t xml:space="preserve"> có 16 tổ hợp giao tử </w:t>
            </w:r>
            <w:r w:rsidRPr="00676DDE">
              <w:rPr>
                <w:position w:val="-6"/>
                <w:lang w:eastAsia="vi-VN" w:bidi="vi-VN"/>
              </w:rPr>
              <w:object w:dxaOrig="300" w:dyaOrig="220" w14:anchorId="3D4CC018">
                <v:shape id="_x0000_i1035" type="#_x0000_t75" style="width:14.5pt;height:14.5pt" o:ole="">
                  <v:imagedata r:id="rId13" o:title=""/>
                </v:shape>
                <o:OLEObject Type="Embed" ProgID="Equation.DSMT4" ShapeID="_x0000_i1035" DrawAspect="Content" ObjectID="_1691820490" r:id="rId14"/>
              </w:object>
            </w:r>
            <w:r w:rsidRPr="00676DDE">
              <w:rPr>
                <w:lang w:eastAsia="vi-VN" w:bidi="vi-VN"/>
              </w:rPr>
              <w:t>tương tác gen theo kiểu bổ sung (1)</w:t>
            </w:r>
          </w:p>
          <w:p w14:paraId="5BD39237" w14:textId="77777777" w:rsidR="00861894" w:rsidRPr="00676DDE" w:rsidRDefault="00861894" w:rsidP="001A5F82">
            <w:pPr>
              <w:jc w:val="both"/>
              <w:rPr>
                <w:lang w:eastAsia="vi-VN" w:bidi="vi-VN"/>
              </w:rPr>
            </w:pPr>
            <w:r w:rsidRPr="00676DDE">
              <w:rPr>
                <w:lang w:eastAsia="vi-VN" w:bidi="vi-VN"/>
              </w:rPr>
              <w:lastRenderedPageBreak/>
              <w:t>- Kiểu hình thu được ở F</w:t>
            </w:r>
            <w:r w:rsidRPr="00676DDE">
              <w:rPr>
                <w:vertAlign w:val="subscript"/>
                <w:lang w:eastAsia="vi-VN" w:bidi="vi-VN"/>
              </w:rPr>
              <w:t>2</w:t>
            </w:r>
            <w:r w:rsidRPr="00676DDE">
              <w:rPr>
                <w:lang w:eastAsia="vi-VN" w:bidi="vi-VN"/>
              </w:rPr>
              <w:t xml:space="preserve"> không phân bố đồng đều ở hai giới </w:t>
            </w:r>
            <w:r w:rsidRPr="00676DDE">
              <w:rPr>
                <w:position w:val="-6"/>
                <w:lang w:eastAsia="vi-VN" w:bidi="vi-VN"/>
              </w:rPr>
              <w:object w:dxaOrig="300" w:dyaOrig="220" w14:anchorId="447229A4">
                <v:shape id="_x0000_i1036" type="#_x0000_t75" style="width:14.5pt;height:14.5pt" o:ole="">
                  <v:imagedata r:id="rId15" o:title=""/>
                </v:shape>
                <o:OLEObject Type="Embed" ProgID="Equation.DSMT4" ShapeID="_x0000_i1036" DrawAspect="Content" ObjectID="_1691820491" r:id="rId16"/>
              </w:object>
            </w:r>
            <w:r w:rsidRPr="00676DDE">
              <w:rPr>
                <w:lang w:eastAsia="vi-VN" w:bidi="vi-VN"/>
              </w:rPr>
              <w:t xml:space="preserve"> di truyền liên kết với giới tính (2)</w:t>
            </w:r>
          </w:p>
          <w:p w14:paraId="5E9D3F57" w14:textId="77777777" w:rsidR="00861894" w:rsidRPr="00676DDE" w:rsidRDefault="00861894" w:rsidP="001A5F82">
            <w:pPr>
              <w:jc w:val="both"/>
              <w:rPr>
                <w:lang w:eastAsia="vi-VN" w:bidi="vi-VN"/>
              </w:rPr>
            </w:pPr>
            <w:r w:rsidRPr="00676DDE">
              <w:rPr>
                <w:lang w:eastAsia="vi-VN" w:bidi="vi-VN"/>
              </w:rPr>
              <w:t xml:space="preserve">- Từ (1) và (2) </w:t>
            </w:r>
            <w:r w:rsidRPr="00676DDE">
              <w:rPr>
                <w:position w:val="-6"/>
                <w:lang w:eastAsia="vi-VN" w:bidi="vi-VN"/>
              </w:rPr>
              <w:object w:dxaOrig="300" w:dyaOrig="220" w14:anchorId="6AB45902">
                <v:shape id="_x0000_i1037" type="#_x0000_t75" style="width:14.5pt;height:14.5pt" o:ole="">
                  <v:imagedata r:id="rId17" o:title=""/>
                </v:shape>
                <o:OLEObject Type="Embed" ProgID="Equation.DSMT4" ShapeID="_x0000_i1037" DrawAspect="Content" ObjectID="_1691820492" r:id="rId18"/>
              </w:object>
            </w:r>
            <w:r w:rsidRPr="00676DDE">
              <w:rPr>
                <w:lang w:eastAsia="vi-VN" w:bidi="vi-VN"/>
              </w:rPr>
              <w:t xml:space="preserve">Tính trạng màu sắc lông được chi phối đồng thời bởi </w:t>
            </w:r>
            <w:r w:rsidRPr="00676DDE">
              <w:rPr>
                <w:b/>
                <w:i/>
                <w:lang w:eastAsia="vi-VN" w:bidi="vi-VN"/>
              </w:rPr>
              <w:t>quy luật tương tác gen và di truyền liên kết giới tính</w:t>
            </w:r>
          </w:p>
        </w:tc>
        <w:tc>
          <w:tcPr>
            <w:tcW w:w="831" w:type="dxa"/>
            <w:tcBorders>
              <w:top w:val="single" w:sz="4" w:space="0" w:color="auto"/>
              <w:left w:val="single" w:sz="4" w:space="0" w:color="auto"/>
              <w:bottom w:val="single" w:sz="4" w:space="0" w:color="auto"/>
              <w:right w:val="single" w:sz="4" w:space="0" w:color="auto"/>
            </w:tcBorders>
            <w:shd w:val="clear" w:color="auto" w:fill="FFFFFF"/>
          </w:tcPr>
          <w:p w14:paraId="5193D401" w14:textId="77777777" w:rsidR="00861894" w:rsidRPr="00676DDE" w:rsidRDefault="00861894" w:rsidP="001A5F82">
            <w:pPr>
              <w:jc w:val="center"/>
              <w:rPr>
                <w:rFonts w:cs="Times New Roman"/>
                <w:b/>
                <w:bCs/>
                <w:color w:val="000000"/>
                <w:szCs w:val="24"/>
                <w:lang w:eastAsia="vi-VN" w:bidi="vi-VN"/>
              </w:rPr>
            </w:pPr>
          </w:p>
          <w:p w14:paraId="2F391DAE"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3D346498" w14:textId="77777777" w:rsidR="00861894" w:rsidRPr="00676DDE" w:rsidRDefault="00861894" w:rsidP="001A5F82">
            <w:pPr>
              <w:jc w:val="center"/>
              <w:rPr>
                <w:rFonts w:cs="Times New Roman"/>
                <w:b/>
                <w:bCs/>
                <w:color w:val="000000"/>
                <w:szCs w:val="24"/>
                <w:lang w:eastAsia="vi-VN" w:bidi="vi-VN"/>
              </w:rPr>
            </w:pPr>
          </w:p>
          <w:p w14:paraId="1E03E088"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lastRenderedPageBreak/>
              <w:t>0,25</w:t>
            </w:r>
          </w:p>
          <w:p w14:paraId="15C9758F" w14:textId="77777777" w:rsidR="00861894" w:rsidRPr="00676DDE" w:rsidRDefault="00861894" w:rsidP="001A5F82">
            <w:pPr>
              <w:jc w:val="center"/>
              <w:rPr>
                <w:rFonts w:cs="Times New Roman"/>
                <w:b/>
                <w:bCs/>
                <w:color w:val="000000"/>
                <w:szCs w:val="24"/>
                <w:lang w:eastAsia="vi-VN" w:bidi="vi-VN"/>
              </w:rPr>
            </w:pPr>
          </w:p>
          <w:p w14:paraId="6CAFB29B"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tc>
      </w:tr>
      <w:tr w:rsidR="00861894" w:rsidRPr="00676DDE" w14:paraId="1CBD258A" w14:textId="77777777" w:rsidTr="001A5F82">
        <w:trPr>
          <w:trHeight w:val="1959"/>
        </w:trPr>
        <w:tc>
          <w:tcPr>
            <w:tcW w:w="641" w:type="dxa"/>
            <w:vMerge/>
          </w:tcPr>
          <w:p w14:paraId="3261E5FD" w14:textId="77777777" w:rsidR="00861894" w:rsidRPr="00676DDE" w:rsidRDefault="00861894" w:rsidP="001A5F82">
            <w:pPr>
              <w:jc w:val="center"/>
              <w:rPr>
                <w:b/>
                <w:szCs w:val="24"/>
              </w:rPr>
            </w:pPr>
          </w:p>
        </w:tc>
        <w:tc>
          <w:tcPr>
            <w:tcW w:w="389" w:type="dxa"/>
          </w:tcPr>
          <w:p w14:paraId="70C0FB44" w14:textId="77777777" w:rsidR="00861894" w:rsidRPr="00676DDE" w:rsidRDefault="00861894" w:rsidP="001A5F82">
            <w:pPr>
              <w:jc w:val="center"/>
              <w:rPr>
                <w:b/>
                <w:szCs w:val="24"/>
              </w:rPr>
            </w:pPr>
            <w:r w:rsidRPr="00676DDE">
              <w:rPr>
                <w:b/>
                <w:szCs w:val="24"/>
              </w:rPr>
              <w:t>b</w:t>
            </w:r>
          </w:p>
        </w:tc>
        <w:tc>
          <w:tcPr>
            <w:tcW w:w="8440" w:type="dxa"/>
            <w:tcBorders>
              <w:top w:val="single" w:sz="4" w:space="0" w:color="auto"/>
              <w:left w:val="single" w:sz="4" w:space="0" w:color="auto"/>
              <w:bottom w:val="single" w:sz="4" w:space="0" w:color="auto"/>
            </w:tcBorders>
            <w:shd w:val="clear" w:color="auto" w:fill="FFFFFF"/>
          </w:tcPr>
          <w:p w14:paraId="3674502C" w14:textId="77777777" w:rsidR="00861894" w:rsidRPr="00676DDE" w:rsidRDefault="00861894" w:rsidP="001A5F82">
            <w:pPr>
              <w:jc w:val="both"/>
              <w:rPr>
                <w:lang w:eastAsia="vi-VN" w:bidi="vi-VN"/>
              </w:rPr>
            </w:pPr>
            <w:r w:rsidRPr="00676DDE">
              <w:rPr>
                <w:lang w:eastAsia="vi-VN" w:bidi="vi-VN"/>
              </w:rPr>
              <w:t xml:space="preserve">Sơ đồ lai </w:t>
            </w:r>
          </w:p>
          <w:p w14:paraId="27347430" w14:textId="77777777" w:rsidR="00861894" w:rsidRPr="00676DDE" w:rsidRDefault="00861894" w:rsidP="001A5F82">
            <w:pPr>
              <w:jc w:val="both"/>
              <w:rPr>
                <w:lang w:eastAsia="vi-VN" w:bidi="vi-VN"/>
              </w:rPr>
            </w:pPr>
            <w:r w:rsidRPr="00676DDE">
              <w:rPr>
                <w:lang w:eastAsia="vi-VN" w:bidi="vi-VN"/>
              </w:rPr>
              <w:t>- Quy ước gen:</w:t>
            </w:r>
          </w:p>
          <w:p w14:paraId="225A24DD" w14:textId="77777777" w:rsidR="00861894" w:rsidRPr="00676DDE" w:rsidRDefault="00861894" w:rsidP="001A5F82">
            <w:pPr>
              <w:jc w:val="both"/>
              <w:rPr>
                <w:lang w:eastAsia="vi-VN" w:bidi="vi-VN"/>
              </w:rPr>
            </w:pPr>
            <w:r w:rsidRPr="00676DDE">
              <w:rPr>
                <w:lang w:eastAsia="vi-VN" w:bidi="vi-VN"/>
              </w:rPr>
              <w:t>A - B - lông nâu; A - bb: lông đỏ; aaB -: lông xám; aabb: trắng.</w:t>
            </w:r>
          </w:p>
          <w:p w14:paraId="7744FA70" w14:textId="77777777" w:rsidR="00861894" w:rsidRPr="00676DDE" w:rsidRDefault="00861894" w:rsidP="001A5F82">
            <w:pPr>
              <w:jc w:val="both"/>
              <w:rPr>
                <w:lang w:eastAsia="vi-VN" w:bidi="vi-VN"/>
              </w:rPr>
            </w:pPr>
            <w:r w:rsidRPr="00676DDE">
              <w:rPr>
                <w:lang w:eastAsia="vi-VN" w:bidi="vi-VN"/>
              </w:rPr>
              <w:t>- Tính trạng màu sắc lông được quy định bởi 2 cặp gen, trong đó có một cặp gen nằm trên cặp NST thường và một cặp gen nằm trên cặp NST giới tính.</w:t>
            </w:r>
          </w:p>
          <w:p w14:paraId="2C4897D2" w14:textId="77777777" w:rsidR="00861894" w:rsidRPr="00676DDE" w:rsidRDefault="00861894" w:rsidP="001A5F82">
            <w:pPr>
              <w:jc w:val="both"/>
              <w:rPr>
                <w:lang w:eastAsia="vi-VN" w:bidi="vi-VN"/>
              </w:rPr>
            </w:pPr>
            <w:r w:rsidRPr="00676DDE">
              <w:rPr>
                <w:lang w:eastAsia="vi-VN" w:bidi="vi-VN"/>
              </w:rPr>
              <w:t>- Nếu gen nằm trên NST giới tính X mà không nằm trên Y và ngược lại thì kết quả thu được ở F1 không đúng như đề ra</w:t>
            </w:r>
          </w:p>
          <w:p w14:paraId="77F513F3" w14:textId="77777777" w:rsidR="00861894" w:rsidRPr="00676DDE" w:rsidRDefault="00861894" w:rsidP="001A5F82">
            <w:pPr>
              <w:jc w:val="both"/>
              <w:rPr>
                <w:lang w:eastAsia="vi-VN" w:bidi="vi-VN"/>
              </w:rPr>
            </w:pPr>
            <w:r w:rsidRPr="00676DDE">
              <w:rPr>
                <w:position w:val="-6"/>
                <w:lang w:eastAsia="vi-VN" w:bidi="vi-VN"/>
              </w:rPr>
              <w:object w:dxaOrig="300" w:dyaOrig="220" w14:anchorId="23C7992A">
                <v:shape id="_x0000_i1038" type="#_x0000_t75" style="width:14.5pt;height:14.5pt" o:ole="">
                  <v:imagedata r:id="rId19" o:title=""/>
                </v:shape>
                <o:OLEObject Type="Embed" ProgID="Equation.DSMT4" ShapeID="_x0000_i1038" DrawAspect="Content" ObjectID="_1691820493" r:id="rId20"/>
              </w:object>
            </w:r>
            <w:r w:rsidRPr="00676DDE">
              <w:rPr>
                <w:lang w:eastAsia="vi-VN" w:bidi="vi-VN"/>
              </w:rPr>
              <w:t xml:space="preserve"> Cặp gen này phải nằm trên đoạn tương đồng của X và Y.</w:t>
            </w:r>
          </w:p>
          <w:p w14:paraId="100B481E" w14:textId="77777777" w:rsidR="00861894" w:rsidRPr="00676DDE" w:rsidRDefault="00861894" w:rsidP="001A5F82">
            <w:pPr>
              <w:widowControl w:val="0"/>
              <w:tabs>
                <w:tab w:val="left" w:pos="2904"/>
              </w:tabs>
              <w:ind w:left="1140" w:right="3520" w:hanging="1140"/>
              <w:rPr>
                <w:rFonts w:eastAsia="Times New Roman" w:cs="Times New Roman"/>
                <w:bCs/>
                <w:color w:val="000000"/>
                <w:szCs w:val="24"/>
                <w:lang w:eastAsia="vi-VN" w:bidi="vi-VN"/>
              </w:rPr>
            </w:pPr>
            <w:r w:rsidRPr="00676DDE">
              <w:rPr>
                <w:rFonts w:eastAsia="Times New Roman" w:cs="Times New Roman"/>
                <w:bCs/>
                <w:color w:val="000000"/>
                <w:szCs w:val="24"/>
                <w:lang w:eastAsia="vi-VN" w:bidi="vi-VN"/>
              </w:rPr>
              <w:t xml:space="preserve">Sơ </w:t>
            </w:r>
            <w:r w:rsidRPr="00676DDE">
              <w:rPr>
                <w:rFonts w:eastAsia="Times New Roman" w:cs="Times New Roman"/>
                <w:color w:val="000000"/>
                <w:szCs w:val="24"/>
                <w:lang w:eastAsia="vi-VN" w:bidi="vi-VN"/>
              </w:rPr>
              <w:t xml:space="preserve">đồ lai: </w:t>
            </w:r>
            <w:r w:rsidRPr="00676DDE">
              <w:rPr>
                <w:rFonts w:eastAsia="Times New Roman" w:cs="Times New Roman"/>
                <w:bCs/>
                <w:color w:val="000000"/>
                <w:szCs w:val="24"/>
                <w:lang w:eastAsia="vi-VN" w:bidi="vi-VN"/>
              </w:rPr>
              <w:t>P: ♀X</w:t>
            </w:r>
            <w:r w:rsidRPr="00676DDE">
              <w:rPr>
                <w:rFonts w:eastAsia="Times New Roman" w:cs="Times New Roman"/>
                <w:bCs/>
                <w:color w:val="000000"/>
                <w:szCs w:val="24"/>
                <w:vertAlign w:val="superscript"/>
                <w:lang w:eastAsia="vi-VN" w:bidi="vi-VN"/>
              </w:rPr>
              <w:t>a</w:t>
            </w:r>
            <w:r w:rsidRPr="00676DDE">
              <w:rPr>
                <w:rFonts w:eastAsia="Times New Roman" w:cs="Times New Roman"/>
                <w:bCs/>
                <w:color w:val="000000"/>
                <w:szCs w:val="24"/>
                <w:lang w:eastAsia="vi-VN" w:bidi="vi-VN"/>
              </w:rPr>
              <w:t>X</w:t>
            </w:r>
            <w:r w:rsidRPr="00676DDE">
              <w:rPr>
                <w:rFonts w:eastAsia="Times New Roman" w:cs="Times New Roman"/>
                <w:bCs/>
                <w:color w:val="000000"/>
                <w:szCs w:val="24"/>
                <w:vertAlign w:val="superscript"/>
                <w:lang w:eastAsia="vi-VN" w:bidi="vi-VN"/>
              </w:rPr>
              <w:t>a</w:t>
            </w:r>
            <w:r w:rsidRPr="00676DDE">
              <w:rPr>
                <w:rFonts w:eastAsia="Times New Roman" w:cs="Times New Roman"/>
                <w:bCs/>
                <w:color w:val="000000"/>
                <w:szCs w:val="24"/>
                <w:lang w:eastAsia="vi-VN" w:bidi="vi-VN"/>
              </w:rPr>
              <w:t xml:space="preserve">bb </w:t>
            </w:r>
            <w:r w:rsidRPr="00676DDE">
              <w:rPr>
                <w:rFonts w:eastAsia="Times New Roman" w:cs="Times New Roman"/>
                <w:bCs/>
                <w:color w:val="000000"/>
                <w:sz w:val="17"/>
                <w:szCs w:val="17"/>
                <w:lang w:eastAsia="vi-VN" w:bidi="vi-VN"/>
              </w:rPr>
              <w:t xml:space="preserve">X </w:t>
            </w:r>
            <w:r w:rsidRPr="00676DDE">
              <w:rPr>
                <w:rFonts w:eastAsia="Times New Roman" w:cs="Times New Roman"/>
                <w:bCs/>
                <w:color w:val="000000"/>
                <w:szCs w:val="24"/>
                <w:lang w:eastAsia="vi-VN" w:bidi="vi-VN"/>
              </w:rPr>
              <w:t xml:space="preserve"> ♂X</w:t>
            </w:r>
            <w:r w:rsidRPr="00676DDE">
              <w:rPr>
                <w:rFonts w:eastAsia="Times New Roman" w:cs="Times New Roman"/>
                <w:bCs/>
                <w:color w:val="000000"/>
                <w:szCs w:val="24"/>
                <w:vertAlign w:val="superscript"/>
                <w:lang w:eastAsia="vi-VN" w:bidi="vi-VN"/>
              </w:rPr>
              <w:t>A</w:t>
            </w:r>
            <w:r w:rsidRPr="00676DDE">
              <w:rPr>
                <w:rFonts w:eastAsia="Times New Roman" w:cs="Times New Roman"/>
                <w:bCs/>
                <w:color w:val="000000"/>
                <w:szCs w:val="24"/>
                <w:lang w:eastAsia="vi-VN" w:bidi="vi-VN"/>
              </w:rPr>
              <w:t>Y</w:t>
            </w:r>
            <w:r w:rsidRPr="00676DDE">
              <w:rPr>
                <w:rFonts w:eastAsia="Times New Roman" w:cs="Times New Roman"/>
                <w:bCs/>
                <w:color w:val="000000"/>
                <w:szCs w:val="24"/>
                <w:vertAlign w:val="superscript"/>
                <w:lang w:eastAsia="vi-VN" w:bidi="vi-VN"/>
              </w:rPr>
              <w:t>A</w:t>
            </w:r>
            <w:r w:rsidRPr="00676DDE">
              <w:rPr>
                <w:rFonts w:eastAsia="Times New Roman" w:cs="Times New Roman"/>
                <w:bCs/>
                <w:color w:val="000000"/>
                <w:szCs w:val="24"/>
                <w:lang w:eastAsia="vi-VN" w:bidi="vi-VN"/>
              </w:rPr>
              <w:t xml:space="preserve">BB </w:t>
            </w:r>
          </w:p>
          <w:p w14:paraId="1BDA5DAC" w14:textId="77777777" w:rsidR="00861894" w:rsidRPr="00676DDE" w:rsidRDefault="00861894" w:rsidP="001A5F82">
            <w:pPr>
              <w:widowControl w:val="0"/>
              <w:tabs>
                <w:tab w:val="left" w:pos="2904"/>
              </w:tabs>
              <w:ind w:left="1140" w:right="3520" w:hanging="1140"/>
              <w:rPr>
                <w:rFonts w:eastAsia="Times New Roman" w:cs="Times New Roman"/>
                <w:bCs/>
                <w:color w:val="000000"/>
                <w:szCs w:val="24"/>
                <w:lang w:eastAsia="vi-VN" w:bidi="vi-VN"/>
              </w:rPr>
            </w:pPr>
            <w:r w:rsidRPr="00676DDE">
              <w:rPr>
                <w:rFonts w:eastAsia="Times New Roman" w:cs="Times New Roman"/>
                <w:bCs/>
                <w:color w:val="000000"/>
                <w:szCs w:val="24"/>
                <w:lang w:eastAsia="vi-VN" w:bidi="vi-VN"/>
              </w:rPr>
              <w:t>Gp: x</w:t>
            </w:r>
            <w:r w:rsidRPr="00676DDE">
              <w:rPr>
                <w:rFonts w:eastAsia="Times New Roman" w:cs="Times New Roman"/>
                <w:bCs/>
                <w:color w:val="000000"/>
                <w:szCs w:val="24"/>
                <w:vertAlign w:val="superscript"/>
                <w:lang w:eastAsia="vi-VN" w:bidi="vi-VN"/>
              </w:rPr>
              <w:t>a</w:t>
            </w:r>
            <w:r w:rsidRPr="00676DDE">
              <w:rPr>
                <w:rFonts w:eastAsia="Times New Roman" w:cs="Times New Roman"/>
                <w:bCs/>
                <w:color w:val="000000"/>
                <w:szCs w:val="24"/>
                <w:lang w:eastAsia="vi-VN" w:bidi="vi-VN"/>
              </w:rPr>
              <w:t xml:space="preserve">b            </w:t>
            </w:r>
            <w:r w:rsidRPr="00676DDE">
              <w:rPr>
                <w:rFonts w:eastAsia="Times New Roman" w:cs="Times New Roman"/>
                <w:bCs/>
                <w:smallCaps/>
                <w:color w:val="000000"/>
                <w:szCs w:val="24"/>
                <w:lang w:eastAsia="vi-VN" w:bidi="vi-VN"/>
              </w:rPr>
              <w:t>X</w:t>
            </w:r>
            <w:r w:rsidRPr="00676DDE">
              <w:rPr>
                <w:rFonts w:eastAsia="Times New Roman" w:cs="Times New Roman"/>
                <w:bCs/>
                <w:smallCaps/>
                <w:color w:val="000000"/>
                <w:szCs w:val="24"/>
                <w:vertAlign w:val="superscript"/>
                <w:lang w:eastAsia="vi-VN" w:bidi="vi-VN"/>
              </w:rPr>
              <w:t>a</w:t>
            </w:r>
            <w:r w:rsidRPr="00676DDE">
              <w:rPr>
                <w:rFonts w:eastAsia="Times New Roman" w:cs="Times New Roman"/>
                <w:bCs/>
                <w:smallCaps/>
                <w:color w:val="000000"/>
                <w:szCs w:val="24"/>
                <w:lang w:eastAsia="vi-VN" w:bidi="vi-VN"/>
              </w:rPr>
              <w:t>B;</w:t>
            </w:r>
            <w:r w:rsidRPr="00676DDE">
              <w:rPr>
                <w:rFonts w:eastAsia="Times New Roman" w:cs="Times New Roman"/>
                <w:bCs/>
                <w:color w:val="000000"/>
                <w:szCs w:val="24"/>
                <w:lang w:eastAsia="vi-VN" w:bidi="vi-VN"/>
              </w:rPr>
              <w:t xml:space="preserve"> Y</w:t>
            </w:r>
            <w:r w:rsidRPr="00676DDE">
              <w:rPr>
                <w:rFonts w:eastAsia="Times New Roman" w:cs="Times New Roman"/>
                <w:bCs/>
                <w:color w:val="000000"/>
                <w:szCs w:val="24"/>
                <w:vertAlign w:val="superscript"/>
                <w:lang w:eastAsia="vi-VN" w:bidi="vi-VN"/>
              </w:rPr>
              <w:t>a</w:t>
            </w:r>
            <w:r w:rsidRPr="00676DDE">
              <w:rPr>
                <w:rFonts w:eastAsia="Times New Roman" w:cs="Times New Roman"/>
                <w:bCs/>
                <w:color w:val="000000"/>
                <w:szCs w:val="24"/>
                <w:lang w:eastAsia="vi-VN" w:bidi="vi-VN"/>
              </w:rPr>
              <w:t>B</w:t>
            </w:r>
          </w:p>
          <w:p w14:paraId="234860DC" w14:textId="77777777" w:rsidR="00861894" w:rsidRPr="00676DDE" w:rsidRDefault="00861894" w:rsidP="001A5F82">
            <w:pPr>
              <w:widowControl w:val="0"/>
              <w:ind w:right="4180"/>
              <w:rPr>
                <w:rFonts w:eastAsia="Times New Roman" w:cs="Times New Roman"/>
                <w:bCs/>
                <w:color w:val="000000"/>
                <w:szCs w:val="24"/>
                <w:lang w:eastAsia="vi-VN" w:bidi="vi-VN"/>
              </w:rPr>
            </w:pPr>
            <w:r w:rsidRPr="00676DDE">
              <w:rPr>
                <w:rFonts w:eastAsia="Times New Roman" w:cs="Times New Roman"/>
                <w:bCs/>
                <w:smallCaps/>
                <w:color w:val="000000"/>
                <w:szCs w:val="24"/>
                <w:lang w:eastAsia="vi-VN" w:bidi="vi-VN"/>
              </w:rPr>
              <w:t>F</w:t>
            </w:r>
            <w:r w:rsidRPr="00676DDE">
              <w:rPr>
                <w:rFonts w:eastAsia="Times New Roman" w:cs="Times New Roman"/>
                <w:bCs/>
                <w:smallCaps/>
                <w:color w:val="000000"/>
                <w:szCs w:val="24"/>
                <w:vertAlign w:val="subscript"/>
                <w:lang w:eastAsia="vi-VN" w:bidi="vi-VN"/>
              </w:rPr>
              <w:t>1</w:t>
            </w:r>
            <w:r w:rsidRPr="00676DDE">
              <w:rPr>
                <w:rFonts w:eastAsia="Times New Roman" w:cs="Times New Roman"/>
                <w:bCs/>
                <w:smallCaps/>
                <w:color w:val="000000"/>
                <w:szCs w:val="24"/>
                <w:lang w:eastAsia="vi-VN" w:bidi="vi-VN"/>
              </w:rPr>
              <w:t>:</w:t>
            </w:r>
            <w:r w:rsidRPr="00676DDE">
              <w:rPr>
                <w:rFonts w:eastAsia="Times New Roman" w:cs="Times New Roman"/>
                <w:bCs/>
                <w:color w:val="000000"/>
                <w:szCs w:val="24"/>
                <w:lang w:eastAsia="vi-VN" w:bidi="vi-VN"/>
              </w:rPr>
              <w:t xml:space="preserve"> X</w:t>
            </w:r>
            <w:r w:rsidRPr="00676DDE">
              <w:rPr>
                <w:rFonts w:eastAsia="Times New Roman" w:cs="Times New Roman"/>
                <w:bCs/>
                <w:color w:val="000000"/>
                <w:szCs w:val="24"/>
                <w:vertAlign w:val="superscript"/>
                <w:lang w:eastAsia="vi-VN" w:bidi="vi-VN"/>
              </w:rPr>
              <w:t>A</w:t>
            </w:r>
            <w:r w:rsidRPr="00676DDE">
              <w:rPr>
                <w:rFonts w:eastAsia="Times New Roman" w:cs="Times New Roman"/>
                <w:bCs/>
                <w:color w:val="000000"/>
                <w:szCs w:val="24"/>
                <w:lang w:eastAsia="vi-VN" w:bidi="vi-VN"/>
              </w:rPr>
              <w:t>X</w:t>
            </w:r>
            <w:r w:rsidRPr="00676DDE">
              <w:rPr>
                <w:rFonts w:eastAsia="Times New Roman" w:cs="Times New Roman"/>
                <w:bCs/>
                <w:color w:val="000000"/>
                <w:szCs w:val="24"/>
                <w:vertAlign w:val="superscript"/>
                <w:lang w:eastAsia="vi-VN" w:bidi="vi-VN"/>
              </w:rPr>
              <w:t>a</w:t>
            </w:r>
            <w:r w:rsidRPr="00676DDE">
              <w:rPr>
                <w:rFonts w:eastAsia="Times New Roman" w:cs="Times New Roman"/>
                <w:bCs/>
                <w:color w:val="000000"/>
                <w:szCs w:val="24"/>
                <w:lang w:eastAsia="vi-VN" w:bidi="vi-VN"/>
              </w:rPr>
              <w:t>Bb; X</w:t>
            </w:r>
            <w:r w:rsidRPr="00676DDE">
              <w:rPr>
                <w:rFonts w:eastAsia="Times New Roman" w:cs="Times New Roman"/>
                <w:bCs/>
                <w:color w:val="000000"/>
                <w:szCs w:val="24"/>
                <w:vertAlign w:val="superscript"/>
                <w:lang w:eastAsia="vi-VN" w:bidi="vi-VN"/>
              </w:rPr>
              <w:t>a</w:t>
            </w:r>
            <w:r w:rsidRPr="00676DDE">
              <w:rPr>
                <w:rFonts w:eastAsia="Times New Roman" w:cs="Times New Roman"/>
                <w:bCs/>
                <w:color w:val="000000"/>
                <w:szCs w:val="24"/>
                <w:lang w:eastAsia="vi-VN" w:bidi="vi-VN"/>
              </w:rPr>
              <w:t>Y</w:t>
            </w:r>
            <w:r w:rsidRPr="00676DDE">
              <w:rPr>
                <w:rFonts w:eastAsia="Times New Roman" w:cs="Times New Roman"/>
                <w:bCs/>
                <w:color w:val="000000"/>
                <w:szCs w:val="24"/>
                <w:vertAlign w:val="superscript"/>
                <w:lang w:eastAsia="vi-VN" w:bidi="vi-VN"/>
              </w:rPr>
              <w:t>A</w:t>
            </w:r>
            <w:r w:rsidRPr="00676DDE">
              <w:rPr>
                <w:rFonts w:eastAsia="Times New Roman" w:cs="Times New Roman"/>
                <w:bCs/>
                <w:color w:val="000000"/>
                <w:szCs w:val="24"/>
                <w:lang w:eastAsia="vi-VN" w:bidi="vi-VN"/>
              </w:rPr>
              <w:t xml:space="preserve">Bb </w:t>
            </w:r>
          </w:p>
          <w:p w14:paraId="2AB89571" w14:textId="77777777" w:rsidR="00861894" w:rsidRPr="00676DDE" w:rsidRDefault="00861894" w:rsidP="001A5F82">
            <w:pPr>
              <w:widowControl w:val="0"/>
              <w:ind w:right="4180"/>
              <w:rPr>
                <w:rFonts w:eastAsia="Times New Roman" w:cs="Times New Roman"/>
                <w:bCs/>
                <w:color w:val="000000"/>
                <w:szCs w:val="24"/>
                <w:lang w:eastAsia="vi-VN" w:bidi="vi-VN"/>
              </w:rPr>
            </w:pPr>
            <w:r w:rsidRPr="00676DDE">
              <w:rPr>
                <w:rFonts w:eastAsia="Times New Roman" w:cs="Times New Roman"/>
                <w:bCs/>
                <w:color w:val="000000"/>
                <w:szCs w:val="24"/>
                <w:lang w:eastAsia="vi-VN" w:bidi="vi-VN"/>
              </w:rPr>
              <w:t>F</w:t>
            </w:r>
            <w:r w:rsidRPr="00676DDE">
              <w:rPr>
                <w:rFonts w:eastAsia="Times New Roman" w:cs="Times New Roman"/>
                <w:bCs/>
                <w:color w:val="000000"/>
                <w:szCs w:val="24"/>
                <w:vertAlign w:val="subscript"/>
                <w:lang w:eastAsia="vi-VN" w:bidi="vi-VN"/>
              </w:rPr>
              <w:t>2</w:t>
            </w:r>
            <w:r w:rsidRPr="00676DDE">
              <w:rPr>
                <w:rFonts w:eastAsia="Times New Roman" w:cs="Times New Roman"/>
                <w:bCs/>
                <w:color w:val="000000"/>
                <w:szCs w:val="24"/>
                <w:lang w:eastAsia="vi-VN" w:bidi="vi-VN"/>
              </w:rPr>
              <w:t>:</w:t>
            </w:r>
          </w:p>
          <w:p w14:paraId="0649C867" w14:textId="77777777" w:rsidR="00861894" w:rsidRPr="00676DDE" w:rsidRDefault="00861894" w:rsidP="001A5F82">
            <w:pPr>
              <w:widowControl w:val="0"/>
              <w:ind w:left="1300"/>
              <w:jc w:val="both"/>
              <w:rPr>
                <w:rFonts w:eastAsia="Times New Roman" w:cs="Times New Roman"/>
                <w:bCs/>
                <w:color w:val="000000"/>
                <w:szCs w:val="24"/>
                <w:lang w:eastAsia="vi-VN" w:bidi="vi-VN"/>
              </w:rPr>
            </w:pPr>
            <w:r w:rsidRPr="00676DDE">
              <w:rPr>
                <w:rFonts w:eastAsia="Times New Roman" w:cs="Times New Roman"/>
                <w:smallCaps/>
                <w:color w:val="000000"/>
                <w:szCs w:val="24"/>
                <w:lang w:eastAsia="vi-VN" w:bidi="vi-VN"/>
              </w:rPr>
              <w:t>6 X</w:t>
            </w:r>
            <w:r w:rsidRPr="00676DDE">
              <w:rPr>
                <w:rFonts w:eastAsia="Times New Roman" w:cs="Times New Roman"/>
                <w:smallCaps/>
                <w:color w:val="000000"/>
                <w:szCs w:val="24"/>
                <w:vertAlign w:val="superscript"/>
                <w:lang w:eastAsia="vi-VN" w:bidi="vi-VN"/>
              </w:rPr>
              <w:t>-</w:t>
            </w:r>
            <w:r w:rsidRPr="00676DDE">
              <w:rPr>
                <w:rFonts w:eastAsia="Times New Roman" w:cs="Times New Roman"/>
                <w:smallCaps/>
                <w:color w:val="000000"/>
                <w:szCs w:val="24"/>
                <w:lang w:eastAsia="vi-VN" w:bidi="vi-VN"/>
              </w:rPr>
              <w:t>Y</w:t>
            </w:r>
            <w:r w:rsidRPr="00676DDE">
              <w:rPr>
                <w:rFonts w:eastAsia="Times New Roman" w:cs="Times New Roman"/>
                <w:smallCaps/>
                <w:color w:val="000000"/>
                <w:szCs w:val="24"/>
                <w:vertAlign w:val="superscript"/>
                <w:lang w:eastAsia="vi-VN" w:bidi="vi-VN"/>
              </w:rPr>
              <w:t>a</w:t>
            </w:r>
            <w:r w:rsidRPr="00676DDE">
              <w:rPr>
                <w:rFonts w:eastAsia="Times New Roman" w:cs="Times New Roman"/>
                <w:smallCaps/>
                <w:color w:val="000000"/>
                <w:szCs w:val="24"/>
                <w:lang w:eastAsia="vi-VN" w:bidi="vi-VN"/>
              </w:rPr>
              <w:t>B- : 3X</w:t>
            </w:r>
            <w:r w:rsidRPr="00676DDE">
              <w:rPr>
                <w:rFonts w:eastAsia="Times New Roman" w:cs="Times New Roman"/>
                <w:smallCaps/>
                <w:color w:val="000000"/>
                <w:szCs w:val="24"/>
                <w:vertAlign w:val="superscript"/>
                <w:lang w:eastAsia="vi-VN" w:bidi="vi-VN"/>
              </w:rPr>
              <w:t>a</w:t>
            </w:r>
            <w:r w:rsidRPr="00676DDE">
              <w:rPr>
                <w:rFonts w:eastAsia="Times New Roman" w:cs="Times New Roman"/>
                <w:smallCaps/>
                <w:color w:val="000000"/>
                <w:szCs w:val="24"/>
                <w:lang w:eastAsia="vi-VN" w:bidi="vi-VN"/>
              </w:rPr>
              <w:t>X</w:t>
            </w:r>
            <w:r w:rsidRPr="00676DDE">
              <w:rPr>
                <w:rFonts w:eastAsia="Times New Roman" w:cs="Times New Roman"/>
                <w:smallCaps/>
                <w:color w:val="000000"/>
                <w:szCs w:val="24"/>
                <w:vertAlign w:val="superscript"/>
                <w:lang w:eastAsia="vi-VN" w:bidi="vi-VN"/>
              </w:rPr>
              <w:t>-</w:t>
            </w:r>
            <w:r w:rsidRPr="00676DDE">
              <w:rPr>
                <w:rFonts w:eastAsia="Times New Roman" w:cs="Times New Roman"/>
                <w:smallCaps/>
                <w:color w:val="000000"/>
                <w:szCs w:val="24"/>
                <w:lang w:eastAsia="vi-VN" w:bidi="vi-VN"/>
              </w:rPr>
              <w:t xml:space="preserve">B- : </w:t>
            </w:r>
            <w:r w:rsidRPr="00676DDE">
              <w:rPr>
                <w:rFonts w:eastAsia="Times New Roman" w:cs="Times New Roman"/>
                <w:bCs/>
                <w:color w:val="000000"/>
                <w:szCs w:val="24"/>
                <w:lang w:eastAsia="vi-VN" w:bidi="vi-VN"/>
              </w:rPr>
              <w:t>2X</w:t>
            </w:r>
            <w:r w:rsidRPr="00676DDE">
              <w:rPr>
                <w:rFonts w:eastAsia="Times New Roman" w:cs="Times New Roman"/>
                <w:bCs/>
                <w:color w:val="000000"/>
                <w:szCs w:val="24"/>
                <w:vertAlign w:val="superscript"/>
                <w:lang w:eastAsia="vi-VN" w:bidi="vi-VN"/>
              </w:rPr>
              <w:t>-</w:t>
            </w:r>
            <w:r w:rsidRPr="00676DDE">
              <w:rPr>
                <w:rFonts w:eastAsia="Times New Roman" w:cs="Times New Roman"/>
                <w:bCs/>
                <w:color w:val="000000"/>
                <w:szCs w:val="24"/>
                <w:lang w:eastAsia="vi-VN" w:bidi="vi-VN"/>
              </w:rPr>
              <w:t>Y</w:t>
            </w:r>
            <w:r w:rsidRPr="00676DDE">
              <w:rPr>
                <w:rFonts w:eastAsia="Times New Roman" w:cs="Times New Roman"/>
                <w:bCs/>
                <w:color w:val="000000"/>
                <w:szCs w:val="24"/>
                <w:vertAlign w:val="superscript"/>
                <w:lang w:eastAsia="vi-VN" w:bidi="vi-VN"/>
              </w:rPr>
              <w:t>A</w:t>
            </w:r>
            <w:r w:rsidRPr="00676DDE">
              <w:rPr>
                <w:rFonts w:eastAsia="Times New Roman" w:cs="Times New Roman"/>
                <w:bCs/>
                <w:color w:val="000000"/>
                <w:szCs w:val="24"/>
                <w:lang w:eastAsia="vi-VN" w:bidi="vi-VN"/>
              </w:rPr>
              <w:t>bb : 1X</w:t>
            </w:r>
            <w:r w:rsidRPr="00676DDE">
              <w:rPr>
                <w:rFonts w:eastAsia="Times New Roman" w:cs="Times New Roman"/>
                <w:bCs/>
                <w:color w:val="000000"/>
                <w:szCs w:val="24"/>
                <w:vertAlign w:val="superscript"/>
                <w:lang w:eastAsia="vi-VN" w:bidi="vi-VN"/>
              </w:rPr>
              <w:t>A</w:t>
            </w:r>
            <w:r w:rsidRPr="00676DDE">
              <w:rPr>
                <w:rFonts w:eastAsia="Times New Roman" w:cs="Times New Roman"/>
                <w:bCs/>
                <w:color w:val="000000"/>
                <w:szCs w:val="24"/>
                <w:lang w:eastAsia="vi-VN" w:bidi="vi-VN"/>
              </w:rPr>
              <w:t>X</w:t>
            </w:r>
            <w:r w:rsidRPr="00676DDE">
              <w:rPr>
                <w:rFonts w:eastAsia="Times New Roman" w:cs="Times New Roman"/>
                <w:bCs/>
                <w:color w:val="000000"/>
                <w:szCs w:val="24"/>
                <w:vertAlign w:val="superscript"/>
                <w:lang w:eastAsia="vi-VN" w:bidi="vi-VN"/>
              </w:rPr>
              <w:t>-</w:t>
            </w:r>
            <w:r w:rsidRPr="00676DDE">
              <w:rPr>
                <w:rFonts w:eastAsia="Times New Roman" w:cs="Times New Roman"/>
                <w:bCs/>
                <w:color w:val="000000"/>
                <w:szCs w:val="24"/>
                <w:lang w:eastAsia="vi-VN" w:bidi="vi-VN"/>
              </w:rPr>
              <w:t xml:space="preserve">bb : </w:t>
            </w:r>
            <w:r w:rsidRPr="00676DDE">
              <w:rPr>
                <w:rFonts w:eastAsia="Times New Roman" w:cs="Times New Roman"/>
                <w:color w:val="000000"/>
                <w:szCs w:val="24"/>
                <w:lang w:eastAsia="vi-VN" w:bidi="vi-VN"/>
              </w:rPr>
              <w:t>3X</w:t>
            </w:r>
            <w:r w:rsidRPr="00676DDE">
              <w:rPr>
                <w:rFonts w:eastAsia="Times New Roman" w:cs="Times New Roman"/>
                <w:color w:val="000000"/>
                <w:szCs w:val="24"/>
                <w:vertAlign w:val="superscript"/>
                <w:lang w:eastAsia="vi-VN" w:bidi="vi-VN"/>
              </w:rPr>
              <w:t>a</w:t>
            </w:r>
            <w:r w:rsidRPr="00676DDE">
              <w:rPr>
                <w:rFonts w:eastAsia="Times New Roman" w:cs="Times New Roman"/>
                <w:color w:val="000000"/>
                <w:szCs w:val="24"/>
                <w:lang w:eastAsia="vi-VN" w:bidi="vi-VN"/>
              </w:rPr>
              <w:t>X</w:t>
            </w:r>
            <w:r w:rsidRPr="00676DDE">
              <w:rPr>
                <w:rFonts w:eastAsia="Times New Roman" w:cs="Times New Roman"/>
                <w:color w:val="000000"/>
                <w:szCs w:val="24"/>
                <w:vertAlign w:val="superscript"/>
                <w:lang w:eastAsia="vi-VN" w:bidi="vi-VN"/>
              </w:rPr>
              <w:t>a</w:t>
            </w:r>
            <w:r w:rsidRPr="00676DDE">
              <w:rPr>
                <w:rFonts w:eastAsia="Times New Roman" w:cs="Times New Roman"/>
                <w:color w:val="000000"/>
                <w:szCs w:val="24"/>
                <w:lang w:eastAsia="vi-VN" w:bidi="vi-VN"/>
              </w:rPr>
              <w:t xml:space="preserve">B-; 1 </w:t>
            </w:r>
            <w:r w:rsidRPr="00676DDE">
              <w:rPr>
                <w:rFonts w:eastAsia="Times New Roman" w:cs="Times New Roman"/>
                <w:bCs/>
                <w:color w:val="000000"/>
                <w:szCs w:val="24"/>
                <w:lang w:eastAsia="vi-VN" w:bidi="vi-VN"/>
              </w:rPr>
              <w:t>X</w:t>
            </w:r>
            <w:r w:rsidRPr="00676DDE">
              <w:rPr>
                <w:rFonts w:eastAsia="Times New Roman" w:cs="Times New Roman"/>
                <w:bCs/>
                <w:color w:val="000000"/>
                <w:szCs w:val="24"/>
                <w:vertAlign w:val="superscript"/>
                <w:lang w:eastAsia="vi-VN" w:bidi="vi-VN"/>
              </w:rPr>
              <w:t>a</w:t>
            </w:r>
            <w:r w:rsidRPr="00676DDE">
              <w:rPr>
                <w:rFonts w:eastAsia="Times New Roman" w:cs="Times New Roman"/>
                <w:bCs/>
                <w:color w:val="000000"/>
                <w:szCs w:val="24"/>
                <w:lang w:eastAsia="vi-VN" w:bidi="vi-VN"/>
              </w:rPr>
              <w:t>X</w:t>
            </w:r>
            <w:r w:rsidRPr="00676DDE">
              <w:rPr>
                <w:rFonts w:eastAsia="Times New Roman" w:cs="Times New Roman"/>
                <w:bCs/>
                <w:color w:val="000000"/>
                <w:szCs w:val="24"/>
                <w:vertAlign w:val="superscript"/>
                <w:lang w:eastAsia="vi-VN" w:bidi="vi-VN"/>
              </w:rPr>
              <w:t>a</w:t>
            </w:r>
            <w:r w:rsidRPr="00676DDE">
              <w:rPr>
                <w:rFonts w:eastAsia="Times New Roman" w:cs="Times New Roman"/>
                <w:bCs/>
                <w:color w:val="000000"/>
                <w:szCs w:val="24"/>
                <w:lang w:eastAsia="vi-VN" w:bidi="vi-VN"/>
              </w:rPr>
              <w:t xml:space="preserve">bb </w:t>
            </w:r>
          </w:p>
          <w:p w14:paraId="5799BB4F" w14:textId="77777777" w:rsidR="00861894" w:rsidRPr="00676DDE" w:rsidRDefault="00861894" w:rsidP="001A5F82">
            <w:pPr>
              <w:widowControl w:val="0"/>
              <w:ind w:left="130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6 đực nâu; 3 cái nâu; 2 đực đỏ: 1 cái đỏ: 3 cái xám; 1 cái trắng</w:t>
            </w:r>
          </w:p>
          <w:p w14:paraId="3FB39FC3" w14:textId="77777777" w:rsidR="00861894" w:rsidRPr="00676DDE" w:rsidRDefault="00861894" w:rsidP="001A5F82">
            <w:pPr>
              <w:jc w:val="both"/>
              <w:rPr>
                <w:i/>
                <w:lang w:eastAsia="vi-VN" w:bidi="vi-VN"/>
              </w:rPr>
            </w:pPr>
            <w:r w:rsidRPr="00676DDE">
              <w:rPr>
                <w:i/>
                <w:lang w:eastAsia="vi-VN" w:bidi="vi-VN"/>
              </w:rPr>
              <w:t>(Trường hợp cặp gen BB nằm trên cặp NST giới tính không cho ra kết quả đúng do không xuât hiện con đực lông xám và con đực lông trắng.)</w:t>
            </w:r>
          </w:p>
        </w:tc>
        <w:tc>
          <w:tcPr>
            <w:tcW w:w="831" w:type="dxa"/>
            <w:tcBorders>
              <w:top w:val="single" w:sz="4" w:space="0" w:color="auto"/>
              <w:left w:val="single" w:sz="4" w:space="0" w:color="auto"/>
              <w:bottom w:val="single" w:sz="4" w:space="0" w:color="auto"/>
              <w:right w:val="single" w:sz="4" w:space="0" w:color="auto"/>
            </w:tcBorders>
            <w:shd w:val="clear" w:color="auto" w:fill="FFFFFF"/>
          </w:tcPr>
          <w:p w14:paraId="6904E26A" w14:textId="77777777" w:rsidR="00861894" w:rsidRPr="00676DDE" w:rsidRDefault="00861894" w:rsidP="001A5F82">
            <w:pPr>
              <w:jc w:val="center"/>
              <w:rPr>
                <w:rFonts w:cs="Times New Roman"/>
                <w:b/>
                <w:bCs/>
                <w:color w:val="000000"/>
                <w:szCs w:val="24"/>
                <w:lang w:eastAsia="vi-VN" w:bidi="vi-VN"/>
              </w:rPr>
            </w:pPr>
          </w:p>
          <w:p w14:paraId="7B6EEFE5" w14:textId="77777777" w:rsidR="00861894" w:rsidRPr="00676DDE" w:rsidRDefault="00861894" w:rsidP="001A5F82">
            <w:pPr>
              <w:jc w:val="center"/>
              <w:rPr>
                <w:rFonts w:cs="Times New Roman"/>
                <w:b/>
                <w:bCs/>
                <w:color w:val="000000"/>
                <w:szCs w:val="24"/>
                <w:lang w:eastAsia="vi-VN" w:bidi="vi-VN"/>
              </w:rPr>
            </w:pPr>
          </w:p>
          <w:p w14:paraId="69F619E7"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214C9A8C"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12D1A85B" w14:textId="77777777" w:rsidR="00861894" w:rsidRPr="00676DDE" w:rsidRDefault="00861894" w:rsidP="001A5F82">
            <w:pPr>
              <w:jc w:val="center"/>
              <w:rPr>
                <w:rFonts w:cs="Times New Roman"/>
                <w:b/>
                <w:bCs/>
                <w:color w:val="000000"/>
                <w:szCs w:val="24"/>
                <w:lang w:eastAsia="vi-VN" w:bidi="vi-VN"/>
              </w:rPr>
            </w:pPr>
          </w:p>
          <w:p w14:paraId="10346714"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0,5</w:t>
            </w:r>
          </w:p>
          <w:p w14:paraId="456330B3" w14:textId="77777777" w:rsidR="00861894" w:rsidRPr="00676DDE" w:rsidRDefault="00861894" w:rsidP="001A5F82">
            <w:pPr>
              <w:jc w:val="center"/>
              <w:rPr>
                <w:rFonts w:cs="Times New Roman"/>
                <w:b/>
                <w:bCs/>
                <w:color w:val="000000"/>
                <w:szCs w:val="24"/>
                <w:lang w:eastAsia="vi-VN" w:bidi="vi-VN"/>
              </w:rPr>
            </w:pPr>
          </w:p>
          <w:p w14:paraId="095012FB" w14:textId="77777777" w:rsidR="00861894" w:rsidRPr="00676DDE" w:rsidRDefault="00861894" w:rsidP="001A5F82">
            <w:pPr>
              <w:jc w:val="center"/>
              <w:rPr>
                <w:rFonts w:cs="Times New Roman"/>
                <w:b/>
                <w:bCs/>
                <w:color w:val="000000"/>
                <w:szCs w:val="24"/>
                <w:lang w:eastAsia="vi-VN" w:bidi="vi-VN"/>
              </w:rPr>
            </w:pPr>
          </w:p>
          <w:p w14:paraId="5FF4D364"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4E5E839C" w14:textId="77777777" w:rsidR="00861894" w:rsidRPr="00676DDE" w:rsidRDefault="00861894" w:rsidP="001A5F82">
            <w:pPr>
              <w:jc w:val="center"/>
              <w:rPr>
                <w:rFonts w:cs="Times New Roman"/>
                <w:b/>
                <w:bCs/>
                <w:color w:val="000000"/>
                <w:szCs w:val="24"/>
                <w:lang w:eastAsia="vi-VN" w:bidi="vi-VN"/>
              </w:rPr>
            </w:pPr>
          </w:p>
          <w:p w14:paraId="1AEBE12C" w14:textId="77777777" w:rsidR="00861894" w:rsidRPr="00676DDE" w:rsidRDefault="00861894" w:rsidP="001A5F82">
            <w:pPr>
              <w:jc w:val="center"/>
              <w:rPr>
                <w:rFonts w:cs="Times New Roman"/>
                <w:b/>
                <w:bCs/>
                <w:color w:val="000000"/>
                <w:szCs w:val="24"/>
                <w:lang w:eastAsia="vi-VN" w:bidi="vi-VN"/>
              </w:rPr>
            </w:pPr>
          </w:p>
          <w:p w14:paraId="662A253B" w14:textId="77777777" w:rsidR="00861894" w:rsidRPr="00676DDE" w:rsidRDefault="00861894" w:rsidP="001A5F82">
            <w:pPr>
              <w:jc w:val="center"/>
              <w:rPr>
                <w:rFonts w:cs="Times New Roman"/>
                <w:b/>
                <w:bCs/>
                <w:color w:val="000000"/>
                <w:szCs w:val="24"/>
                <w:lang w:eastAsia="vi-VN" w:bidi="vi-VN"/>
              </w:rPr>
            </w:pPr>
          </w:p>
          <w:p w14:paraId="79E336E0"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0,5</w:t>
            </w:r>
          </w:p>
        </w:tc>
      </w:tr>
      <w:tr w:rsidR="00861894" w:rsidRPr="00676DDE" w14:paraId="4A73EE42" w14:textId="77777777" w:rsidTr="001A5F82">
        <w:trPr>
          <w:trHeight w:val="1616"/>
        </w:trPr>
        <w:tc>
          <w:tcPr>
            <w:tcW w:w="641" w:type="dxa"/>
            <w:vMerge w:val="restart"/>
          </w:tcPr>
          <w:p w14:paraId="1F55E3D8" w14:textId="77777777" w:rsidR="00861894" w:rsidRPr="00676DDE" w:rsidRDefault="00861894" w:rsidP="001A5F82">
            <w:pPr>
              <w:jc w:val="center"/>
              <w:rPr>
                <w:b/>
                <w:szCs w:val="24"/>
              </w:rPr>
            </w:pPr>
            <w:r w:rsidRPr="00676DDE">
              <w:rPr>
                <w:b/>
                <w:szCs w:val="24"/>
              </w:rPr>
              <w:t>7</w:t>
            </w:r>
          </w:p>
        </w:tc>
        <w:tc>
          <w:tcPr>
            <w:tcW w:w="389" w:type="dxa"/>
          </w:tcPr>
          <w:p w14:paraId="3D129E99" w14:textId="77777777" w:rsidR="00861894" w:rsidRPr="00676DDE" w:rsidRDefault="00861894" w:rsidP="001A5F82">
            <w:pPr>
              <w:jc w:val="center"/>
              <w:rPr>
                <w:b/>
                <w:szCs w:val="24"/>
              </w:rPr>
            </w:pPr>
            <w:r w:rsidRPr="00676DDE">
              <w:rPr>
                <w:b/>
                <w:szCs w:val="24"/>
              </w:rPr>
              <w:t>a</w:t>
            </w:r>
          </w:p>
        </w:tc>
        <w:tc>
          <w:tcPr>
            <w:tcW w:w="8440" w:type="dxa"/>
            <w:tcBorders>
              <w:top w:val="single" w:sz="4" w:space="0" w:color="auto"/>
              <w:left w:val="single" w:sz="4" w:space="0" w:color="auto"/>
              <w:bottom w:val="single" w:sz="4" w:space="0" w:color="auto"/>
            </w:tcBorders>
            <w:shd w:val="clear" w:color="auto" w:fill="FFFFFF"/>
          </w:tcPr>
          <w:p w14:paraId="0E5B3837" w14:textId="77777777" w:rsidR="00861894" w:rsidRPr="00676DDE" w:rsidRDefault="00861894" w:rsidP="001A5F82">
            <w:pPr>
              <w:jc w:val="both"/>
              <w:rPr>
                <w:lang w:eastAsia="vi-VN" w:bidi="vi-VN"/>
              </w:rPr>
            </w:pPr>
            <w:r w:rsidRPr="00676DDE">
              <w:rPr>
                <w:lang w:eastAsia="vi-VN" w:bidi="vi-VN"/>
              </w:rPr>
              <w:t>Xác suất để cặp vợ chồng này sinh con mắc bệnh bạch tạng.</w:t>
            </w:r>
          </w:p>
          <w:p w14:paraId="5C884748" w14:textId="77777777" w:rsidR="00861894" w:rsidRPr="00676DDE" w:rsidRDefault="00861894" w:rsidP="001A5F82">
            <w:pPr>
              <w:jc w:val="both"/>
              <w:rPr>
                <w:lang w:eastAsia="vi-VN" w:bidi="vi-VN"/>
              </w:rPr>
            </w:pPr>
            <w:r w:rsidRPr="00676DDE">
              <w:rPr>
                <w:lang w:eastAsia="vi-VN" w:bidi="vi-VN"/>
              </w:rPr>
              <w:t>- Quy ước: gen A – bình thường, gen a – bạch tạng</w:t>
            </w:r>
          </w:p>
          <w:p w14:paraId="732382EC" w14:textId="77777777" w:rsidR="00861894" w:rsidRPr="00676DDE" w:rsidRDefault="00861894" w:rsidP="001A5F82">
            <w:pPr>
              <w:jc w:val="both"/>
              <w:rPr>
                <w:lang w:eastAsia="vi-VN" w:bidi="vi-VN"/>
              </w:rPr>
            </w:pPr>
            <w:r w:rsidRPr="00676DDE">
              <w:rPr>
                <w:lang w:eastAsia="vi-VN" w:bidi="vi-VN"/>
              </w:rPr>
              <w:t>- Để cặp vợ chồng trên sinh con bị bệnh bạch tạng (aa) thì cả hai vợ chồng đều phải có kiểu gen Aa.</w:t>
            </w:r>
          </w:p>
          <w:p w14:paraId="34629BE9" w14:textId="77777777" w:rsidR="00861894" w:rsidRPr="00676DDE" w:rsidRDefault="00861894" w:rsidP="001A5F82">
            <w:pPr>
              <w:jc w:val="both"/>
              <w:rPr>
                <w:lang w:eastAsia="vi-VN" w:bidi="vi-VN"/>
              </w:rPr>
            </w:pPr>
            <w:r w:rsidRPr="00676DDE">
              <w:rPr>
                <w:lang w:eastAsia="vi-VN" w:bidi="vi-VN"/>
              </w:rPr>
              <w:t>- Xét gia đinh đình người chồng:</w:t>
            </w:r>
          </w:p>
          <w:p w14:paraId="4603FD01" w14:textId="77777777" w:rsidR="00861894" w:rsidRPr="00676DDE" w:rsidRDefault="00861894" w:rsidP="001A5F82">
            <w:pPr>
              <w:jc w:val="both"/>
              <w:rPr>
                <w:lang w:eastAsia="vi-VN" w:bidi="vi-VN"/>
              </w:rPr>
            </w:pPr>
            <w:r w:rsidRPr="00676DDE">
              <w:rPr>
                <w:lang w:eastAsia="vi-VN" w:bidi="vi-VN"/>
              </w:rPr>
              <w:t>Em gái của người chồng bị bach tạng (aa)</w:t>
            </w:r>
            <w:r w:rsidRPr="00676DDE">
              <w:rPr>
                <w:position w:val="-6"/>
                <w:lang w:eastAsia="vi-VN" w:bidi="vi-VN"/>
              </w:rPr>
              <w:object w:dxaOrig="300" w:dyaOrig="220" w14:anchorId="3B4BA844">
                <v:shape id="_x0000_i1039" type="#_x0000_t75" style="width:14.5pt;height:14.5pt" o:ole="">
                  <v:imagedata r:id="rId21" o:title=""/>
                </v:shape>
                <o:OLEObject Type="Embed" ProgID="Equation.DSMT4" ShapeID="_x0000_i1039" DrawAspect="Content" ObjectID="_1691820494" r:id="rId22"/>
              </w:object>
            </w:r>
            <w:r w:rsidRPr="00676DDE">
              <w:rPr>
                <w:lang w:eastAsia="vi-VN" w:bidi="vi-VN"/>
              </w:rPr>
              <w:t xml:space="preserve"> bố mẹ đều có kiểu gen Aa.</w:t>
            </w:r>
          </w:p>
          <w:p w14:paraId="220DF485" w14:textId="77777777" w:rsidR="00861894" w:rsidRPr="00676DDE" w:rsidRDefault="00861894" w:rsidP="001A5F82">
            <w:pPr>
              <w:jc w:val="both"/>
              <w:rPr>
                <w:lang w:eastAsia="vi-VN" w:bidi="vi-VN"/>
              </w:rPr>
            </w:pPr>
            <w:r w:rsidRPr="00676DDE">
              <w:rPr>
                <w:lang w:eastAsia="vi-VN" w:bidi="vi-VN"/>
              </w:rPr>
              <w:t xml:space="preserve">Xác suất để người chồng bình thường mang kiểu gen Aa là </w:t>
            </w:r>
            <w:r w:rsidRPr="00676DDE">
              <w:rPr>
                <w:position w:val="-24"/>
                <w:lang w:eastAsia="vi-VN" w:bidi="vi-VN"/>
              </w:rPr>
              <w:object w:dxaOrig="240" w:dyaOrig="620" w14:anchorId="60830188">
                <v:shape id="_x0000_i1040" type="#_x0000_t75" style="width:14.5pt;height:29pt" o:ole="">
                  <v:imagedata r:id="rId23" o:title=""/>
                </v:shape>
                <o:OLEObject Type="Embed" ProgID="Equation.DSMT4" ShapeID="_x0000_i1040" DrawAspect="Content" ObjectID="_1691820495" r:id="rId24"/>
              </w:object>
            </w:r>
            <w:r w:rsidRPr="00676DDE">
              <w:rPr>
                <w:lang w:eastAsia="vi-VN" w:bidi="vi-VN"/>
              </w:rPr>
              <w:t>.</w:t>
            </w:r>
          </w:p>
          <w:p w14:paraId="0C6A4E0A" w14:textId="77777777" w:rsidR="00861894" w:rsidRPr="00676DDE" w:rsidRDefault="00861894" w:rsidP="001A5F82">
            <w:pPr>
              <w:jc w:val="both"/>
              <w:rPr>
                <w:lang w:eastAsia="vi-VN" w:bidi="vi-VN"/>
              </w:rPr>
            </w:pPr>
            <w:r w:rsidRPr="00676DDE">
              <w:rPr>
                <w:lang w:eastAsia="vi-VN" w:bidi="vi-VN"/>
              </w:rPr>
              <w:t>- Xét gia đình người vợ:</w:t>
            </w:r>
          </w:p>
          <w:p w14:paraId="65408031" w14:textId="77777777" w:rsidR="00861894" w:rsidRPr="00676DDE" w:rsidRDefault="00861894" w:rsidP="001A5F82">
            <w:pPr>
              <w:jc w:val="both"/>
              <w:rPr>
                <w:lang w:eastAsia="vi-VN" w:bidi="vi-VN"/>
              </w:rPr>
            </w:pPr>
            <w:r w:rsidRPr="00676DDE">
              <w:rPr>
                <w:lang w:eastAsia="vi-VN" w:bidi="vi-VN"/>
              </w:rPr>
              <w:t xml:space="preserve">Tương tự ta cũng có xác suất để người vợ bình thường mang kiểu gen Aa là </w:t>
            </w:r>
            <w:r w:rsidRPr="00676DDE">
              <w:rPr>
                <w:position w:val="-24"/>
                <w:lang w:eastAsia="vi-VN" w:bidi="vi-VN"/>
              </w:rPr>
              <w:object w:dxaOrig="240" w:dyaOrig="620" w14:anchorId="1CDEAD87">
                <v:shape id="_x0000_i1041" type="#_x0000_t75" style="width:14.5pt;height:29pt" o:ole="">
                  <v:imagedata r:id="rId25" o:title=""/>
                </v:shape>
                <o:OLEObject Type="Embed" ProgID="Equation.DSMT4" ShapeID="_x0000_i1041" DrawAspect="Content" ObjectID="_1691820496" r:id="rId26"/>
              </w:object>
            </w:r>
          </w:p>
          <w:p w14:paraId="7682B83B" w14:textId="77777777" w:rsidR="00861894" w:rsidRPr="00676DDE" w:rsidRDefault="00861894" w:rsidP="001A5F82">
            <w:pPr>
              <w:jc w:val="both"/>
              <w:rPr>
                <w:lang w:eastAsia="vi-VN" w:bidi="vi-VN"/>
              </w:rPr>
            </w:pPr>
            <w:r w:rsidRPr="00676DDE">
              <w:rPr>
                <w:lang w:eastAsia="vi-VN" w:bidi="vi-VN"/>
              </w:rPr>
              <w:t xml:space="preserve">Xác suất để cặp vợ chồng này sinh con mắc bệnh bạch tạng là: </w:t>
            </w:r>
            <w:r w:rsidRPr="00676DDE">
              <w:rPr>
                <w:position w:val="-24"/>
                <w:lang w:eastAsia="vi-VN" w:bidi="vi-VN"/>
              </w:rPr>
              <w:object w:dxaOrig="1120" w:dyaOrig="620" w14:anchorId="25B3D5D5">
                <v:shape id="_x0000_i1042" type="#_x0000_t75" style="width:57.5pt;height:29pt" o:ole="">
                  <v:imagedata r:id="rId27" o:title=""/>
                </v:shape>
                <o:OLEObject Type="Embed" ProgID="Equation.DSMT4" ShapeID="_x0000_i1042" DrawAspect="Content" ObjectID="_1691820497" r:id="rId28"/>
              </w:object>
            </w:r>
          </w:p>
        </w:tc>
        <w:tc>
          <w:tcPr>
            <w:tcW w:w="831" w:type="dxa"/>
            <w:tcBorders>
              <w:top w:val="single" w:sz="4" w:space="0" w:color="auto"/>
              <w:left w:val="single" w:sz="4" w:space="0" w:color="auto"/>
              <w:bottom w:val="single" w:sz="4" w:space="0" w:color="auto"/>
              <w:right w:val="single" w:sz="4" w:space="0" w:color="auto"/>
            </w:tcBorders>
            <w:shd w:val="clear" w:color="auto" w:fill="FFFFFF"/>
          </w:tcPr>
          <w:p w14:paraId="0FE2A6DF" w14:textId="77777777" w:rsidR="00861894" w:rsidRPr="00676DDE" w:rsidRDefault="00861894" w:rsidP="001A5F82">
            <w:pPr>
              <w:jc w:val="center"/>
              <w:rPr>
                <w:rFonts w:cs="Times New Roman"/>
                <w:b/>
                <w:bCs/>
                <w:color w:val="000000"/>
                <w:szCs w:val="24"/>
                <w:lang w:eastAsia="vi-VN" w:bidi="vi-VN"/>
              </w:rPr>
            </w:pPr>
          </w:p>
          <w:p w14:paraId="0528812C"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7DF02562"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00D72DD8" w14:textId="77777777" w:rsidR="00861894" w:rsidRPr="00676DDE" w:rsidRDefault="00861894" w:rsidP="001A5F82">
            <w:pPr>
              <w:jc w:val="center"/>
              <w:rPr>
                <w:rFonts w:cs="Times New Roman"/>
                <w:b/>
                <w:bCs/>
                <w:color w:val="000000"/>
                <w:szCs w:val="24"/>
                <w:lang w:eastAsia="vi-VN" w:bidi="vi-VN"/>
              </w:rPr>
            </w:pPr>
          </w:p>
          <w:p w14:paraId="5A067A14" w14:textId="77777777" w:rsidR="00861894" w:rsidRPr="00676DDE" w:rsidRDefault="00861894" w:rsidP="001A5F82">
            <w:pPr>
              <w:jc w:val="center"/>
              <w:rPr>
                <w:rFonts w:cs="Times New Roman"/>
                <w:b/>
                <w:bCs/>
                <w:color w:val="000000"/>
                <w:szCs w:val="24"/>
                <w:lang w:eastAsia="vi-VN" w:bidi="vi-VN"/>
              </w:rPr>
            </w:pPr>
          </w:p>
          <w:p w14:paraId="45863D77"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49F0C842" w14:textId="77777777" w:rsidR="00861894" w:rsidRPr="00676DDE" w:rsidRDefault="00861894" w:rsidP="001A5F82">
            <w:pPr>
              <w:jc w:val="center"/>
              <w:rPr>
                <w:rFonts w:cs="Times New Roman"/>
                <w:b/>
                <w:bCs/>
                <w:color w:val="000000"/>
                <w:szCs w:val="24"/>
                <w:lang w:eastAsia="vi-VN" w:bidi="vi-VN"/>
              </w:rPr>
            </w:pPr>
          </w:p>
          <w:p w14:paraId="353F7780"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5ED83613" w14:textId="77777777" w:rsidR="00861894" w:rsidRPr="00676DDE" w:rsidRDefault="00861894" w:rsidP="001A5F82">
            <w:pPr>
              <w:jc w:val="center"/>
              <w:rPr>
                <w:rFonts w:cs="Times New Roman"/>
                <w:b/>
                <w:bCs/>
                <w:color w:val="000000"/>
                <w:szCs w:val="24"/>
                <w:lang w:eastAsia="vi-VN" w:bidi="vi-VN"/>
              </w:rPr>
            </w:pPr>
          </w:p>
          <w:p w14:paraId="279F692B" w14:textId="77777777" w:rsidR="00861894" w:rsidRPr="00676DDE" w:rsidRDefault="00861894" w:rsidP="001A5F82">
            <w:pPr>
              <w:jc w:val="center"/>
              <w:rPr>
                <w:rFonts w:cs="Times New Roman"/>
                <w:b/>
                <w:bCs/>
                <w:color w:val="000000"/>
                <w:szCs w:val="24"/>
                <w:lang w:eastAsia="vi-VN" w:bidi="vi-VN"/>
              </w:rPr>
            </w:pPr>
          </w:p>
          <w:p w14:paraId="29927089"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71F41068" w14:textId="77777777" w:rsidR="00861894" w:rsidRPr="00676DDE" w:rsidRDefault="00861894" w:rsidP="001A5F82">
            <w:pPr>
              <w:jc w:val="center"/>
              <w:rPr>
                <w:rFonts w:cs="Times New Roman"/>
                <w:b/>
                <w:bCs/>
                <w:color w:val="000000"/>
                <w:szCs w:val="24"/>
                <w:lang w:eastAsia="vi-VN" w:bidi="vi-VN"/>
              </w:rPr>
            </w:pPr>
          </w:p>
          <w:p w14:paraId="3B26616A"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tc>
      </w:tr>
      <w:tr w:rsidR="00861894" w:rsidRPr="00676DDE" w14:paraId="3F997204" w14:textId="77777777" w:rsidTr="001A5F82">
        <w:trPr>
          <w:trHeight w:val="371"/>
        </w:trPr>
        <w:tc>
          <w:tcPr>
            <w:tcW w:w="641" w:type="dxa"/>
            <w:vMerge/>
          </w:tcPr>
          <w:p w14:paraId="5C883025" w14:textId="77777777" w:rsidR="00861894" w:rsidRPr="00676DDE" w:rsidRDefault="00861894" w:rsidP="001A5F82">
            <w:pPr>
              <w:jc w:val="center"/>
              <w:rPr>
                <w:b/>
                <w:szCs w:val="24"/>
              </w:rPr>
            </w:pPr>
          </w:p>
        </w:tc>
        <w:tc>
          <w:tcPr>
            <w:tcW w:w="389" w:type="dxa"/>
          </w:tcPr>
          <w:p w14:paraId="6FABD0EF" w14:textId="77777777" w:rsidR="00861894" w:rsidRPr="00676DDE" w:rsidRDefault="00861894" w:rsidP="001A5F82">
            <w:pPr>
              <w:jc w:val="center"/>
              <w:rPr>
                <w:b/>
                <w:szCs w:val="24"/>
              </w:rPr>
            </w:pPr>
            <w:r w:rsidRPr="00676DDE">
              <w:rPr>
                <w:b/>
                <w:szCs w:val="24"/>
              </w:rPr>
              <w:t>b</w:t>
            </w:r>
          </w:p>
        </w:tc>
        <w:tc>
          <w:tcPr>
            <w:tcW w:w="8440" w:type="dxa"/>
            <w:tcBorders>
              <w:top w:val="single" w:sz="4" w:space="0" w:color="auto"/>
              <w:left w:val="single" w:sz="4" w:space="0" w:color="auto"/>
              <w:bottom w:val="single" w:sz="4" w:space="0" w:color="auto"/>
            </w:tcBorders>
            <w:shd w:val="clear" w:color="auto" w:fill="FFFFFF"/>
          </w:tcPr>
          <w:p w14:paraId="2D7B4455" w14:textId="77777777" w:rsidR="00861894" w:rsidRPr="00676DDE" w:rsidRDefault="00861894" w:rsidP="001A5F82">
            <w:pPr>
              <w:jc w:val="both"/>
              <w:rPr>
                <w:lang w:eastAsia="vi-VN" w:bidi="vi-VN"/>
              </w:rPr>
            </w:pPr>
            <w:r w:rsidRPr="00676DDE">
              <w:rPr>
                <w:lang w:eastAsia="vi-VN" w:bidi="vi-VN"/>
              </w:rPr>
              <w:t>Xác suất để cặp vợ chồng này sinh con trai mắc bệnh mù màu:</w:t>
            </w:r>
          </w:p>
          <w:p w14:paraId="6CF92CBF" w14:textId="77777777" w:rsidR="00861894" w:rsidRPr="00676DDE" w:rsidRDefault="00861894" w:rsidP="001A5F82">
            <w:pPr>
              <w:jc w:val="both"/>
              <w:rPr>
                <w:lang w:eastAsia="vi-VN" w:bidi="vi-VN"/>
              </w:rPr>
            </w:pPr>
            <w:r w:rsidRPr="00676DDE">
              <w:rPr>
                <w:lang w:eastAsia="vi-VN" w:bidi="vi-VN"/>
              </w:rPr>
              <w:t>- Quy ược gen: gen B – bình thường, gen b – mù màu.</w:t>
            </w:r>
          </w:p>
          <w:p w14:paraId="2E367A3F" w14:textId="77777777" w:rsidR="00861894" w:rsidRPr="00676DDE" w:rsidRDefault="00861894" w:rsidP="001A5F82">
            <w:pPr>
              <w:jc w:val="both"/>
              <w:rPr>
                <w:lang w:eastAsia="vi-VN" w:bidi="vi-VN"/>
              </w:rPr>
            </w:pPr>
            <w:r w:rsidRPr="00676DDE">
              <w:rPr>
                <w:lang w:eastAsia="vi-VN" w:bidi="vi-VN"/>
              </w:rPr>
              <w:t>- Người chồng bình thường có kiểu gen X</w:t>
            </w:r>
            <w:r w:rsidRPr="00676DDE">
              <w:rPr>
                <w:vertAlign w:val="superscript"/>
                <w:lang w:eastAsia="vi-VN" w:bidi="vi-VN"/>
              </w:rPr>
              <w:t>B</w:t>
            </w:r>
            <w:r w:rsidRPr="00676DDE">
              <w:rPr>
                <w:lang w:eastAsia="vi-VN" w:bidi="vi-VN"/>
              </w:rPr>
              <w:t>Y.</w:t>
            </w:r>
          </w:p>
          <w:p w14:paraId="7AFC9B39" w14:textId="77777777" w:rsidR="00861894" w:rsidRPr="00676DDE" w:rsidRDefault="00861894" w:rsidP="001A5F82">
            <w:pPr>
              <w:jc w:val="both"/>
              <w:rPr>
                <w:lang w:eastAsia="vi-VN" w:bidi="vi-VN"/>
              </w:rPr>
            </w:pPr>
            <w:r w:rsidRPr="00676DDE">
              <w:rPr>
                <w:lang w:eastAsia="vi-VN" w:bidi="vi-VN"/>
              </w:rPr>
              <w:t>- Người vợ có kiểu gen X</w:t>
            </w:r>
            <w:r w:rsidRPr="00676DDE">
              <w:rPr>
                <w:vertAlign w:val="superscript"/>
                <w:lang w:eastAsia="vi-VN" w:bidi="vi-VN"/>
              </w:rPr>
              <w:t>B</w:t>
            </w:r>
            <w:r w:rsidRPr="00676DDE">
              <w:rPr>
                <w:lang w:eastAsia="vi-VN" w:bidi="vi-VN"/>
              </w:rPr>
              <w:t>X</w:t>
            </w:r>
            <w:r w:rsidRPr="00676DDE">
              <w:rPr>
                <w:vertAlign w:val="superscript"/>
                <w:lang w:eastAsia="vi-VN" w:bidi="vi-VN"/>
              </w:rPr>
              <w:t>b</w:t>
            </w:r>
            <w:r w:rsidRPr="00676DDE">
              <w:rPr>
                <w:lang w:eastAsia="vi-VN" w:bidi="vi-VN"/>
              </w:rPr>
              <w:t xml:space="preserve"> do có bố bị mù màu.</w:t>
            </w:r>
          </w:p>
          <w:p w14:paraId="47DBDFD4" w14:textId="77777777" w:rsidR="00861894" w:rsidRPr="00676DDE" w:rsidRDefault="00861894" w:rsidP="001A5F82">
            <w:pPr>
              <w:jc w:val="both"/>
              <w:rPr>
                <w:lang w:eastAsia="vi-VN" w:bidi="vi-VN"/>
              </w:rPr>
            </w:pPr>
            <w:r w:rsidRPr="00676DDE">
              <w:rPr>
                <w:lang w:eastAsia="vi-VN" w:bidi="vi-VN"/>
              </w:rPr>
              <w:t>- Xác suất sinh con trai mắc bệnh mù màu (X</w:t>
            </w:r>
            <w:r w:rsidRPr="00676DDE">
              <w:rPr>
                <w:vertAlign w:val="superscript"/>
                <w:lang w:eastAsia="vi-VN" w:bidi="vi-VN"/>
              </w:rPr>
              <w:t>b</w:t>
            </w:r>
            <w:r w:rsidRPr="00676DDE">
              <w:rPr>
                <w:lang w:eastAsia="vi-VN" w:bidi="vi-VN"/>
              </w:rPr>
              <w:t xml:space="preserve">Y) = </w:t>
            </w:r>
            <w:r w:rsidRPr="00676DDE">
              <w:rPr>
                <w:position w:val="-24"/>
                <w:lang w:eastAsia="vi-VN" w:bidi="vi-VN"/>
              </w:rPr>
              <w:object w:dxaOrig="1380" w:dyaOrig="620" w14:anchorId="7F1F1249">
                <v:shape id="_x0000_i1043" type="#_x0000_t75" style="width:1in;height:29pt" o:ole="">
                  <v:imagedata r:id="rId29" o:title=""/>
                </v:shape>
                <o:OLEObject Type="Embed" ProgID="Equation.DSMT4" ShapeID="_x0000_i1043" DrawAspect="Content" ObjectID="_1691820498" r:id="rId30"/>
              </w:object>
            </w:r>
          </w:p>
        </w:tc>
        <w:tc>
          <w:tcPr>
            <w:tcW w:w="831" w:type="dxa"/>
            <w:tcBorders>
              <w:top w:val="single" w:sz="4" w:space="0" w:color="auto"/>
              <w:left w:val="single" w:sz="4" w:space="0" w:color="auto"/>
              <w:bottom w:val="single" w:sz="4" w:space="0" w:color="auto"/>
              <w:right w:val="single" w:sz="4" w:space="0" w:color="auto"/>
            </w:tcBorders>
            <w:shd w:val="clear" w:color="auto" w:fill="FFFFFF"/>
          </w:tcPr>
          <w:p w14:paraId="5926A740" w14:textId="77777777" w:rsidR="00861894" w:rsidRPr="00676DDE" w:rsidRDefault="00861894" w:rsidP="001A5F82">
            <w:pPr>
              <w:jc w:val="center"/>
              <w:rPr>
                <w:rFonts w:cs="Times New Roman"/>
                <w:b/>
                <w:bCs/>
                <w:color w:val="000000"/>
                <w:szCs w:val="24"/>
                <w:lang w:eastAsia="vi-VN" w:bidi="vi-VN"/>
              </w:rPr>
            </w:pPr>
          </w:p>
          <w:p w14:paraId="3AEB16EB"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67DB18F3"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5B590B7A"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021A2210"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tc>
      </w:tr>
      <w:tr w:rsidR="00861894" w:rsidRPr="00676DDE" w14:paraId="29622F3F" w14:textId="77777777" w:rsidTr="001A5F82">
        <w:trPr>
          <w:trHeight w:val="1616"/>
        </w:trPr>
        <w:tc>
          <w:tcPr>
            <w:tcW w:w="641" w:type="dxa"/>
            <w:vMerge/>
          </w:tcPr>
          <w:p w14:paraId="7CB7D1C1" w14:textId="77777777" w:rsidR="00861894" w:rsidRPr="00676DDE" w:rsidRDefault="00861894" w:rsidP="001A5F82">
            <w:pPr>
              <w:jc w:val="center"/>
              <w:rPr>
                <w:b/>
                <w:szCs w:val="24"/>
              </w:rPr>
            </w:pPr>
          </w:p>
        </w:tc>
        <w:tc>
          <w:tcPr>
            <w:tcW w:w="389" w:type="dxa"/>
          </w:tcPr>
          <w:p w14:paraId="32F6C2D7" w14:textId="77777777" w:rsidR="00861894" w:rsidRPr="00676DDE" w:rsidRDefault="00861894" w:rsidP="001A5F82">
            <w:pPr>
              <w:jc w:val="center"/>
              <w:rPr>
                <w:b/>
                <w:szCs w:val="24"/>
              </w:rPr>
            </w:pPr>
            <w:r w:rsidRPr="00676DDE">
              <w:rPr>
                <w:b/>
                <w:szCs w:val="24"/>
              </w:rPr>
              <w:t>c</w:t>
            </w:r>
          </w:p>
        </w:tc>
        <w:tc>
          <w:tcPr>
            <w:tcW w:w="8440" w:type="dxa"/>
            <w:tcBorders>
              <w:top w:val="single" w:sz="4" w:space="0" w:color="auto"/>
              <w:left w:val="single" w:sz="4" w:space="0" w:color="auto"/>
              <w:bottom w:val="single" w:sz="4" w:space="0" w:color="auto"/>
            </w:tcBorders>
            <w:shd w:val="clear" w:color="auto" w:fill="FFFFFF"/>
          </w:tcPr>
          <w:p w14:paraId="3F9D70F8" w14:textId="77777777" w:rsidR="00861894" w:rsidRPr="00676DDE" w:rsidRDefault="00861894" w:rsidP="001A5F82">
            <w:pPr>
              <w:jc w:val="both"/>
              <w:rPr>
                <w:lang w:eastAsia="vi-VN" w:bidi="vi-VN"/>
              </w:rPr>
            </w:pPr>
            <w:r w:rsidRPr="00676DDE">
              <w:rPr>
                <w:lang w:eastAsia="vi-VN" w:bidi="vi-VN"/>
              </w:rPr>
              <w:t xml:space="preserve">Xác suất sinh con trai mắc cả 2 bệnh = </w:t>
            </w:r>
            <w:r w:rsidRPr="00676DDE">
              <w:rPr>
                <w:position w:val="-24"/>
                <w:lang w:eastAsia="vi-VN" w:bidi="vi-VN"/>
              </w:rPr>
              <w:object w:dxaOrig="980" w:dyaOrig="620" w14:anchorId="660D666A">
                <v:shape id="_x0000_i1044" type="#_x0000_t75" style="width:50.5pt;height:29pt" o:ole="">
                  <v:imagedata r:id="rId31" o:title=""/>
                </v:shape>
                <o:OLEObject Type="Embed" ProgID="Equation.DSMT4" ShapeID="_x0000_i1044" DrawAspect="Content" ObjectID="_1691820499" r:id="rId32"/>
              </w:object>
            </w:r>
          </w:p>
        </w:tc>
        <w:tc>
          <w:tcPr>
            <w:tcW w:w="831" w:type="dxa"/>
            <w:tcBorders>
              <w:top w:val="single" w:sz="4" w:space="0" w:color="auto"/>
              <w:left w:val="single" w:sz="4" w:space="0" w:color="auto"/>
              <w:bottom w:val="single" w:sz="4" w:space="0" w:color="auto"/>
              <w:right w:val="single" w:sz="4" w:space="0" w:color="auto"/>
            </w:tcBorders>
            <w:shd w:val="clear" w:color="auto" w:fill="FFFFFF"/>
          </w:tcPr>
          <w:p w14:paraId="1603C325"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0,5</w:t>
            </w:r>
          </w:p>
        </w:tc>
      </w:tr>
      <w:tr w:rsidR="00861894" w:rsidRPr="00676DDE" w14:paraId="205114B1" w14:textId="77777777" w:rsidTr="001A5F82">
        <w:trPr>
          <w:trHeight w:val="64"/>
        </w:trPr>
        <w:tc>
          <w:tcPr>
            <w:tcW w:w="641" w:type="dxa"/>
          </w:tcPr>
          <w:p w14:paraId="36BB3E55" w14:textId="77777777" w:rsidR="00861894" w:rsidRPr="00676DDE" w:rsidRDefault="00861894" w:rsidP="001A5F82">
            <w:pPr>
              <w:jc w:val="center"/>
              <w:rPr>
                <w:b/>
                <w:szCs w:val="24"/>
              </w:rPr>
            </w:pPr>
            <w:r w:rsidRPr="00676DDE">
              <w:rPr>
                <w:b/>
                <w:szCs w:val="24"/>
              </w:rPr>
              <w:t>8</w:t>
            </w:r>
          </w:p>
        </w:tc>
        <w:tc>
          <w:tcPr>
            <w:tcW w:w="389" w:type="dxa"/>
          </w:tcPr>
          <w:p w14:paraId="4853106E" w14:textId="77777777" w:rsidR="00861894" w:rsidRPr="00676DDE" w:rsidRDefault="00861894" w:rsidP="001A5F82">
            <w:pPr>
              <w:jc w:val="center"/>
              <w:rPr>
                <w:b/>
                <w:szCs w:val="24"/>
              </w:rPr>
            </w:pPr>
          </w:p>
        </w:tc>
        <w:tc>
          <w:tcPr>
            <w:tcW w:w="8440" w:type="dxa"/>
            <w:tcBorders>
              <w:top w:val="single" w:sz="4" w:space="0" w:color="auto"/>
              <w:left w:val="single" w:sz="4" w:space="0" w:color="auto"/>
              <w:bottom w:val="single" w:sz="4" w:space="0" w:color="auto"/>
            </w:tcBorders>
            <w:shd w:val="clear" w:color="auto" w:fill="FFFFFF"/>
          </w:tcPr>
          <w:p w14:paraId="35AA25BA" w14:textId="77777777" w:rsidR="00861894" w:rsidRPr="00676DDE" w:rsidRDefault="00861894" w:rsidP="001A5F82">
            <w:pPr>
              <w:jc w:val="both"/>
              <w:rPr>
                <w:lang w:eastAsia="vi-VN" w:bidi="vi-VN"/>
              </w:rPr>
            </w:pPr>
            <w:r w:rsidRPr="00676DDE">
              <w:rPr>
                <w:lang w:eastAsia="vi-VN" w:bidi="vi-VN"/>
              </w:rPr>
              <w:t>* Giới đực có: A =0,6 =&gt; a = 1 - 0,6 = 0,4</w:t>
            </w:r>
          </w:p>
          <w:p w14:paraId="5B761B46" w14:textId="77777777" w:rsidR="00861894" w:rsidRPr="00676DDE" w:rsidRDefault="00861894" w:rsidP="001A5F82">
            <w:pPr>
              <w:jc w:val="both"/>
              <w:rPr>
                <w:lang w:eastAsia="vi-VN" w:bidi="vi-VN"/>
              </w:rPr>
            </w:pPr>
            <w:r w:rsidRPr="00676DDE">
              <w:rPr>
                <w:lang w:eastAsia="vi-VN" w:bidi="vi-VN"/>
              </w:rPr>
              <w:lastRenderedPageBreak/>
              <w:t xml:space="preserve">* Gọi tần số của alen A ở giới cái là p </w:t>
            </w:r>
          </w:p>
          <w:p w14:paraId="5D0129F0" w14:textId="77777777" w:rsidR="00861894" w:rsidRPr="00676DDE" w:rsidRDefault="00861894" w:rsidP="001A5F82">
            <w:pPr>
              <w:jc w:val="both"/>
              <w:rPr>
                <w:lang w:eastAsia="vi-VN" w:bidi="vi-VN"/>
              </w:rPr>
            </w:pPr>
            <w:r w:rsidRPr="00676DDE">
              <w:rPr>
                <w:lang w:eastAsia="vi-VN" w:bidi="vi-VN"/>
              </w:rPr>
              <w:t xml:space="preserve">   Gọi tần số của alen a ở giới cái là q</w:t>
            </w:r>
          </w:p>
          <w:p w14:paraId="10B2D068" w14:textId="77777777" w:rsidR="00861894" w:rsidRPr="00676DDE" w:rsidRDefault="00861894" w:rsidP="001A5F82">
            <w:pPr>
              <w:jc w:val="both"/>
              <w:rPr>
                <w:lang w:eastAsia="vi-VN" w:bidi="vi-VN"/>
              </w:rPr>
            </w:pPr>
            <w:r w:rsidRPr="00676DDE">
              <w:rPr>
                <w:lang w:eastAsia="vi-VN" w:bidi="vi-VN"/>
              </w:rPr>
              <w:t xml:space="preserve">Khi cho các cá thể trong quần thể ngẫu phối ta có TLKG ở thế hệ sau: (0,6 A; 0,4 a)x (p A; q a) = 0,6p AA + (0,4p + 0,6q) Aa + 0,4q aa </w:t>
            </w:r>
          </w:p>
          <w:p w14:paraId="36F1CEB1" w14:textId="77777777" w:rsidR="00861894" w:rsidRPr="00676DDE" w:rsidRDefault="00861894" w:rsidP="001A5F82">
            <w:pPr>
              <w:jc w:val="both"/>
              <w:rPr>
                <w:lang w:eastAsia="vi-VN" w:bidi="vi-VN"/>
              </w:rPr>
            </w:pPr>
            <w:r w:rsidRPr="00676DDE">
              <w:rPr>
                <w:lang w:eastAsia="vi-VN" w:bidi="vi-VN"/>
              </w:rPr>
              <w:t>Vậy ta có tần số của các alen là:</w:t>
            </w:r>
          </w:p>
          <w:p w14:paraId="75933CE1" w14:textId="77777777" w:rsidR="00861894" w:rsidRPr="00676DDE" w:rsidRDefault="00861894" w:rsidP="001A5F82">
            <w:pPr>
              <w:jc w:val="both"/>
              <w:rPr>
                <w:lang w:eastAsia="vi-VN" w:bidi="vi-VN"/>
              </w:rPr>
            </w:pPr>
            <w:r w:rsidRPr="00676DDE">
              <w:rPr>
                <w:lang w:eastAsia="vi-VN" w:bidi="vi-VN"/>
              </w:rPr>
              <w:t xml:space="preserve">Alen A = 0,6p + </w:t>
            </w:r>
            <w:r w:rsidRPr="00676DDE">
              <w:rPr>
                <w:position w:val="-24"/>
                <w:lang w:eastAsia="vi-VN" w:bidi="vi-VN"/>
              </w:rPr>
              <w:object w:dxaOrig="3440" w:dyaOrig="620" w14:anchorId="2B1EDFEE">
                <v:shape id="_x0000_i1045" type="#_x0000_t75" style="width:173pt;height:29pt" o:ole="">
                  <v:imagedata r:id="rId33" o:title=""/>
                </v:shape>
                <o:OLEObject Type="Embed" ProgID="Equation.DSMT4" ShapeID="_x0000_i1045" DrawAspect="Content" ObjectID="_1691820500" r:id="rId34"/>
              </w:object>
            </w:r>
          </w:p>
          <w:p w14:paraId="2C93891D" w14:textId="77777777" w:rsidR="00861894" w:rsidRPr="00676DDE" w:rsidRDefault="00861894" w:rsidP="001A5F82">
            <w:pPr>
              <w:jc w:val="both"/>
              <w:rPr>
                <w:lang w:eastAsia="vi-VN" w:bidi="vi-VN"/>
              </w:rPr>
            </w:pPr>
            <w:r w:rsidRPr="00676DDE">
              <w:rPr>
                <w:lang w:eastAsia="vi-VN" w:bidi="vi-VN"/>
              </w:rPr>
              <w:t xml:space="preserve">Alen a = 0,4q + </w:t>
            </w:r>
            <w:r w:rsidRPr="00676DDE">
              <w:rPr>
                <w:position w:val="-24"/>
                <w:lang w:eastAsia="vi-VN" w:bidi="vi-VN"/>
              </w:rPr>
              <w:object w:dxaOrig="3480" w:dyaOrig="620" w14:anchorId="5A8164C2">
                <v:shape id="_x0000_i1046" type="#_x0000_t75" style="width:172pt;height:29pt" o:ole="">
                  <v:imagedata r:id="rId35" o:title=""/>
                </v:shape>
                <o:OLEObject Type="Embed" ProgID="Equation.DSMT4" ShapeID="_x0000_i1046" DrawAspect="Content" ObjectID="_1691820501" r:id="rId36"/>
              </w:object>
            </w:r>
          </w:p>
          <w:p w14:paraId="32FFDD4D" w14:textId="77777777" w:rsidR="00861894" w:rsidRPr="00676DDE" w:rsidRDefault="00861894" w:rsidP="001A5F82">
            <w:pPr>
              <w:jc w:val="both"/>
              <w:rPr>
                <w:lang w:eastAsia="vi-VN" w:bidi="vi-VN"/>
              </w:rPr>
            </w:pPr>
            <w:r w:rsidRPr="00676DDE">
              <w:rPr>
                <w:lang w:eastAsia="vi-VN" w:bidi="vi-VN"/>
              </w:rPr>
              <w:t>Lấy (1) trừ cho (2) ta có: 0,6p - 0,4q = 0,4</w:t>
            </w:r>
            <w:r w:rsidRPr="00676DDE">
              <w:rPr>
                <w:position w:val="-6"/>
                <w:lang w:eastAsia="vi-VN" w:bidi="vi-VN"/>
              </w:rPr>
              <w:object w:dxaOrig="300" w:dyaOrig="220" w14:anchorId="31034244">
                <v:shape id="_x0000_i1047" type="#_x0000_t75" style="width:14.5pt;height:14.5pt" o:ole="">
                  <v:imagedata r:id="rId37" o:title=""/>
                </v:shape>
                <o:OLEObject Type="Embed" ProgID="Equation.DSMT4" ShapeID="_x0000_i1047" DrawAspect="Content" ObjectID="_1691820502" r:id="rId38"/>
              </w:object>
            </w:r>
            <w:r w:rsidRPr="00676DDE">
              <w:rPr>
                <w:lang w:eastAsia="vi-VN" w:bidi="vi-VN"/>
              </w:rPr>
              <w:t xml:space="preserve"> 3p - 2q = 2 (*) </w:t>
            </w:r>
          </w:p>
          <w:p w14:paraId="1CD99C8E" w14:textId="77777777" w:rsidR="00861894" w:rsidRPr="00676DDE" w:rsidRDefault="00861894" w:rsidP="001A5F82">
            <w:pPr>
              <w:jc w:val="both"/>
              <w:rPr>
                <w:lang w:eastAsia="vi-VN" w:bidi="vi-VN"/>
              </w:rPr>
            </w:pPr>
            <w:r w:rsidRPr="00676DDE">
              <w:rPr>
                <w:lang w:eastAsia="vi-VN" w:bidi="vi-VN"/>
              </w:rPr>
              <w:t>mà p + q = 1 (**)</w:t>
            </w:r>
          </w:p>
          <w:p w14:paraId="6357B54C" w14:textId="77777777" w:rsidR="00861894" w:rsidRPr="00676DDE" w:rsidRDefault="00861894" w:rsidP="001A5F82">
            <w:pPr>
              <w:jc w:val="both"/>
              <w:rPr>
                <w:lang w:eastAsia="vi-VN" w:bidi="vi-VN"/>
              </w:rPr>
            </w:pPr>
            <w:r w:rsidRPr="00676DDE">
              <w:rPr>
                <w:lang w:eastAsia="vi-VN" w:bidi="vi-VN"/>
              </w:rPr>
              <w:t xml:space="preserve">Từ (*) và (**) </w:t>
            </w:r>
            <w:r w:rsidRPr="00676DDE">
              <w:rPr>
                <w:position w:val="-6"/>
                <w:lang w:eastAsia="vi-VN" w:bidi="vi-VN"/>
              </w:rPr>
              <w:object w:dxaOrig="300" w:dyaOrig="220" w14:anchorId="6511F1BC">
                <v:shape id="_x0000_i1048" type="#_x0000_t75" style="width:14.5pt;height:14.5pt" o:ole="">
                  <v:imagedata r:id="rId39" o:title=""/>
                </v:shape>
                <o:OLEObject Type="Embed" ProgID="Equation.DSMT4" ShapeID="_x0000_i1048" DrawAspect="Content" ObjectID="_1691820503" r:id="rId40"/>
              </w:object>
            </w:r>
            <w:r w:rsidRPr="00676DDE">
              <w:rPr>
                <w:lang w:eastAsia="vi-VN" w:bidi="vi-VN"/>
              </w:rPr>
              <w:t xml:space="preserve"> P = ,8; q = 0,2</w:t>
            </w:r>
          </w:p>
          <w:p w14:paraId="36D309EA" w14:textId="77777777" w:rsidR="00861894" w:rsidRPr="00676DDE" w:rsidRDefault="00861894" w:rsidP="001A5F82">
            <w:pPr>
              <w:jc w:val="both"/>
              <w:rPr>
                <w:lang w:eastAsia="vi-VN" w:bidi="vi-VN"/>
              </w:rPr>
            </w:pPr>
            <w:r w:rsidRPr="00676DDE">
              <w:rPr>
                <w:lang w:eastAsia="vi-VN" w:bidi="vi-VN"/>
              </w:rPr>
              <w:t>Vậy tần số của các alen ở giới cái ở thế hệ ban đầu là: alen A = 0,8, alen a = 0,2</w:t>
            </w:r>
          </w:p>
        </w:tc>
        <w:tc>
          <w:tcPr>
            <w:tcW w:w="831" w:type="dxa"/>
            <w:tcBorders>
              <w:top w:val="single" w:sz="4" w:space="0" w:color="auto"/>
              <w:left w:val="single" w:sz="4" w:space="0" w:color="auto"/>
              <w:bottom w:val="single" w:sz="4" w:space="0" w:color="auto"/>
              <w:right w:val="single" w:sz="4" w:space="0" w:color="auto"/>
            </w:tcBorders>
            <w:shd w:val="clear" w:color="auto" w:fill="FFFFFF"/>
          </w:tcPr>
          <w:p w14:paraId="59301FA9"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lastRenderedPageBreak/>
              <w:t>0,25</w:t>
            </w:r>
          </w:p>
          <w:p w14:paraId="263B8571" w14:textId="77777777" w:rsidR="00861894" w:rsidRPr="00676DDE" w:rsidRDefault="00861894" w:rsidP="001A5F82">
            <w:pPr>
              <w:jc w:val="center"/>
              <w:rPr>
                <w:rFonts w:cs="Times New Roman"/>
                <w:b/>
                <w:bCs/>
                <w:color w:val="000000"/>
                <w:szCs w:val="24"/>
                <w:lang w:eastAsia="vi-VN" w:bidi="vi-VN"/>
              </w:rPr>
            </w:pPr>
          </w:p>
          <w:p w14:paraId="547AFADE" w14:textId="77777777" w:rsidR="00861894" w:rsidRPr="00676DDE" w:rsidRDefault="00861894" w:rsidP="001A5F82">
            <w:pPr>
              <w:jc w:val="center"/>
              <w:rPr>
                <w:rFonts w:cs="Times New Roman"/>
                <w:b/>
                <w:bCs/>
                <w:color w:val="000000"/>
                <w:szCs w:val="24"/>
                <w:lang w:eastAsia="vi-VN" w:bidi="vi-VN"/>
              </w:rPr>
            </w:pPr>
          </w:p>
          <w:p w14:paraId="0CF7070B"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7BD5F627" w14:textId="77777777" w:rsidR="00861894" w:rsidRPr="00676DDE" w:rsidRDefault="00861894" w:rsidP="001A5F82">
            <w:pPr>
              <w:jc w:val="center"/>
              <w:rPr>
                <w:rFonts w:cs="Times New Roman"/>
                <w:b/>
                <w:bCs/>
                <w:color w:val="000000"/>
                <w:szCs w:val="24"/>
                <w:lang w:eastAsia="vi-VN" w:bidi="vi-VN"/>
              </w:rPr>
            </w:pPr>
          </w:p>
          <w:p w14:paraId="5A51291B" w14:textId="77777777" w:rsidR="00861894" w:rsidRPr="00676DDE" w:rsidRDefault="00861894" w:rsidP="001A5F82">
            <w:pPr>
              <w:jc w:val="center"/>
              <w:rPr>
                <w:rFonts w:cs="Times New Roman"/>
                <w:b/>
                <w:bCs/>
                <w:color w:val="000000"/>
                <w:szCs w:val="24"/>
                <w:lang w:eastAsia="vi-VN" w:bidi="vi-VN"/>
              </w:rPr>
            </w:pPr>
          </w:p>
          <w:p w14:paraId="76A2E339" w14:textId="77777777" w:rsidR="00861894" w:rsidRPr="00676DDE" w:rsidRDefault="00861894" w:rsidP="001A5F82">
            <w:pPr>
              <w:jc w:val="center"/>
              <w:rPr>
                <w:rFonts w:cs="Times New Roman"/>
                <w:b/>
                <w:bCs/>
                <w:color w:val="000000"/>
                <w:szCs w:val="24"/>
                <w:lang w:eastAsia="vi-VN" w:bidi="vi-VN"/>
              </w:rPr>
            </w:pPr>
          </w:p>
          <w:p w14:paraId="61F3E98E"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6553E37F" w14:textId="77777777" w:rsidR="00861894" w:rsidRPr="00676DDE" w:rsidRDefault="00861894" w:rsidP="001A5F82">
            <w:pPr>
              <w:jc w:val="center"/>
              <w:rPr>
                <w:rFonts w:cs="Times New Roman"/>
                <w:b/>
                <w:bCs/>
                <w:color w:val="000000"/>
                <w:szCs w:val="24"/>
                <w:lang w:eastAsia="vi-VN" w:bidi="vi-VN"/>
              </w:rPr>
            </w:pPr>
          </w:p>
          <w:p w14:paraId="5E4B6317" w14:textId="77777777" w:rsidR="00861894" w:rsidRPr="00676DDE" w:rsidRDefault="00861894" w:rsidP="001A5F82">
            <w:pPr>
              <w:jc w:val="center"/>
              <w:rPr>
                <w:rFonts w:cs="Times New Roman"/>
                <w:b/>
                <w:bCs/>
                <w:color w:val="000000"/>
                <w:szCs w:val="24"/>
                <w:lang w:eastAsia="vi-VN" w:bidi="vi-VN"/>
              </w:rPr>
            </w:pPr>
          </w:p>
          <w:p w14:paraId="0D254F09" w14:textId="77777777" w:rsidR="00861894" w:rsidRPr="00676DDE" w:rsidRDefault="00861894" w:rsidP="001A5F82">
            <w:pPr>
              <w:jc w:val="center"/>
              <w:rPr>
                <w:rFonts w:cs="Times New Roman"/>
                <w:b/>
                <w:bCs/>
                <w:color w:val="000000"/>
                <w:szCs w:val="24"/>
                <w:lang w:eastAsia="vi-VN" w:bidi="vi-VN"/>
              </w:rPr>
            </w:pPr>
          </w:p>
          <w:p w14:paraId="6B55D266" w14:textId="77777777" w:rsidR="00861894" w:rsidRPr="00676DDE" w:rsidRDefault="00861894" w:rsidP="001A5F82">
            <w:pPr>
              <w:jc w:val="center"/>
              <w:rPr>
                <w:rFonts w:cs="Times New Roman"/>
                <w:b/>
                <w:bCs/>
                <w:color w:val="000000"/>
                <w:szCs w:val="24"/>
                <w:lang w:eastAsia="vi-VN" w:bidi="vi-VN"/>
              </w:rPr>
            </w:pPr>
          </w:p>
          <w:p w14:paraId="567593DB" w14:textId="77777777" w:rsidR="00861894" w:rsidRPr="00676DDE" w:rsidRDefault="00861894" w:rsidP="001A5F82">
            <w:pPr>
              <w:jc w:val="center"/>
              <w:rPr>
                <w:rFonts w:cs="Times New Roman"/>
                <w:b/>
                <w:bCs/>
                <w:color w:val="000000"/>
                <w:szCs w:val="24"/>
                <w:lang w:eastAsia="vi-VN" w:bidi="vi-VN"/>
              </w:rPr>
            </w:pPr>
          </w:p>
          <w:p w14:paraId="77B61BB0"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tc>
      </w:tr>
      <w:tr w:rsidR="00861894" w:rsidRPr="00676DDE" w14:paraId="74BB810C" w14:textId="77777777" w:rsidTr="001A5F82">
        <w:trPr>
          <w:trHeight w:val="64"/>
        </w:trPr>
        <w:tc>
          <w:tcPr>
            <w:tcW w:w="641" w:type="dxa"/>
            <w:vMerge w:val="restart"/>
          </w:tcPr>
          <w:p w14:paraId="6193978D" w14:textId="77777777" w:rsidR="00861894" w:rsidRPr="00676DDE" w:rsidRDefault="00861894" w:rsidP="001A5F82">
            <w:pPr>
              <w:jc w:val="center"/>
              <w:rPr>
                <w:b/>
                <w:szCs w:val="24"/>
              </w:rPr>
            </w:pPr>
            <w:r w:rsidRPr="00676DDE">
              <w:rPr>
                <w:b/>
                <w:szCs w:val="24"/>
              </w:rPr>
              <w:lastRenderedPageBreak/>
              <w:t>9</w:t>
            </w:r>
          </w:p>
        </w:tc>
        <w:tc>
          <w:tcPr>
            <w:tcW w:w="389" w:type="dxa"/>
          </w:tcPr>
          <w:p w14:paraId="7629E079" w14:textId="77777777" w:rsidR="00861894" w:rsidRPr="00676DDE" w:rsidRDefault="00861894" w:rsidP="001A5F82">
            <w:pPr>
              <w:jc w:val="center"/>
              <w:rPr>
                <w:b/>
                <w:szCs w:val="24"/>
              </w:rPr>
            </w:pPr>
            <w:r w:rsidRPr="00676DDE">
              <w:rPr>
                <w:b/>
                <w:szCs w:val="24"/>
              </w:rPr>
              <w:t>a</w:t>
            </w:r>
          </w:p>
        </w:tc>
        <w:tc>
          <w:tcPr>
            <w:tcW w:w="8440" w:type="dxa"/>
            <w:tcBorders>
              <w:top w:val="single" w:sz="4" w:space="0" w:color="auto"/>
              <w:left w:val="single" w:sz="4" w:space="0" w:color="auto"/>
              <w:bottom w:val="single" w:sz="4" w:space="0" w:color="auto"/>
            </w:tcBorders>
            <w:shd w:val="clear" w:color="auto" w:fill="FFFFFF"/>
          </w:tcPr>
          <w:p w14:paraId="3F958382" w14:textId="77777777" w:rsidR="00861894" w:rsidRPr="00676DDE" w:rsidRDefault="00861894" w:rsidP="001A5F82">
            <w:pPr>
              <w:jc w:val="both"/>
              <w:rPr>
                <w:lang w:eastAsia="vi-VN" w:bidi="vi-VN"/>
              </w:rPr>
            </w:pPr>
            <w:r w:rsidRPr="00676DDE">
              <w:rPr>
                <w:lang w:eastAsia="vi-VN" w:bidi="vi-VN"/>
              </w:rPr>
              <w:t>- Khi bị giảm kích thước quá mức thì các yếu tố ngẫu nhiên sẽ tác động mạnh làm giảm hoặc biến mất một số alen dẫn đến làm nghèo nàn vốn gen của quần thể.</w:t>
            </w:r>
          </w:p>
          <w:p w14:paraId="65E2EE50" w14:textId="77777777" w:rsidR="00861894" w:rsidRPr="00676DDE" w:rsidRDefault="00861894" w:rsidP="001A5F82">
            <w:pPr>
              <w:jc w:val="both"/>
              <w:rPr>
                <w:lang w:eastAsia="vi-VN" w:bidi="vi-VN"/>
              </w:rPr>
            </w:pPr>
            <w:r w:rsidRPr="00676DDE">
              <w:rPr>
                <w:lang w:eastAsia="vi-VN" w:bidi="vi-VN"/>
              </w:rPr>
              <w:t>- Sự phục hồi số lượng của quần thề từ một số ít cá thể còn sống sót tuy có làm gia tăng số lượng cá thể nhưng sự đa dạng di truyền của quần thể vẫn không tăng lên vì các cá thể này giao phối gần (giao phối cận huyết) với nhau.</w:t>
            </w:r>
          </w:p>
          <w:p w14:paraId="4DDD55F8" w14:textId="77777777" w:rsidR="00861894" w:rsidRPr="00676DDE" w:rsidRDefault="00861894" w:rsidP="001A5F82">
            <w:pPr>
              <w:jc w:val="both"/>
              <w:rPr>
                <w:lang w:eastAsia="vi-VN" w:bidi="vi-VN"/>
              </w:rPr>
            </w:pPr>
            <w:r w:rsidRPr="00676DDE">
              <w:rPr>
                <w:lang w:eastAsia="vi-VN" w:bidi="vi-VN"/>
              </w:rPr>
              <w:t>- Để làm giảm nguy cơ tuyệt chủng của quần thể cần phải tăng độ đa dạng di truyền của quần thể bàng cách tiến hành nhập gen từ các quần thể khác tới —» hạn chế giao phối gần, tăng biến dị tổ hợp,...</w:t>
            </w:r>
          </w:p>
        </w:tc>
        <w:tc>
          <w:tcPr>
            <w:tcW w:w="831" w:type="dxa"/>
            <w:tcBorders>
              <w:top w:val="single" w:sz="4" w:space="0" w:color="auto"/>
              <w:left w:val="single" w:sz="4" w:space="0" w:color="auto"/>
              <w:bottom w:val="single" w:sz="4" w:space="0" w:color="auto"/>
              <w:right w:val="single" w:sz="4" w:space="0" w:color="auto"/>
            </w:tcBorders>
            <w:shd w:val="clear" w:color="auto" w:fill="FFFFFF"/>
          </w:tcPr>
          <w:p w14:paraId="3F37DBF1"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0,5</w:t>
            </w:r>
          </w:p>
          <w:p w14:paraId="5CFD8604" w14:textId="77777777" w:rsidR="00861894" w:rsidRPr="00676DDE" w:rsidRDefault="00861894" w:rsidP="001A5F82">
            <w:pPr>
              <w:jc w:val="center"/>
              <w:rPr>
                <w:rFonts w:cs="Times New Roman"/>
                <w:b/>
                <w:bCs/>
                <w:color w:val="000000"/>
                <w:szCs w:val="24"/>
                <w:lang w:eastAsia="vi-VN" w:bidi="vi-VN"/>
              </w:rPr>
            </w:pPr>
          </w:p>
          <w:p w14:paraId="050B1CA7" w14:textId="77777777" w:rsidR="00861894" w:rsidRPr="00676DDE" w:rsidRDefault="00861894" w:rsidP="001A5F82">
            <w:pPr>
              <w:jc w:val="center"/>
              <w:rPr>
                <w:rFonts w:cs="Times New Roman"/>
                <w:b/>
                <w:bCs/>
                <w:color w:val="000000"/>
                <w:szCs w:val="24"/>
                <w:lang w:eastAsia="vi-VN" w:bidi="vi-VN"/>
              </w:rPr>
            </w:pPr>
          </w:p>
          <w:p w14:paraId="1656D3F0"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1C0D6A8B" w14:textId="77777777" w:rsidR="00861894" w:rsidRPr="00676DDE" w:rsidRDefault="00861894" w:rsidP="001A5F82">
            <w:pPr>
              <w:jc w:val="center"/>
              <w:rPr>
                <w:rFonts w:cs="Times New Roman"/>
                <w:b/>
                <w:bCs/>
                <w:color w:val="000000"/>
                <w:szCs w:val="24"/>
                <w:lang w:eastAsia="vi-VN" w:bidi="vi-VN"/>
              </w:rPr>
            </w:pPr>
          </w:p>
          <w:p w14:paraId="49BD0D7E"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tc>
      </w:tr>
      <w:tr w:rsidR="00861894" w:rsidRPr="00676DDE" w14:paraId="3E736900" w14:textId="77777777" w:rsidTr="001A5F82">
        <w:trPr>
          <w:trHeight w:val="64"/>
        </w:trPr>
        <w:tc>
          <w:tcPr>
            <w:tcW w:w="641" w:type="dxa"/>
            <w:vMerge/>
          </w:tcPr>
          <w:p w14:paraId="5852A73D" w14:textId="77777777" w:rsidR="00861894" w:rsidRPr="00676DDE" w:rsidRDefault="00861894" w:rsidP="001A5F82">
            <w:pPr>
              <w:jc w:val="center"/>
              <w:rPr>
                <w:b/>
                <w:szCs w:val="24"/>
              </w:rPr>
            </w:pPr>
          </w:p>
        </w:tc>
        <w:tc>
          <w:tcPr>
            <w:tcW w:w="389" w:type="dxa"/>
          </w:tcPr>
          <w:p w14:paraId="75E6AEFE" w14:textId="77777777" w:rsidR="00861894" w:rsidRPr="00676DDE" w:rsidRDefault="00861894" w:rsidP="001A5F82">
            <w:pPr>
              <w:jc w:val="center"/>
              <w:rPr>
                <w:b/>
                <w:szCs w:val="24"/>
              </w:rPr>
            </w:pPr>
            <w:r w:rsidRPr="00676DDE">
              <w:rPr>
                <w:b/>
                <w:szCs w:val="24"/>
              </w:rPr>
              <w:t>b</w:t>
            </w:r>
          </w:p>
        </w:tc>
        <w:tc>
          <w:tcPr>
            <w:tcW w:w="8440" w:type="dxa"/>
            <w:tcBorders>
              <w:top w:val="single" w:sz="4" w:space="0" w:color="auto"/>
              <w:left w:val="single" w:sz="4" w:space="0" w:color="auto"/>
              <w:bottom w:val="single" w:sz="4" w:space="0" w:color="auto"/>
            </w:tcBorders>
            <w:shd w:val="clear" w:color="auto" w:fill="FFFFFF"/>
          </w:tcPr>
          <w:p w14:paraId="2DD42C54" w14:textId="77777777" w:rsidR="00861894" w:rsidRPr="00676DDE" w:rsidRDefault="00861894" w:rsidP="001A5F82">
            <w:pPr>
              <w:jc w:val="both"/>
              <w:rPr>
                <w:lang w:eastAsia="vi-VN" w:bidi="vi-VN"/>
              </w:rPr>
            </w:pPr>
            <w:r w:rsidRPr="00676DDE">
              <w:rPr>
                <w:lang w:eastAsia="vi-VN" w:bidi="vi-VN"/>
              </w:rPr>
              <w:t>- Trong điều kiện môi trường liên tục biến đổi theo một hướng xác định, chọn lọc tự nhiên sẽ làm thay đổi tần số alen cũng theo một hướng xác định nên sự đa dạng của quần thể di truyền sẽ suy giảm.</w:t>
            </w:r>
          </w:p>
          <w:p w14:paraId="3FB55547" w14:textId="77777777" w:rsidR="00861894" w:rsidRPr="00676DDE" w:rsidRDefault="00861894" w:rsidP="001A5F82">
            <w:pPr>
              <w:jc w:val="both"/>
              <w:rPr>
                <w:i/>
                <w:lang w:eastAsia="vi-VN" w:bidi="vi-VN"/>
              </w:rPr>
            </w:pPr>
            <w:r w:rsidRPr="00676DDE">
              <w:rPr>
                <w:i/>
                <w:lang w:eastAsia="vi-VN" w:bidi="vi-VN"/>
              </w:rPr>
              <w:t>(Nếu học sinh trả lời là chọn lọc tự nhiên đào thải những kiểu gen không thích nghi =&gt; làm giảm số kiểu gen trong quần thế =&gt; làm giảm sự đa dạng di truyền vẫn cho điểm tối đa)</w:t>
            </w:r>
          </w:p>
        </w:tc>
        <w:tc>
          <w:tcPr>
            <w:tcW w:w="831" w:type="dxa"/>
            <w:tcBorders>
              <w:top w:val="single" w:sz="4" w:space="0" w:color="auto"/>
              <w:left w:val="single" w:sz="4" w:space="0" w:color="auto"/>
              <w:bottom w:val="single" w:sz="4" w:space="0" w:color="auto"/>
              <w:right w:val="single" w:sz="4" w:space="0" w:color="auto"/>
            </w:tcBorders>
            <w:shd w:val="clear" w:color="auto" w:fill="FFFFFF"/>
          </w:tcPr>
          <w:p w14:paraId="2A955890"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0,5</w:t>
            </w:r>
          </w:p>
        </w:tc>
      </w:tr>
      <w:tr w:rsidR="00861894" w:rsidRPr="00676DDE" w14:paraId="2EC357D0" w14:textId="77777777" w:rsidTr="001A5F82">
        <w:trPr>
          <w:trHeight w:val="64"/>
        </w:trPr>
        <w:tc>
          <w:tcPr>
            <w:tcW w:w="641" w:type="dxa"/>
            <w:vMerge/>
          </w:tcPr>
          <w:p w14:paraId="6C8FF2EC" w14:textId="77777777" w:rsidR="00861894" w:rsidRPr="00676DDE" w:rsidRDefault="00861894" w:rsidP="001A5F82">
            <w:pPr>
              <w:jc w:val="center"/>
              <w:rPr>
                <w:b/>
                <w:szCs w:val="24"/>
              </w:rPr>
            </w:pPr>
          </w:p>
        </w:tc>
        <w:tc>
          <w:tcPr>
            <w:tcW w:w="389" w:type="dxa"/>
          </w:tcPr>
          <w:p w14:paraId="69674457" w14:textId="77777777" w:rsidR="00861894" w:rsidRPr="00676DDE" w:rsidRDefault="00861894" w:rsidP="001A5F82">
            <w:pPr>
              <w:jc w:val="center"/>
              <w:rPr>
                <w:b/>
                <w:szCs w:val="24"/>
              </w:rPr>
            </w:pPr>
            <w:r w:rsidRPr="00676DDE">
              <w:rPr>
                <w:b/>
                <w:szCs w:val="24"/>
              </w:rPr>
              <w:t>c</w:t>
            </w:r>
          </w:p>
        </w:tc>
        <w:tc>
          <w:tcPr>
            <w:tcW w:w="8440" w:type="dxa"/>
            <w:tcBorders>
              <w:top w:val="single" w:sz="4" w:space="0" w:color="auto"/>
              <w:left w:val="single" w:sz="4" w:space="0" w:color="auto"/>
              <w:bottom w:val="single" w:sz="4" w:space="0" w:color="auto"/>
            </w:tcBorders>
            <w:shd w:val="clear" w:color="auto" w:fill="FFFFFF"/>
          </w:tcPr>
          <w:p w14:paraId="39B59A25" w14:textId="77777777" w:rsidR="00861894" w:rsidRPr="00676DDE" w:rsidRDefault="00861894" w:rsidP="001A5F82">
            <w:pPr>
              <w:jc w:val="both"/>
              <w:rPr>
                <w:lang w:eastAsia="vi-VN" w:bidi="vi-VN"/>
              </w:rPr>
            </w:pPr>
            <w:r w:rsidRPr="00676DDE">
              <w:rPr>
                <w:lang w:eastAsia="vi-VN" w:bidi="vi-VN"/>
              </w:rPr>
              <w:t>- Chọn lọc chống lại các alen lặn chỉ đào thải các alen lặn ở trạng thái đồng hợp lặn, không đào thải các alen lặn ở trạng thái dị hợp</w:t>
            </w:r>
            <w:r w:rsidRPr="00676DDE">
              <w:rPr>
                <w:position w:val="-6"/>
                <w:lang w:eastAsia="vi-VN" w:bidi="vi-VN"/>
              </w:rPr>
              <w:object w:dxaOrig="300" w:dyaOrig="220" w14:anchorId="7C739AA0">
                <v:shape id="_x0000_i1049" type="#_x0000_t75" style="width:14.5pt;height:14.5pt" o:ole="">
                  <v:imagedata r:id="rId41" o:title=""/>
                </v:shape>
                <o:OLEObject Type="Embed" ProgID="Equation.DSMT4" ShapeID="_x0000_i1049" DrawAspect="Content" ObjectID="_1691820504" r:id="rId42"/>
              </w:object>
            </w:r>
            <w:r w:rsidRPr="00676DDE">
              <w:rPr>
                <w:lang w:eastAsia="vi-VN" w:bidi="vi-VN"/>
              </w:rPr>
              <w:t>không bao giờ đào thải hết alen lặn khỏi quần thể.</w:t>
            </w:r>
          </w:p>
          <w:p w14:paraId="06E73D6F" w14:textId="77777777" w:rsidR="00861894" w:rsidRPr="00676DDE" w:rsidRDefault="00861894" w:rsidP="001A5F82">
            <w:pPr>
              <w:jc w:val="both"/>
              <w:rPr>
                <w:lang w:eastAsia="vi-VN" w:bidi="vi-VN"/>
              </w:rPr>
            </w:pPr>
            <w:r w:rsidRPr="00676DDE">
              <w:rPr>
                <w:lang w:eastAsia="vi-VN" w:bidi="vi-VN"/>
              </w:rPr>
              <w:t>- Chọn lọc chống lại các alen trội có thể nhanh chóng làm thay đổi tần số các alen, vì gen trội biểu hiện kiểu hình ngay cả ở trạng thái dị hợp.</w:t>
            </w:r>
          </w:p>
        </w:tc>
        <w:tc>
          <w:tcPr>
            <w:tcW w:w="831" w:type="dxa"/>
            <w:tcBorders>
              <w:top w:val="single" w:sz="4" w:space="0" w:color="auto"/>
              <w:left w:val="single" w:sz="4" w:space="0" w:color="auto"/>
              <w:bottom w:val="single" w:sz="4" w:space="0" w:color="auto"/>
              <w:right w:val="single" w:sz="4" w:space="0" w:color="auto"/>
            </w:tcBorders>
            <w:shd w:val="clear" w:color="auto" w:fill="FFFFFF"/>
          </w:tcPr>
          <w:p w14:paraId="702C8371"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0,5</w:t>
            </w:r>
          </w:p>
          <w:p w14:paraId="76BB8820" w14:textId="77777777" w:rsidR="00861894" w:rsidRPr="00676DDE" w:rsidRDefault="00861894" w:rsidP="001A5F82">
            <w:pPr>
              <w:jc w:val="center"/>
              <w:rPr>
                <w:rFonts w:cs="Times New Roman"/>
                <w:b/>
                <w:bCs/>
                <w:color w:val="000000"/>
                <w:szCs w:val="24"/>
                <w:lang w:eastAsia="vi-VN" w:bidi="vi-VN"/>
              </w:rPr>
            </w:pPr>
          </w:p>
          <w:p w14:paraId="13621A0E" w14:textId="77777777" w:rsidR="00861894" w:rsidRPr="00676DDE" w:rsidRDefault="00861894" w:rsidP="001A5F82">
            <w:pPr>
              <w:jc w:val="center"/>
              <w:rPr>
                <w:rFonts w:cs="Times New Roman"/>
                <w:b/>
                <w:bCs/>
                <w:color w:val="000000"/>
                <w:szCs w:val="24"/>
                <w:lang w:eastAsia="vi-VN" w:bidi="vi-VN"/>
              </w:rPr>
            </w:pPr>
          </w:p>
          <w:p w14:paraId="358E4A40"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0,5</w:t>
            </w:r>
          </w:p>
        </w:tc>
      </w:tr>
      <w:tr w:rsidR="00861894" w:rsidRPr="00676DDE" w14:paraId="10CF1538" w14:textId="77777777" w:rsidTr="001A5F82">
        <w:trPr>
          <w:trHeight w:val="64"/>
        </w:trPr>
        <w:tc>
          <w:tcPr>
            <w:tcW w:w="641" w:type="dxa"/>
            <w:vMerge w:val="restart"/>
          </w:tcPr>
          <w:p w14:paraId="170C82E2" w14:textId="77777777" w:rsidR="00861894" w:rsidRPr="00676DDE" w:rsidRDefault="00861894" w:rsidP="001A5F82">
            <w:pPr>
              <w:jc w:val="center"/>
              <w:rPr>
                <w:b/>
                <w:szCs w:val="24"/>
              </w:rPr>
            </w:pPr>
            <w:r w:rsidRPr="00676DDE">
              <w:rPr>
                <w:b/>
                <w:szCs w:val="24"/>
              </w:rPr>
              <w:t>10</w:t>
            </w:r>
          </w:p>
        </w:tc>
        <w:tc>
          <w:tcPr>
            <w:tcW w:w="389" w:type="dxa"/>
          </w:tcPr>
          <w:p w14:paraId="5605D40B" w14:textId="77777777" w:rsidR="00861894" w:rsidRPr="00676DDE" w:rsidRDefault="00861894" w:rsidP="001A5F82">
            <w:pPr>
              <w:jc w:val="center"/>
              <w:rPr>
                <w:b/>
                <w:szCs w:val="24"/>
              </w:rPr>
            </w:pPr>
            <w:r w:rsidRPr="00676DDE">
              <w:rPr>
                <w:b/>
                <w:szCs w:val="24"/>
              </w:rPr>
              <w:t>a</w:t>
            </w:r>
          </w:p>
        </w:tc>
        <w:tc>
          <w:tcPr>
            <w:tcW w:w="8440" w:type="dxa"/>
            <w:tcBorders>
              <w:top w:val="single" w:sz="4" w:space="0" w:color="auto"/>
              <w:left w:val="single" w:sz="4" w:space="0" w:color="auto"/>
              <w:bottom w:val="single" w:sz="4" w:space="0" w:color="auto"/>
            </w:tcBorders>
            <w:shd w:val="clear" w:color="auto" w:fill="FFFFFF"/>
          </w:tcPr>
          <w:p w14:paraId="38A48FD3" w14:textId="77777777" w:rsidR="00861894" w:rsidRPr="00676DDE" w:rsidRDefault="00861894" w:rsidP="001A5F82">
            <w:pPr>
              <w:jc w:val="both"/>
              <w:rPr>
                <w:lang w:eastAsia="vi-VN" w:bidi="vi-VN"/>
              </w:rPr>
            </w:pPr>
            <w:r w:rsidRPr="00676DDE">
              <w:rPr>
                <w:lang w:eastAsia="vi-VN" w:bidi="vi-VN"/>
              </w:rPr>
              <w:t>- Ổ sinh thái là khoảng không gian sinh thái mà ở đó tất cả các nhân tố sinh thái của môi trường nằm trong giới hạn cho phép loài đó có thế tồn tại và phát triển.</w:t>
            </w:r>
          </w:p>
          <w:p w14:paraId="1C2E65B9" w14:textId="77777777" w:rsidR="00861894" w:rsidRPr="00676DDE" w:rsidRDefault="00861894" w:rsidP="001A5F82">
            <w:pPr>
              <w:jc w:val="both"/>
              <w:rPr>
                <w:lang w:eastAsia="vi-VN" w:bidi="vi-VN"/>
              </w:rPr>
            </w:pPr>
            <w:r w:rsidRPr="00676DDE">
              <w:rPr>
                <w:lang w:eastAsia="vi-VN" w:bidi="vi-VN"/>
              </w:rPr>
              <w:t xml:space="preserve">- Nguyên nhân chủ yếu hình thành ổ sinh thái ở sinh vật là sự cạnh tranh. </w:t>
            </w:r>
          </w:p>
          <w:p w14:paraId="3B013C67" w14:textId="77777777" w:rsidR="00861894" w:rsidRPr="00676DDE" w:rsidRDefault="00861894" w:rsidP="001A5F82">
            <w:pPr>
              <w:jc w:val="both"/>
              <w:rPr>
                <w:lang w:eastAsia="vi-VN" w:bidi="vi-VN"/>
              </w:rPr>
            </w:pPr>
            <w:r w:rsidRPr="00676DDE">
              <w:rPr>
                <w:lang w:eastAsia="vi-VN" w:bidi="vi-VN"/>
              </w:rPr>
              <w:t>Cạnh tranh ảnh hưởng tới:</w:t>
            </w:r>
          </w:p>
          <w:p w14:paraId="39771F39" w14:textId="77777777" w:rsidR="00861894" w:rsidRPr="00676DDE" w:rsidRDefault="00861894" w:rsidP="001A5F82">
            <w:pPr>
              <w:jc w:val="both"/>
              <w:rPr>
                <w:lang w:eastAsia="vi-VN" w:bidi="vi-VN"/>
              </w:rPr>
            </w:pPr>
            <w:r w:rsidRPr="00676DDE">
              <w:rPr>
                <w:lang w:eastAsia="vi-VN" w:bidi="vi-VN"/>
              </w:rPr>
              <w:t>+ số lượng cá thể, tới sự phân bố địa lí, nơi ở của các loài.</w:t>
            </w:r>
          </w:p>
          <w:p w14:paraId="29F5A573" w14:textId="77777777" w:rsidR="00861894" w:rsidRPr="00676DDE" w:rsidRDefault="00861894" w:rsidP="001A5F82">
            <w:pPr>
              <w:jc w:val="both"/>
              <w:rPr>
                <w:lang w:eastAsia="vi-VN" w:bidi="vi-VN"/>
              </w:rPr>
            </w:pPr>
            <w:r w:rsidRPr="00676DDE">
              <w:rPr>
                <w:lang w:eastAsia="vi-VN" w:bidi="vi-VN"/>
              </w:rPr>
              <w:t>+ sự phân hoá ổ sinh thái: nhiều loài cùng sống một nơi, nhưng thức ăn của mỗi loài là khác nhau, tới sự phân hoá về mặt hình thái của sinh vật.</w:t>
            </w:r>
          </w:p>
          <w:p w14:paraId="4FD8FB27" w14:textId="77777777" w:rsidR="00861894" w:rsidRPr="00676DDE" w:rsidRDefault="00861894" w:rsidP="001A5F82">
            <w:pPr>
              <w:jc w:val="both"/>
              <w:rPr>
                <w:lang w:eastAsia="vi-VN" w:bidi="vi-VN"/>
              </w:rPr>
            </w:pPr>
            <w:r w:rsidRPr="00676DDE">
              <w:rPr>
                <w:lang w:eastAsia="vi-VN" w:bidi="vi-VN"/>
              </w:rPr>
              <w:t>- Ý nghĩa của sự phân li ổ sinh thái (hình thành các ổ sinh thái hẹp): giúp cho các sinh vật giảm cạnh tranh và nhờ đó nhiều cá thể có thể sống chung với nhau trong một quần xã.</w:t>
            </w:r>
          </w:p>
          <w:p w14:paraId="5227E0DB" w14:textId="77777777" w:rsidR="00861894" w:rsidRPr="00676DDE" w:rsidRDefault="00861894" w:rsidP="001A5F82">
            <w:pPr>
              <w:jc w:val="both"/>
              <w:rPr>
                <w:lang w:eastAsia="vi-VN" w:bidi="vi-VN"/>
              </w:rPr>
            </w:pPr>
            <w:r w:rsidRPr="00676DDE">
              <w:rPr>
                <w:lang w:eastAsia="vi-VN" w:bidi="vi-VN"/>
              </w:rPr>
              <w:t>- Ví dụ về nơi mà các sinh vật thường có ổ sinh thái hẹp: rừng mưa nhiệt đới (nơi có độ đa dạng sinh học cao).</w:t>
            </w:r>
          </w:p>
        </w:tc>
        <w:tc>
          <w:tcPr>
            <w:tcW w:w="831" w:type="dxa"/>
            <w:tcBorders>
              <w:top w:val="single" w:sz="4" w:space="0" w:color="auto"/>
              <w:left w:val="single" w:sz="4" w:space="0" w:color="auto"/>
              <w:bottom w:val="single" w:sz="4" w:space="0" w:color="auto"/>
              <w:right w:val="single" w:sz="4" w:space="0" w:color="auto"/>
            </w:tcBorders>
            <w:shd w:val="clear" w:color="auto" w:fill="FFFFFF"/>
          </w:tcPr>
          <w:p w14:paraId="5EEA1BA8"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0,5</w:t>
            </w:r>
          </w:p>
          <w:p w14:paraId="5633DDA9"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1ECB903C" w14:textId="77777777" w:rsidR="00861894" w:rsidRPr="00676DDE" w:rsidRDefault="00861894" w:rsidP="001A5F82">
            <w:pPr>
              <w:jc w:val="center"/>
              <w:rPr>
                <w:rFonts w:cs="Times New Roman"/>
                <w:b/>
                <w:bCs/>
                <w:color w:val="000000"/>
                <w:szCs w:val="24"/>
                <w:lang w:eastAsia="vi-VN" w:bidi="vi-VN"/>
              </w:rPr>
            </w:pPr>
          </w:p>
          <w:p w14:paraId="02692099"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1614360C" w14:textId="77777777" w:rsidR="00861894" w:rsidRPr="00676DDE" w:rsidRDefault="00861894" w:rsidP="001A5F82">
            <w:pPr>
              <w:jc w:val="center"/>
              <w:rPr>
                <w:rFonts w:cs="Times New Roman"/>
                <w:b/>
                <w:bCs/>
                <w:color w:val="000000"/>
                <w:szCs w:val="24"/>
                <w:lang w:eastAsia="vi-VN" w:bidi="vi-VN"/>
              </w:rPr>
            </w:pPr>
          </w:p>
          <w:p w14:paraId="206A2123" w14:textId="77777777" w:rsidR="00861894" w:rsidRPr="00676DDE" w:rsidRDefault="00861894" w:rsidP="001A5F82">
            <w:pPr>
              <w:jc w:val="center"/>
              <w:rPr>
                <w:rFonts w:cs="Times New Roman"/>
                <w:b/>
                <w:bCs/>
                <w:color w:val="000000"/>
                <w:szCs w:val="24"/>
                <w:lang w:eastAsia="vi-VN" w:bidi="vi-VN"/>
              </w:rPr>
            </w:pPr>
          </w:p>
          <w:p w14:paraId="2285FDBB" w14:textId="77777777" w:rsidR="00861894" w:rsidRPr="00676DDE" w:rsidRDefault="00861894" w:rsidP="001A5F82">
            <w:pPr>
              <w:jc w:val="center"/>
              <w:rPr>
                <w:rFonts w:cs="Times New Roman"/>
                <w:b/>
                <w:bCs/>
                <w:color w:val="000000"/>
                <w:szCs w:val="24"/>
                <w:lang w:eastAsia="vi-VN" w:bidi="vi-VN"/>
              </w:rPr>
            </w:pPr>
          </w:p>
          <w:p w14:paraId="0963A363" w14:textId="77777777" w:rsidR="00861894" w:rsidRPr="00676DDE" w:rsidRDefault="00861894" w:rsidP="001A5F82">
            <w:pPr>
              <w:jc w:val="center"/>
              <w:rPr>
                <w:rFonts w:cs="Times New Roman"/>
                <w:b/>
                <w:bCs/>
                <w:color w:val="000000"/>
                <w:szCs w:val="24"/>
                <w:lang w:eastAsia="vi-VN" w:bidi="vi-VN"/>
              </w:rPr>
            </w:pPr>
          </w:p>
          <w:p w14:paraId="4E7FC622"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p w14:paraId="16E0F6E6" w14:textId="77777777" w:rsidR="00861894" w:rsidRPr="00676DDE" w:rsidRDefault="00861894" w:rsidP="001A5F82">
            <w:pPr>
              <w:jc w:val="center"/>
              <w:rPr>
                <w:rFonts w:cs="Times New Roman"/>
                <w:b/>
                <w:bCs/>
                <w:color w:val="000000"/>
                <w:szCs w:val="24"/>
                <w:lang w:eastAsia="vi-VN" w:bidi="vi-VN"/>
              </w:rPr>
            </w:pPr>
          </w:p>
          <w:p w14:paraId="4F6C8249"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t>0,25</w:t>
            </w:r>
          </w:p>
        </w:tc>
      </w:tr>
      <w:tr w:rsidR="00861894" w:rsidRPr="00676DDE" w14:paraId="0FB4F1D5" w14:textId="77777777" w:rsidTr="001A5F82">
        <w:trPr>
          <w:trHeight w:val="64"/>
        </w:trPr>
        <w:tc>
          <w:tcPr>
            <w:tcW w:w="641" w:type="dxa"/>
            <w:vMerge/>
          </w:tcPr>
          <w:p w14:paraId="736DD1FE" w14:textId="77777777" w:rsidR="00861894" w:rsidRPr="00676DDE" w:rsidRDefault="00861894" w:rsidP="001A5F82">
            <w:pPr>
              <w:jc w:val="center"/>
              <w:rPr>
                <w:b/>
                <w:szCs w:val="24"/>
              </w:rPr>
            </w:pPr>
          </w:p>
        </w:tc>
        <w:tc>
          <w:tcPr>
            <w:tcW w:w="389" w:type="dxa"/>
          </w:tcPr>
          <w:p w14:paraId="571DF682" w14:textId="77777777" w:rsidR="00861894" w:rsidRPr="00676DDE" w:rsidRDefault="00861894" w:rsidP="001A5F82">
            <w:pPr>
              <w:jc w:val="center"/>
              <w:rPr>
                <w:b/>
                <w:szCs w:val="24"/>
              </w:rPr>
            </w:pPr>
            <w:r w:rsidRPr="00676DDE">
              <w:rPr>
                <w:b/>
                <w:szCs w:val="24"/>
              </w:rPr>
              <w:t>b</w:t>
            </w:r>
          </w:p>
        </w:tc>
        <w:tc>
          <w:tcPr>
            <w:tcW w:w="8440" w:type="dxa"/>
            <w:tcBorders>
              <w:top w:val="single" w:sz="4" w:space="0" w:color="auto"/>
              <w:left w:val="single" w:sz="4" w:space="0" w:color="auto"/>
              <w:bottom w:val="single" w:sz="4" w:space="0" w:color="auto"/>
            </w:tcBorders>
            <w:shd w:val="clear" w:color="auto" w:fill="FFFFFF"/>
          </w:tcPr>
          <w:tbl>
            <w:tblPr>
              <w:tblStyle w:val="TableGrid"/>
              <w:tblW w:w="8185" w:type="dxa"/>
              <w:tblLayout w:type="fixed"/>
              <w:tblLook w:val="04A0" w:firstRow="1" w:lastRow="0" w:firstColumn="1" w:lastColumn="0" w:noHBand="0" w:noVBand="1"/>
            </w:tblPr>
            <w:tblGrid>
              <w:gridCol w:w="4107"/>
              <w:gridCol w:w="4078"/>
            </w:tblGrid>
            <w:tr w:rsidR="00861894" w:rsidRPr="00676DDE" w14:paraId="0D4C9764" w14:textId="77777777" w:rsidTr="001A5F82">
              <w:trPr>
                <w:trHeight w:val="276"/>
              </w:trPr>
              <w:tc>
                <w:tcPr>
                  <w:tcW w:w="4107" w:type="dxa"/>
                  <w:vMerge w:val="restart"/>
                  <w:vAlign w:val="bottom"/>
                </w:tcPr>
                <w:p w14:paraId="3386AF2C" w14:textId="77777777" w:rsidR="00861894" w:rsidRPr="00676DDE" w:rsidRDefault="00861894" w:rsidP="001A5F82">
                  <w:pPr>
                    <w:widowControl w:val="0"/>
                    <w:jc w:val="center"/>
                    <w:rPr>
                      <w:rFonts w:eastAsia="Times New Roman" w:cs="Times New Roman"/>
                      <w:color w:val="000000"/>
                      <w:szCs w:val="24"/>
                      <w:lang w:eastAsia="vi-VN" w:bidi="vi-VN"/>
                    </w:rPr>
                  </w:pPr>
                  <w:r w:rsidRPr="00676DDE">
                    <w:rPr>
                      <w:rFonts w:eastAsia="Times New Roman" w:cs="Times New Roman"/>
                      <w:b/>
                      <w:bCs/>
                      <w:i/>
                      <w:iCs/>
                      <w:color w:val="000000"/>
                      <w:szCs w:val="24"/>
                      <w:lang w:eastAsia="vi-VN" w:bidi="vi-VN"/>
                    </w:rPr>
                    <w:t>Kiểu tăng trưởng</w:t>
                  </w:r>
                </w:p>
                <w:p w14:paraId="50FAEB92" w14:textId="77777777" w:rsidR="00861894" w:rsidRPr="00676DDE" w:rsidRDefault="00861894" w:rsidP="001A5F82">
                  <w:pPr>
                    <w:widowControl w:val="0"/>
                    <w:jc w:val="center"/>
                    <w:rPr>
                      <w:rFonts w:eastAsia="Times New Roman" w:cs="Times New Roman"/>
                      <w:color w:val="000000"/>
                      <w:szCs w:val="24"/>
                      <w:lang w:eastAsia="vi-VN" w:bidi="vi-VN"/>
                    </w:rPr>
                  </w:pPr>
                  <w:r w:rsidRPr="00676DDE">
                    <w:rPr>
                      <w:rFonts w:eastAsia="Times New Roman" w:cs="Times New Roman"/>
                      <w:b/>
                      <w:bCs/>
                      <w:i/>
                      <w:iCs/>
                      <w:color w:val="000000"/>
                      <w:szCs w:val="24"/>
                      <w:lang w:eastAsia="vi-VN" w:bidi="vi-VN"/>
                    </w:rPr>
                    <w:t>theo tiềm năng</w:t>
                  </w:r>
                </w:p>
              </w:tc>
              <w:tc>
                <w:tcPr>
                  <w:tcW w:w="4078" w:type="dxa"/>
                  <w:vMerge w:val="restart"/>
                  <w:vAlign w:val="bottom"/>
                </w:tcPr>
                <w:p w14:paraId="452C2FE8" w14:textId="77777777" w:rsidR="00861894" w:rsidRPr="00676DDE" w:rsidRDefault="00861894" w:rsidP="001A5F82">
                  <w:pPr>
                    <w:widowControl w:val="0"/>
                    <w:jc w:val="center"/>
                    <w:rPr>
                      <w:rFonts w:eastAsia="Times New Roman" w:cs="Times New Roman"/>
                      <w:color w:val="000000"/>
                      <w:szCs w:val="24"/>
                      <w:lang w:eastAsia="vi-VN" w:bidi="vi-VN"/>
                    </w:rPr>
                  </w:pPr>
                  <w:r w:rsidRPr="00676DDE">
                    <w:rPr>
                      <w:rFonts w:eastAsia="Times New Roman" w:cs="Times New Roman"/>
                      <w:b/>
                      <w:bCs/>
                      <w:i/>
                      <w:iCs/>
                      <w:color w:val="000000"/>
                      <w:szCs w:val="24"/>
                      <w:lang w:eastAsia="vi-VN" w:bidi="vi-VN"/>
                    </w:rPr>
                    <w:t>Kiểu tăng trưởng trong điều kiện môi</w:t>
                  </w:r>
                </w:p>
                <w:p w14:paraId="4B36B863" w14:textId="77777777" w:rsidR="00861894" w:rsidRPr="00676DDE" w:rsidRDefault="00861894" w:rsidP="001A5F82">
                  <w:pPr>
                    <w:widowControl w:val="0"/>
                    <w:jc w:val="center"/>
                    <w:rPr>
                      <w:rFonts w:eastAsia="Times New Roman" w:cs="Times New Roman"/>
                      <w:color w:val="000000"/>
                      <w:szCs w:val="24"/>
                      <w:lang w:eastAsia="vi-VN" w:bidi="vi-VN"/>
                    </w:rPr>
                  </w:pPr>
                  <w:r w:rsidRPr="00676DDE">
                    <w:rPr>
                      <w:rFonts w:eastAsia="Times New Roman" w:cs="Times New Roman"/>
                      <w:b/>
                      <w:bCs/>
                      <w:i/>
                      <w:iCs/>
                      <w:color w:val="000000"/>
                      <w:szCs w:val="24"/>
                      <w:lang w:eastAsia="vi-VN" w:bidi="vi-VN"/>
                    </w:rPr>
                    <w:t>trường bị giới hạn</w:t>
                  </w:r>
                </w:p>
              </w:tc>
            </w:tr>
            <w:tr w:rsidR="00861894" w:rsidRPr="00676DDE" w14:paraId="278FFCCD" w14:textId="77777777" w:rsidTr="001A5F82">
              <w:trPr>
                <w:trHeight w:val="276"/>
              </w:trPr>
              <w:tc>
                <w:tcPr>
                  <w:tcW w:w="4107" w:type="dxa"/>
                  <w:vMerge/>
                </w:tcPr>
                <w:p w14:paraId="4E58A09C" w14:textId="77777777" w:rsidR="00861894" w:rsidRPr="00676DDE" w:rsidRDefault="00861894" w:rsidP="001A5F82">
                  <w:pPr>
                    <w:widowControl w:val="0"/>
                    <w:jc w:val="center"/>
                    <w:rPr>
                      <w:rFonts w:eastAsia="Times New Roman" w:cs="Times New Roman"/>
                      <w:color w:val="000000"/>
                      <w:szCs w:val="24"/>
                      <w:lang w:eastAsia="vi-VN" w:bidi="vi-VN"/>
                    </w:rPr>
                  </w:pPr>
                </w:p>
              </w:tc>
              <w:tc>
                <w:tcPr>
                  <w:tcW w:w="4078" w:type="dxa"/>
                  <w:vMerge/>
                </w:tcPr>
                <w:p w14:paraId="39164CE0" w14:textId="77777777" w:rsidR="00861894" w:rsidRPr="00676DDE" w:rsidRDefault="00861894" w:rsidP="001A5F82">
                  <w:pPr>
                    <w:widowControl w:val="0"/>
                    <w:jc w:val="center"/>
                    <w:rPr>
                      <w:rFonts w:eastAsia="Times New Roman" w:cs="Times New Roman"/>
                      <w:color w:val="000000"/>
                      <w:szCs w:val="24"/>
                      <w:lang w:eastAsia="vi-VN" w:bidi="vi-VN"/>
                    </w:rPr>
                  </w:pPr>
                </w:p>
              </w:tc>
            </w:tr>
            <w:tr w:rsidR="00861894" w:rsidRPr="00676DDE" w14:paraId="064BCCA8" w14:textId="77777777" w:rsidTr="001A5F82">
              <w:trPr>
                <w:trHeight w:val="276"/>
              </w:trPr>
              <w:tc>
                <w:tcPr>
                  <w:tcW w:w="4107" w:type="dxa"/>
                  <w:vMerge w:val="restart"/>
                </w:tcPr>
                <w:p w14:paraId="59E20CA1" w14:textId="77777777" w:rsidR="00861894" w:rsidRPr="00676DDE" w:rsidRDefault="00861894"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lastRenderedPageBreak/>
                    <w:t>- Kích thước cơ thể nhỏ.</w:t>
                  </w:r>
                </w:p>
                <w:p w14:paraId="500B5341" w14:textId="77777777" w:rsidR="00861894" w:rsidRPr="00676DDE" w:rsidRDefault="00861894"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Tuổi thọ thấp, tuổi sinh sản lần đầuđến sớm.</w:t>
                  </w:r>
                </w:p>
                <w:p w14:paraId="5D85CB7D" w14:textId="77777777" w:rsidR="00861894" w:rsidRPr="00676DDE" w:rsidRDefault="00861894"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Sinh sản nhanh, sức sinh sản cao.</w:t>
                  </w:r>
                </w:p>
                <w:p w14:paraId="70DC634F" w14:textId="77777777" w:rsidR="00861894" w:rsidRPr="00676DDE" w:rsidRDefault="00861894"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Không chăm sóc con non hoặc chămsóc con non kém.</w:t>
                  </w:r>
                </w:p>
              </w:tc>
              <w:tc>
                <w:tcPr>
                  <w:tcW w:w="4078" w:type="dxa"/>
                  <w:vMerge w:val="restart"/>
                </w:tcPr>
                <w:p w14:paraId="51DAB2ED" w14:textId="77777777" w:rsidR="00861894" w:rsidRPr="00676DDE" w:rsidRDefault="00861894"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Kích thước cơ thể lớn.</w:t>
                  </w:r>
                </w:p>
                <w:p w14:paraId="4E0F1739" w14:textId="77777777" w:rsidR="00861894" w:rsidRPr="00676DDE" w:rsidRDefault="00861894"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Tuổi thọ cao, tuổi sinh sản lần đầutiên đến muộn.</w:t>
                  </w:r>
                </w:p>
                <w:p w14:paraId="33FAB97A" w14:textId="77777777" w:rsidR="00861894" w:rsidRPr="00676DDE" w:rsidRDefault="00861894"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Sinh sản chậm, sức sinh sản thấp.</w:t>
                  </w:r>
                </w:p>
                <w:p w14:paraId="34AA5A02" w14:textId="77777777" w:rsidR="00861894" w:rsidRPr="00676DDE" w:rsidRDefault="00861894" w:rsidP="001A5F82">
                  <w:pPr>
                    <w:widowControl w:val="0"/>
                    <w:jc w:val="both"/>
                    <w:rPr>
                      <w:rFonts w:eastAsia="Times New Roman" w:cs="Times New Roman"/>
                      <w:color w:val="000000"/>
                      <w:szCs w:val="24"/>
                      <w:lang w:eastAsia="vi-VN" w:bidi="vi-VN"/>
                    </w:rPr>
                  </w:pPr>
                  <w:r w:rsidRPr="00676DDE">
                    <w:rPr>
                      <w:rFonts w:eastAsia="Times New Roman" w:cs="Times New Roman"/>
                      <w:color w:val="000000"/>
                      <w:szCs w:val="24"/>
                      <w:lang w:eastAsia="vi-VN" w:bidi="vi-VN"/>
                    </w:rPr>
                    <w:t>- Bảo vệ và chăm sóc con non tốt.</w:t>
                  </w:r>
                </w:p>
              </w:tc>
            </w:tr>
            <w:tr w:rsidR="00861894" w:rsidRPr="00676DDE" w14:paraId="75F6EE30" w14:textId="77777777" w:rsidTr="001A5F82">
              <w:trPr>
                <w:trHeight w:val="276"/>
              </w:trPr>
              <w:tc>
                <w:tcPr>
                  <w:tcW w:w="4107" w:type="dxa"/>
                  <w:vMerge/>
                </w:tcPr>
                <w:p w14:paraId="24F6F8EA" w14:textId="77777777" w:rsidR="00861894" w:rsidRPr="00676DDE" w:rsidRDefault="00861894" w:rsidP="001A5F82">
                  <w:pPr>
                    <w:widowControl w:val="0"/>
                    <w:ind w:left="180"/>
                    <w:rPr>
                      <w:rFonts w:eastAsia="Times New Roman" w:cs="Times New Roman"/>
                      <w:color w:val="000000"/>
                      <w:szCs w:val="24"/>
                      <w:lang w:eastAsia="vi-VN" w:bidi="vi-VN"/>
                    </w:rPr>
                  </w:pPr>
                </w:p>
              </w:tc>
              <w:tc>
                <w:tcPr>
                  <w:tcW w:w="4078" w:type="dxa"/>
                  <w:vMerge/>
                </w:tcPr>
                <w:p w14:paraId="31B7DF1B" w14:textId="77777777" w:rsidR="00861894" w:rsidRPr="00676DDE" w:rsidRDefault="00861894" w:rsidP="001A5F82">
                  <w:pPr>
                    <w:widowControl w:val="0"/>
                    <w:rPr>
                      <w:rFonts w:eastAsia="Times New Roman" w:cs="Times New Roman"/>
                      <w:color w:val="000000"/>
                      <w:szCs w:val="24"/>
                      <w:lang w:eastAsia="vi-VN" w:bidi="vi-VN"/>
                    </w:rPr>
                  </w:pPr>
                </w:p>
              </w:tc>
            </w:tr>
            <w:tr w:rsidR="00861894" w:rsidRPr="00676DDE" w14:paraId="06A2A5DA" w14:textId="77777777" w:rsidTr="001A5F82">
              <w:trPr>
                <w:trHeight w:val="276"/>
              </w:trPr>
              <w:tc>
                <w:tcPr>
                  <w:tcW w:w="4107" w:type="dxa"/>
                  <w:vMerge/>
                </w:tcPr>
                <w:p w14:paraId="1D1CB069" w14:textId="77777777" w:rsidR="00861894" w:rsidRPr="00676DDE" w:rsidRDefault="00861894" w:rsidP="001A5F82">
                  <w:pPr>
                    <w:widowControl w:val="0"/>
                    <w:ind w:left="180"/>
                    <w:rPr>
                      <w:rFonts w:eastAsia="Times New Roman" w:cs="Times New Roman"/>
                      <w:color w:val="000000"/>
                      <w:szCs w:val="24"/>
                      <w:lang w:eastAsia="vi-VN" w:bidi="vi-VN"/>
                    </w:rPr>
                  </w:pPr>
                </w:p>
              </w:tc>
              <w:tc>
                <w:tcPr>
                  <w:tcW w:w="4078" w:type="dxa"/>
                  <w:vMerge/>
                </w:tcPr>
                <w:p w14:paraId="70A8611E" w14:textId="77777777" w:rsidR="00861894" w:rsidRPr="00676DDE" w:rsidRDefault="00861894" w:rsidP="001A5F82">
                  <w:pPr>
                    <w:widowControl w:val="0"/>
                    <w:rPr>
                      <w:rFonts w:eastAsia="Times New Roman" w:cs="Times New Roman"/>
                      <w:color w:val="000000"/>
                      <w:szCs w:val="24"/>
                      <w:lang w:eastAsia="vi-VN" w:bidi="vi-VN"/>
                    </w:rPr>
                  </w:pPr>
                </w:p>
              </w:tc>
            </w:tr>
            <w:tr w:rsidR="00861894" w:rsidRPr="00676DDE" w14:paraId="64C0FFAA" w14:textId="77777777" w:rsidTr="001A5F82">
              <w:trPr>
                <w:trHeight w:val="276"/>
              </w:trPr>
              <w:tc>
                <w:tcPr>
                  <w:tcW w:w="4107" w:type="dxa"/>
                  <w:vMerge/>
                </w:tcPr>
                <w:p w14:paraId="28C149AE" w14:textId="77777777" w:rsidR="00861894" w:rsidRPr="00676DDE" w:rsidRDefault="00861894" w:rsidP="001A5F82">
                  <w:pPr>
                    <w:widowControl w:val="0"/>
                    <w:ind w:left="180"/>
                    <w:rPr>
                      <w:rFonts w:eastAsia="Times New Roman" w:cs="Times New Roman"/>
                      <w:color w:val="000000"/>
                      <w:szCs w:val="24"/>
                      <w:lang w:eastAsia="vi-VN" w:bidi="vi-VN"/>
                    </w:rPr>
                  </w:pPr>
                </w:p>
              </w:tc>
              <w:tc>
                <w:tcPr>
                  <w:tcW w:w="4078" w:type="dxa"/>
                  <w:vMerge/>
                </w:tcPr>
                <w:p w14:paraId="1A345581" w14:textId="77777777" w:rsidR="00861894" w:rsidRPr="00676DDE" w:rsidRDefault="00861894" w:rsidP="001A5F82">
                  <w:pPr>
                    <w:widowControl w:val="0"/>
                    <w:rPr>
                      <w:rFonts w:eastAsia="Times New Roman" w:cs="Times New Roman"/>
                      <w:color w:val="000000"/>
                      <w:szCs w:val="24"/>
                      <w:lang w:eastAsia="vi-VN" w:bidi="vi-VN"/>
                    </w:rPr>
                  </w:pPr>
                </w:p>
              </w:tc>
            </w:tr>
            <w:tr w:rsidR="00861894" w:rsidRPr="00676DDE" w14:paraId="41C81EB9" w14:textId="77777777" w:rsidTr="001A5F82">
              <w:trPr>
                <w:trHeight w:val="276"/>
              </w:trPr>
              <w:tc>
                <w:tcPr>
                  <w:tcW w:w="4107" w:type="dxa"/>
                  <w:vMerge/>
                  <w:vAlign w:val="bottom"/>
                </w:tcPr>
                <w:p w14:paraId="5B1D19BD" w14:textId="77777777" w:rsidR="00861894" w:rsidRPr="00676DDE" w:rsidRDefault="00861894" w:rsidP="001A5F82">
                  <w:pPr>
                    <w:widowControl w:val="0"/>
                    <w:ind w:left="180"/>
                    <w:rPr>
                      <w:rFonts w:eastAsia="Times New Roman" w:cs="Times New Roman"/>
                      <w:color w:val="000000"/>
                      <w:szCs w:val="24"/>
                      <w:lang w:eastAsia="vi-VN" w:bidi="vi-VN"/>
                    </w:rPr>
                  </w:pPr>
                </w:p>
              </w:tc>
              <w:tc>
                <w:tcPr>
                  <w:tcW w:w="4078" w:type="dxa"/>
                  <w:vMerge/>
                  <w:vAlign w:val="bottom"/>
                </w:tcPr>
                <w:p w14:paraId="0671409B" w14:textId="77777777" w:rsidR="00861894" w:rsidRPr="00676DDE" w:rsidRDefault="00861894" w:rsidP="001A5F82">
                  <w:pPr>
                    <w:widowControl w:val="0"/>
                    <w:rPr>
                      <w:rFonts w:eastAsia="Times New Roman" w:cs="Times New Roman"/>
                      <w:color w:val="000000"/>
                      <w:szCs w:val="24"/>
                      <w:lang w:eastAsia="vi-VN" w:bidi="vi-VN"/>
                    </w:rPr>
                  </w:pPr>
                </w:p>
              </w:tc>
            </w:tr>
            <w:tr w:rsidR="00861894" w:rsidRPr="00676DDE" w14:paraId="149B2FC6" w14:textId="77777777" w:rsidTr="001A5F82">
              <w:trPr>
                <w:trHeight w:val="276"/>
              </w:trPr>
              <w:tc>
                <w:tcPr>
                  <w:tcW w:w="4107" w:type="dxa"/>
                  <w:vMerge/>
                </w:tcPr>
                <w:p w14:paraId="354F83B0" w14:textId="77777777" w:rsidR="00861894" w:rsidRPr="00676DDE" w:rsidRDefault="00861894" w:rsidP="001A5F82">
                  <w:pPr>
                    <w:widowControl w:val="0"/>
                    <w:ind w:left="180"/>
                    <w:rPr>
                      <w:rFonts w:eastAsia="Times New Roman" w:cs="Times New Roman"/>
                      <w:color w:val="000000"/>
                      <w:szCs w:val="24"/>
                      <w:lang w:eastAsia="vi-VN" w:bidi="vi-VN"/>
                    </w:rPr>
                  </w:pPr>
                </w:p>
              </w:tc>
              <w:tc>
                <w:tcPr>
                  <w:tcW w:w="4078" w:type="dxa"/>
                  <w:vMerge/>
                </w:tcPr>
                <w:p w14:paraId="467BC0AB" w14:textId="77777777" w:rsidR="00861894" w:rsidRPr="00676DDE" w:rsidRDefault="00861894" w:rsidP="001A5F82">
                  <w:pPr>
                    <w:widowControl w:val="0"/>
                    <w:rPr>
                      <w:rFonts w:ascii="Arial Unicode MS" w:eastAsia="Arial Unicode MS" w:hAnsi="Arial Unicode MS" w:cs="Arial Unicode MS"/>
                      <w:color w:val="000000"/>
                      <w:sz w:val="10"/>
                      <w:szCs w:val="10"/>
                      <w:lang w:eastAsia="vi-VN" w:bidi="vi-VN"/>
                    </w:rPr>
                  </w:pPr>
                </w:p>
              </w:tc>
            </w:tr>
          </w:tbl>
          <w:p w14:paraId="208475A1" w14:textId="77777777" w:rsidR="00861894" w:rsidRPr="00676DDE" w:rsidRDefault="00861894" w:rsidP="001A5F82">
            <w:pPr>
              <w:jc w:val="both"/>
              <w:rPr>
                <w:lang w:eastAsia="vi-VN" w:bidi="vi-VN"/>
              </w:rPr>
            </w:pPr>
          </w:p>
        </w:tc>
        <w:tc>
          <w:tcPr>
            <w:tcW w:w="831" w:type="dxa"/>
            <w:tcBorders>
              <w:top w:val="single" w:sz="4" w:space="0" w:color="auto"/>
              <w:left w:val="single" w:sz="4" w:space="0" w:color="auto"/>
              <w:bottom w:val="single" w:sz="4" w:space="0" w:color="auto"/>
              <w:right w:val="single" w:sz="4" w:space="0" w:color="auto"/>
            </w:tcBorders>
            <w:shd w:val="clear" w:color="auto" w:fill="FFFFFF"/>
          </w:tcPr>
          <w:p w14:paraId="14A16BE5" w14:textId="77777777" w:rsidR="00861894" w:rsidRPr="00676DDE" w:rsidRDefault="00861894" w:rsidP="001A5F82">
            <w:pPr>
              <w:jc w:val="center"/>
              <w:rPr>
                <w:rFonts w:cs="Times New Roman"/>
                <w:b/>
                <w:bCs/>
                <w:color w:val="000000"/>
                <w:szCs w:val="24"/>
                <w:lang w:eastAsia="vi-VN" w:bidi="vi-VN"/>
              </w:rPr>
            </w:pPr>
            <w:r w:rsidRPr="00676DDE">
              <w:rPr>
                <w:rFonts w:cs="Times New Roman"/>
                <w:b/>
                <w:bCs/>
                <w:color w:val="000000"/>
                <w:szCs w:val="24"/>
                <w:lang w:eastAsia="vi-VN" w:bidi="vi-VN"/>
              </w:rPr>
              <w:lastRenderedPageBreak/>
              <w:t>1,0</w:t>
            </w:r>
          </w:p>
        </w:tc>
      </w:tr>
    </w:tbl>
    <w:p w14:paraId="2631268B" w14:textId="77777777" w:rsidR="00A26C4F" w:rsidRPr="00861894" w:rsidRDefault="00A26C4F" w:rsidP="00861894"/>
    <w:sectPr w:rsidR="00A26C4F" w:rsidRPr="00861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8" type="#_x0000_t75" style="width:13pt;height:13pt" o:bullet="t">
        <v:imagedata r:id="rId1" o:title=""/>
      </v:shape>
    </w:pict>
  </w:numPicBullet>
  <w:numPicBullet w:numPicBulletId="1">
    <w:pict>
      <v:shape id="_x0000_i1549"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4753D5"/>
    <w:rsid w:val="00540F87"/>
    <w:rsid w:val="005B37DF"/>
    <w:rsid w:val="00861894"/>
    <w:rsid w:val="0096608A"/>
    <w:rsid w:val="0096620E"/>
    <w:rsid w:val="009667F1"/>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20.wmf"/><Relationship Id="rId21" Type="http://schemas.openxmlformats.org/officeDocument/2006/relationships/image" Target="media/image11.wmf"/><Relationship Id="rId34" Type="http://schemas.openxmlformats.org/officeDocument/2006/relationships/oleObject" Target="embeddings/oleObject15.bin"/><Relationship Id="rId42" Type="http://schemas.openxmlformats.org/officeDocument/2006/relationships/oleObject" Target="embeddings/oleObject19.bin"/><Relationship Id="rId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5.wmf"/><Relationship Id="rId41"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9.wmf"/><Relationship Id="rId40" Type="http://schemas.openxmlformats.org/officeDocument/2006/relationships/oleObject" Target="embeddings/oleObject18.bin"/><Relationship Id="rId5" Type="http://schemas.openxmlformats.org/officeDocument/2006/relationships/image" Target="media/image3.wmf"/><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4.wmf"/><Relationship Id="rId30" Type="http://schemas.openxmlformats.org/officeDocument/2006/relationships/oleObject" Target="embeddings/oleObject13.bin"/><Relationship Id="rId35" Type="http://schemas.openxmlformats.org/officeDocument/2006/relationships/image" Target="media/image18.wmf"/><Relationship Id="rId43"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7.bin"/></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1902</Words>
  <Characters>10844</Characters>
  <DocSecurity>0</DocSecurity>
  <Lines>90</Lines>
  <Paragraphs>25</Paragraphs>
  <ScaleCrop>false</ScaleCrop>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2021-08-30T01:54:00Z</dcterms:modified>
</cp:coreProperties>
</file>