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61" w:type="dxa"/>
        <w:jc w:val="center"/>
        <w:tblLayout w:type="fixed"/>
        <w:tblLook w:val="0000" w:firstRow="0" w:lastRow="0" w:firstColumn="0" w:lastColumn="0" w:noHBand="0" w:noVBand="0"/>
      </w:tblPr>
      <w:tblGrid>
        <w:gridCol w:w="5865"/>
        <w:gridCol w:w="8696"/>
      </w:tblGrid>
      <w:tr w:rsidR="002764E9" w:rsidRPr="005F3977" w14:paraId="7536370E" w14:textId="77777777" w:rsidTr="0089760A">
        <w:trPr>
          <w:trHeight w:val="1161"/>
          <w:jc w:val="center"/>
        </w:trPr>
        <w:tc>
          <w:tcPr>
            <w:tcW w:w="5865" w:type="dxa"/>
            <w:shd w:val="clear" w:color="auto" w:fill="auto"/>
          </w:tcPr>
          <w:p w14:paraId="302087FE" w14:textId="77777777" w:rsidR="00E91696" w:rsidRPr="005F3977" w:rsidRDefault="00E91696" w:rsidP="002764E9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bookmarkStart w:id="0" w:name="_Hlk177671020"/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ỦY BAN NHÂN DÂN HUYỆN TRÀNG ĐỊNH </w:t>
            </w:r>
          </w:p>
          <w:p w14:paraId="6B0DD6D7" w14:textId="77777777" w:rsidR="00E91696" w:rsidRPr="005F3977" w:rsidRDefault="00E91696" w:rsidP="002764E9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AF86A" wp14:editId="4048DCBD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238125</wp:posOffset>
                      </wp:positionV>
                      <wp:extent cx="1150620" cy="0"/>
                      <wp:effectExtent l="5080" t="11430" r="6350" b="762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47AF348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5pt,18.75pt" to="171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sSV1QEAAJIDAAAOAAAAZHJzL2Uyb0RvYy54bWysU02P2yAQvVfqf0DcG9tRGkVWnD1ku71s&#10;20jZ/oAJYBsVGARsnPz7DuSj2/ZW1QcEzMzjvTfj9cPJGnZUIWp0HW9mNWfKCZTaDR3//vL0YcVZ&#10;TOAkGHSq42cV+cPm/bv15Fs1xxGNVIERiIvt5Ds+puTbqopiVBbiDL1yFOwxWEh0DEMlA0yEbk01&#10;r+tlNWGQPqBQMdLt4yXINwW/75VI3/o+qsRMx4lbKmso6yGv1WYN7RDAj1pcacA/sLCgHT16h3qE&#10;BOw16L+grBYBI/ZpJtBW2PdaqKKB1DT1H2r2I3hVtJA50d9tiv8PVnw97gLTsuMLzhxYatE+BdDD&#10;mNgWnSMDMbBF9mnysaX0rduFrFSc3N4/o/gRmcPtCG5Qhe/L2RNIkyuq30ryIXp67TB9QUk58Jqw&#10;mHbqg82QZAc7ld6c771Rp8QEXTbNx3o5pxaKW6yC9lboQ0yfFVqWNx032mXboIXjc0yZCLS3lHzt&#10;8EkbU1pvHJs6vlys6lIQ0WiZgzkthuGwNYEdIQ9P+YoqirxNszrRCBttO766J0E7KpCfnCyvJNDm&#10;sicmxmVwVYbzSu9mzcXkA8rzLtz8o8YXAdchzZP19lxc/vUrbX4CAAD//wMAUEsDBBQABgAIAAAA&#10;IQBmLEEY3QAAAAkBAAAPAAAAZHJzL2Rvd25yZXYueG1sTI/BTsNADETvSPzDykjc6IYGWgjZVBS1&#10;B1QutNCzm5gkkPWG7CYNf48RB7h57NH4TboYbaMG6nzt2MDlJAJFnLui5tLAy259cQPKB+QCG8dk&#10;4Is8LLLTkxSTwh35mYZtKJWEsE/QQBVCm2jt84os+olrieX25jqLQWRX6qLDo4TbRk+jaKYt1iwf&#10;KmzpoaL8Y9tbA5/Y9jXdDsunzeM7rpYru37d7405Pxvv70AFGsOfGX7wBR0yYTq4nguvGtGzaSxW&#10;A/H8GpQY4qtYhsPvQmep/t8g+wYAAP//AwBQSwECLQAUAAYACAAAACEAtoM4kv4AAADhAQAAEwAA&#10;AAAAAAAAAAAAAAAAAAAAW0NvbnRlbnRfVHlwZXNdLnhtbFBLAQItABQABgAIAAAAIQA4/SH/1gAA&#10;AJQBAAALAAAAAAAAAAAAAAAAAC8BAABfcmVscy8ucmVsc1BLAQItABQABgAIAAAAIQAa2sSV1QEA&#10;AJIDAAAOAAAAAAAAAAAAAAAAAC4CAABkcnMvZTJvRG9jLnhtbFBLAQItABQABgAIAAAAIQBmLEEY&#10;3QAAAAkBAAAPAAAAAAAAAAAAAAAAAC8EAABkcnMvZG93bnJldi54bWxQSwUGAAAAAAQABADzAAAA&#10;OQUAAAAA&#10;" strokeweight=".18mm">
                      <v:stroke joinstyle="miter"/>
                    </v:line>
                  </w:pict>
                </mc:Fallback>
              </mc:AlternateContent>
            </w:r>
            <w:r w:rsidRPr="005F3977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PHÒNG GIÁO DỤC VÀ ĐÀO TẠO</w:t>
            </w:r>
          </w:p>
        </w:tc>
        <w:tc>
          <w:tcPr>
            <w:tcW w:w="8696" w:type="dxa"/>
            <w:shd w:val="clear" w:color="auto" w:fill="auto"/>
          </w:tcPr>
          <w:p w14:paraId="0CF7DF75" w14:textId="031DE8D2" w:rsidR="00E91696" w:rsidRPr="005F3977" w:rsidRDefault="00E91696" w:rsidP="002764E9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color w:val="000000" w:themeColor="text1"/>
                <w:lang w:val="vi-VN"/>
              </w:rPr>
              <w:t xml:space="preserve">MA TRẬN ĐỀ KIỂM TRA </w:t>
            </w:r>
            <w:r w:rsidRPr="005F3977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 xml:space="preserve">ĐÁNH GIÁ </w:t>
            </w:r>
            <w:r w:rsidRPr="005F3977">
              <w:rPr>
                <w:rFonts w:asciiTheme="majorHAnsi" w:eastAsia="Times New Roman" w:hAnsiTheme="majorHAnsi" w:cstheme="majorHAnsi"/>
                <w:b/>
                <w:color w:val="000000" w:themeColor="text1"/>
                <w:lang w:val="nb-NO"/>
              </w:rPr>
              <w:t xml:space="preserve">GIỮA KÌ II </w:t>
            </w:r>
            <w:r w:rsidRPr="005F3977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 xml:space="preserve">MÔN TOÁN </w:t>
            </w:r>
            <w:r w:rsidR="00563513" w:rsidRPr="005F3977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9</w:t>
            </w:r>
          </w:p>
          <w:p w14:paraId="1C444DF8" w14:textId="607AA201" w:rsidR="00E91696" w:rsidRPr="005F3977" w:rsidRDefault="00E91696" w:rsidP="002764E9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val="nb-NO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491D85" wp14:editId="7DFE4F81">
                      <wp:simplePos x="0" y="0"/>
                      <wp:positionH relativeFrom="column">
                        <wp:posOffset>2159965</wp:posOffset>
                      </wp:positionH>
                      <wp:positionV relativeFrom="paragraph">
                        <wp:posOffset>205105</wp:posOffset>
                      </wp:positionV>
                      <wp:extent cx="115062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22F17CB8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pt,16.15pt" to="260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Qa1AEAAJIDAAAOAAAAZHJzL2Uyb0RvYy54bWysU8GO2yAQvVfqPyDujZ2ojSIrzh6y3V62&#10;baTsfsAEsI0KDAI2Tv6+A4mz2/ZWrQ8ImJnHvPfG67uTNeyoQtToWj6f1ZwpJ1Bq17f8+enh04qz&#10;mMBJMOhUy88q8rvNxw/r0TdqgQMaqQIjEBeb0bd8SMk3VRXFoCzEGXrlKNhhsJDoGPpKBhgJ3Zpq&#10;UdfLasQgfUChYqTb+0uQbwp+1ymRfnZdVImZllNvqayhrIe8Vps1NH0AP2hxbQP+owsL2tGjN6h7&#10;SMBegv4HymoRMGKXZgJthV2nhSociM28/ovNfgCvChcSJ/qbTPH9YMWP4y4wLVtORjmwZNE+BdD9&#10;kNgWnSMBMbBV1mn0saH0rduFzFSc3N4/ovgVmcPtAK5Xpd+nsyeQea6o/ijJh+jptcP4HSXlwEvC&#10;ItqpCzZDkhzsVLw537xRp8QEXc7nX+rlgiwUU6yCZir0IaZvCi3Lm5Yb7bJs0MDxMabcCDRTSr52&#10;+KCNKdYbx8aWLz+v6lIQ0WiZgzkthv6wNYEdIQ9P+QorirxNszrRCBttScNbEjSDAvnVyfJKAm0u&#10;e+rEuAyuynBe25ukuYh8QHnehUk/Mr4QuA5pnqy356Ly66+0+Q0AAP//AwBQSwMEFAAGAAgAAAAh&#10;ALN1pGfdAAAACQEAAA8AAABkcnMvZG93bnJldi54bWxMj01Pg0AQhu8m/ofNmHizS2k1FVkaa9qD&#10;sRdr7XkKI6DsLLILxX/vGA96m48n7zyTLkfbqIE6Xzs2MJ1EoIhzV9RcGti/bK4WoHxALrBxTAa+&#10;yMMyOz9LMSnciZ9p2IVSSQj7BA1UIbSJ1j6vyKKfuJZYdm+usxik7UpddHiScNvoOIputMWa5UKF&#10;LT1UlH/semvgE9u+ptthtX16fMf1am03r4eDMZcX4/0dqEBj+IPhR1/UIROno+u58KoxMJtHsaBS&#10;xDNQAlzH0zmo4+9AZ6n+/0H2DQAA//8DAFBLAQItABQABgAIAAAAIQC2gziS/gAAAOEBAAATAAAA&#10;AAAAAAAAAAAAAAAAAABbQ29udGVudF9UeXBlc10ueG1sUEsBAi0AFAAGAAgAAAAhADj9If/WAAAA&#10;lAEAAAsAAAAAAAAAAAAAAAAALwEAAF9yZWxzLy5yZWxzUEsBAi0AFAAGAAgAAAAhAJzxhBrUAQAA&#10;kgMAAA4AAAAAAAAAAAAAAAAALgIAAGRycy9lMm9Eb2MueG1sUEsBAi0AFAAGAAgAAAAhALN1pGfd&#10;AAAACQEAAA8AAAAAAAAAAAAAAAAALgQAAGRycy9kb3ducmV2LnhtbFBLBQYAAAAABAAEAPMAAAA4&#10;BQAAAAA=&#10;" strokeweight=".18mm">
                      <v:stroke joinstyle="miter"/>
                    </v:line>
                  </w:pict>
                </mc:Fallback>
              </mc:AlternateContent>
            </w:r>
            <w:r w:rsidRPr="005F3977">
              <w:rPr>
                <w:rFonts w:asciiTheme="majorHAnsi" w:eastAsia="Times New Roman" w:hAnsiTheme="majorHAnsi" w:cstheme="majorHAnsi"/>
                <w:b/>
                <w:color w:val="000000" w:themeColor="text1"/>
                <w:lang w:val="nb-NO"/>
              </w:rPr>
              <w:t>NĂM HỌC 202</w:t>
            </w:r>
            <w:r w:rsidR="00563513" w:rsidRPr="005F3977">
              <w:rPr>
                <w:rFonts w:asciiTheme="majorHAnsi" w:eastAsia="Times New Roman" w:hAnsiTheme="majorHAnsi" w:cstheme="majorHAnsi"/>
                <w:b/>
                <w:color w:val="000000" w:themeColor="text1"/>
                <w:lang w:val="nb-NO"/>
              </w:rPr>
              <w:t>4</w:t>
            </w:r>
            <w:r w:rsidRPr="005F3977">
              <w:rPr>
                <w:rFonts w:asciiTheme="majorHAnsi" w:eastAsia="Times New Roman" w:hAnsiTheme="majorHAnsi" w:cstheme="majorHAnsi"/>
                <w:b/>
                <w:color w:val="000000" w:themeColor="text1"/>
                <w:lang w:val="nb-NO"/>
              </w:rPr>
              <w:t>-202</w:t>
            </w:r>
            <w:r w:rsidR="00563513" w:rsidRPr="005F3977">
              <w:rPr>
                <w:rFonts w:asciiTheme="majorHAnsi" w:eastAsia="Times New Roman" w:hAnsiTheme="majorHAnsi" w:cstheme="majorHAnsi"/>
                <w:b/>
                <w:color w:val="000000" w:themeColor="text1"/>
                <w:lang w:val="nb-NO"/>
              </w:rPr>
              <w:t>5</w:t>
            </w:r>
          </w:p>
          <w:p w14:paraId="036FDAFF" w14:textId="77777777" w:rsidR="00E91696" w:rsidRPr="005F3977" w:rsidRDefault="00E91696" w:rsidP="002764E9">
            <w:pPr>
              <w:rPr>
                <w:rFonts w:asciiTheme="majorHAnsi" w:eastAsia="Times New Roman" w:hAnsiTheme="majorHAnsi" w:cstheme="majorHAnsi"/>
                <w:b/>
                <w:color w:val="000000" w:themeColor="text1"/>
                <w:lang w:val="nb-NO"/>
              </w:rPr>
            </w:pPr>
          </w:p>
          <w:p w14:paraId="75310914" w14:textId="77777777" w:rsidR="00E91696" w:rsidRPr="005F3977" w:rsidRDefault="00E91696" w:rsidP="002764E9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i/>
                <w:color w:val="000000" w:themeColor="text1"/>
              </w:rPr>
              <w:t>Thời gian làm bài</w:t>
            </w: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: </w:t>
            </w:r>
            <w:r w:rsidRPr="005F3977">
              <w:rPr>
                <w:rFonts w:asciiTheme="majorHAnsi" w:eastAsia="Times New Roman" w:hAnsiTheme="majorHAnsi" w:cstheme="majorHAnsi"/>
                <w:i/>
                <w:color w:val="000000" w:themeColor="text1"/>
              </w:rPr>
              <w:t>90 phút</w:t>
            </w: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 (</w:t>
            </w:r>
            <w:r w:rsidRPr="005F3977">
              <w:rPr>
                <w:rFonts w:asciiTheme="majorHAnsi" w:eastAsia="Times New Roman" w:hAnsiTheme="majorHAnsi" w:cstheme="majorHAnsi"/>
                <w:i/>
                <w:color w:val="000000" w:themeColor="text1"/>
              </w:rPr>
              <w:t>Không tính thời gian phát đề)</w:t>
            </w:r>
          </w:p>
        </w:tc>
      </w:tr>
    </w:tbl>
    <w:tbl>
      <w:tblPr>
        <w:tblStyle w:val="TableGrid"/>
        <w:tblW w:w="5119" w:type="pct"/>
        <w:tblInd w:w="-365" w:type="dxa"/>
        <w:tblLayout w:type="fixed"/>
        <w:tblLook w:val="04A0" w:firstRow="1" w:lastRow="0" w:firstColumn="1" w:lastColumn="0" w:noHBand="0" w:noVBand="1"/>
      </w:tblPr>
      <w:tblGrid>
        <w:gridCol w:w="868"/>
        <w:gridCol w:w="1699"/>
        <w:gridCol w:w="2662"/>
        <w:gridCol w:w="983"/>
        <w:gridCol w:w="845"/>
        <w:gridCol w:w="983"/>
        <w:gridCol w:w="994"/>
        <w:gridCol w:w="834"/>
        <w:gridCol w:w="980"/>
        <w:gridCol w:w="974"/>
        <w:gridCol w:w="980"/>
        <w:gridCol w:w="1524"/>
      </w:tblGrid>
      <w:tr w:rsidR="002764E9" w:rsidRPr="005F3977" w14:paraId="55F0A534" w14:textId="77777777" w:rsidTr="0089760A">
        <w:trPr>
          <w:trHeight w:val="719"/>
        </w:trPr>
        <w:tc>
          <w:tcPr>
            <w:tcW w:w="303" w:type="pct"/>
            <w:vMerge w:val="restart"/>
            <w:vAlign w:val="center"/>
          </w:tcPr>
          <w:bookmarkEnd w:id="0"/>
          <w:p w14:paraId="02F9C35A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TT</w:t>
            </w:r>
          </w:p>
          <w:p w14:paraId="42C80932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  <w:t>(1</w:t>
            </w: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)</w:t>
            </w:r>
          </w:p>
        </w:tc>
        <w:tc>
          <w:tcPr>
            <w:tcW w:w="593" w:type="pct"/>
            <w:vMerge w:val="restart"/>
            <w:vAlign w:val="center"/>
          </w:tcPr>
          <w:p w14:paraId="0F15912C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Chương/Chủ đề</w:t>
            </w:r>
          </w:p>
          <w:p w14:paraId="496EEC79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bCs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Cs/>
                <w:noProof/>
                <w:color w:val="000000" w:themeColor="text1"/>
                <w:spacing w:val="-8"/>
                <w:lang w:val="vi-VN"/>
              </w:rPr>
              <w:t>(2)</w:t>
            </w:r>
          </w:p>
        </w:tc>
        <w:tc>
          <w:tcPr>
            <w:tcW w:w="929" w:type="pct"/>
            <w:vMerge w:val="restart"/>
            <w:vAlign w:val="center"/>
          </w:tcPr>
          <w:p w14:paraId="3F72AD3B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  <w:lang w:val="vi-VN"/>
              </w:rPr>
              <w:t>Nội dung/</w:t>
            </w:r>
            <w:r w:rsidRPr="005F3977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  <w:t xml:space="preserve"> </w:t>
            </w:r>
            <w:r w:rsidRPr="005F3977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  <w:lang w:val="vi-VN"/>
              </w:rPr>
              <w:t>đơn vị kiến thức</w:t>
            </w:r>
          </w:p>
          <w:p w14:paraId="2D6C9105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  <w:t>(3)</w:t>
            </w:r>
          </w:p>
        </w:tc>
        <w:tc>
          <w:tcPr>
            <w:tcW w:w="2643" w:type="pct"/>
            <w:gridSpan w:val="8"/>
            <w:vAlign w:val="center"/>
          </w:tcPr>
          <w:p w14:paraId="39042577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Mức độ đánh giá</w:t>
            </w:r>
          </w:p>
          <w:p w14:paraId="6F1E05FE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  <w:t>(4-11)</w:t>
            </w:r>
          </w:p>
        </w:tc>
        <w:tc>
          <w:tcPr>
            <w:tcW w:w="532" w:type="pct"/>
          </w:tcPr>
          <w:p w14:paraId="6DD8D137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Tổng % điểm</w:t>
            </w:r>
          </w:p>
          <w:p w14:paraId="31DF1335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  <w:t>(12)</w:t>
            </w:r>
          </w:p>
        </w:tc>
      </w:tr>
      <w:tr w:rsidR="002764E9" w:rsidRPr="005F3977" w14:paraId="07BE28A1" w14:textId="77777777" w:rsidTr="0089760A">
        <w:trPr>
          <w:trHeight w:val="146"/>
        </w:trPr>
        <w:tc>
          <w:tcPr>
            <w:tcW w:w="303" w:type="pct"/>
            <w:vMerge/>
            <w:vAlign w:val="center"/>
          </w:tcPr>
          <w:p w14:paraId="0BFEAAA3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93" w:type="pct"/>
            <w:vMerge/>
          </w:tcPr>
          <w:p w14:paraId="43E4F486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929" w:type="pct"/>
            <w:vMerge/>
          </w:tcPr>
          <w:p w14:paraId="41859331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638" w:type="pct"/>
            <w:gridSpan w:val="2"/>
            <w:shd w:val="clear" w:color="auto" w:fill="E2EFD9" w:themeFill="accent6" w:themeFillTint="33"/>
            <w:vAlign w:val="center"/>
          </w:tcPr>
          <w:p w14:paraId="3C6CA8D3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Nhận biết</w:t>
            </w:r>
          </w:p>
        </w:tc>
        <w:tc>
          <w:tcPr>
            <w:tcW w:w="690" w:type="pct"/>
            <w:gridSpan w:val="2"/>
            <w:shd w:val="clear" w:color="auto" w:fill="DEEAF6" w:themeFill="accent5" w:themeFillTint="33"/>
            <w:vAlign w:val="center"/>
          </w:tcPr>
          <w:p w14:paraId="2F958151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Thông hiểu</w:t>
            </w:r>
          </w:p>
        </w:tc>
        <w:tc>
          <w:tcPr>
            <w:tcW w:w="633" w:type="pct"/>
            <w:gridSpan w:val="2"/>
            <w:shd w:val="clear" w:color="auto" w:fill="FFF2CC" w:themeFill="accent4" w:themeFillTint="33"/>
            <w:vAlign w:val="center"/>
          </w:tcPr>
          <w:p w14:paraId="158ED207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Vận dụng</w:t>
            </w:r>
          </w:p>
        </w:tc>
        <w:tc>
          <w:tcPr>
            <w:tcW w:w="682" w:type="pct"/>
            <w:gridSpan w:val="2"/>
            <w:shd w:val="clear" w:color="auto" w:fill="E7E6E6" w:themeFill="background2"/>
            <w:vAlign w:val="center"/>
          </w:tcPr>
          <w:p w14:paraId="231C029A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Vận dụng cao</w:t>
            </w:r>
          </w:p>
        </w:tc>
        <w:tc>
          <w:tcPr>
            <w:tcW w:w="532" w:type="pct"/>
          </w:tcPr>
          <w:p w14:paraId="049CA04C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</w:tr>
      <w:tr w:rsidR="002764E9" w:rsidRPr="005F3977" w14:paraId="4E1AE65D" w14:textId="77777777" w:rsidTr="0089760A">
        <w:trPr>
          <w:trHeight w:val="134"/>
        </w:trPr>
        <w:tc>
          <w:tcPr>
            <w:tcW w:w="303" w:type="pct"/>
            <w:vMerge/>
            <w:vAlign w:val="center"/>
          </w:tcPr>
          <w:p w14:paraId="252951A0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93" w:type="pct"/>
            <w:vMerge/>
          </w:tcPr>
          <w:p w14:paraId="3D2D3640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929" w:type="pct"/>
            <w:vMerge/>
          </w:tcPr>
          <w:p w14:paraId="0A8707E6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E2EFD9" w:themeFill="accent6" w:themeFillTint="33"/>
            <w:vAlign w:val="center"/>
          </w:tcPr>
          <w:p w14:paraId="7946C370" w14:textId="77777777" w:rsidR="001C56CF" w:rsidRPr="005F3977" w:rsidRDefault="001C56CF" w:rsidP="002764E9">
            <w:pPr>
              <w:ind w:hanging="105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</w:rPr>
              <w:t xml:space="preserve">  </w:t>
            </w: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TNKQ</w:t>
            </w: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14:paraId="2AC4AB6E" w14:textId="77777777" w:rsidR="001C56CF" w:rsidRPr="005F3977" w:rsidRDefault="001C56CF" w:rsidP="002764E9">
            <w:pPr>
              <w:ind w:hanging="105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TL</w:t>
            </w:r>
          </w:p>
        </w:tc>
        <w:tc>
          <w:tcPr>
            <w:tcW w:w="343" w:type="pct"/>
            <w:shd w:val="clear" w:color="auto" w:fill="DEEAF6" w:themeFill="accent5" w:themeFillTint="33"/>
            <w:vAlign w:val="center"/>
          </w:tcPr>
          <w:p w14:paraId="55F16BA8" w14:textId="77777777" w:rsidR="001C56CF" w:rsidRPr="005F3977" w:rsidRDefault="001C56CF" w:rsidP="002764E9">
            <w:pPr>
              <w:ind w:hanging="105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</w:rPr>
              <w:t xml:space="preserve">  </w:t>
            </w: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TNKQ</w:t>
            </w:r>
          </w:p>
        </w:tc>
        <w:tc>
          <w:tcPr>
            <w:tcW w:w="347" w:type="pct"/>
            <w:shd w:val="clear" w:color="auto" w:fill="DEEAF6" w:themeFill="accent5" w:themeFillTint="33"/>
            <w:vAlign w:val="center"/>
          </w:tcPr>
          <w:p w14:paraId="29BBFDED" w14:textId="77777777" w:rsidR="001C56CF" w:rsidRPr="005F3977" w:rsidRDefault="001C56CF" w:rsidP="0001730B">
            <w:pPr>
              <w:ind w:hanging="105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TL</w:t>
            </w: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2C09242C" w14:textId="77777777" w:rsidR="001C56CF" w:rsidRPr="005F3977" w:rsidRDefault="001C56CF" w:rsidP="0001730B">
            <w:pPr>
              <w:ind w:left="-105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TNKQ</w:t>
            </w: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75BD72DD" w14:textId="77777777" w:rsidR="001C56CF" w:rsidRPr="005F3977" w:rsidRDefault="001C56CF" w:rsidP="0001730B">
            <w:pPr>
              <w:ind w:hanging="105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TL</w:t>
            </w: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7FEC820A" w14:textId="1281AB4F" w:rsidR="001C56CF" w:rsidRPr="005F3977" w:rsidRDefault="001C56CF" w:rsidP="0001730B">
            <w:pPr>
              <w:ind w:hanging="105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TNKQ</w:t>
            </w: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14:paraId="2F45C048" w14:textId="77777777" w:rsidR="001C56CF" w:rsidRPr="005F3977" w:rsidRDefault="001C56CF" w:rsidP="0001730B">
            <w:pPr>
              <w:ind w:hanging="105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TL</w:t>
            </w:r>
          </w:p>
        </w:tc>
        <w:tc>
          <w:tcPr>
            <w:tcW w:w="532" w:type="pct"/>
          </w:tcPr>
          <w:p w14:paraId="21EE4D5E" w14:textId="77777777" w:rsidR="001C56CF" w:rsidRPr="005F3977" w:rsidRDefault="001C56CF" w:rsidP="002764E9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</w:tr>
      <w:tr w:rsidR="002764E9" w:rsidRPr="005F3977" w14:paraId="7167CDD2" w14:textId="77777777" w:rsidTr="0087198F">
        <w:trPr>
          <w:trHeight w:val="562"/>
        </w:trPr>
        <w:tc>
          <w:tcPr>
            <w:tcW w:w="303" w:type="pct"/>
            <w:vMerge w:val="restart"/>
          </w:tcPr>
          <w:p w14:paraId="7904681B" w14:textId="77777777" w:rsidR="00AD3B3E" w:rsidRPr="005F3977" w:rsidRDefault="00AD3B3E" w:rsidP="00C41884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</w:p>
          <w:p w14:paraId="391ACA59" w14:textId="77777777" w:rsidR="00AD3B3E" w:rsidRPr="005F3977" w:rsidRDefault="00AD3B3E" w:rsidP="00C41884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</w:p>
          <w:p w14:paraId="53D17998" w14:textId="77777777" w:rsidR="00AD3B3E" w:rsidRPr="005F3977" w:rsidRDefault="00AD3B3E" w:rsidP="00C41884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593" w:type="pct"/>
            <w:vMerge w:val="restart"/>
            <w:vAlign w:val="center"/>
          </w:tcPr>
          <w:p w14:paraId="26329E14" w14:textId="4FFEAFD0" w:rsidR="00AD3B3E" w:rsidRPr="005F3977" w:rsidRDefault="00AD3B3E" w:rsidP="00083023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Arial" w:hAnsiTheme="majorHAnsi" w:cstheme="majorHAnsi"/>
                <w:b/>
                <w:bCs/>
                <w:color w:val="000000" w:themeColor="text1"/>
              </w:rPr>
              <w:t xml:space="preserve">Hàm số </w:t>
            </w:r>
            <m:oMath>
              <m:r>
                <m:rPr>
                  <m:sty m:val="bi"/>
                </m:rPr>
                <w:rPr>
                  <w:rFonts w:ascii="Cambria Math" w:eastAsia="Arial" w:hAnsi="Cambria Math" w:cstheme="majorHAnsi"/>
                  <w:color w:val="000000" w:themeColor="text1"/>
                </w:rPr>
                <m:t>y = a</m:t>
              </m:r>
              <m:sSup>
                <m:sSupPr>
                  <m:ctrlPr>
                    <w:rPr>
                      <w:rFonts w:ascii="Cambria Math" w:eastAsia="Arial" w:hAnsi="Cambria Math" w:cstheme="majorHAnsi"/>
                      <w:b/>
                      <w:bCs/>
                      <w:i/>
                      <w:color w:val="000000" w:themeColor="text1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Arial" w:hAnsi="Cambria Math" w:cstheme="majorHAnsi"/>
                      <w:color w:val="000000" w:themeColor="text1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Arial" w:hAnsi="Cambria Math" w:cstheme="majorHAnsi"/>
                      <w:color w:val="000000" w:themeColor="text1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Arial" w:hAnsi="Cambria Math" w:cstheme="majorHAnsi"/>
                  <w:color w:val="000000" w:themeColor="text1"/>
                </w:rPr>
                <m:t xml:space="preserve"> (a≠0)</m:t>
              </m:r>
            </m:oMath>
            <w:r w:rsidRPr="005F3977">
              <w:rPr>
                <w:rFonts w:asciiTheme="majorHAnsi" w:eastAsia="Arial" w:hAnsiTheme="majorHAnsi" w:cstheme="majorHAnsi"/>
                <w:b/>
                <w:bCs/>
                <w:color w:val="000000" w:themeColor="text1"/>
              </w:rPr>
              <w:t>. Phương trình bậc hai một ẩn</w:t>
            </w:r>
          </w:p>
        </w:tc>
        <w:tc>
          <w:tcPr>
            <w:tcW w:w="929" w:type="pct"/>
          </w:tcPr>
          <w:p w14:paraId="7EE72148" w14:textId="77777777" w:rsidR="00AD3B3E" w:rsidRPr="005F3977" w:rsidRDefault="00AD3B3E" w:rsidP="002764E9">
            <w:pPr>
              <w:rPr>
                <w:rFonts w:asciiTheme="majorHAnsi" w:eastAsia="Times New Roman" w:hAnsiTheme="majorHAnsi" w:cstheme="majorHAnsi"/>
                <w:color w:val="000000" w:themeColor="text1"/>
                <w:lang w:val="vi-VN"/>
              </w:rPr>
            </w:pPr>
          </w:p>
          <w:p w14:paraId="03F4B3F5" w14:textId="342F631E" w:rsidR="00AD3B3E" w:rsidRPr="005F3977" w:rsidRDefault="00AD3B3E" w:rsidP="0041310D">
            <w:pPr>
              <w:pStyle w:val="ListParagraph"/>
              <w:numPr>
                <w:ilvl w:val="1"/>
                <w:numId w:val="1"/>
              </w:num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Arial" w:hAnsiTheme="majorHAnsi" w:cstheme="majorHAnsi"/>
                <w:color w:val="000000" w:themeColor="text1"/>
              </w:rPr>
              <w:t xml:space="preserve">Hàm số </w:t>
            </w:r>
            <m:oMath>
              <m:r>
                <w:rPr>
                  <w:rFonts w:ascii="Cambria Math" w:eastAsia="Arial" w:hAnsi="Cambria Math" w:cstheme="majorHAnsi"/>
                  <w:color w:val="000000" w:themeColor="text1"/>
                </w:rPr>
                <m:t>y = a</m:t>
              </m:r>
              <m:sSup>
                <m:sSupPr>
                  <m:ctrlPr>
                    <w:rPr>
                      <w:rFonts w:ascii="Cambria Math" w:eastAsia="Arial" w:hAnsi="Cambria Math" w:cstheme="maj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="Arial" w:hAnsi="Cambria Math" w:cstheme="majorHAnsi"/>
                      <w:color w:val="000000" w:themeColor="text1"/>
                    </w:rPr>
                    <m:t>x</m:t>
                  </m:r>
                </m:e>
                <m:sup>
                  <m:r>
                    <w:rPr>
                      <w:rFonts w:ascii="Cambria Math" w:eastAsia="Arial" w:hAnsi="Cambria Math" w:cstheme="majorHAnsi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eastAsia="Arial" w:hAnsi="Cambria Math" w:cstheme="majorHAnsi"/>
                  <w:color w:val="000000" w:themeColor="text1"/>
                </w:rPr>
                <m:t xml:space="preserve"> (a≠0)</m:t>
              </m:r>
            </m:oMath>
          </w:p>
        </w:tc>
        <w:tc>
          <w:tcPr>
            <w:tcW w:w="343" w:type="pct"/>
            <w:shd w:val="clear" w:color="auto" w:fill="E2EFD9" w:themeFill="accent6" w:themeFillTint="33"/>
            <w:vAlign w:val="center"/>
          </w:tcPr>
          <w:p w14:paraId="29719D9B" w14:textId="77777777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1TN</w:t>
            </w:r>
          </w:p>
          <w:p w14:paraId="06B80AB8" w14:textId="77777777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0,25</w:t>
            </w:r>
          </w:p>
          <w:p w14:paraId="209ADE6E" w14:textId="0D419EB1" w:rsidR="00AD3B3E" w:rsidRPr="005F3977" w:rsidRDefault="00AD3B3E" w:rsidP="0001730B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14:paraId="7053DBE1" w14:textId="77777777" w:rsidR="00AD3B3E" w:rsidRPr="005F3977" w:rsidRDefault="00AD3B3E" w:rsidP="0001730B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DEEAF6" w:themeFill="accent5" w:themeFillTint="33"/>
            <w:vAlign w:val="center"/>
          </w:tcPr>
          <w:p w14:paraId="2E3F8A55" w14:textId="77777777" w:rsidR="0087198F" w:rsidRPr="005F3977" w:rsidRDefault="0087198F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1TN</w:t>
            </w:r>
          </w:p>
          <w:p w14:paraId="56AAA742" w14:textId="77777777" w:rsidR="0087198F" w:rsidRPr="005F3977" w:rsidRDefault="0087198F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0,25</w:t>
            </w:r>
          </w:p>
          <w:p w14:paraId="5C27303C" w14:textId="77777777" w:rsidR="00AD3B3E" w:rsidRPr="005F3977" w:rsidRDefault="00AD3B3E" w:rsidP="002764E9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7" w:type="pct"/>
            <w:shd w:val="clear" w:color="auto" w:fill="DEEAF6" w:themeFill="accent5" w:themeFillTint="33"/>
            <w:vAlign w:val="center"/>
          </w:tcPr>
          <w:p w14:paraId="6687BF22" w14:textId="77777777" w:rsidR="000F2329" w:rsidRPr="005F3977" w:rsidRDefault="000F2329" w:rsidP="000F2329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</w:t>
            </w:r>
          </w:p>
          <w:p w14:paraId="66726468" w14:textId="1A240380" w:rsidR="00AD3B3E" w:rsidRPr="005F3977" w:rsidRDefault="00B42A94" w:rsidP="000F2329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0,5</w:t>
            </w: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4D82D83A" w14:textId="77777777" w:rsidR="00AD3B3E" w:rsidRPr="005F3977" w:rsidRDefault="00AD3B3E" w:rsidP="0001730B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403147A5" w14:textId="6F678EA1" w:rsidR="00AD3B3E" w:rsidRPr="005F3977" w:rsidRDefault="00AD3B3E" w:rsidP="0001730B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3D966D78" w14:textId="77777777" w:rsidR="00AD3B3E" w:rsidRPr="005F3977" w:rsidRDefault="00AD3B3E" w:rsidP="0001730B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14:paraId="4EF256FB" w14:textId="77777777" w:rsidR="00AD3B3E" w:rsidRPr="005F3977" w:rsidRDefault="00AD3B3E" w:rsidP="0001730B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32" w:type="pct"/>
            <w:vMerge w:val="restart"/>
            <w:vAlign w:val="center"/>
          </w:tcPr>
          <w:p w14:paraId="785F0C4D" w14:textId="0D8A3F63" w:rsidR="00AD3B3E" w:rsidRPr="005F3977" w:rsidRDefault="00B42A94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60</w:t>
            </w:r>
          </w:p>
        </w:tc>
      </w:tr>
      <w:tr w:rsidR="002764E9" w:rsidRPr="005F3977" w14:paraId="18A10468" w14:textId="77777777" w:rsidTr="0087198F">
        <w:trPr>
          <w:trHeight w:val="146"/>
        </w:trPr>
        <w:tc>
          <w:tcPr>
            <w:tcW w:w="303" w:type="pct"/>
            <w:vMerge/>
          </w:tcPr>
          <w:p w14:paraId="3289DE69" w14:textId="77777777" w:rsidR="00AD3B3E" w:rsidRPr="005F3977" w:rsidRDefault="00AD3B3E" w:rsidP="00C41884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93" w:type="pct"/>
            <w:vMerge/>
            <w:vAlign w:val="center"/>
          </w:tcPr>
          <w:p w14:paraId="6E263D54" w14:textId="77777777" w:rsidR="00AD3B3E" w:rsidRPr="005F3977" w:rsidRDefault="00AD3B3E" w:rsidP="00083023">
            <w:pPr>
              <w:jc w:val="both"/>
              <w:rPr>
                <w:rFonts w:asciiTheme="majorHAnsi" w:eastAsia="Times New Roman" w:hAnsiTheme="majorHAnsi" w:cstheme="majorHAnsi"/>
                <w:b/>
                <w:bCs/>
                <w:iCs/>
                <w:noProof/>
                <w:color w:val="000000" w:themeColor="text1"/>
                <w:lang w:val="vi-VN"/>
              </w:rPr>
            </w:pPr>
          </w:p>
        </w:tc>
        <w:tc>
          <w:tcPr>
            <w:tcW w:w="929" w:type="pct"/>
            <w:vAlign w:val="center"/>
          </w:tcPr>
          <w:p w14:paraId="4C0BC1E4" w14:textId="01B0339E" w:rsidR="00AD3B3E" w:rsidRPr="005F3977" w:rsidRDefault="00AD3B3E" w:rsidP="002764E9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 xml:space="preserve">1.2. </w:t>
            </w:r>
            <w:r w:rsidRPr="005F3977">
              <w:rPr>
                <w:rFonts w:asciiTheme="majorHAnsi" w:eastAsia="Arial" w:hAnsiTheme="majorHAnsi" w:cstheme="majorHAnsi"/>
                <w:color w:val="000000" w:themeColor="text1"/>
              </w:rPr>
              <w:t>Phương trình bậc hai một ẩn</w:t>
            </w:r>
          </w:p>
        </w:tc>
        <w:tc>
          <w:tcPr>
            <w:tcW w:w="343" w:type="pct"/>
            <w:shd w:val="clear" w:color="auto" w:fill="E2EFD9" w:themeFill="accent6" w:themeFillTint="33"/>
          </w:tcPr>
          <w:p w14:paraId="25193451" w14:textId="1383F61E" w:rsidR="00AD3B3E" w:rsidRPr="005F3977" w:rsidRDefault="00C87D2B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2</w:t>
            </w:r>
            <w:r w:rsidR="00AD3B3E"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TN</w:t>
            </w:r>
          </w:p>
          <w:p w14:paraId="7A1A23C3" w14:textId="48858CB4" w:rsidR="00AD3B3E" w:rsidRPr="005F3977" w:rsidRDefault="00AD3B3E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0,5</w:t>
            </w:r>
          </w:p>
        </w:tc>
        <w:tc>
          <w:tcPr>
            <w:tcW w:w="295" w:type="pct"/>
            <w:shd w:val="clear" w:color="auto" w:fill="E2EFD9" w:themeFill="accent6" w:themeFillTint="33"/>
          </w:tcPr>
          <w:p w14:paraId="7B139506" w14:textId="0E910EAF" w:rsidR="00AD3B3E" w:rsidRPr="005F3977" w:rsidRDefault="00AD3B3E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</w:t>
            </w:r>
          </w:p>
          <w:p w14:paraId="57DAEB2C" w14:textId="356A1B29" w:rsidR="00AD3B3E" w:rsidRPr="005F3977" w:rsidRDefault="00140D20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1,0</w:t>
            </w:r>
          </w:p>
        </w:tc>
        <w:tc>
          <w:tcPr>
            <w:tcW w:w="343" w:type="pct"/>
            <w:shd w:val="clear" w:color="auto" w:fill="DEEAF6" w:themeFill="accent5" w:themeFillTint="33"/>
          </w:tcPr>
          <w:p w14:paraId="047CD03A" w14:textId="77777777" w:rsidR="00AD3B3E" w:rsidRPr="005F3977" w:rsidRDefault="00AD3B3E" w:rsidP="00C87D2B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347" w:type="pct"/>
            <w:shd w:val="clear" w:color="auto" w:fill="DEEAF6" w:themeFill="accent5" w:themeFillTint="33"/>
          </w:tcPr>
          <w:p w14:paraId="434D015C" w14:textId="6B46C1A9" w:rsidR="00AD3B3E" w:rsidRPr="005F3977" w:rsidRDefault="00AD3B3E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291" w:type="pct"/>
            <w:shd w:val="clear" w:color="auto" w:fill="FFF2CC" w:themeFill="accent4" w:themeFillTint="33"/>
          </w:tcPr>
          <w:p w14:paraId="7C39FA6A" w14:textId="77777777" w:rsidR="00AD3B3E" w:rsidRPr="005F3977" w:rsidRDefault="00AD3B3E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</w:tcPr>
          <w:p w14:paraId="5748A619" w14:textId="77777777" w:rsidR="00AD3B3E" w:rsidRPr="005F3977" w:rsidRDefault="00AD3B3E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340" w:type="pct"/>
            <w:shd w:val="clear" w:color="auto" w:fill="E7E6E6" w:themeFill="background2"/>
          </w:tcPr>
          <w:p w14:paraId="1918F503" w14:textId="77777777" w:rsidR="00AD3B3E" w:rsidRPr="005F3977" w:rsidRDefault="00AD3B3E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14:paraId="6D7C2517" w14:textId="77777777" w:rsidR="00AD3B3E" w:rsidRPr="005F3977" w:rsidRDefault="00AD3B3E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532" w:type="pct"/>
            <w:vMerge/>
          </w:tcPr>
          <w:p w14:paraId="4EA7DB9D" w14:textId="307B0D78" w:rsidR="00AD3B3E" w:rsidRPr="005F3977" w:rsidRDefault="00AD3B3E" w:rsidP="002764E9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</w:tr>
      <w:tr w:rsidR="002764E9" w:rsidRPr="005F3977" w14:paraId="59B6C137" w14:textId="77777777" w:rsidTr="008F2B4F">
        <w:trPr>
          <w:trHeight w:val="146"/>
        </w:trPr>
        <w:tc>
          <w:tcPr>
            <w:tcW w:w="303" w:type="pct"/>
            <w:vMerge/>
          </w:tcPr>
          <w:p w14:paraId="0D603B98" w14:textId="77777777" w:rsidR="00AD3B3E" w:rsidRPr="005F3977" w:rsidRDefault="00AD3B3E" w:rsidP="00C41884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93" w:type="pct"/>
            <w:vMerge/>
            <w:vAlign w:val="center"/>
          </w:tcPr>
          <w:p w14:paraId="3FDAE4D3" w14:textId="77777777" w:rsidR="00AD3B3E" w:rsidRPr="005F3977" w:rsidRDefault="00AD3B3E" w:rsidP="00083023">
            <w:pPr>
              <w:jc w:val="both"/>
              <w:rPr>
                <w:rFonts w:asciiTheme="majorHAnsi" w:eastAsia="Times New Roman" w:hAnsiTheme="majorHAnsi" w:cstheme="majorHAnsi"/>
                <w:b/>
                <w:bCs/>
                <w:iCs/>
                <w:noProof/>
                <w:color w:val="000000" w:themeColor="text1"/>
                <w:lang w:val="vi-VN"/>
              </w:rPr>
            </w:pPr>
          </w:p>
        </w:tc>
        <w:tc>
          <w:tcPr>
            <w:tcW w:w="929" w:type="pct"/>
          </w:tcPr>
          <w:p w14:paraId="4B894BBE" w14:textId="2E3DFB39" w:rsidR="00AD3B3E" w:rsidRPr="005F3977" w:rsidRDefault="00AD3B3E" w:rsidP="008F2B4F">
            <w:pPr>
              <w:jc w:val="both"/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 xml:space="preserve">1.3. </w:t>
            </w:r>
            <w:r w:rsidRPr="005F3977">
              <w:rPr>
                <w:rFonts w:asciiTheme="majorHAnsi" w:eastAsia="Arial" w:hAnsiTheme="majorHAnsi" w:cstheme="majorHAnsi"/>
                <w:color w:val="000000" w:themeColor="text1"/>
              </w:rPr>
              <w:t>Định lí Viète và ứng dụng</w:t>
            </w:r>
          </w:p>
        </w:tc>
        <w:tc>
          <w:tcPr>
            <w:tcW w:w="343" w:type="pct"/>
            <w:shd w:val="clear" w:color="auto" w:fill="E2EFD9" w:themeFill="accent6" w:themeFillTint="33"/>
          </w:tcPr>
          <w:p w14:paraId="6E390510" w14:textId="77777777" w:rsidR="00FF6A0B" w:rsidRPr="005F3977" w:rsidRDefault="00FF6A0B" w:rsidP="008F2B4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1TN</w:t>
            </w:r>
          </w:p>
          <w:p w14:paraId="6D2B90BC" w14:textId="2E4EF8C6" w:rsidR="00AD3B3E" w:rsidRPr="005F3977" w:rsidRDefault="00FF6A0B" w:rsidP="008F2B4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0,25</w:t>
            </w:r>
          </w:p>
        </w:tc>
        <w:tc>
          <w:tcPr>
            <w:tcW w:w="295" w:type="pct"/>
            <w:shd w:val="clear" w:color="auto" w:fill="E2EFD9" w:themeFill="accent6" w:themeFillTint="33"/>
          </w:tcPr>
          <w:p w14:paraId="3B5C7EE6" w14:textId="345F9298" w:rsidR="00AD3B3E" w:rsidRPr="005F3977" w:rsidRDefault="00AD3B3E" w:rsidP="008F2B4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343" w:type="pct"/>
            <w:shd w:val="clear" w:color="auto" w:fill="DEEAF6" w:themeFill="accent5" w:themeFillTint="33"/>
          </w:tcPr>
          <w:p w14:paraId="7718B389" w14:textId="77777777" w:rsidR="00C87D2B" w:rsidRPr="005F3977" w:rsidRDefault="00C87D2B" w:rsidP="008F2B4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1TN</w:t>
            </w:r>
          </w:p>
          <w:p w14:paraId="667D081B" w14:textId="12467A81" w:rsidR="00AD3B3E" w:rsidRPr="005F3977" w:rsidRDefault="00C87D2B" w:rsidP="008F2B4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0,25</w:t>
            </w:r>
          </w:p>
        </w:tc>
        <w:tc>
          <w:tcPr>
            <w:tcW w:w="347" w:type="pct"/>
            <w:shd w:val="clear" w:color="auto" w:fill="DEEAF6" w:themeFill="accent5" w:themeFillTint="33"/>
          </w:tcPr>
          <w:p w14:paraId="1A305023" w14:textId="77777777" w:rsidR="00D77E55" w:rsidRPr="005F3977" w:rsidRDefault="00D77E55" w:rsidP="008F2B4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</w:t>
            </w:r>
          </w:p>
          <w:p w14:paraId="65ACE9BE" w14:textId="714A27ED" w:rsidR="00AD3B3E" w:rsidRPr="005F3977" w:rsidRDefault="0087198F" w:rsidP="008F2B4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1,0</w:t>
            </w:r>
          </w:p>
        </w:tc>
        <w:tc>
          <w:tcPr>
            <w:tcW w:w="291" w:type="pct"/>
            <w:shd w:val="clear" w:color="auto" w:fill="FFF2CC" w:themeFill="accent4" w:themeFillTint="33"/>
          </w:tcPr>
          <w:p w14:paraId="35901A7B" w14:textId="77777777" w:rsidR="00AD3B3E" w:rsidRPr="005F3977" w:rsidRDefault="00AD3B3E" w:rsidP="008F2B4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</w:tcPr>
          <w:p w14:paraId="7454AF35" w14:textId="46ADF22C" w:rsidR="00AD3B3E" w:rsidRPr="005F3977" w:rsidRDefault="00AD3B3E" w:rsidP="008F2B4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340" w:type="pct"/>
            <w:shd w:val="clear" w:color="auto" w:fill="E7E6E6" w:themeFill="background2"/>
          </w:tcPr>
          <w:p w14:paraId="6FD26BE1" w14:textId="77777777" w:rsidR="00AD3B3E" w:rsidRPr="005F3977" w:rsidRDefault="00AD3B3E" w:rsidP="008F2B4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14:paraId="3A312014" w14:textId="4E563C23" w:rsidR="00AD3B3E" w:rsidRPr="005F3977" w:rsidRDefault="00B42A94" w:rsidP="008F2B4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1**</w:t>
            </w:r>
          </w:p>
          <w:p w14:paraId="768178AB" w14:textId="09A87716" w:rsidR="00AD3B3E" w:rsidRPr="005F3977" w:rsidRDefault="00AD3B3E" w:rsidP="008F2B4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1,0</w:t>
            </w:r>
          </w:p>
        </w:tc>
        <w:tc>
          <w:tcPr>
            <w:tcW w:w="532" w:type="pct"/>
            <w:vMerge/>
          </w:tcPr>
          <w:p w14:paraId="5FFF218B" w14:textId="1B979CEA" w:rsidR="00AD3B3E" w:rsidRPr="005F3977" w:rsidRDefault="00AD3B3E" w:rsidP="002764E9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</w:tr>
      <w:tr w:rsidR="002764E9" w:rsidRPr="005F3977" w14:paraId="13428CEE" w14:textId="77777777" w:rsidTr="00083023">
        <w:trPr>
          <w:trHeight w:val="146"/>
        </w:trPr>
        <w:tc>
          <w:tcPr>
            <w:tcW w:w="303" w:type="pct"/>
            <w:vMerge/>
          </w:tcPr>
          <w:p w14:paraId="212821A2" w14:textId="77777777" w:rsidR="00AD3B3E" w:rsidRPr="005F3977" w:rsidRDefault="00AD3B3E" w:rsidP="00C41884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93" w:type="pct"/>
            <w:vMerge/>
            <w:vAlign w:val="center"/>
          </w:tcPr>
          <w:p w14:paraId="1B9F081D" w14:textId="77777777" w:rsidR="00AD3B3E" w:rsidRPr="005F3977" w:rsidRDefault="00AD3B3E" w:rsidP="00083023">
            <w:pPr>
              <w:jc w:val="both"/>
              <w:rPr>
                <w:rFonts w:asciiTheme="majorHAnsi" w:eastAsia="Times New Roman" w:hAnsiTheme="majorHAnsi" w:cstheme="majorHAnsi"/>
                <w:b/>
                <w:bCs/>
                <w:iCs/>
                <w:noProof/>
                <w:color w:val="000000" w:themeColor="text1"/>
                <w:lang w:val="vi-VN"/>
              </w:rPr>
            </w:pPr>
          </w:p>
        </w:tc>
        <w:tc>
          <w:tcPr>
            <w:tcW w:w="929" w:type="pct"/>
            <w:vAlign w:val="center"/>
          </w:tcPr>
          <w:p w14:paraId="3F070638" w14:textId="2765A471" w:rsidR="00AD3B3E" w:rsidRPr="005F3977" w:rsidRDefault="00AD3B3E" w:rsidP="002764E9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</w:pPr>
            <w:r w:rsidRPr="005F3977">
              <w:rPr>
                <w:rFonts w:asciiTheme="majorHAnsi" w:eastAsia="Arial" w:hAnsiTheme="majorHAnsi" w:cstheme="majorHAnsi"/>
                <w:color w:val="000000" w:themeColor="text1"/>
              </w:rPr>
              <w:t>1.4</w:t>
            </w:r>
            <w:r w:rsidR="0087198F" w:rsidRPr="005F3977">
              <w:rPr>
                <w:rFonts w:asciiTheme="majorHAnsi" w:eastAsia="Arial" w:hAnsiTheme="majorHAnsi" w:cstheme="majorHAnsi"/>
                <w:color w:val="000000" w:themeColor="text1"/>
              </w:rPr>
              <w:t xml:space="preserve">. </w:t>
            </w:r>
            <w:r w:rsidRPr="005F3977">
              <w:rPr>
                <w:rFonts w:asciiTheme="majorHAnsi" w:eastAsia="Arial" w:hAnsiTheme="majorHAnsi" w:cstheme="majorHAnsi"/>
                <w:color w:val="000000" w:themeColor="text1"/>
              </w:rPr>
              <w:t>Giải bài toán bằng cách lập phương trình</w:t>
            </w:r>
          </w:p>
        </w:tc>
        <w:tc>
          <w:tcPr>
            <w:tcW w:w="343" w:type="pct"/>
            <w:shd w:val="clear" w:color="auto" w:fill="E2EFD9" w:themeFill="accent6" w:themeFillTint="33"/>
            <w:vAlign w:val="center"/>
          </w:tcPr>
          <w:p w14:paraId="0B866957" w14:textId="77777777" w:rsidR="00AD3B3E" w:rsidRPr="005F3977" w:rsidRDefault="00AD3B3E" w:rsidP="00F02B6D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14:paraId="3E83DDA9" w14:textId="77777777" w:rsidR="00AD3B3E" w:rsidRPr="005F3977" w:rsidRDefault="00AD3B3E" w:rsidP="0001730B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343" w:type="pct"/>
            <w:shd w:val="clear" w:color="auto" w:fill="DEEAF6" w:themeFill="accent5" w:themeFillTint="33"/>
            <w:vAlign w:val="center"/>
          </w:tcPr>
          <w:p w14:paraId="63DB78EE" w14:textId="77777777" w:rsidR="00AD3B3E" w:rsidRPr="005F3977" w:rsidRDefault="00AD3B3E" w:rsidP="002764E9">
            <w:pPr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347" w:type="pct"/>
            <w:shd w:val="clear" w:color="auto" w:fill="DEEAF6" w:themeFill="accent5" w:themeFillTint="33"/>
            <w:vAlign w:val="center"/>
          </w:tcPr>
          <w:p w14:paraId="75BB28CF" w14:textId="63FAE1B0" w:rsidR="00AD3B3E" w:rsidRPr="005F3977" w:rsidRDefault="00AD3B3E" w:rsidP="00AD3B3E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2819920D" w14:textId="77777777" w:rsidR="00AD3B3E" w:rsidRPr="005F3977" w:rsidRDefault="00AD3B3E" w:rsidP="0001730B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2AB0F607" w14:textId="77777777" w:rsidR="00D77E55" w:rsidRPr="005F3977" w:rsidRDefault="00D77E55" w:rsidP="00D77E55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</w:t>
            </w:r>
          </w:p>
          <w:p w14:paraId="7804B225" w14:textId="61DB4342" w:rsidR="00AD3B3E" w:rsidRPr="005F3977" w:rsidRDefault="00D77E55" w:rsidP="00D77E55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1,0</w:t>
            </w: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673322D6" w14:textId="77777777" w:rsidR="00AD3B3E" w:rsidRPr="005F3977" w:rsidRDefault="00AD3B3E" w:rsidP="0001730B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14:paraId="2FCC4D13" w14:textId="77777777" w:rsidR="00AD3B3E" w:rsidRPr="005F3977" w:rsidRDefault="00AD3B3E" w:rsidP="0001730B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532" w:type="pct"/>
            <w:vMerge/>
          </w:tcPr>
          <w:p w14:paraId="4BB5A9DE" w14:textId="77777777" w:rsidR="00AD3B3E" w:rsidRPr="005F3977" w:rsidRDefault="00AD3B3E" w:rsidP="002764E9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</w:tr>
      <w:tr w:rsidR="002764E9" w:rsidRPr="005F3977" w14:paraId="0F40D38D" w14:textId="77777777" w:rsidTr="00B42A94">
        <w:trPr>
          <w:trHeight w:val="146"/>
        </w:trPr>
        <w:tc>
          <w:tcPr>
            <w:tcW w:w="303" w:type="pct"/>
            <w:vMerge w:val="restart"/>
          </w:tcPr>
          <w:p w14:paraId="144074D1" w14:textId="5227B7BF" w:rsidR="00B42A94" w:rsidRPr="005F3977" w:rsidRDefault="00B42A94" w:rsidP="00C41884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</w:p>
          <w:p w14:paraId="07CE225D" w14:textId="58C0ED68" w:rsidR="00B42A94" w:rsidRPr="005F3977" w:rsidRDefault="00B42A94" w:rsidP="00C41884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2</w:t>
            </w:r>
          </w:p>
          <w:p w14:paraId="0A08F240" w14:textId="77777777" w:rsidR="00B42A94" w:rsidRPr="005F3977" w:rsidRDefault="00B42A94" w:rsidP="00C41884">
            <w:pPr>
              <w:ind w:hanging="109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93" w:type="pct"/>
            <w:vMerge w:val="restart"/>
            <w:vAlign w:val="center"/>
          </w:tcPr>
          <w:p w14:paraId="14423807" w14:textId="7C584526" w:rsidR="00B42A94" w:rsidRPr="005F3977" w:rsidRDefault="00B42A94" w:rsidP="00083023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Arial" w:hAnsiTheme="majorHAnsi" w:cstheme="majorHAnsi"/>
                <w:b/>
                <w:bCs/>
                <w:color w:val="000000" w:themeColor="text1"/>
              </w:rPr>
              <w:t>Đường tròn ngoại tiếp và đường tròn nội tiếp</w:t>
            </w:r>
          </w:p>
        </w:tc>
        <w:tc>
          <w:tcPr>
            <w:tcW w:w="929" w:type="pct"/>
            <w:vAlign w:val="center"/>
          </w:tcPr>
          <w:p w14:paraId="4B6C0F8D" w14:textId="59DD40A2" w:rsidR="00B42A94" w:rsidRPr="005F3977" w:rsidRDefault="002764E9" w:rsidP="00C41884">
            <w:pPr>
              <w:rPr>
                <w:rFonts w:asciiTheme="majorHAnsi" w:hAnsiTheme="majorHAnsi" w:cstheme="majorHAnsi"/>
                <w:color w:val="000000" w:themeColor="text1"/>
                <w:spacing w:val="-8"/>
              </w:rPr>
            </w:pPr>
            <w:r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>2</w:t>
            </w:r>
            <w:r w:rsidR="00B42A94"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 xml:space="preserve">.1. </w:t>
            </w:r>
            <w:r w:rsidR="00B42A94" w:rsidRPr="005F3977">
              <w:rPr>
                <w:rFonts w:asciiTheme="majorHAnsi" w:eastAsia="Arial" w:hAnsiTheme="majorHAnsi" w:cstheme="majorHAnsi"/>
                <w:color w:val="000000" w:themeColor="text1"/>
              </w:rPr>
              <w:t>Góc nội tiếp</w:t>
            </w:r>
          </w:p>
        </w:tc>
        <w:tc>
          <w:tcPr>
            <w:tcW w:w="343" w:type="pct"/>
            <w:shd w:val="clear" w:color="auto" w:fill="E2EFD9" w:themeFill="accent6" w:themeFillTint="33"/>
            <w:vAlign w:val="center"/>
          </w:tcPr>
          <w:p w14:paraId="0B9D781B" w14:textId="79E5439C" w:rsidR="00B42A94" w:rsidRPr="005F3977" w:rsidRDefault="00B42A94" w:rsidP="00C41884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1TN</w:t>
            </w:r>
          </w:p>
          <w:p w14:paraId="33155C28" w14:textId="6B5FA1D8" w:rsidR="00B42A94" w:rsidRPr="005F3977" w:rsidRDefault="00B42A94" w:rsidP="00C41884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0,25</w:t>
            </w: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14:paraId="557D34C9" w14:textId="1C9661BA" w:rsidR="00B42A94" w:rsidRPr="005F3977" w:rsidRDefault="00B42A94" w:rsidP="00B42A94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DEEAF6" w:themeFill="accent5" w:themeFillTint="33"/>
            <w:vAlign w:val="center"/>
          </w:tcPr>
          <w:p w14:paraId="3F5EDD15" w14:textId="77777777" w:rsidR="00B42A94" w:rsidRPr="005F3977" w:rsidRDefault="00B42A94" w:rsidP="00C41884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347" w:type="pct"/>
            <w:shd w:val="clear" w:color="auto" w:fill="DEEAF6" w:themeFill="accent5" w:themeFillTint="33"/>
            <w:vAlign w:val="center"/>
          </w:tcPr>
          <w:p w14:paraId="35545535" w14:textId="604DFDF3" w:rsidR="00B42A94" w:rsidRPr="005F3977" w:rsidRDefault="00B42A94" w:rsidP="00C41884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7F559F47" w14:textId="77777777" w:rsidR="00B42A94" w:rsidRPr="005F3977" w:rsidRDefault="00B42A94" w:rsidP="00C41884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0BA81806" w14:textId="73DB612D" w:rsidR="00B42A94" w:rsidRPr="005F3977" w:rsidRDefault="00B42A94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1*</w:t>
            </w:r>
          </w:p>
          <w:p w14:paraId="12CC5C82" w14:textId="4AAE4BD0" w:rsidR="00B42A94" w:rsidRPr="005F3977" w:rsidRDefault="00B42A94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1,0</w:t>
            </w: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4505A87D" w14:textId="77777777" w:rsidR="00B42A94" w:rsidRPr="005F3977" w:rsidRDefault="00B42A94" w:rsidP="00C41884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14:paraId="051DA545" w14:textId="77777777" w:rsidR="00B42A94" w:rsidRPr="005F3977" w:rsidRDefault="00B42A94" w:rsidP="00C41884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32" w:type="pct"/>
            <w:vMerge w:val="restart"/>
            <w:vAlign w:val="center"/>
          </w:tcPr>
          <w:p w14:paraId="615B866C" w14:textId="512BA301" w:rsidR="00B42A94" w:rsidRPr="005F3977" w:rsidRDefault="00B42A94" w:rsidP="00B42A94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35</w:t>
            </w:r>
          </w:p>
        </w:tc>
      </w:tr>
      <w:tr w:rsidR="002764E9" w:rsidRPr="005F3977" w14:paraId="6DAB8EA5" w14:textId="77777777" w:rsidTr="00083023">
        <w:trPr>
          <w:trHeight w:val="146"/>
        </w:trPr>
        <w:tc>
          <w:tcPr>
            <w:tcW w:w="303" w:type="pct"/>
            <w:vMerge/>
          </w:tcPr>
          <w:p w14:paraId="15CA1209" w14:textId="77777777" w:rsidR="00B42A94" w:rsidRPr="005F3977" w:rsidRDefault="00B42A94" w:rsidP="00C41884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93" w:type="pct"/>
            <w:vMerge/>
            <w:vAlign w:val="center"/>
          </w:tcPr>
          <w:p w14:paraId="042299BF" w14:textId="77777777" w:rsidR="00B42A94" w:rsidRPr="005F3977" w:rsidRDefault="00B42A94" w:rsidP="00083023">
            <w:pPr>
              <w:jc w:val="both"/>
              <w:rPr>
                <w:rFonts w:asciiTheme="majorHAnsi" w:eastAsia="Arial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929" w:type="pct"/>
            <w:vAlign w:val="center"/>
          </w:tcPr>
          <w:p w14:paraId="3E70E9E3" w14:textId="3C77805E" w:rsidR="00B42A94" w:rsidRPr="005F3977" w:rsidRDefault="002764E9" w:rsidP="00C418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>2</w:t>
            </w:r>
            <w:r w:rsidR="00B42A94"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 xml:space="preserve">.2. </w:t>
            </w:r>
            <w:r w:rsidR="00452EAC"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>Đường tròn ngoại tiếp v</w:t>
            </w:r>
            <w:r w:rsidR="00B42A94"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>à đường tròn nội tiếp của một tam giác</w:t>
            </w:r>
          </w:p>
        </w:tc>
        <w:tc>
          <w:tcPr>
            <w:tcW w:w="343" w:type="pct"/>
            <w:shd w:val="clear" w:color="auto" w:fill="E2EFD9" w:themeFill="accent6" w:themeFillTint="33"/>
            <w:vAlign w:val="center"/>
          </w:tcPr>
          <w:p w14:paraId="59101204" w14:textId="77777777" w:rsidR="00B42A94" w:rsidRPr="005F3977" w:rsidRDefault="00B42A94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1TN</w:t>
            </w:r>
          </w:p>
          <w:p w14:paraId="0CC97778" w14:textId="5890181E" w:rsidR="00B42A94" w:rsidRPr="005F3977" w:rsidRDefault="00B42A94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0,25</w:t>
            </w: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14:paraId="27F8ED71" w14:textId="77777777" w:rsidR="00B42A94" w:rsidRPr="005F3977" w:rsidRDefault="00B42A94" w:rsidP="00C41884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DEEAF6" w:themeFill="accent5" w:themeFillTint="33"/>
            <w:vAlign w:val="center"/>
          </w:tcPr>
          <w:p w14:paraId="13B9E065" w14:textId="77777777" w:rsidR="00B42A94" w:rsidRPr="005F3977" w:rsidRDefault="00B42A94" w:rsidP="00C41884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347" w:type="pct"/>
            <w:shd w:val="clear" w:color="auto" w:fill="DEEAF6" w:themeFill="accent5" w:themeFillTint="33"/>
            <w:vAlign w:val="center"/>
          </w:tcPr>
          <w:p w14:paraId="5CE23C16" w14:textId="77777777" w:rsidR="00B42A94" w:rsidRPr="005F3977" w:rsidRDefault="00B42A94" w:rsidP="00C41884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6E27F713" w14:textId="77777777" w:rsidR="00B42A94" w:rsidRPr="005F3977" w:rsidRDefault="00B42A94" w:rsidP="00C41884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0E3E8100" w14:textId="77777777" w:rsidR="00B42A94" w:rsidRPr="005F3977" w:rsidRDefault="00B42A94" w:rsidP="00C41884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0EE7A276" w14:textId="77777777" w:rsidR="00B42A94" w:rsidRPr="005F3977" w:rsidRDefault="00B42A94" w:rsidP="00C41884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14:paraId="67504AF4" w14:textId="77777777" w:rsidR="00B42A94" w:rsidRPr="005F3977" w:rsidRDefault="00B42A94" w:rsidP="00C41884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32" w:type="pct"/>
            <w:vMerge/>
          </w:tcPr>
          <w:p w14:paraId="0E58546D" w14:textId="77777777" w:rsidR="00B42A94" w:rsidRPr="005F3977" w:rsidRDefault="00B42A94" w:rsidP="00C41884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</w:tr>
      <w:tr w:rsidR="002764E9" w:rsidRPr="005F3977" w14:paraId="56D05C82" w14:textId="77777777" w:rsidTr="00083023">
        <w:trPr>
          <w:trHeight w:val="146"/>
        </w:trPr>
        <w:tc>
          <w:tcPr>
            <w:tcW w:w="303" w:type="pct"/>
            <w:vMerge/>
          </w:tcPr>
          <w:p w14:paraId="611D548B" w14:textId="77777777" w:rsidR="00B42A94" w:rsidRPr="005F3977" w:rsidRDefault="00B42A94" w:rsidP="00E0749F">
            <w:pPr>
              <w:ind w:hanging="109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93" w:type="pct"/>
            <w:vMerge/>
            <w:vAlign w:val="center"/>
          </w:tcPr>
          <w:p w14:paraId="3D4146B7" w14:textId="77777777" w:rsidR="00B42A94" w:rsidRPr="005F3977" w:rsidRDefault="00B42A94" w:rsidP="00E0749F">
            <w:pPr>
              <w:jc w:val="both"/>
              <w:rPr>
                <w:rFonts w:asciiTheme="majorHAnsi" w:eastAsia="Times New Roman" w:hAnsiTheme="majorHAnsi" w:cstheme="majorHAnsi"/>
                <w:b/>
                <w:bCs/>
                <w:iCs/>
                <w:noProof/>
                <w:color w:val="000000" w:themeColor="text1"/>
                <w:lang w:val="vi-VN"/>
              </w:rPr>
            </w:pPr>
          </w:p>
        </w:tc>
        <w:tc>
          <w:tcPr>
            <w:tcW w:w="929" w:type="pct"/>
            <w:vAlign w:val="center"/>
          </w:tcPr>
          <w:p w14:paraId="0C42BBBE" w14:textId="75303E8A" w:rsidR="00B42A94" w:rsidRPr="005F3977" w:rsidRDefault="002764E9" w:rsidP="00E0749F">
            <w:pPr>
              <w:jc w:val="both"/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>2</w:t>
            </w:r>
            <w:r w:rsidR="00B42A94"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 xml:space="preserve">.3. </w:t>
            </w:r>
            <w:r w:rsidR="00B42A94" w:rsidRPr="005F3977">
              <w:rPr>
                <w:rFonts w:asciiTheme="majorHAnsi" w:eastAsia="Arial" w:hAnsiTheme="majorHAnsi" w:cstheme="majorHAnsi"/>
                <w:color w:val="000000" w:themeColor="text1"/>
              </w:rPr>
              <w:t xml:space="preserve">Tứ giác nội tiếp. </w:t>
            </w:r>
          </w:p>
        </w:tc>
        <w:tc>
          <w:tcPr>
            <w:tcW w:w="343" w:type="pct"/>
            <w:shd w:val="clear" w:color="auto" w:fill="E2EFD9" w:themeFill="accent6" w:themeFillTint="33"/>
            <w:vAlign w:val="center"/>
          </w:tcPr>
          <w:p w14:paraId="5E768706" w14:textId="4B652F33" w:rsidR="00B42A94" w:rsidRPr="005F3977" w:rsidRDefault="00B42A94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1TN</w:t>
            </w:r>
          </w:p>
          <w:p w14:paraId="772912A8" w14:textId="03D0A54D" w:rsidR="00B42A94" w:rsidRPr="005F3977" w:rsidRDefault="00B42A94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0,25</w:t>
            </w: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14:paraId="502FEA58" w14:textId="77777777" w:rsidR="00B42A94" w:rsidRPr="005F3977" w:rsidRDefault="00B42A94" w:rsidP="00B42A94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</w:t>
            </w:r>
          </w:p>
          <w:p w14:paraId="7DBD9E6E" w14:textId="593E20A3" w:rsidR="00B42A94" w:rsidRPr="005F3977" w:rsidRDefault="00B42A94" w:rsidP="00B42A94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0,5</w:t>
            </w:r>
          </w:p>
        </w:tc>
        <w:tc>
          <w:tcPr>
            <w:tcW w:w="343" w:type="pct"/>
            <w:shd w:val="clear" w:color="auto" w:fill="DEEAF6" w:themeFill="accent5" w:themeFillTint="33"/>
            <w:vAlign w:val="center"/>
          </w:tcPr>
          <w:p w14:paraId="6E73D546" w14:textId="77777777" w:rsidR="00B42A94" w:rsidRPr="005F3977" w:rsidRDefault="00B42A94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7" w:type="pct"/>
            <w:shd w:val="clear" w:color="auto" w:fill="DEEAF6" w:themeFill="accent5" w:themeFillTint="33"/>
            <w:vAlign w:val="center"/>
          </w:tcPr>
          <w:p w14:paraId="3D2B580F" w14:textId="77777777" w:rsidR="00B42A94" w:rsidRPr="005F3977" w:rsidRDefault="00B42A94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</w:t>
            </w:r>
          </w:p>
          <w:p w14:paraId="6CC9CD3F" w14:textId="42DE14B3" w:rsidR="00B42A94" w:rsidRPr="005F3977" w:rsidRDefault="00B42A94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1,0</w:t>
            </w: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14D3DC9B" w14:textId="77777777" w:rsidR="00B42A94" w:rsidRPr="005F3977" w:rsidRDefault="00B42A94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1DBC8AD6" w14:textId="2521F272" w:rsidR="00B42A94" w:rsidRPr="005F3977" w:rsidRDefault="00B42A94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1*</w:t>
            </w:r>
          </w:p>
          <w:p w14:paraId="1EC2DD62" w14:textId="6526F59A" w:rsidR="00B42A94" w:rsidRPr="005F3977" w:rsidRDefault="00B42A94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1,0</w:t>
            </w: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34B3BF7C" w14:textId="77777777" w:rsidR="00B42A94" w:rsidRPr="005F3977" w:rsidRDefault="00B42A94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14:paraId="40EF51E3" w14:textId="47090E1E" w:rsidR="00B42A94" w:rsidRPr="005F3977" w:rsidRDefault="00B42A94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1**</w:t>
            </w:r>
          </w:p>
          <w:p w14:paraId="6EC5CB71" w14:textId="38253A5F" w:rsidR="00B42A94" w:rsidRPr="005F3977" w:rsidRDefault="00B42A94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1,0</w:t>
            </w:r>
          </w:p>
        </w:tc>
        <w:tc>
          <w:tcPr>
            <w:tcW w:w="532" w:type="pct"/>
            <w:vMerge/>
          </w:tcPr>
          <w:p w14:paraId="351A8E42" w14:textId="4AC405C4" w:rsidR="00B42A94" w:rsidRPr="005F3977" w:rsidRDefault="00B42A94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</w:tr>
      <w:tr w:rsidR="002764E9" w:rsidRPr="005F3977" w14:paraId="16DE7B96" w14:textId="77777777" w:rsidTr="00AE7469">
        <w:trPr>
          <w:trHeight w:val="447"/>
        </w:trPr>
        <w:tc>
          <w:tcPr>
            <w:tcW w:w="303" w:type="pct"/>
            <w:vMerge/>
          </w:tcPr>
          <w:p w14:paraId="2EF303C6" w14:textId="77777777" w:rsidR="00B42A94" w:rsidRPr="005F3977" w:rsidRDefault="00B42A94" w:rsidP="00E0749F">
            <w:pPr>
              <w:ind w:hanging="109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93" w:type="pct"/>
            <w:vMerge/>
            <w:vAlign w:val="center"/>
          </w:tcPr>
          <w:p w14:paraId="3BE47E59" w14:textId="77777777" w:rsidR="00B42A94" w:rsidRPr="005F3977" w:rsidRDefault="00B42A94" w:rsidP="00E0749F">
            <w:pPr>
              <w:jc w:val="both"/>
              <w:rPr>
                <w:rFonts w:asciiTheme="majorHAnsi" w:eastAsia="Times New Roman" w:hAnsiTheme="majorHAnsi" w:cstheme="majorHAnsi"/>
                <w:b/>
                <w:bCs/>
                <w:iCs/>
                <w:noProof/>
                <w:color w:val="000000" w:themeColor="text1"/>
                <w:lang w:val="vi-VN"/>
              </w:rPr>
            </w:pPr>
          </w:p>
        </w:tc>
        <w:tc>
          <w:tcPr>
            <w:tcW w:w="929" w:type="pct"/>
            <w:vAlign w:val="center"/>
          </w:tcPr>
          <w:p w14:paraId="47CFF7BF" w14:textId="55DF7ADF" w:rsidR="00B42A94" w:rsidRPr="005F3977" w:rsidRDefault="002764E9" w:rsidP="00E0749F">
            <w:pPr>
              <w:jc w:val="both"/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>2</w:t>
            </w:r>
            <w:r w:rsidR="00B42A94"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>.4. Đa giác đều</w:t>
            </w:r>
          </w:p>
        </w:tc>
        <w:tc>
          <w:tcPr>
            <w:tcW w:w="343" w:type="pct"/>
            <w:shd w:val="clear" w:color="auto" w:fill="E2EFD9" w:themeFill="accent6" w:themeFillTint="33"/>
            <w:vAlign w:val="center"/>
          </w:tcPr>
          <w:p w14:paraId="470597F3" w14:textId="77777777" w:rsidR="00B42A94" w:rsidRPr="005F3977" w:rsidRDefault="00B42A94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1TN</w:t>
            </w:r>
          </w:p>
          <w:p w14:paraId="106024F2" w14:textId="3CA32004" w:rsidR="00B42A94" w:rsidRPr="005F3977" w:rsidRDefault="00B42A94" w:rsidP="0087198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0,25</w:t>
            </w: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14:paraId="53760120" w14:textId="77777777" w:rsidR="00B42A94" w:rsidRPr="005F3977" w:rsidRDefault="00B42A94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DEEAF6" w:themeFill="accent5" w:themeFillTint="33"/>
            <w:vAlign w:val="center"/>
          </w:tcPr>
          <w:p w14:paraId="7115FEB7" w14:textId="77777777" w:rsidR="00B42A94" w:rsidRPr="005F3977" w:rsidRDefault="00B42A94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7" w:type="pct"/>
            <w:shd w:val="clear" w:color="auto" w:fill="DEEAF6" w:themeFill="accent5" w:themeFillTint="33"/>
            <w:vAlign w:val="center"/>
          </w:tcPr>
          <w:p w14:paraId="73D9A75E" w14:textId="77777777" w:rsidR="00B42A94" w:rsidRPr="005F3977" w:rsidRDefault="00B42A94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7FF6A8C5" w14:textId="77777777" w:rsidR="00B42A94" w:rsidRPr="005F3977" w:rsidRDefault="00B42A94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34B595DD" w14:textId="7F7DF212" w:rsidR="00B42A94" w:rsidRPr="005F3977" w:rsidRDefault="00B42A94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35430259" w14:textId="77777777" w:rsidR="00B42A94" w:rsidRPr="005F3977" w:rsidRDefault="00B42A94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14:paraId="66BDD99C" w14:textId="17C02244" w:rsidR="00B42A94" w:rsidRPr="005F3977" w:rsidRDefault="00B42A94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532" w:type="pct"/>
            <w:vMerge/>
          </w:tcPr>
          <w:p w14:paraId="1C52283D" w14:textId="77777777" w:rsidR="00B42A94" w:rsidRPr="005F3977" w:rsidRDefault="00B42A94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</w:tr>
      <w:tr w:rsidR="002764E9" w:rsidRPr="005F3977" w14:paraId="06513185" w14:textId="77777777" w:rsidTr="00083023">
        <w:trPr>
          <w:trHeight w:val="146"/>
        </w:trPr>
        <w:tc>
          <w:tcPr>
            <w:tcW w:w="303" w:type="pct"/>
          </w:tcPr>
          <w:p w14:paraId="0E2ED4E4" w14:textId="77777777" w:rsidR="00E0749F" w:rsidRPr="005F3977" w:rsidRDefault="00E0749F" w:rsidP="00AE7469">
            <w:pPr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</w:p>
          <w:p w14:paraId="35A9EAD9" w14:textId="77777777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3</w:t>
            </w:r>
          </w:p>
          <w:p w14:paraId="52A34D44" w14:textId="77777777" w:rsidR="00E0749F" w:rsidRPr="005F3977" w:rsidRDefault="00E0749F" w:rsidP="00AE7469">
            <w:pPr>
              <w:ind w:hanging="109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93" w:type="pct"/>
            <w:vAlign w:val="center"/>
          </w:tcPr>
          <w:p w14:paraId="5DD7F9A6" w14:textId="3F827D23" w:rsidR="00E0749F" w:rsidRPr="005F3977" w:rsidRDefault="00E0749F" w:rsidP="00E0749F">
            <w:pPr>
              <w:jc w:val="both"/>
              <w:rPr>
                <w:rFonts w:asciiTheme="majorHAnsi" w:eastAsia="Times New Roman" w:hAnsiTheme="majorHAnsi" w:cstheme="majorHAnsi"/>
                <w:b/>
                <w:bCs/>
                <w:iCs/>
                <w:noProof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bCs/>
                <w:iCs/>
                <w:noProof/>
                <w:color w:val="000000" w:themeColor="text1"/>
              </w:rPr>
              <w:t>Một số hình khối trong thực tiễn</w:t>
            </w:r>
          </w:p>
        </w:tc>
        <w:tc>
          <w:tcPr>
            <w:tcW w:w="929" w:type="pct"/>
            <w:vAlign w:val="center"/>
          </w:tcPr>
          <w:p w14:paraId="41914E3D" w14:textId="5416CE60" w:rsidR="00E0749F" w:rsidRPr="005F3977" w:rsidRDefault="002764E9" w:rsidP="00E0749F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>3</w:t>
            </w:r>
            <w:r w:rsidR="00E0749F"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>.</w:t>
            </w:r>
            <w:r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>1</w:t>
            </w:r>
            <w:r w:rsidR="00E0749F"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>. Hình trụ và hình nón</w:t>
            </w:r>
          </w:p>
        </w:tc>
        <w:tc>
          <w:tcPr>
            <w:tcW w:w="343" w:type="pct"/>
            <w:shd w:val="clear" w:color="auto" w:fill="E2EFD9" w:themeFill="accent6" w:themeFillTint="33"/>
            <w:vAlign w:val="center"/>
          </w:tcPr>
          <w:p w14:paraId="31B3726A" w14:textId="12BB9E4E" w:rsidR="00E0749F" w:rsidRPr="005F3977" w:rsidRDefault="0087198F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2</w:t>
            </w:r>
            <w:r w:rsidR="00E0749F"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TN</w:t>
            </w:r>
          </w:p>
          <w:p w14:paraId="0F22D04D" w14:textId="2EA60B9B" w:rsidR="00E0749F" w:rsidRPr="005F3977" w:rsidRDefault="0087198F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0,</w:t>
            </w:r>
            <w:r w:rsidR="00E0749F"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5</w:t>
            </w:r>
          </w:p>
          <w:p w14:paraId="2A618A8D" w14:textId="2AC0636F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14:paraId="3FB0D10A" w14:textId="3BB01B8E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343" w:type="pct"/>
            <w:shd w:val="clear" w:color="auto" w:fill="DEEAF6" w:themeFill="accent5" w:themeFillTint="33"/>
            <w:vAlign w:val="center"/>
          </w:tcPr>
          <w:p w14:paraId="7D503C94" w14:textId="77777777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7" w:type="pct"/>
            <w:shd w:val="clear" w:color="auto" w:fill="DEEAF6" w:themeFill="accent5" w:themeFillTint="33"/>
            <w:vAlign w:val="center"/>
          </w:tcPr>
          <w:p w14:paraId="0A30F2B4" w14:textId="30002AEB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12DB9D77" w14:textId="77777777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0E3488F1" w14:textId="4DE5824F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10764D8F" w14:textId="77777777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14:paraId="258A2FC8" w14:textId="77777777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32" w:type="pct"/>
          </w:tcPr>
          <w:p w14:paraId="3317F40E" w14:textId="77777777" w:rsidR="0087198F" w:rsidRPr="005F3977" w:rsidRDefault="0087198F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  <w:p w14:paraId="38FA8026" w14:textId="77777777" w:rsidR="0087198F" w:rsidRPr="005F3977" w:rsidRDefault="0087198F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</w:p>
          <w:p w14:paraId="617CA84B" w14:textId="387607EB" w:rsidR="00E0749F" w:rsidRPr="005F3977" w:rsidRDefault="00B42A94" w:rsidP="00E0749F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5</w:t>
            </w:r>
          </w:p>
        </w:tc>
      </w:tr>
      <w:tr w:rsidR="002764E9" w:rsidRPr="005F3977" w14:paraId="2AFAF395" w14:textId="77777777" w:rsidTr="0089760A">
        <w:trPr>
          <w:trHeight w:val="275"/>
        </w:trPr>
        <w:tc>
          <w:tcPr>
            <w:tcW w:w="1825" w:type="pct"/>
            <w:gridSpan w:val="3"/>
          </w:tcPr>
          <w:p w14:paraId="5C8A7391" w14:textId="77777777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  <w:lang w:val="vi-VN"/>
              </w:rPr>
              <w:t>Tổng</w:t>
            </w:r>
          </w:p>
        </w:tc>
        <w:tc>
          <w:tcPr>
            <w:tcW w:w="343" w:type="pct"/>
            <w:shd w:val="clear" w:color="auto" w:fill="E2EFD9" w:themeFill="accent6" w:themeFillTint="33"/>
            <w:vAlign w:val="center"/>
          </w:tcPr>
          <w:p w14:paraId="468058BE" w14:textId="2B633029" w:rsidR="00E0749F" w:rsidRPr="005F3977" w:rsidRDefault="00B42A94" w:rsidP="00B42A94">
            <w:pPr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  <w:t>10</w:t>
            </w:r>
          </w:p>
          <w:p w14:paraId="44D94D69" w14:textId="5BC0EE1A" w:rsidR="00E0749F" w:rsidRPr="005F3977" w:rsidRDefault="00B42A94" w:rsidP="00B42A94">
            <w:pPr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  <w:t xml:space="preserve">         2,5</w:t>
            </w: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14:paraId="5F7B8D8F" w14:textId="0D4FF02F" w:rsidR="00E0749F" w:rsidRPr="005F3977" w:rsidRDefault="00B42A94" w:rsidP="00B42A94">
            <w:pPr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  <w:t>2</w:t>
            </w:r>
          </w:p>
          <w:p w14:paraId="21F28DAE" w14:textId="1D1C1C02" w:rsidR="00E0749F" w:rsidRPr="005F3977" w:rsidRDefault="00B42A94" w:rsidP="00E0749F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  <w:t xml:space="preserve">      1,5</w:t>
            </w:r>
          </w:p>
        </w:tc>
        <w:tc>
          <w:tcPr>
            <w:tcW w:w="343" w:type="pct"/>
            <w:shd w:val="clear" w:color="auto" w:fill="DEEAF6" w:themeFill="accent5" w:themeFillTint="33"/>
            <w:vAlign w:val="center"/>
          </w:tcPr>
          <w:p w14:paraId="713200CF" w14:textId="53EB118B" w:rsidR="00E0749F" w:rsidRPr="005F3977" w:rsidRDefault="00B42A94" w:rsidP="00E0749F">
            <w:pPr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  <w:t>2</w:t>
            </w:r>
          </w:p>
          <w:p w14:paraId="2655F2AC" w14:textId="1843B602" w:rsidR="00E0749F" w:rsidRPr="005F3977" w:rsidRDefault="00E0749F" w:rsidP="00E0749F">
            <w:pPr>
              <w:jc w:val="right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  <w:t>0</w:t>
            </w:r>
            <w:r w:rsidR="00B42A94" w:rsidRPr="005F3977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  <w:t>,5</w:t>
            </w:r>
          </w:p>
        </w:tc>
        <w:tc>
          <w:tcPr>
            <w:tcW w:w="347" w:type="pct"/>
            <w:shd w:val="clear" w:color="auto" w:fill="DEEAF6" w:themeFill="accent5" w:themeFillTint="33"/>
            <w:vAlign w:val="center"/>
          </w:tcPr>
          <w:p w14:paraId="4A4B727F" w14:textId="4B444C5D" w:rsidR="00E0749F" w:rsidRPr="005F3977" w:rsidRDefault="00E0749F" w:rsidP="00E0749F">
            <w:pPr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  <w:t>3</w:t>
            </w:r>
          </w:p>
          <w:p w14:paraId="4B744CF3" w14:textId="57A42A5F" w:rsidR="00E0749F" w:rsidRPr="005F3977" w:rsidRDefault="00B42A94" w:rsidP="00E0749F">
            <w:pPr>
              <w:ind w:hanging="143"/>
              <w:jc w:val="right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  <w:t>2,5</w:t>
            </w: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47B8E5D0" w14:textId="77777777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</w:pP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1B5526BE" w14:textId="5A765D9C" w:rsidR="00E0749F" w:rsidRPr="005F3977" w:rsidRDefault="00B42A94" w:rsidP="00E0749F">
            <w:pPr>
              <w:ind w:right="-105" w:hanging="101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  <w:t>2</w:t>
            </w:r>
          </w:p>
          <w:p w14:paraId="2CBC1A1F" w14:textId="77777777" w:rsidR="00E0749F" w:rsidRPr="005F3977" w:rsidRDefault="00E0749F" w:rsidP="00E0749F">
            <w:pPr>
              <w:ind w:right="-107"/>
              <w:jc w:val="center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  <w:t xml:space="preserve">         2,0</w:t>
            </w: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4742DB99" w14:textId="77777777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14:paraId="6AEF493B" w14:textId="77777777" w:rsidR="00E0749F" w:rsidRPr="005F3977" w:rsidRDefault="00E0749F" w:rsidP="00E0749F">
            <w:pPr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  <w:t>1</w:t>
            </w:r>
          </w:p>
          <w:p w14:paraId="78D955AA" w14:textId="77777777" w:rsidR="00E0749F" w:rsidRPr="005F3977" w:rsidRDefault="00E0749F" w:rsidP="00E0749F">
            <w:pPr>
              <w:jc w:val="right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</w:rPr>
              <w:t>1,0</w:t>
            </w:r>
          </w:p>
        </w:tc>
        <w:tc>
          <w:tcPr>
            <w:tcW w:w="532" w:type="pct"/>
          </w:tcPr>
          <w:p w14:paraId="44B85710" w14:textId="77777777" w:rsidR="00E0749F" w:rsidRPr="005F3977" w:rsidRDefault="00E0749F" w:rsidP="00E0749F">
            <w:pPr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100</w:t>
            </w:r>
          </w:p>
          <w:p w14:paraId="6EF0E7D6" w14:textId="77777777" w:rsidR="00E0749F" w:rsidRPr="005F3977" w:rsidRDefault="00E0749F" w:rsidP="00E0749F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</w:pPr>
            <w:r w:rsidRPr="005F3977">
              <w:rPr>
                <w:rFonts w:asciiTheme="majorHAnsi" w:hAnsiTheme="majorHAnsi" w:cstheme="majorHAnsi"/>
                <w:noProof/>
                <w:color w:val="000000" w:themeColor="text1"/>
                <w:spacing w:val="-8"/>
              </w:rPr>
              <w:t>10,0</w:t>
            </w:r>
          </w:p>
        </w:tc>
      </w:tr>
      <w:tr w:rsidR="002764E9" w:rsidRPr="005F3977" w14:paraId="6FA5AB1E" w14:textId="77777777" w:rsidTr="0089760A">
        <w:trPr>
          <w:trHeight w:val="275"/>
        </w:trPr>
        <w:tc>
          <w:tcPr>
            <w:tcW w:w="1825" w:type="pct"/>
            <w:gridSpan w:val="3"/>
          </w:tcPr>
          <w:p w14:paraId="785F51E6" w14:textId="77777777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  <w:lang w:val="vi-VN"/>
              </w:rPr>
              <w:t>Tỉ lệ %</w:t>
            </w:r>
          </w:p>
        </w:tc>
        <w:tc>
          <w:tcPr>
            <w:tcW w:w="638" w:type="pct"/>
            <w:gridSpan w:val="2"/>
            <w:shd w:val="clear" w:color="auto" w:fill="E2EFD9" w:themeFill="accent6" w:themeFillTint="33"/>
            <w:vAlign w:val="center"/>
          </w:tcPr>
          <w:p w14:paraId="7BD5DC49" w14:textId="77777777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40%</w:t>
            </w:r>
          </w:p>
        </w:tc>
        <w:tc>
          <w:tcPr>
            <w:tcW w:w="690" w:type="pct"/>
            <w:gridSpan w:val="2"/>
            <w:shd w:val="clear" w:color="auto" w:fill="DEEAF6" w:themeFill="accent5" w:themeFillTint="33"/>
            <w:vAlign w:val="center"/>
          </w:tcPr>
          <w:p w14:paraId="5670E6E9" w14:textId="77777777" w:rsidR="00E0749F" w:rsidRPr="005F3977" w:rsidRDefault="00E0749F" w:rsidP="00E0749F">
            <w:pPr>
              <w:ind w:hanging="143"/>
              <w:jc w:val="center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30%</w:t>
            </w:r>
          </w:p>
        </w:tc>
        <w:tc>
          <w:tcPr>
            <w:tcW w:w="633" w:type="pct"/>
            <w:gridSpan w:val="2"/>
            <w:shd w:val="clear" w:color="auto" w:fill="FFF2CC" w:themeFill="accent4" w:themeFillTint="33"/>
            <w:vAlign w:val="center"/>
          </w:tcPr>
          <w:p w14:paraId="4457655E" w14:textId="77777777" w:rsidR="00E0749F" w:rsidRPr="005F3977" w:rsidRDefault="00E0749F" w:rsidP="00E0749F">
            <w:pPr>
              <w:ind w:right="-105" w:hanging="101"/>
              <w:jc w:val="center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20%</w:t>
            </w:r>
          </w:p>
        </w:tc>
        <w:tc>
          <w:tcPr>
            <w:tcW w:w="682" w:type="pct"/>
            <w:gridSpan w:val="2"/>
            <w:shd w:val="clear" w:color="auto" w:fill="E7E6E6" w:themeFill="background2"/>
            <w:vAlign w:val="center"/>
          </w:tcPr>
          <w:p w14:paraId="67D89020" w14:textId="77777777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10%</w:t>
            </w:r>
          </w:p>
        </w:tc>
        <w:tc>
          <w:tcPr>
            <w:tcW w:w="532" w:type="pct"/>
          </w:tcPr>
          <w:p w14:paraId="7A1E18AD" w14:textId="77777777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  <w:lang w:val="vi-VN"/>
              </w:rPr>
              <w:t>100</w:t>
            </w:r>
          </w:p>
        </w:tc>
      </w:tr>
      <w:tr w:rsidR="002764E9" w:rsidRPr="005F3977" w14:paraId="4668C9AA" w14:textId="77777777" w:rsidTr="0089760A">
        <w:trPr>
          <w:trHeight w:val="146"/>
        </w:trPr>
        <w:tc>
          <w:tcPr>
            <w:tcW w:w="1825" w:type="pct"/>
            <w:gridSpan w:val="3"/>
          </w:tcPr>
          <w:p w14:paraId="41A28AEB" w14:textId="77777777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  <w:lang w:val="vi-VN"/>
              </w:rPr>
              <w:t>Tỉ lệ chung</w:t>
            </w:r>
          </w:p>
        </w:tc>
        <w:tc>
          <w:tcPr>
            <w:tcW w:w="1328" w:type="pct"/>
            <w:gridSpan w:val="4"/>
            <w:shd w:val="clear" w:color="auto" w:fill="E2EFD9" w:themeFill="accent6" w:themeFillTint="33"/>
            <w:vAlign w:val="center"/>
          </w:tcPr>
          <w:p w14:paraId="13B83E4D" w14:textId="77777777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70%</w:t>
            </w:r>
          </w:p>
        </w:tc>
        <w:tc>
          <w:tcPr>
            <w:tcW w:w="1315" w:type="pct"/>
            <w:gridSpan w:val="4"/>
            <w:shd w:val="clear" w:color="auto" w:fill="FFF2CC" w:themeFill="accent4" w:themeFillTint="33"/>
            <w:vAlign w:val="center"/>
          </w:tcPr>
          <w:p w14:paraId="1E3ADD27" w14:textId="77777777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noProof/>
                <w:color w:val="000000" w:themeColor="text1"/>
                <w:spacing w:val="-8"/>
                <w:lang w:val="vi-VN"/>
              </w:rPr>
              <w:t>30%</w:t>
            </w:r>
          </w:p>
        </w:tc>
        <w:tc>
          <w:tcPr>
            <w:tcW w:w="532" w:type="pct"/>
          </w:tcPr>
          <w:p w14:paraId="5342D817" w14:textId="77777777" w:rsidR="00E0749F" w:rsidRPr="005F3977" w:rsidRDefault="00E0749F" w:rsidP="00E0749F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  <w:lang w:val="vi-VN"/>
              </w:rPr>
            </w:pPr>
            <w:r w:rsidRPr="005F3977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pacing w:val="-8"/>
                <w:lang w:val="vi-VN"/>
              </w:rPr>
              <w:t>100</w:t>
            </w:r>
          </w:p>
        </w:tc>
      </w:tr>
    </w:tbl>
    <w:p w14:paraId="3D0D5A65" w14:textId="77777777" w:rsidR="001C56CF" w:rsidRPr="005F3977" w:rsidRDefault="001C56CF" w:rsidP="001C56CF">
      <w:pPr>
        <w:rPr>
          <w:rFonts w:asciiTheme="majorHAnsi" w:hAnsiTheme="majorHAnsi" w:cstheme="majorHAnsi"/>
          <w:color w:val="000000" w:themeColor="text1"/>
        </w:rPr>
      </w:pPr>
    </w:p>
    <w:p w14:paraId="183189DB" w14:textId="18E0FC57" w:rsidR="009E11A5" w:rsidRPr="005F3977" w:rsidRDefault="00336791">
      <w:pPr>
        <w:rPr>
          <w:rFonts w:asciiTheme="majorHAnsi" w:hAnsiTheme="majorHAnsi" w:cstheme="majorHAnsi"/>
          <w:color w:val="000000" w:themeColor="text1"/>
        </w:rPr>
      </w:pPr>
      <w:r w:rsidRPr="005F3977">
        <w:rPr>
          <w:rFonts w:asciiTheme="majorHAnsi" w:hAnsiTheme="majorHAnsi" w:cstheme="majorHAnsi"/>
          <w:color w:val="000000" w:themeColor="text1"/>
        </w:rPr>
        <w:t>Ghi chú: 1*</w:t>
      </w:r>
      <w:r w:rsidR="004E7446" w:rsidRPr="005F3977">
        <w:rPr>
          <w:rFonts w:asciiTheme="majorHAnsi" w:hAnsiTheme="majorHAnsi" w:cstheme="majorHAnsi"/>
          <w:color w:val="000000" w:themeColor="text1"/>
        </w:rPr>
        <w:t xml:space="preserve"> Mức độ</w:t>
      </w:r>
      <w:r w:rsidRPr="005F3977">
        <w:rPr>
          <w:rFonts w:asciiTheme="majorHAnsi" w:hAnsiTheme="majorHAnsi" w:cstheme="majorHAnsi"/>
          <w:color w:val="000000" w:themeColor="text1"/>
        </w:rPr>
        <w:t xml:space="preserve"> vận dụng</w:t>
      </w:r>
      <w:r w:rsidR="004E7446" w:rsidRPr="005F3977">
        <w:rPr>
          <w:rFonts w:asciiTheme="majorHAnsi" w:hAnsiTheme="majorHAnsi" w:cstheme="majorHAnsi"/>
          <w:color w:val="000000" w:themeColor="text1"/>
        </w:rPr>
        <w:t xml:space="preserve"> chọn một trong hai ý</w:t>
      </w:r>
    </w:p>
    <w:p w14:paraId="74EEF26E" w14:textId="232EBA74" w:rsidR="004E7446" w:rsidRPr="005F3977" w:rsidRDefault="00336791">
      <w:pPr>
        <w:rPr>
          <w:rFonts w:asciiTheme="majorHAnsi" w:hAnsiTheme="majorHAnsi" w:cstheme="majorHAnsi"/>
          <w:color w:val="000000" w:themeColor="text1"/>
        </w:rPr>
      </w:pPr>
      <w:r w:rsidRPr="005F3977">
        <w:rPr>
          <w:rFonts w:asciiTheme="majorHAnsi" w:hAnsiTheme="majorHAnsi" w:cstheme="majorHAnsi"/>
          <w:color w:val="000000" w:themeColor="text1"/>
        </w:rPr>
        <w:t xml:space="preserve">               1** </w:t>
      </w:r>
      <w:r w:rsidR="004E7446" w:rsidRPr="005F3977">
        <w:rPr>
          <w:rFonts w:asciiTheme="majorHAnsi" w:hAnsiTheme="majorHAnsi" w:cstheme="majorHAnsi"/>
          <w:color w:val="000000" w:themeColor="text1"/>
        </w:rPr>
        <w:t xml:space="preserve">Mức độ vận dụng </w:t>
      </w:r>
      <w:r w:rsidRPr="005F3977">
        <w:rPr>
          <w:rFonts w:asciiTheme="majorHAnsi" w:hAnsiTheme="majorHAnsi" w:cstheme="majorHAnsi"/>
          <w:color w:val="000000" w:themeColor="text1"/>
        </w:rPr>
        <w:t xml:space="preserve">cao </w:t>
      </w:r>
      <w:r w:rsidR="004E7446" w:rsidRPr="005F3977">
        <w:rPr>
          <w:rFonts w:asciiTheme="majorHAnsi" w:hAnsiTheme="majorHAnsi" w:cstheme="majorHAnsi"/>
          <w:color w:val="000000" w:themeColor="text1"/>
        </w:rPr>
        <w:t>chọn một trong hai ý</w:t>
      </w:r>
    </w:p>
    <w:p w14:paraId="2206ADFF" w14:textId="79FA14DC" w:rsidR="004E7446" w:rsidRPr="005F3977" w:rsidRDefault="004E7446">
      <w:pPr>
        <w:rPr>
          <w:rFonts w:asciiTheme="majorHAnsi" w:hAnsiTheme="majorHAnsi" w:cstheme="majorHAnsi"/>
          <w:color w:val="000000" w:themeColor="text1"/>
        </w:rPr>
      </w:pPr>
      <w:r w:rsidRPr="005F3977">
        <w:rPr>
          <w:rFonts w:asciiTheme="majorHAnsi" w:hAnsiTheme="majorHAnsi" w:cstheme="majorHAnsi"/>
          <w:color w:val="000000" w:themeColor="text1"/>
        </w:rPr>
        <w:t xml:space="preserve">              </w:t>
      </w:r>
    </w:p>
    <w:p w14:paraId="01F01500" w14:textId="77777777" w:rsidR="004E7446" w:rsidRPr="005F3977" w:rsidRDefault="004E7446">
      <w:pPr>
        <w:rPr>
          <w:rFonts w:asciiTheme="majorHAnsi" w:hAnsiTheme="majorHAnsi" w:cstheme="majorHAnsi"/>
          <w:color w:val="000000" w:themeColor="text1"/>
        </w:rPr>
      </w:pPr>
    </w:p>
    <w:p w14:paraId="286FA9D4" w14:textId="77777777" w:rsidR="004E7446" w:rsidRPr="005F3977" w:rsidRDefault="004E7446">
      <w:pPr>
        <w:rPr>
          <w:rFonts w:asciiTheme="majorHAnsi" w:hAnsiTheme="majorHAnsi" w:cstheme="majorHAnsi"/>
          <w:color w:val="000000" w:themeColor="text1"/>
        </w:rPr>
      </w:pPr>
    </w:p>
    <w:p w14:paraId="552BD6ED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0DE13078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130D346D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7CA1025A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47E41ED8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158030E5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71E06E4C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49F440C9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3A663D81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7F525992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154342D5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5067A48B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3320470F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7852C6C3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1AA02F83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0E4B740F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7FB01127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208EFDBB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28A8AC74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69EC967C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345603AA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0BCE5FC8" w14:textId="77777777" w:rsidR="009377EA" w:rsidRPr="005F3977" w:rsidRDefault="009377EA">
      <w:pPr>
        <w:rPr>
          <w:rFonts w:asciiTheme="majorHAnsi" w:hAnsiTheme="majorHAnsi" w:cstheme="majorHAnsi"/>
          <w:color w:val="000000" w:themeColor="text1"/>
        </w:rPr>
      </w:pPr>
    </w:p>
    <w:p w14:paraId="09986AB8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183401A7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tbl>
      <w:tblPr>
        <w:tblW w:w="14168" w:type="dxa"/>
        <w:jc w:val="center"/>
        <w:tblLayout w:type="fixed"/>
        <w:tblLook w:val="0000" w:firstRow="0" w:lastRow="0" w:firstColumn="0" w:lastColumn="0" w:noHBand="0" w:noVBand="0"/>
      </w:tblPr>
      <w:tblGrid>
        <w:gridCol w:w="5327"/>
        <w:gridCol w:w="8841"/>
      </w:tblGrid>
      <w:tr w:rsidR="002764E9" w:rsidRPr="005F3977" w14:paraId="172F26AA" w14:textId="77777777" w:rsidTr="002764E9">
        <w:trPr>
          <w:trHeight w:val="1396"/>
          <w:jc w:val="center"/>
        </w:trPr>
        <w:tc>
          <w:tcPr>
            <w:tcW w:w="5327" w:type="dxa"/>
            <w:shd w:val="clear" w:color="auto" w:fill="auto"/>
          </w:tcPr>
          <w:p w14:paraId="2E2916D4" w14:textId="77777777" w:rsidR="0092651B" w:rsidRPr="005F3977" w:rsidRDefault="0092651B" w:rsidP="002764E9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lastRenderedPageBreak/>
              <w:t xml:space="preserve">ỦY BAN NHÂN DÂN HUYỆN TRÀNG ĐỊNH </w:t>
            </w:r>
          </w:p>
          <w:p w14:paraId="795D96B5" w14:textId="77777777" w:rsidR="0092651B" w:rsidRPr="005F3977" w:rsidRDefault="0092651B" w:rsidP="002764E9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C8D250" wp14:editId="1F392699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238125</wp:posOffset>
                      </wp:positionV>
                      <wp:extent cx="1150620" cy="0"/>
                      <wp:effectExtent l="5080" t="11430" r="6350" b="762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A116D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5pt,18.75pt" to="171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8KmngIAAH4FAAAOAAAAZHJzL2Uyb0RvYy54bWysVNFumzAUfZ+0f7B4p0BCEopKqhbIXrot&#10;Ujrt2cEGrBkb2W5INO3fd20SunQv09REQti+93DuPef67v7YcXSgSjMpMi+6CT1ERSUJE03mfXve&#10;+ImHtMGCYC4FzbwT1d79+uOHu6FP6Uy2khOqEIAInQ595rXG9GkQ6KqlHdY3sqcCDmupOmxgqZqA&#10;KDwAeseDWRgug0Eq0itZUa1htxgPvbXDr2tama91ralBPPOAm3FP5Z57+wzWdzhtFO5bVp1p4P9g&#10;0WEm4KMTVIENRi+K/QXVsUpJLWtzU8kukHXNKupqgGqi8E01uxb31NUCzdH91Cb9frDVl8NWIUZA&#10;u8hDAneg0c4ozJrWoFwKAR2UCsEhdGrodQoJudgqW2t1FLv+SVY/NBIyb7FoqGP8fOoBxWUEVyl2&#10;oXv43n74LAnE4BcjXduOteosJDQEHZ06p0kdejSogs0oWoTLGYhYXc4CnF4Se6XNJyo7ZF8yjzNh&#10;G4dTfHjSBqhD6CXEbgu5YZw78blAQ+Yt4yR0CVpyRuyhDdOq2edcoQO29nE/2wcAuwrrmAETc9Zl&#10;XjIF4bSlmJSCuK8YzPj4DslcWHDq7DnSg9XRwKvbh3qddX7ehrdlUiaxH8+WpR+HReE/bPLYX26i&#10;1aKYF3leRL8s6yhOW0YIFZb4xcZR/G82OQ/UaMDJyFOHgmt0Vz2QvWb6sFmEq3ie+KvVYu7H8zL0&#10;H5NN7j/k0XK5Kh/zx/IN09JVr9+H7NRKy0q+gBq7lgyIMOuF+eJ2Bt4mDMZ+thr1QZg3cF9VRnlI&#10;SfOdmdZZ15rOYlwJn4T2fxZ+Qh8bcdHQriYVzrW9tgo0v+jrJsIOwThOe0lOW2U9ZYcDhtwlnS8k&#10;e4v8uXZRr9fm+jcAAAD//wMAUEsDBBQABgAIAAAAIQBmLEEY3QAAAAkBAAAPAAAAZHJzL2Rvd25y&#10;ZXYueG1sTI/BTsNADETvSPzDykjc6IYGWgjZVBS1B1QutNCzm5gkkPWG7CYNf48RB7h57NH4TboY&#10;baMG6nzt2MDlJAJFnLui5tLAy259cQPKB+QCG8dk4Is8LLLTkxSTwh35mYZtKJWEsE/QQBVCm2jt&#10;84os+olrieX25jqLQWRX6qLDo4TbRk+jaKYt1iwfKmzpoaL8Y9tbA5/Y9jXdDsunzeM7rpYru37d&#10;7405Pxvv70AFGsOfGX7wBR0yYTq4nguvGtGzaSxWA/H8GpQY4qtYhsPvQmep/t8g+wYAAP//AwBQ&#10;SwECLQAUAAYACAAAACEAtoM4kv4AAADhAQAAEwAAAAAAAAAAAAAAAAAAAAAAW0NvbnRlbnRfVHlw&#10;ZXNdLnhtbFBLAQItABQABgAIAAAAIQA4/SH/1gAAAJQBAAALAAAAAAAAAAAAAAAAAC8BAABfcmVs&#10;cy8ucmVsc1BLAQItABQABgAIAAAAIQD7a8KmngIAAH4FAAAOAAAAAAAAAAAAAAAAAC4CAABkcnMv&#10;ZTJvRG9jLnhtbFBLAQItABQABgAIAAAAIQBmLEEY3QAAAAkBAAAPAAAAAAAAAAAAAAAAAPgEAABk&#10;cnMvZG93bnJldi54bWxQSwUGAAAAAAQABADzAAAAAgYAAAAA&#10;" strokeweight=".18mm">
                      <v:stroke joinstyle="miter"/>
                    </v:line>
                  </w:pict>
                </mc:Fallback>
              </mc:AlternateContent>
            </w:r>
            <w:r w:rsidRPr="005F3977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 xml:space="preserve"> PHÒNG GIÁO DỤC VÀ ĐÀO TẠO</w:t>
            </w:r>
          </w:p>
          <w:p w14:paraId="166BA557" w14:textId="77777777" w:rsidR="0092651B" w:rsidRPr="005F3977" w:rsidRDefault="0092651B" w:rsidP="002764E9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  <w:tc>
          <w:tcPr>
            <w:tcW w:w="8841" w:type="dxa"/>
            <w:shd w:val="clear" w:color="auto" w:fill="auto"/>
          </w:tcPr>
          <w:p w14:paraId="3AB2B4FA" w14:textId="77777777" w:rsidR="0092651B" w:rsidRPr="005F3977" w:rsidRDefault="0092651B" w:rsidP="002764E9">
            <w:pPr>
              <w:widowControl w:val="0"/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color w:val="000000" w:themeColor="text1"/>
                <w:lang w:val="vi-VN"/>
              </w:rPr>
              <w:t xml:space="preserve">BẢN ĐẶC TẢ ĐỀ KIỂM TRA ĐÁNH GIÁ </w:t>
            </w:r>
            <w:r w:rsidRPr="005F3977">
              <w:rPr>
                <w:rFonts w:asciiTheme="majorHAnsi" w:eastAsia="Times New Roman" w:hAnsiTheme="majorHAnsi" w:cstheme="majorHAnsi"/>
                <w:b/>
                <w:color w:val="000000" w:themeColor="text1"/>
                <w:lang w:val="nb-NO"/>
              </w:rPr>
              <w:t xml:space="preserve">GIỮA KÌ II </w:t>
            </w:r>
            <w:r w:rsidRPr="005F3977">
              <w:rPr>
                <w:rFonts w:asciiTheme="majorHAnsi" w:eastAsia="Times New Roman" w:hAnsiTheme="majorHAnsi" w:cstheme="majorHAnsi"/>
                <w:b/>
                <w:color w:val="000000" w:themeColor="text1"/>
                <w:lang w:val="vi-VN"/>
              </w:rPr>
              <w:t xml:space="preserve">MÔN TOÁN </w:t>
            </w:r>
            <w:r w:rsidRPr="005F3977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9</w:t>
            </w:r>
          </w:p>
          <w:p w14:paraId="74D5A166" w14:textId="77777777" w:rsidR="0092651B" w:rsidRPr="005F3977" w:rsidRDefault="0092651B" w:rsidP="002764E9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color w:val="000000" w:themeColor="text1"/>
                <w:lang w:val="vi-VN"/>
              </w:rPr>
              <w:t>NĂM HỌC 202</w:t>
            </w:r>
            <w:r w:rsidRPr="005F3977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4</w:t>
            </w:r>
            <w:r w:rsidRPr="005F3977">
              <w:rPr>
                <w:rFonts w:asciiTheme="majorHAnsi" w:eastAsia="Times New Roman" w:hAnsiTheme="majorHAnsi" w:cstheme="majorHAnsi"/>
                <w:b/>
                <w:color w:val="000000" w:themeColor="text1"/>
                <w:lang w:val="vi-VN"/>
              </w:rPr>
              <w:t xml:space="preserve"> – 202</w:t>
            </w:r>
            <w:r w:rsidRPr="005F3977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5</w:t>
            </w:r>
          </w:p>
          <w:p w14:paraId="429DCA4E" w14:textId="77777777" w:rsidR="0092651B" w:rsidRPr="005F3977" w:rsidRDefault="0092651B" w:rsidP="002764E9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  <w:lang w:val="vi-VN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8A85C2" wp14:editId="533A5CEF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5080</wp:posOffset>
                      </wp:positionV>
                      <wp:extent cx="1150620" cy="0"/>
                      <wp:effectExtent l="0" t="0" r="1143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E22477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4pt,.4pt" to="25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xYFnAIAAHwFAAAOAAAAZHJzL2Uyb0RvYy54bWysVF1v2jAUfZ+0/2D5PU0CAdKooWpD2Eu3&#10;VaLTnk3sEGuOHdkuAU3777s2JIPuZZoKUuSP6+Nzz7nXd/eHVqA904YrmeP4JsKIyUpRLnc5/vay&#10;DlKMjCWSEqEky/GRGXy//Pjhru8yNlGNEpRpBCDSZH2X48baLgtDUzWsJeZGdUzCZq10SyxM9S6k&#10;mvSA3opwEkXzsFeadlpVzBhYXZ028dLj1zWr7Ne6NswikWPgZv1X++/WfcPlHcl2mnQNr840yH+w&#10;aAmXcOkItSKWoFfN/4JqeaWVUbW9qVQbqrrmFfM5QDZx9CabTUM65nMBcUw3ymTeD7b6sn/WiNMc&#10;zzCSpAWLNlYTvmssKpSUIKDSaOZ06juTQXghn7XLtDrITfekqh8GSVU0RO6Y5/ty7AAkdifCqyNu&#10;Yjq4bdt/VhRiyKtVXrRDrVsHCXKgg/fmOHrDDhZVsBjHs2g+AQurYS8k2XCw08Z+YqpFbpBjwaWT&#10;jWRk/2SsI0KyIcQtS7XmQnjrhUR9judJGvkDRglO3aYLM3q3LYRGe+KKx/98VrBzGdZyCyUseJvj&#10;dAwiWcMILSX1t1jCxWkMTIR04MwX54kezA4Whn4d8vWF8/M2ui3TMk2CZDIvgyRarYKHdZEE83W8&#10;mK2mq6JYxb8c6zjJGk4pk474UMRx8m9Fcm6nU/mNZTwqFF6jeymB7DXTh/UsWiTTNFgsZtMgmZZR&#10;8Jiui+ChiOfzRflYPJZvmJY+e/M+ZEcpHSv1Cm5sGtojyl0tTGe3kxjDBJp+sjj5g4jYwWtVWY2R&#10;VvY7t40vXVd0DuPK+DRy/7PxI/pJiMFDNxtdOOf2RyrwfPDXd4RrglM7bRU9PuuhU6DF/aHzc+Te&#10;kMs5jC8fzeVvAAAA//8DAFBLAwQUAAYACAAAACEAyUZukdsAAAAFAQAADwAAAGRycy9kb3ducmV2&#10;LnhtbEyPwU7DMBBE70j8g7VI3KhTKqqSxqkoag8ILhTa8zZekkC8DrGThr9ne4LLSKNZzbzNVqNr&#10;1EBdqD0bmE4SUMSFtzWXBt7ftjcLUCEiW2w8k4EfCrDKLy8yTK0/8SsNu1gqKeGQooEqxjbVOhQV&#10;OQwT3xJL9uE7h1FsV2rb4UnKXaNvk2SuHdYsCxW29FhR8bXrnYFvbPua7of1y/PTJ27WG7fdHw7G&#10;XF+ND0tQkcb4dwxnfEGHXJiOvmcbVGNgNpsLejQgKvHddCGvHc9W55n+T5//AgAA//8DAFBLAQIt&#10;ABQABgAIAAAAIQC2gziS/gAAAOEBAAATAAAAAAAAAAAAAAAAAAAAAABbQ29udGVudF9UeXBlc10u&#10;eG1sUEsBAi0AFAAGAAgAAAAhADj9If/WAAAAlAEAAAsAAAAAAAAAAAAAAAAALwEAAF9yZWxzLy5y&#10;ZWxzUEsBAi0AFAAGAAgAAAAhADDzFgWcAgAAfAUAAA4AAAAAAAAAAAAAAAAALgIAAGRycy9lMm9E&#10;b2MueG1sUEsBAi0AFAAGAAgAAAAhAMlGbpHbAAAABQEAAA8AAAAAAAAAAAAAAAAA9gQAAGRycy9k&#10;b3ducmV2LnhtbFBLBQYAAAAABAAEAPMAAAD+BQAAAAA=&#10;" strokeweight=".18mm">
                      <v:stroke joinstyle="miter"/>
                    </v:line>
                  </w:pict>
                </mc:Fallback>
              </mc:AlternateContent>
            </w:r>
          </w:p>
          <w:p w14:paraId="3A66DCBE" w14:textId="77777777" w:rsidR="0092651B" w:rsidRPr="005F3977" w:rsidRDefault="0092651B" w:rsidP="002764E9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  <w:lang w:val="vi-VN"/>
              </w:rPr>
            </w:pPr>
            <w:r w:rsidRPr="005F3977">
              <w:rPr>
                <w:rFonts w:asciiTheme="majorHAnsi" w:eastAsia="Times New Roman" w:hAnsiTheme="majorHAnsi" w:cstheme="majorHAnsi"/>
                <w:i/>
                <w:color w:val="000000" w:themeColor="text1"/>
                <w:lang w:val="vi-VN"/>
              </w:rPr>
              <w:t>Thời gian làm bài</w:t>
            </w: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val="vi-VN"/>
              </w:rPr>
              <w:t xml:space="preserve">: </w:t>
            </w:r>
            <w:r w:rsidRPr="005F3977">
              <w:rPr>
                <w:rFonts w:asciiTheme="majorHAnsi" w:eastAsia="Times New Roman" w:hAnsiTheme="majorHAnsi" w:cstheme="majorHAnsi"/>
                <w:i/>
                <w:color w:val="000000" w:themeColor="text1"/>
                <w:lang w:val="vi-VN"/>
              </w:rPr>
              <w:t>90 phút</w:t>
            </w: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val="vi-VN"/>
              </w:rPr>
              <w:t xml:space="preserve"> (</w:t>
            </w:r>
            <w:r w:rsidRPr="005F3977">
              <w:rPr>
                <w:rFonts w:asciiTheme="majorHAnsi" w:eastAsia="Times New Roman" w:hAnsiTheme="majorHAnsi" w:cstheme="majorHAnsi"/>
                <w:i/>
                <w:color w:val="000000" w:themeColor="text1"/>
                <w:lang w:val="vi-VN"/>
              </w:rPr>
              <w:t>Không tính thời gian phát đề)</w:t>
            </w:r>
          </w:p>
        </w:tc>
      </w:tr>
    </w:tbl>
    <w:p w14:paraId="06EAFFBC" w14:textId="77777777" w:rsidR="0092651B" w:rsidRPr="005F3977" w:rsidRDefault="0092651B" w:rsidP="0092651B">
      <w:pPr>
        <w:rPr>
          <w:rFonts w:asciiTheme="majorHAnsi" w:eastAsia="Times New Roman" w:hAnsiTheme="majorHAnsi" w:cstheme="majorHAnsi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701"/>
        <w:gridCol w:w="4820"/>
        <w:gridCol w:w="1134"/>
        <w:gridCol w:w="1275"/>
        <w:gridCol w:w="1418"/>
        <w:gridCol w:w="1240"/>
      </w:tblGrid>
      <w:tr w:rsidR="0016793C" w:rsidRPr="005F3977" w14:paraId="637FAAB5" w14:textId="77777777" w:rsidTr="00BD218D">
        <w:tc>
          <w:tcPr>
            <w:tcW w:w="846" w:type="dxa"/>
            <w:vMerge w:val="restart"/>
          </w:tcPr>
          <w:p w14:paraId="05402A21" w14:textId="77777777" w:rsidR="002764E9" w:rsidRPr="005F3977" w:rsidRDefault="002764E9" w:rsidP="00740179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  <w:t>TT</w:t>
            </w:r>
          </w:p>
        </w:tc>
        <w:tc>
          <w:tcPr>
            <w:tcW w:w="3260" w:type="dxa"/>
            <w:gridSpan w:val="2"/>
            <w:vMerge w:val="restart"/>
          </w:tcPr>
          <w:p w14:paraId="65C7169D" w14:textId="77777777" w:rsidR="002764E9" w:rsidRPr="005F3977" w:rsidRDefault="002764E9" w:rsidP="00740179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Chương/Chủ đề</w:t>
            </w:r>
          </w:p>
        </w:tc>
        <w:tc>
          <w:tcPr>
            <w:tcW w:w="4820" w:type="dxa"/>
            <w:vMerge w:val="restart"/>
          </w:tcPr>
          <w:p w14:paraId="21BB6B3D" w14:textId="77777777" w:rsidR="002764E9" w:rsidRPr="005F3977" w:rsidRDefault="002764E9" w:rsidP="00740179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Mức độ  đánh giá</w:t>
            </w:r>
          </w:p>
        </w:tc>
        <w:tc>
          <w:tcPr>
            <w:tcW w:w="5067" w:type="dxa"/>
            <w:gridSpan w:val="4"/>
          </w:tcPr>
          <w:p w14:paraId="2E0DD3B6" w14:textId="77777777" w:rsidR="002764E9" w:rsidRPr="005F3977" w:rsidRDefault="002764E9" w:rsidP="00740179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  <w:t>Số câu hỏi theo mức độ nhận thức</w:t>
            </w:r>
          </w:p>
        </w:tc>
      </w:tr>
      <w:tr w:rsidR="0016793C" w:rsidRPr="005F3977" w14:paraId="46A432BA" w14:textId="77777777" w:rsidTr="00BD218D">
        <w:tc>
          <w:tcPr>
            <w:tcW w:w="846" w:type="dxa"/>
            <w:vMerge/>
          </w:tcPr>
          <w:p w14:paraId="33C4C76F" w14:textId="77777777" w:rsidR="002764E9" w:rsidRPr="005F3977" w:rsidRDefault="002764E9" w:rsidP="00740179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</w:tcPr>
          <w:p w14:paraId="1F23B376" w14:textId="77777777" w:rsidR="002764E9" w:rsidRPr="005F3977" w:rsidRDefault="002764E9" w:rsidP="00740179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  <w:tc>
          <w:tcPr>
            <w:tcW w:w="4820" w:type="dxa"/>
            <w:vMerge/>
          </w:tcPr>
          <w:p w14:paraId="37A869F1" w14:textId="77777777" w:rsidR="002764E9" w:rsidRPr="005F3977" w:rsidRDefault="002764E9" w:rsidP="00740179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52F5259B" w14:textId="77777777" w:rsidR="002764E9" w:rsidRPr="005F3977" w:rsidRDefault="002764E9" w:rsidP="00740179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  <w:t>Nhận biết</w:t>
            </w:r>
          </w:p>
        </w:tc>
        <w:tc>
          <w:tcPr>
            <w:tcW w:w="1275" w:type="dxa"/>
          </w:tcPr>
          <w:p w14:paraId="21B08A18" w14:textId="77777777" w:rsidR="002764E9" w:rsidRPr="005F3977" w:rsidRDefault="002764E9" w:rsidP="00740179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  <w:t>Thông hiểu</w:t>
            </w:r>
          </w:p>
        </w:tc>
        <w:tc>
          <w:tcPr>
            <w:tcW w:w="1418" w:type="dxa"/>
          </w:tcPr>
          <w:p w14:paraId="0CAE8BF2" w14:textId="77777777" w:rsidR="002764E9" w:rsidRPr="005F3977" w:rsidRDefault="002764E9" w:rsidP="00740179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  <w:t>Vận dụng</w:t>
            </w:r>
          </w:p>
        </w:tc>
        <w:tc>
          <w:tcPr>
            <w:tcW w:w="1240" w:type="dxa"/>
          </w:tcPr>
          <w:p w14:paraId="1F3B727F" w14:textId="77777777" w:rsidR="002764E9" w:rsidRPr="005F3977" w:rsidRDefault="002764E9" w:rsidP="00740179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  <w:t>Vận dụng cao</w:t>
            </w:r>
          </w:p>
        </w:tc>
      </w:tr>
      <w:tr w:rsidR="0016793C" w:rsidRPr="005F3977" w14:paraId="772E74D6" w14:textId="77777777" w:rsidTr="00BD218D">
        <w:tc>
          <w:tcPr>
            <w:tcW w:w="846" w:type="dxa"/>
            <w:vMerge w:val="restart"/>
          </w:tcPr>
          <w:p w14:paraId="243AD314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1</w:t>
            </w:r>
          </w:p>
        </w:tc>
        <w:tc>
          <w:tcPr>
            <w:tcW w:w="1559" w:type="dxa"/>
            <w:vMerge w:val="restart"/>
          </w:tcPr>
          <w:p w14:paraId="7FC06101" w14:textId="102FFDB6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Arial" w:hAnsiTheme="majorHAnsi" w:cstheme="majorHAnsi"/>
                <w:b/>
                <w:bCs/>
                <w:color w:val="000000" w:themeColor="text1"/>
              </w:rPr>
              <w:t xml:space="preserve">Hàm số </w:t>
            </w:r>
            <m:oMath>
              <m:r>
                <m:rPr>
                  <m:sty m:val="bi"/>
                </m:rPr>
                <w:rPr>
                  <w:rFonts w:ascii="Cambria Math" w:eastAsia="Arial" w:hAnsi="Cambria Math" w:cstheme="majorHAnsi"/>
                  <w:color w:val="000000" w:themeColor="text1"/>
                </w:rPr>
                <m:t>y = a</m:t>
              </m:r>
              <m:sSup>
                <m:sSupPr>
                  <m:ctrlPr>
                    <w:rPr>
                      <w:rFonts w:ascii="Cambria Math" w:eastAsia="Arial" w:hAnsi="Cambria Math" w:cstheme="majorHAnsi"/>
                      <w:b/>
                      <w:bCs/>
                      <w:i/>
                      <w:color w:val="000000" w:themeColor="text1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Arial" w:hAnsi="Cambria Math" w:cstheme="majorHAnsi"/>
                      <w:color w:val="000000" w:themeColor="text1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Arial" w:hAnsi="Cambria Math" w:cstheme="majorHAnsi"/>
                      <w:color w:val="000000" w:themeColor="text1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Arial" w:hAnsi="Cambria Math" w:cstheme="majorHAnsi"/>
                  <w:color w:val="000000" w:themeColor="text1"/>
                </w:rPr>
                <m:t xml:space="preserve"> (a≠0)</m:t>
              </m:r>
            </m:oMath>
            <w:r w:rsidRPr="005F3977">
              <w:rPr>
                <w:rFonts w:asciiTheme="majorHAnsi" w:eastAsia="Arial" w:hAnsiTheme="majorHAnsi" w:cstheme="majorHAnsi"/>
                <w:b/>
                <w:bCs/>
                <w:color w:val="000000" w:themeColor="text1"/>
              </w:rPr>
              <w:t>. Phương trình bậc hai một ẩn</w:t>
            </w:r>
          </w:p>
        </w:tc>
        <w:tc>
          <w:tcPr>
            <w:tcW w:w="1701" w:type="dxa"/>
            <w:vAlign w:val="center"/>
          </w:tcPr>
          <w:p w14:paraId="12567327" w14:textId="2BD2CF55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val="vi-VN"/>
              </w:rPr>
              <w:t>1.1</w:t>
            </w:r>
            <w:r w:rsidRPr="005F397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vi-VN"/>
              </w:rPr>
              <w:t xml:space="preserve">. </w:t>
            </w:r>
            <w:r w:rsidRPr="005F3977">
              <w:rPr>
                <w:rFonts w:asciiTheme="majorHAnsi" w:eastAsia="Arial" w:hAnsiTheme="majorHAnsi" w:cstheme="majorHAnsi"/>
                <w:color w:val="000000" w:themeColor="text1"/>
              </w:rPr>
              <w:t xml:space="preserve">Hàm số </w:t>
            </w:r>
            <m:oMath>
              <m:r>
                <w:rPr>
                  <w:rFonts w:ascii="Cambria Math" w:eastAsia="Arial" w:hAnsi="Cambria Math" w:cstheme="majorHAnsi"/>
                  <w:color w:val="000000" w:themeColor="text1"/>
                </w:rPr>
                <m:t>y = a</m:t>
              </m:r>
              <m:sSup>
                <m:sSupPr>
                  <m:ctrlPr>
                    <w:rPr>
                      <w:rFonts w:ascii="Cambria Math" w:eastAsia="Arial" w:hAnsi="Cambria Math" w:cstheme="maj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="Arial" w:hAnsi="Cambria Math" w:cstheme="majorHAnsi"/>
                      <w:color w:val="000000" w:themeColor="text1"/>
                    </w:rPr>
                    <m:t>x</m:t>
                  </m:r>
                </m:e>
                <m:sup>
                  <m:r>
                    <w:rPr>
                      <w:rFonts w:ascii="Cambria Math" w:eastAsia="Arial" w:hAnsi="Cambria Math" w:cstheme="majorHAnsi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eastAsia="Arial" w:hAnsi="Cambria Math" w:cstheme="majorHAnsi"/>
                  <w:color w:val="000000" w:themeColor="text1"/>
                </w:rPr>
                <m:t xml:space="preserve"> (a≠0)</m:t>
              </m:r>
            </m:oMath>
          </w:p>
        </w:tc>
        <w:tc>
          <w:tcPr>
            <w:tcW w:w="4820" w:type="dxa"/>
          </w:tcPr>
          <w:p w14:paraId="40744846" w14:textId="77777777" w:rsidR="002764E9" w:rsidRPr="005F3977" w:rsidRDefault="002764E9" w:rsidP="002764E9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val="vi-VN"/>
              </w:rPr>
              <w:t>Nhận biết</w:t>
            </w:r>
          </w:p>
          <w:p w14:paraId="15DC2CA5" w14:textId="77777777" w:rsidR="002764E9" w:rsidRPr="005F3977" w:rsidRDefault="002764E9" w:rsidP="002764E9">
            <w:pPr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-  Nhận biết dạng đồ thị của hàm số bậc hai. </w:t>
            </w:r>
          </w:p>
          <w:p w14:paraId="0D11D4B9" w14:textId="6489BDDD" w:rsidR="002764E9" w:rsidRPr="005F3977" w:rsidRDefault="002764E9" w:rsidP="002764E9">
            <w:pPr>
              <w:pStyle w:val="NoSpacing"/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vi-VN"/>
              </w:rPr>
              <w:t xml:space="preserve">-  Nhận biết </w:t>
            </w:r>
            <w:r w:rsidR="00BD218D" w:rsidRPr="005F3977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vi-VN"/>
              </w:rPr>
              <w:t xml:space="preserve">một </w:t>
            </w:r>
            <w:r w:rsidRPr="005F3977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vi-VN"/>
              </w:rPr>
              <w:t xml:space="preserve">điểm </w:t>
            </w:r>
            <w:r w:rsidR="00BD218D" w:rsidRPr="005F3977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vi-VN"/>
              </w:rPr>
              <w:t xml:space="preserve">có tọa độ cho trước </w:t>
            </w:r>
            <w:r w:rsidRPr="005F3977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vi-VN"/>
              </w:rPr>
              <w:t>có thuộ</w:t>
            </w:r>
            <w:r w:rsidR="0056167A" w:rsidRPr="005F3977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vi-VN"/>
              </w:rPr>
              <w:t xml:space="preserve">c hay không thuộc đồ thị hàm số </w:t>
            </w:r>
            <w:r w:rsidR="0056167A" w:rsidRPr="005F3977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đồ thị hàm số </w:t>
            </w:r>
            <m:oMath>
              <m:r>
                <w:rPr>
                  <w:rFonts w:ascii="Cambria Math" w:eastAsia="Arial" w:hAnsi="Cambria Math" w:cstheme="majorHAnsi"/>
                  <w:color w:val="000000" w:themeColor="text1"/>
                  <w:sz w:val="24"/>
                  <w:szCs w:val="24"/>
                </w:rPr>
                <m:t>y = a</m:t>
              </m:r>
              <m:sSup>
                <m:sSupPr>
                  <m:ctrlPr>
                    <w:rPr>
                      <w:rFonts w:ascii="Cambria Math" w:eastAsia="Arial" w:hAnsi="Cambria Math" w:cstheme="majorHAnsi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Arial" w:hAnsi="Cambria Math" w:cstheme="majorHAnsi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Arial" w:hAnsi="Cambria Math" w:cstheme="majorHAnsi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Arial" w:hAnsi="Cambria Math" w:cstheme="majorHAnsi"/>
                  <w:color w:val="000000" w:themeColor="text1"/>
                  <w:sz w:val="24"/>
                  <w:szCs w:val="24"/>
                </w:rPr>
                <m:t xml:space="preserve"> (a≠0)</m:t>
              </m:r>
            </m:oMath>
          </w:p>
          <w:p w14:paraId="09986006" w14:textId="3AA985D1" w:rsidR="002764E9" w:rsidRPr="005F3977" w:rsidRDefault="002764E9" w:rsidP="002764E9">
            <w:pPr>
              <w:rPr>
                <w:rFonts w:asciiTheme="majorHAnsi" w:eastAsia="Times New Roman" w:hAnsiTheme="majorHAnsi" w:cstheme="majorHAnsi"/>
                <w:b/>
                <w:bCs/>
                <w:color w:val="FF0000"/>
              </w:rPr>
            </w:pPr>
            <w:r w:rsidRPr="005F3977">
              <w:rPr>
                <w:rFonts w:asciiTheme="majorHAnsi" w:hAnsiTheme="majorHAnsi" w:cstheme="majorHAnsi"/>
                <w:color w:val="FF0000"/>
                <w:lang w:val="es-ES"/>
              </w:rPr>
              <w:t>Câu 1 (TN)</w:t>
            </w:r>
          </w:p>
          <w:p w14:paraId="6789552A" w14:textId="4C026B31" w:rsidR="002764E9" w:rsidRPr="005F3977" w:rsidRDefault="002764E9" w:rsidP="002764E9">
            <w:pPr>
              <w:rPr>
                <w:rFonts w:asciiTheme="majorHAnsi" w:hAnsiTheme="majorHAnsi" w:cstheme="majorHAnsi"/>
                <w:b/>
                <w:color w:val="000000" w:themeColor="text1"/>
                <w:lang w:val="es-ES"/>
              </w:rPr>
            </w:pPr>
            <w:r w:rsidRPr="005F3977">
              <w:rPr>
                <w:rFonts w:asciiTheme="majorHAnsi" w:hAnsiTheme="majorHAnsi" w:cstheme="majorHAnsi"/>
                <w:b/>
                <w:color w:val="000000" w:themeColor="text1"/>
                <w:lang w:val="es-ES"/>
              </w:rPr>
              <w:t>Thông hiể</w:t>
            </w:r>
            <w:r w:rsidR="00ED5A0C" w:rsidRPr="005F3977">
              <w:rPr>
                <w:rFonts w:asciiTheme="majorHAnsi" w:hAnsiTheme="majorHAnsi" w:cstheme="majorHAnsi"/>
                <w:b/>
                <w:color w:val="000000" w:themeColor="text1"/>
                <w:lang w:val="es-ES"/>
              </w:rPr>
              <w:t>u</w:t>
            </w:r>
          </w:p>
          <w:p w14:paraId="2DA4F101" w14:textId="5DA05F31" w:rsidR="0056167A" w:rsidRPr="005F3977" w:rsidRDefault="0056167A" w:rsidP="0056167A">
            <w:pPr>
              <w:pStyle w:val="NoSpacing"/>
              <w:shd w:val="clear" w:color="auto" w:fill="FFFFFF" w:themeFill="background1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"/>
              </w:rPr>
            </w:pPr>
            <w:r w:rsidRPr="005F3977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"/>
              </w:rPr>
              <w:t xml:space="preserve">- Xác định hai điểm phân biệt thuộc đồ thị hàm số </w:t>
            </w:r>
            <m:oMath>
              <m:r>
                <w:rPr>
                  <w:rFonts w:ascii="Cambria Math" w:eastAsia="Arial" w:hAnsi="Cambria Math" w:cstheme="majorHAnsi"/>
                  <w:color w:val="000000" w:themeColor="text1"/>
                  <w:sz w:val="24"/>
                  <w:szCs w:val="24"/>
                </w:rPr>
                <m:t>y = a</m:t>
              </m:r>
              <m:sSup>
                <m:sSupPr>
                  <m:ctrlPr>
                    <w:rPr>
                      <w:rFonts w:ascii="Cambria Math" w:eastAsia="Arial" w:hAnsi="Cambria Math" w:cstheme="majorHAnsi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Arial" w:hAnsi="Cambria Math" w:cstheme="majorHAnsi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Arial" w:hAnsi="Cambria Math" w:cstheme="majorHAnsi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Arial" w:hAnsi="Cambria Math" w:cstheme="majorHAnsi"/>
                  <w:color w:val="000000" w:themeColor="text1"/>
                  <w:sz w:val="24"/>
                  <w:szCs w:val="24"/>
                </w:rPr>
                <m:t xml:space="preserve"> (a≠0)</m:t>
              </m:r>
            </m:oMath>
            <w:r w:rsidRPr="005F3977">
              <w:rPr>
                <w:rFonts w:asciiTheme="majorHAnsi" w:eastAsiaTheme="minorEastAsia" w:hAnsiTheme="majorHAnsi" w:cstheme="majorHAnsi"/>
                <w:color w:val="000000" w:themeColor="text1"/>
                <w:sz w:val="24"/>
                <w:szCs w:val="24"/>
              </w:rPr>
              <w:t xml:space="preserve"> với hệ số a nguyên.</w:t>
            </w:r>
          </w:p>
          <w:p w14:paraId="65E53329" w14:textId="6C70B9A8" w:rsidR="002764E9" w:rsidRPr="005F3977" w:rsidRDefault="0056167A" w:rsidP="002764E9">
            <w:pPr>
              <w:pStyle w:val="NoSpacing"/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- Xác định được hệ</w:t>
            </w:r>
            <w:r w:rsidR="002764E9" w:rsidRPr="005F3977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số </w:t>
            </w:r>
            <w:r w:rsidR="00BD218D" w:rsidRPr="005F3977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a </w:t>
            </w:r>
            <w:r w:rsidR="002764E9" w:rsidRPr="005F3977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khi biết </w:t>
            </w:r>
            <w:r w:rsidR="00BD218D" w:rsidRPr="005F3977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đồ thị hàm số </w:t>
            </w:r>
            <m:oMath>
              <m:r>
                <w:rPr>
                  <w:rFonts w:ascii="Cambria Math" w:eastAsia="Arial" w:hAnsi="Cambria Math" w:cstheme="majorHAnsi"/>
                  <w:color w:val="000000" w:themeColor="text1"/>
                  <w:sz w:val="24"/>
                  <w:szCs w:val="24"/>
                </w:rPr>
                <m:t>y = a</m:t>
              </m:r>
              <m:sSup>
                <m:sSupPr>
                  <m:ctrlPr>
                    <w:rPr>
                      <w:rFonts w:ascii="Cambria Math" w:eastAsia="Arial" w:hAnsi="Cambria Math" w:cstheme="majorHAnsi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Arial" w:hAnsi="Cambria Math" w:cstheme="majorHAnsi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Arial" w:hAnsi="Cambria Math" w:cstheme="majorHAnsi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Arial" w:hAnsi="Cambria Math" w:cstheme="majorHAnsi"/>
                  <w:color w:val="000000" w:themeColor="text1"/>
                  <w:sz w:val="24"/>
                  <w:szCs w:val="24"/>
                </w:rPr>
                <m:t xml:space="preserve"> (a≠0)</m:t>
              </m:r>
            </m:oMath>
            <w:r w:rsidR="00BD218D" w:rsidRPr="005F3977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đi qua một điểm cho trước có tọa độ nguyên.</w:t>
            </w:r>
            <w:r w:rsidRPr="005F3977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58164386" w14:textId="20BD9881" w:rsidR="00BD218D" w:rsidRPr="005F3977" w:rsidRDefault="00BD218D" w:rsidP="002764E9">
            <w:pPr>
              <w:pStyle w:val="NoSpacing"/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- Vẽ được đồ thị hàm số </w:t>
            </w:r>
            <m:oMath>
              <m:r>
                <w:rPr>
                  <w:rFonts w:ascii="Cambria Math" w:eastAsia="Arial" w:hAnsi="Cambria Math" w:cstheme="majorHAnsi"/>
                  <w:color w:val="000000" w:themeColor="text1"/>
                  <w:sz w:val="24"/>
                  <w:szCs w:val="24"/>
                </w:rPr>
                <m:t>y = a</m:t>
              </m:r>
              <m:sSup>
                <m:sSupPr>
                  <m:ctrlPr>
                    <w:rPr>
                      <w:rFonts w:ascii="Cambria Math" w:eastAsia="Arial" w:hAnsi="Cambria Math" w:cstheme="majorHAnsi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Arial" w:hAnsi="Cambria Math" w:cstheme="majorHAnsi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Arial" w:hAnsi="Cambria Math" w:cstheme="majorHAnsi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Arial" w:hAnsi="Cambria Math" w:cstheme="majorHAnsi"/>
                  <w:color w:val="000000" w:themeColor="text1"/>
                  <w:sz w:val="24"/>
                  <w:szCs w:val="24"/>
                </w:rPr>
                <m:t xml:space="preserve"> (a≠0)</m:t>
              </m:r>
            </m:oMath>
          </w:p>
          <w:p w14:paraId="1FB9D227" w14:textId="577CF64D" w:rsidR="002764E9" w:rsidRPr="005F3977" w:rsidRDefault="00A771E3" w:rsidP="002764E9">
            <w:pPr>
              <w:pStyle w:val="NoSpacing"/>
              <w:shd w:val="clear" w:color="auto" w:fill="FFFFFF" w:themeFill="background1"/>
              <w:rPr>
                <w:rFonts w:asciiTheme="majorHAnsi" w:hAnsiTheme="majorHAnsi" w:cstheme="majorHAnsi"/>
                <w:color w:val="FF0000"/>
                <w:sz w:val="24"/>
                <w:szCs w:val="24"/>
                <w:lang w:val="es-ES"/>
              </w:rPr>
            </w:pPr>
            <w:r w:rsidRPr="005F3977">
              <w:rPr>
                <w:rFonts w:asciiTheme="majorHAnsi" w:hAnsiTheme="majorHAnsi" w:cstheme="majorHAnsi"/>
                <w:color w:val="FF0000"/>
                <w:sz w:val="24"/>
                <w:szCs w:val="24"/>
                <w:lang w:val="es-ES"/>
              </w:rPr>
              <w:t xml:space="preserve">Câu 2 (TN); </w:t>
            </w:r>
            <w:r w:rsidR="002764E9" w:rsidRPr="005F3977">
              <w:rPr>
                <w:rFonts w:asciiTheme="majorHAnsi" w:hAnsiTheme="majorHAnsi" w:cstheme="majorHAnsi"/>
                <w:color w:val="FF0000"/>
                <w:sz w:val="24"/>
                <w:szCs w:val="24"/>
                <w:lang w:val="es-ES"/>
              </w:rPr>
              <w:t>Câu 13 (TL)</w:t>
            </w:r>
          </w:p>
        </w:tc>
        <w:tc>
          <w:tcPr>
            <w:tcW w:w="1134" w:type="dxa"/>
            <w:vAlign w:val="center"/>
          </w:tcPr>
          <w:p w14:paraId="62EC752F" w14:textId="473D0DB8" w:rsidR="002764E9" w:rsidRPr="005F3977" w:rsidRDefault="002764E9" w:rsidP="002764E9">
            <w:pPr>
              <w:rPr>
                <w:rFonts w:asciiTheme="majorHAnsi" w:hAnsiTheme="majorHAnsi" w:cstheme="majorHAnsi"/>
                <w:color w:val="000000" w:themeColor="text1"/>
                <w:lang w:val="es-ES"/>
              </w:rPr>
            </w:pPr>
            <w:r w:rsidRPr="005F3977">
              <w:rPr>
                <w:rFonts w:asciiTheme="majorHAnsi" w:hAnsiTheme="majorHAnsi" w:cstheme="majorHAnsi"/>
                <w:color w:val="000000" w:themeColor="text1"/>
                <w:lang w:val="es-ES"/>
              </w:rPr>
              <w:t>1TN</w:t>
            </w:r>
          </w:p>
          <w:p w14:paraId="2458676A" w14:textId="0C441D5F" w:rsidR="002764E9" w:rsidRPr="005F3977" w:rsidRDefault="002764E9" w:rsidP="002764E9">
            <w:pPr>
              <w:rPr>
                <w:rFonts w:asciiTheme="majorHAnsi" w:eastAsia="Times New Roman" w:hAnsiTheme="majorHAnsi" w:cstheme="majorHAnsi"/>
                <w:bCs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Cs/>
                <w:color w:val="000000" w:themeColor="text1"/>
                <w:lang w:val="vi-VN"/>
              </w:rPr>
              <w:t>(</w:t>
            </w:r>
            <w:r w:rsidRPr="005F3977">
              <w:rPr>
                <w:rFonts w:asciiTheme="majorHAnsi" w:eastAsia="Times New Roman" w:hAnsiTheme="majorHAnsi" w:cstheme="majorHAnsi"/>
                <w:bCs/>
                <w:color w:val="000000" w:themeColor="text1"/>
              </w:rPr>
              <w:t>0,25</w:t>
            </w:r>
            <w:r w:rsidRPr="005F3977">
              <w:rPr>
                <w:rFonts w:asciiTheme="majorHAnsi" w:eastAsia="Times New Roman" w:hAnsiTheme="majorHAnsi" w:cstheme="majorHAnsi"/>
                <w:bCs/>
                <w:color w:val="000000" w:themeColor="text1"/>
                <w:lang w:val="vi-VN"/>
              </w:rPr>
              <w:t>đ)</w:t>
            </w:r>
          </w:p>
          <w:p w14:paraId="1D551D7D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68822E17" w14:textId="24C319B0" w:rsidR="002764E9" w:rsidRPr="005F3977" w:rsidRDefault="002764E9" w:rsidP="002764E9">
            <w:pPr>
              <w:rPr>
                <w:rFonts w:asciiTheme="majorHAnsi" w:hAnsiTheme="majorHAnsi" w:cstheme="majorHAnsi"/>
                <w:color w:val="000000" w:themeColor="text1"/>
                <w:lang w:val="es-ES"/>
              </w:rPr>
            </w:pPr>
            <w:r w:rsidRPr="005F3977">
              <w:rPr>
                <w:rFonts w:asciiTheme="majorHAnsi" w:hAnsiTheme="majorHAnsi" w:cstheme="majorHAnsi"/>
                <w:color w:val="000000" w:themeColor="text1"/>
                <w:lang w:val="es-ES"/>
              </w:rPr>
              <w:t>1TN</w:t>
            </w:r>
          </w:p>
          <w:p w14:paraId="652F2449" w14:textId="7395CCED" w:rsidR="002764E9" w:rsidRPr="005F3977" w:rsidRDefault="002764E9" w:rsidP="002764E9">
            <w:pPr>
              <w:rPr>
                <w:rFonts w:asciiTheme="majorHAnsi" w:eastAsia="Times New Roman" w:hAnsiTheme="majorHAnsi" w:cstheme="majorHAnsi"/>
                <w:bCs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Cs/>
                <w:color w:val="000000" w:themeColor="text1"/>
                <w:lang w:val="vi-VN"/>
              </w:rPr>
              <w:t>(</w:t>
            </w:r>
            <w:r w:rsidRPr="005F3977">
              <w:rPr>
                <w:rFonts w:asciiTheme="majorHAnsi" w:eastAsia="Times New Roman" w:hAnsiTheme="majorHAnsi" w:cstheme="majorHAnsi"/>
                <w:bCs/>
                <w:color w:val="000000" w:themeColor="text1"/>
              </w:rPr>
              <w:t>0,</w:t>
            </w:r>
            <w:r w:rsidR="00F501C2" w:rsidRPr="005F3977">
              <w:rPr>
                <w:rFonts w:asciiTheme="majorHAnsi" w:eastAsia="Times New Roman" w:hAnsiTheme="majorHAnsi" w:cstheme="majorHAnsi"/>
                <w:bCs/>
                <w:color w:val="000000" w:themeColor="text1"/>
              </w:rPr>
              <w:t>2</w:t>
            </w:r>
            <w:r w:rsidRPr="005F3977">
              <w:rPr>
                <w:rFonts w:asciiTheme="majorHAnsi" w:eastAsia="Times New Roman" w:hAnsiTheme="majorHAnsi" w:cstheme="majorHAnsi"/>
                <w:bCs/>
                <w:color w:val="000000" w:themeColor="text1"/>
              </w:rPr>
              <w:t>5</w:t>
            </w:r>
            <w:r w:rsidRPr="005F3977">
              <w:rPr>
                <w:rFonts w:asciiTheme="majorHAnsi" w:eastAsia="Times New Roman" w:hAnsiTheme="majorHAnsi" w:cstheme="majorHAnsi"/>
                <w:bCs/>
                <w:color w:val="000000" w:themeColor="text1"/>
                <w:lang w:val="vi-VN"/>
              </w:rPr>
              <w:t>đ)</w:t>
            </w:r>
          </w:p>
          <w:p w14:paraId="6E841117" w14:textId="77777777" w:rsidR="002764E9" w:rsidRPr="005F3977" w:rsidRDefault="002764E9" w:rsidP="002764E9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1 TL</w:t>
            </w:r>
          </w:p>
          <w:p w14:paraId="65591328" w14:textId="120880F8" w:rsidR="002764E9" w:rsidRPr="005F3977" w:rsidRDefault="00A771E3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(0,5</w:t>
            </w:r>
            <w:r w:rsidR="002764E9"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đ)</w:t>
            </w:r>
          </w:p>
        </w:tc>
        <w:tc>
          <w:tcPr>
            <w:tcW w:w="1418" w:type="dxa"/>
            <w:vAlign w:val="center"/>
          </w:tcPr>
          <w:p w14:paraId="2540E210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14:paraId="452D554E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</w:tr>
      <w:tr w:rsidR="0016793C" w:rsidRPr="005F3977" w14:paraId="1BD9C6BE" w14:textId="77777777" w:rsidTr="00BD218D">
        <w:tc>
          <w:tcPr>
            <w:tcW w:w="846" w:type="dxa"/>
            <w:vMerge/>
          </w:tcPr>
          <w:p w14:paraId="4C453E56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775482E" w14:textId="77777777" w:rsidR="002764E9" w:rsidRPr="005F3977" w:rsidRDefault="002764E9" w:rsidP="002764E9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4545BFE" w14:textId="77777777" w:rsidR="002764E9" w:rsidRPr="005F3977" w:rsidRDefault="002764E9" w:rsidP="002764E9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 w:themeColor="text1"/>
                <w:lang w:val="vi-VN"/>
              </w:rPr>
            </w:pPr>
          </w:p>
          <w:p w14:paraId="13CBD9EE" w14:textId="3359CAA8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val="vi-VN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val="vi-VN"/>
              </w:rPr>
              <w:t>1.2.</w:t>
            </w:r>
            <w:r w:rsidRPr="005F3977">
              <w:rPr>
                <w:rFonts w:asciiTheme="majorHAnsi" w:eastAsia="Arial" w:hAnsiTheme="majorHAnsi" w:cstheme="majorHAnsi"/>
                <w:color w:val="000000" w:themeColor="text1"/>
              </w:rPr>
              <w:t xml:space="preserve"> Phương trình bậc hai một ẩn</w:t>
            </w:r>
          </w:p>
        </w:tc>
        <w:tc>
          <w:tcPr>
            <w:tcW w:w="4820" w:type="dxa"/>
          </w:tcPr>
          <w:p w14:paraId="645C7E03" w14:textId="77777777" w:rsidR="00A771E3" w:rsidRPr="005F3977" w:rsidRDefault="00A771E3" w:rsidP="00ED5A0C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vi-VN"/>
              </w:rPr>
              <w:t>Nhận biết</w:t>
            </w:r>
          </w:p>
          <w:p w14:paraId="127E5BBE" w14:textId="48469794" w:rsidR="00ED5A0C" w:rsidRPr="005F3977" w:rsidRDefault="00ED5A0C" w:rsidP="00ED5A0C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- Nhận biết được các hệ số của phương trinh bậc hai một ẩn. </w:t>
            </w:r>
          </w:p>
          <w:p w14:paraId="5DD206D9" w14:textId="7DFA790C" w:rsidR="00ED5A0C" w:rsidRPr="005F3977" w:rsidRDefault="00A771E3" w:rsidP="00ED5A0C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>-</w:t>
            </w:r>
            <w:r w:rsidR="002C47B4"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 </w:t>
            </w:r>
            <w:r w:rsidR="00F501C2"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Nhận biết được một số nguyên có phải là nghiệm của </w:t>
            </w:r>
            <w:r w:rsidR="00ED5A0C"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>phương trình bậc hai một ẩn.</w:t>
            </w:r>
          </w:p>
          <w:p w14:paraId="711E8E6B" w14:textId="2954E8C5" w:rsidR="00B53EEB" w:rsidRPr="005F3977" w:rsidRDefault="00B53EEB" w:rsidP="00B53EEB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- Hiểu được số nghiệm của một phương trình bậc hai. </w:t>
            </w:r>
          </w:p>
          <w:p w14:paraId="3C4A8A05" w14:textId="77777777" w:rsidR="00B53EEB" w:rsidRPr="005F3977" w:rsidRDefault="00B53EEB" w:rsidP="00B53EEB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>- Tìm điều kiện của tham số để phương trình bậc hai một ẩn có nghiệm</w:t>
            </w:r>
          </w:p>
          <w:p w14:paraId="0D9D930A" w14:textId="77777777" w:rsidR="00B53EEB" w:rsidRPr="005F3977" w:rsidRDefault="00B53EEB" w:rsidP="00ED5A0C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</w:pPr>
          </w:p>
          <w:p w14:paraId="2882F998" w14:textId="24149B41" w:rsidR="00ED5A0C" w:rsidRPr="005F3977" w:rsidRDefault="00ED5A0C" w:rsidP="00ED5A0C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</w:pPr>
            <w:r w:rsidRPr="005F3977">
              <w:rPr>
                <w:rFonts w:asciiTheme="majorHAnsi" w:hAnsiTheme="majorHAnsi" w:cstheme="majorHAnsi"/>
                <w:color w:val="000000" w:themeColor="text1"/>
                <w:lang w:val="es-ES"/>
              </w:rPr>
              <w:lastRenderedPageBreak/>
              <w:t>-</w:t>
            </w:r>
            <w:r w:rsidR="00B53EEB" w:rsidRPr="005F3977">
              <w:rPr>
                <w:rFonts w:asciiTheme="majorHAnsi" w:hAnsiTheme="majorHAnsi" w:cstheme="majorHAnsi"/>
                <w:color w:val="000000" w:themeColor="text1"/>
                <w:lang w:val="es-ES"/>
              </w:rPr>
              <w:t xml:space="preserve"> </w:t>
            </w:r>
            <w:r w:rsidRPr="005F3977">
              <w:rPr>
                <w:rFonts w:asciiTheme="majorHAnsi" w:hAnsiTheme="majorHAnsi" w:cstheme="majorHAnsi"/>
                <w:color w:val="000000" w:themeColor="text1"/>
                <w:lang w:val="es-ES"/>
              </w:rPr>
              <w:t>Giải được phương trình bậc hai một ẩn với hệ số nguyên ở dạng đơn giản.</w:t>
            </w:r>
          </w:p>
          <w:p w14:paraId="0B846205" w14:textId="2591036A" w:rsidR="00ED5A0C" w:rsidRPr="005F3977" w:rsidRDefault="002764E9" w:rsidP="00ED5A0C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FF0000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Câu 3</w:t>
            </w:r>
            <w:r w:rsidR="00A1788E" w:rsidRPr="005F3977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 xml:space="preserve">,4 </w:t>
            </w:r>
            <w:r w:rsidRPr="005F3977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(TN),</w:t>
            </w:r>
            <w:r w:rsidR="00ED5A0C" w:rsidRPr="005F3977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 xml:space="preserve"> </w:t>
            </w:r>
            <w:r w:rsidRPr="005F3977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Câu 14a (TL)</w:t>
            </w:r>
          </w:p>
        </w:tc>
        <w:tc>
          <w:tcPr>
            <w:tcW w:w="1134" w:type="dxa"/>
            <w:vAlign w:val="center"/>
          </w:tcPr>
          <w:p w14:paraId="1667751C" w14:textId="5A4464DF" w:rsidR="00ED5A0C" w:rsidRPr="005F3977" w:rsidRDefault="00C87D2B" w:rsidP="00ED5A0C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lastRenderedPageBreak/>
              <w:t>2</w:t>
            </w:r>
            <w:r w:rsidR="00ED5A0C"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 TN</w:t>
            </w:r>
          </w:p>
          <w:p w14:paraId="1A047EB4" w14:textId="0CDEAE95" w:rsidR="00ED5A0C" w:rsidRPr="005F3977" w:rsidRDefault="00ED5A0C" w:rsidP="00ED5A0C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(0,5đ)</w:t>
            </w:r>
          </w:p>
          <w:p w14:paraId="40E95D02" w14:textId="77777777" w:rsidR="002764E9" w:rsidRPr="005F3977" w:rsidRDefault="002764E9" w:rsidP="00A771E3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53A1F915" w14:textId="77777777" w:rsidR="002764E9" w:rsidRPr="005F3977" w:rsidRDefault="002764E9" w:rsidP="00A771E3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1 TL</w:t>
            </w:r>
          </w:p>
          <w:p w14:paraId="27219258" w14:textId="07DD6EED" w:rsidR="002764E9" w:rsidRPr="005F3977" w:rsidRDefault="002764E9" w:rsidP="00A771E3">
            <w:pPr>
              <w:jc w:val="both"/>
              <w:rPr>
                <w:rFonts w:asciiTheme="majorHAnsi" w:hAnsiTheme="majorHAnsi" w:cstheme="majorHAnsi"/>
                <w:color w:val="000000" w:themeColor="text1"/>
                <w:lang w:val="es-ES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(1,0đ)</w:t>
            </w:r>
          </w:p>
        </w:tc>
        <w:tc>
          <w:tcPr>
            <w:tcW w:w="1275" w:type="dxa"/>
          </w:tcPr>
          <w:p w14:paraId="54F53AD6" w14:textId="77777777" w:rsidR="002764E9" w:rsidRPr="005F3977" w:rsidRDefault="002764E9" w:rsidP="00A771E3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5EDEFB2F" w14:textId="77777777" w:rsidR="002764E9" w:rsidRPr="005F3977" w:rsidRDefault="002764E9" w:rsidP="00A771E3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2B5712F1" w14:textId="77777777" w:rsidR="002764E9" w:rsidRPr="005F3977" w:rsidRDefault="002764E9" w:rsidP="00A771E3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7AE99105" w14:textId="77777777" w:rsidR="002764E9" w:rsidRPr="005F3977" w:rsidRDefault="002764E9" w:rsidP="00A771E3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6D6D5C88" w14:textId="77777777" w:rsidR="002764E9" w:rsidRPr="005F3977" w:rsidRDefault="002764E9" w:rsidP="00A771E3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3AB9FDEC" w14:textId="77777777" w:rsidR="002764E9" w:rsidRPr="005F3977" w:rsidRDefault="002764E9" w:rsidP="00A771E3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783C705" w14:textId="77777777" w:rsidR="002764E9" w:rsidRPr="005F3977" w:rsidRDefault="002764E9" w:rsidP="00A771E3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3576B6CD" w14:textId="77777777" w:rsidR="002764E9" w:rsidRPr="005F3977" w:rsidRDefault="002764E9" w:rsidP="00A771E3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264FA1DA" w14:textId="77777777" w:rsidR="002764E9" w:rsidRPr="005F3977" w:rsidRDefault="002764E9" w:rsidP="00A771E3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5800F7B1" w14:textId="77777777" w:rsidR="002764E9" w:rsidRPr="005F3977" w:rsidRDefault="002764E9" w:rsidP="00A771E3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382B36CA" w14:textId="77777777" w:rsidR="002764E9" w:rsidRPr="005F3977" w:rsidRDefault="002764E9" w:rsidP="00A771E3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0C4F175C" w14:textId="77777777" w:rsidR="002764E9" w:rsidRPr="005F3977" w:rsidRDefault="002764E9" w:rsidP="00A771E3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14:paraId="513FE8FB" w14:textId="77777777" w:rsidR="002764E9" w:rsidRPr="005F3977" w:rsidRDefault="002764E9" w:rsidP="00A771E3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</w:tr>
      <w:tr w:rsidR="0016793C" w:rsidRPr="005F3977" w14:paraId="6B8ECA59" w14:textId="77777777" w:rsidTr="00BD218D">
        <w:tc>
          <w:tcPr>
            <w:tcW w:w="846" w:type="dxa"/>
            <w:vMerge/>
          </w:tcPr>
          <w:p w14:paraId="0CAA2D89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7A19152" w14:textId="77777777" w:rsidR="002764E9" w:rsidRPr="005F3977" w:rsidRDefault="002764E9" w:rsidP="002764E9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C50EB9B" w14:textId="2A1111CC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val="vi-VN"/>
              </w:rPr>
            </w:pPr>
            <w:r w:rsidRPr="005F3977">
              <w:rPr>
                <w:rFonts w:asciiTheme="majorHAnsi" w:hAnsiTheme="majorHAnsi" w:cstheme="majorHAnsi"/>
                <w:color w:val="000000" w:themeColor="text1"/>
                <w:lang w:val="vi-VN"/>
              </w:rPr>
              <w:t>1.</w:t>
            </w:r>
            <w:r w:rsidRPr="005F397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vi-VN"/>
              </w:rPr>
              <w:t xml:space="preserve"> 3. </w:t>
            </w:r>
            <w:r w:rsidRPr="005F3977">
              <w:rPr>
                <w:rFonts w:asciiTheme="majorHAnsi" w:eastAsia="Arial" w:hAnsiTheme="majorHAnsi" w:cstheme="majorHAnsi"/>
                <w:color w:val="000000" w:themeColor="text1"/>
              </w:rPr>
              <w:t>Định lí Viète và ứng dụng</w:t>
            </w:r>
          </w:p>
        </w:tc>
        <w:tc>
          <w:tcPr>
            <w:tcW w:w="4820" w:type="dxa"/>
            <w:vAlign w:val="center"/>
          </w:tcPr>
          <w:p w14:paraId="37CD21FD" w14:textId="77777777" w:rsidR="002764E9" w:rsidRPr="005F3977" w:rsidRDefault="002764E9" w:rsidP="00A771E3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vi-VN"/>
              </w:rPr>
              <w:t>Nhận biết</w:t>
            </w:r>
          </w:p>
          <w:p w14:paraId="07579686" w14:textId="0A44E4B1" w:rsidR="0044604E" w:rsidRPr="005F3977" w:rsidRDefault="0044604E" w:rsidP="00A771E3">
            <w:pPr>
              <w:rPr>
                <w:rFonts w:asciiTheme="majorHAnsi" w:eastAsia="Times New Roman" w:hAnsiTheme="majorHAnsi" w:cstheme="majorHAnsi"/>
                <w:bCs/>
                <w:color w:val="000000" w:themeColor="text1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bCs/>
                <w:color w:val="000000" w:themeColor="text1"/>
                <w:lang w:eastAsia="vi-VN"/>
              </w:rPr>
              <w:t>- Nhận biết được hệ số a,b,c của phương trình bậc hai một ẩn để xác định tổng hoặc tích hai nghiệm của phương trình</w:t>
            </w:r>
          </w:p>
          <w:p w14:paraId="41935713" w14:textId="77777777" w:rsidR="009A3A6A" w:rsidRPr="005F3977" w:rsidRDefault="0044604E" w:rsidP="00A771E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>- N</w:t>
            </w:r>
            <w:r w:rsidR="002764E9"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>hận biết được tổng và tích của phương trình bậc hai.</w:t>
            </w:r>
            <w:r w:rsidR="002764E9" w:rsidRPr="005F397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  <w:p w14:paraId="539DC9BD" w14:textId="4C8038E9" w:rsidR="002764E9" w:rsidRPr="005F3977" w:rsidRDefault="009A3A6A" w:rsidP="00A771E3">
            <w:pPr>
              <w:rPr>
                <w:rFonts w:asciiTheme="majorHAnsi" w:eastAsia="Times New Roman" w:hAnsiTheme="majorHAnsi" w:cstheme="majorHAnsi"/>
                <w:color w:val="FF0000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Câu 5</w:t>
            </w:r>
            <w:r w:rsidR="002764E9" w:rsidRPr="005F3977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(TN)</w:t>
            </w:r>
          </w:p>
          <w:p w14:paraId="675147E7" w14:textId="77777777" w:rsidR="002764E9" w:rsidRPr="005F3977" w:rsidRDefault="002764E9" w:rsidP="00A771E3">
            <w:pPr>
              <w:rPr>
                <w:rFonts w:asciiTheme="majorHAnsi" w:hAnsiTheme="majorHAnsi" w:cstheme="majorHAnsi"/>
                <w:b/>
                <w:color w:val="000000" w:themeColor="text1"/>
                <w:lang w:val="es-ES"/>
              </w:rPr>
            </w:pPr>
            <w:r w:rsidRPr="005F3977">
              <w:rPr>
                <w:rFonts w:asciiTheme="majorHAnsi" w:hAnsiTheme="majorHAnsi" w:cstheme="majorHAnsi"/>
                <w:b/>
                <w:color w:val="000000" w:themeColor="text1"/>
                <w:lang w:val="es-ES"/>
              </w:rPr>
              <w:t>Thông hiểu:</w:t>
            </w:r>
          </w:p>
          <w:p w14:paraId="568737B8" w14:textId="33E441AF" w:rsidR="0044604E" w:rsidRPr="005F3977" w:rsidRDefault="009A3A6A" w:rsidP="00A771E3">
            <w:pPr>
              <w:rPr>
                <w:rFonts w:asciiTheme="majorHAnsi" w:hAnsiTheme="majorHAnsi" w:cstheme="majorHAnsi"/>
                <w:color w:val="000000" w:themeColor="text1"/>
                <w:lang w:val="es-ES"/>
              </w:rPr>
            </w:pPr>
            <w:r w:rsidRPr="005F3977">
              <w:rPr>
                <w:rFonts w:asciiTheme="majorHAnsi" w:hAnsiTheme="majorHAnsi" w:cstheme="majorHAnsi"/>
                <w:color w:val="000000" w:themeColor="text1"/>
                <w:lang w:val="es-ES"/>
              </w:rPr>
              <w:t>- Hiểu được khi nào thì phương trình bậc hai một ẩn có nghiệm bằng 1 hoặc bằng -1</w:t>
            </w:r>
          </w:p>
          <w:p w14:paraId="34404681" w14:textId="4CB86D82" w:rsidR="002764E9" w:rsidRPr="005F3977" w:rsidRDefault="009A3A6A" w:rsidP="00A771E3">
            <w:pPr>
              <w:rPr>
                <w:rFonts w:asciiTheme="majorHAnsi" w:eastAsia="Times New Roman" w:hAnsiTheme="majorHAnsi" w:cstheme="majorHAnsi"/>
                <w:color w:val="FF0000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- </w:t>
            </w:r>
            <w:r w:rsidR="002764E9"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>Xác</w:t>
            </w: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 định được giá trị của tham số</w:t>
            </w:r>
            <w:r w:rsidR="002764E9"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 thỏa mãn điều kiện cho trước của phương trình bậc hai </w:t>
            </w:r>
            <w:r w:rsidRPr="005F3977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 xml:space="preserve">Câu 6 (TN), </w:t>
            </w:r>
            <w:r w:rsidR="002764E9" w:rsidRPr="005F3977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Câu 14b (TL)</w:t>
            </w:r>
          </w:p>
          <w:p w14:paraId="20DD97AF" w14:textId="77777777" w:rsidR="002764E9" w:rsidRPr="005F3977" w:rsidRDefault="002764E9" w:rsidP="00A771E3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  <w:t>Vận dụng cao</w:t>
            </w:r>
          </w:p>
          <w:p w14:paraId="7776BC34" w14:textId="77777777" w:rsidR="00FF7D7B" w:rsidRPr="005F3977" w:rsidRDefault="00FF7D7B" w:rsidP="00A771E3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>- V</w:t>
            </w:r>
            <w:r w:rsidR="002764E9"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ận dụng được định lý Viet để giải quyết bài toán gắn liền với thực tế. </w:t>
            </w:r>
            <w:r w:rsidR="002764E9" w:rsidRPr="005F397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  <w:p w14:paraId="490949A2" w14:textId="58CB81FC" w:rsidR="002764E9" w:rsidRPr="005F3977" w:rsidRDefault="00D947F1" w:rsidP="00A771E3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val="vi-VN"/>
              </w:rPr>
            </w:pPr>
            <w:r w:rsidRPr="005F3977">
              <w:rPr>
                <w:rFonts w:asciiTheme="majorHAnsi" w:hAnsiTheme="majorHAnsi" w:cstheme="majorHAnsi"/>
                <w:color w:val="FF0000"/>
              </w:rPr>
              <w:t>Câu 16c**</w:t>
            </w:r>
            <w:r w:rsidR="002764E9" w:rsidRPr="005F3977">
              <w:rPr>
                <w:rFonts w:asciiTheme="majorHAnsi" w:hAnsiTheme="majorHAnsi" w:cstheme="majorHAnsi"/>
                <w:color w:val="FF0000"/>
              </w:rPr>
              <w:t>(TL)</w:t>
            </w:r>
          </w:p>
        </w:tc>
        <w:tc>
          <w:tcPr>
            <w:tcW w:w="1134" w:type="dxa"/>
            <w:vAlign w:val="center"/>
          </w:tcPr>
          <w:p w14:paraId="5263C387" w14:textId="66B9D77B" w:rsidR="002764E9" w:rsidRPr="005F3977" w:rsidRDefault="00C87D2B" w:rsidP="00A771E3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1</w:t>
            </w:r>
            <w:r w:rsidR="002764E9"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 TN</w:t>
            </w:r>
          </w:p>
          <w:p w14:paraId="5850EDAE" w14:textId="028C6D44" w:rsidR="002764E9" w:rsidRPr="005F3977" w:rsidRDefault="002764E9" w:rsidP="00A771E3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(0,</w:t>
            </w:r>
            <w:r w:rsidR="00C87D2B"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2</w:t>
            </w: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5đ)</w:t>
            </w:r>
          </w:p>
          <w:p w14:paraId="33BB0BAC" w14:textId="77777777" w:rsidR="002764E9" w:rsidRPr="005F3977" w:rsidRDefault="002764E9" w:rsidP="00A771E3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224043BF" w14:textId="77777777" w:rsidR="002764E9" w:rsidRPr="005F3977" w:rsidRDefault="002764E9" w:rsidP="00A771E3">
            <w:pPr>
              <w:jc w:val="both"/>
              <w:rPr>
                <w:rFonts w:asciiTheme="majorHAnsi" w:hAnsiTheme="majorHAnsi" w:cstheme="majorHAnsi"/>
                <w:color w:val="000000" w:themeColor="text1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6605D85D" w14:textId="77777777" w:rsidR="00C87D2B" w:rsidRPr="005F3977" w:rsidRDefault="00C87D2B" w:rsidP="00C87D2B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1 TN</w:t>
            </w:r>
          </w:p>
          <w:p w14:paraId="094A5423" w14:textId="77777777" w:rsidR="00C87D2B" w:rsidRPr="005F3977" w:rsidRDefault="00C87D2B" w:rsidP="00C87D2B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(0,25đ)</w:t>
            </w:r>
          </w:p>
          <w:p w14:paraId="401E5092" w14:textId="77777777" w:rsidR="00C87D2B" w:rsidRPr="005F3977" w:rsidRDefault="00C87D2B" w:rsidP="00A771E3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29BB88B2" w14:textId="77777777" w:rsidR="002764E9" w:rsidRPr="005F3977" w:rsidRDefault="002764E9" w:rsidP="00A771E3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1 TL</w:t>
            </w:r>
          </w:p>
          <w:p w14:paraId="1673B27B" w14:textId="1A77EBE2" w:rsidR="002764E9" w:rsidRPr="005F3977" w:rsidRDefault="002764E9" w:rsidP="00A771E3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(1,0đ)</w:t>
            </w:r>
          </w:p>
        </w:tc>
        <w:tc>
          <w:tcPr>
            <w:tcW w:w="1418" w:type="dxa"/>
            <w:vAlign w:val="center"/>
          </w:tcPr>
          <w:p w14:paraId="0CB292FD" w14:textId="77777777" w:rsidR="002764E9" w:rsidRPr="005F3977" w:rsidRDefault="002764E9" w:rsidP="00A771E3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39BDB506" w14:textId="77777777" w:rsidR="002764E9" w:rsidRPr="005F3977" w:rsidRDefault="002764E9" w:rsidP="00A771E3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3DD67B1A" w14:textId="77777777" w:rsidR="002764E9" w:rsidRPr="005F3977" w:rsidRDefault="002764E9" w:rsidP="00A771E3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5A7AA6A2" w14:textId="05A10111" w:rsidR="002764E9" w:rsidRPr="005F3977" w:rsidRDefault="002764E9" w:rsidP="00A771E3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14:paraId="683D58B4" w14:textId="78261804" w:rsidR="002764E9" w:rsidRPr="005F3977" w:rsidRDefault="002764E9" w:rsidP="00A771E3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1 </w:t>
            </w:r>
            <w:r w:rsidR="009A3A6A"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** </w:t>
            </w: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TL</w:t>
            </w:r>
          </w:p>
          <w:p w14:paraId="2E5770CA" w14:textId="1480DD71" w:rsidR="002764E9" w:rsidRPr="005F3977" w:rsidRDefault="002764E9" w:rsidP="00A771E3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(0,5đ)</w:t>
            </w:r>
          </w:p>
        </w:tc>
      </w:tr>
      <w:tr w:rsidR="0016793C" w:rsidRPr="005F3977" w14:paraId="4639C7AC" w14:textId="77777777" w:rsidTr="00BD218D">
        <w:tc>
          <w:tcPr>
            <w:tcW w:w="846" w:type="dxa"/>
            <w:vMerge/>
          </w:tcPr>
          <w:p w14:paraId="04EA5ED9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2E454C2D" w14:textId="77777777" w:rsidR="002764E9" w:rsidRPr="005F3977" w:rsidRDefault="002764E9" w:rsidP="002764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388392A" w14:textId="1AE582C4" w:rsidR="002764E9" w:rsidRPr="005F3977" w:rsidRDefault="002764E9" w:rsidP="002764E9">
            <w:pPr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5F3977">
              <w:rPr>
                <w:rFonts w:asciiTheme="majorHAnsi" w:eastAsia="Arial" w:hAnsiTheme="majorHAnsi" w:cstheme="majorHAnsi"/>
                <w:color w:val="000000" w:themeColor="text1"/>
              </w:rPr>
              <w:t>1.4. Giải bài toán bằng cách lập phương trình</w:t>
            </w:r>
          </w:p>
        </w:tc>
        <w:tc>
          <w:tcPr>
            <w:tcW w:w="4820" w:type="dxa"/>
            <w:vAlign w:val="center"/>
          </w:tcPr>
          <w:p w14:paraId="79DA30A0" w14:textId="77777777" w:rsidR="002764E9" w:rsidRPr="005F3977" w:rsidRDefault="002764E9" w:rsidP="002764E9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F397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Vận dụng</w:t>
            </w:r>
          </w:p>
          <w:p w14:paraId="0C05E082" w14:textId="2D78318F" w:rsidR="002764E9" w:rsidRPr="005F3977" w:rsidRDefault="002764E9" w:rsidP="002764E9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lang w:val="vi-VN"/>
              </w:rPr>
            </w:pPr>
            <w:r w:rsidRPr="005F3977">
              <w:rPr>
                <w:rFonts w:asciiTheme="majorHAnsi" w:hAnsiTheme="majorHAnsi" w:cstheme="majorHAnsi"/>
                <w:bCs/>
                <w:color w:val="000000" w:themeColor="text1"/>
              </w:rPr>
              <w:t>Giải quyết được bài toán giải toán bằng cách lập phương trình có yếu tố hình học, toán năng suất</w:t>
            </w:r>
            <w:r w:rsidR="00D947F1" w:rsidRPr="005F3977">
              <w:rPr>
                <w:rFonts w:asciiTheme="majorHAnsi" w:hAnsiTheme="majorHAnsi" w:cstheme="majorHAnsi"/>
                <w:bCs/>
                <w:color w:val="000000" w:themeColor="text1"/>
              </w:rPr>
              <w:t xml:space="preserve">, chuyển động. </w:t>
            </w:r>
          </w:p>
        </w:tc>
        <w:tc>
          <w:tcPr>
            <w:tcW w:w="1134" w:type="dxa"/>
            <w:vAlign w:val="center"/>
          </w:tcPr>
          <w:p w14:paraId="588287B2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229C9D28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6CB659C" w14:textId="77777777" w:rsidR="002764E9" w:rsidRPr="005F3977" w:rsidRDefault="002764E9" w:rsidP="002764E9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1 TL</w:t>
            </w:r>
          </w:p>
          <w:p w14:paraId="6D45CF76" w14:textId="4405D0C3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(1,0đ)</w:t>
            </w:r>
          </w:p>
        </w:tc>
        <w:tc>
          <w:tcPr>
            <w:tcW w:w="1240" w:type="dxa"/>
            <w:vAlign w:val="center"/>
          </w:tcPr>
          <w:p w14:paraId="2A34CA18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</w:tr>
      <w:tr w:rsidR="0016793C" w:rsidRPr="005F3977" w14:paraId="4359DD5D" w14:textId="77777777" w:rsidTr="00D947F1">
        <w:tc>
          <w:tcPr>
            <w:tcW w:w="846" w:type="dxa"/>
            <w:vMerge w:val="restart"/>
          </w:tcPr>
          <w:p w14:paraId="5FF5B7C9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2</w:t>
            </w:r>
          </w:p>
        </w:tc>
        <w:tc>
          <w:tcPr>
            <w:tcW w:w="1559" w:type="dxa"/>
            <w:vMerge w:val="restart"/>
          </w:tcPr>
          <w:p w14:paraId="709872CF" w14:textId="11A215CF" w:rsidR="002764E9" w:rsidRPr="005F3977" w:rsidRDefault="002764E9" w:rsidP="00D947F1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F3977">
              <w:rPr>
                <w:rFonts w:asciiTheme="majorHAnsi" w:eastAsia="Arial" w:hAnsiTheme="majorHAnsi" w:cstheme="majorHAnsi"/>
                <w:b/>
                <w:bCs/>
                <w:color w:val="000000" w:themeColor="text1"/>
              </w:rPr>
              <w:t>Đường tròn ngoại tiếp và đường tròn nội tiếp</w:t>
            </w:r>
          </w:p>
        </w:tc>
        <w:tc>
          <w:tcPr>
            <w:tcW w:w="1701" w:type="dxa"/>
          </w:tcPr>
          <w:p w14:paraId="23795268" w14:textId="058DFD87" w:rsidR="002764E9" w:rsidRPr="005F3977" w:rsidRDefault="002764E9" w:rsidP="00D947F1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val="vi-VN"/>
              </w:rPr>
            </w:pPr>
            <w:r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 xml:space="preserve">2.1. </w:t>
            </w:r>
            <w:r w:rsidRPr="005F3977">
              <w:rPr>
                <w:rFonts w:asciiTheme="majorHAnsi" w:eastAsia="Arial" w:hAnsiTheme="majorHAnsi" w:cstheme="majorHAnsi"/>
                <w:color w:val="000000" w:themeColor="text1"/>
              </w:rPr>
              <w:t>Góc nội tiếp</w:t>
            </w:r>
          </w:p>
        </w:tc>
        <w:tc>
          <w:tcPr>
            <w:tcW w:w="4820" w:type="dxa"/>
          </w:tcPr>
          <w:p w14:paraId="1DEDC74C" w14:textId="77777777" w:rsidR="002764E9" w:rsidRPr="005F3977" w:rsidRDefault="002764E9" w:rsidP="00D947F1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F397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Nhận biết</w:t>
            </w:r>
          </w:p>
          <w:p w14:paraId="46037830" w14:textId="77777777" w:rsidR="002764E9" w:rsidRPr="005F3977" w:rsidRDefault="002764E9" w:rsidP="00D947F1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>- Nhận biết được góc nội tiếp trong đường tròn</w:t>
            </w:r>
          </w:p>
          <w:p w14:paraId="7712123D" w14:textId="49D0E245" w:rsidR="00D947F1" w:rsidRPr="005F3977" w:rsidRDefault="00D947F1" w:rsidP="00D947F1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- Nhận biết được cung bị chắn bởi góc nội tiếp của một đường tròn. </w:t>
            </w:r>
          </w:p>
          <w:p w14:paraId="0E26B184" w14:textId="78157C21" w:rsidR="002764E9" w:rsidRPr="005F3977" w:rsidRDefault="00A1788E" w:rsidP="00D947F1">
            <w:pPr>
              <w:jc w:val="both"/>
              <w:rPr>
                <w:rFonts w:asciiTheme="majorHAnsi" w:eastAsia="Times New Roman" w:hAnsiTheme="majorHAnsi" w:cstheme="majorHAnsi"/>
                <w:color w:val="FF0000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Câu 7</w:t>
            </w:r>
            <w:r w:rsidR="002764E9" w:rsidRPr="005F3977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 xml:space="preserve"> (TN)</w:t>
            </w:r>
          </w:p>
          <w:p w14:paraId="7D74D3E4" w14:textId="77777777" w:rsidR="002764E9" w:rsidRPr="005F3977" w:rsidRDefault="002764E9" w:rsidP="00D947F1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F397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Vận dụng</w:t>
            </w:r>
          </w:p>
          <w:p w14:paraId="05F1C1DA" w14:textId="33902F41" w:rsidR="002764E9" w:rsidRPr="005F3977" w:rsidRDefault="00D947F1" w:rsidP="00D947F1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- Tính </w:t>
            </w:r>
            <w:r w:rsidR="002764E9"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được </w:t>
            </w: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số đo </w:t>
            </w:r>
            <w:r w:rsidR="002764E9"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>góc nội tiếp trong đường tròn</w:t>
            </w:r>
          </w:p>
          <w:p w14:paraId="6F50D78B" w14:textId="3094158E" w:rsidR="002764E9" w:rsidRPr="005F3977" w:rsidRDefault="00D947F1" w:rsidP="00D947F1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Câu 16b*</w:t>
            </w:r>
            <w:r w:rsidR="002764E9" w:rsidRPr="005F3977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(TL)</w:t>
            </w:r>
          </w:p>
        </w:tc>
        <w:tc>
          <w:tcPr>
            <w:tcW w:w="1134" w:type="dxa"/>
          </w:tcPr>
          <w:p w14:paraId="027753DB" w14:textId="77777777" w:rsidR="002764E9" w:rsidRPr="005F3977" w:rsidRDefault="002764E9" w:rsidP="00D947F1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1TN</w:t>
            </w:r>
          </w:p>
          <w:p w14:paraId="36D897BB" w14:textId="77777777" w:rsidR="002764E9" w:rsidRPr="005F3977" w:rsidRDefault="002764E9" w:rsidP="00D947F1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(0,25đ)</w:t>
            </w:r>
          </w:p>
          <w:p w14:paraId="2E41A9FE" w14:textId="77777777" w:rsidR="002764E9" w:rsidRPr="005F3977" w:rsidRDefault="002764E9" w:rsidP="00D947F1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28234393" w14:textId="77777777" w:rsidR="002764E9" w:rsidRPr="005F3977" w:rsidRDefault="002764E9" w:rsidP="00D947F1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6BE4311F" w14:textId="77777777" w:rsidR="002764E9" w:rsidRPr="005F3977" w:rsidRDefault="002764E9" w:rsidP="00D947F1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2C3D607C" w14:textId="77777777" w:rsidR="002764E9" w:rsidRPr="005F3977" w:rsidRDefault="002764E9" w:rsidP="00D947F1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49AB3004" w14:textId="77777777" w:rsidR="002764E9" w:rsidRPr="005F3977" w:rsidRDefault="002764E9" w:rsidP="00D947F1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2C5067B4" w14:textId="5953E4A4" w:rsidR="002764E9" w:rsidRPr="005F3977" w:rsidRDefault="002764E9" w:rsidP="00D947F1">
            <w:pPr>
              <w:jc w:val="both"/>
              <w:rPr>
                <w:rFonts w:asciiTheme="majorHAnsi" w:hAnsiTheme="majorHAnsi" w:cstheme="majorHAnsi"/>
                <w:color w:val="000000" w:themeColor="text1"/>
                <w:lang w:val="es-ES"/>
              </w:rPr>
            </w:pPr>
          </w:p>
        </w:tc>
        <w:tc>
          <w:tcPr>
            <w:tcW w:w="1275" w:type="dxa"/>
          </w:tcPr>
          <w:p w14:paraId="4CEEDCA0" w14:textId="77777777" w:rsidR="002764E9" w:rsidRPr="005F3977" w:rsidRDefault="002764E9" w:rsidP="00D947F1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475DE16B" w14:textId="77777777" w:rsidR="002764E9" w:rsidRPr="005F3977" w:rsidRDefault="002764E9" w:rsidP="00D947F1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779DA926" w14:textId="77777777" w:rsidR="002764E9" w:rsidRPr="005F3977" w:rsidRDefault="002764E9" w:rsidP="00D947F1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766F0A7E" w14:textId="77777777" w:rsidR="002764E9" w:rsidRPr="005F3977" w:rsidRDefault="002764E9" w:rsidP="00D947F1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2FE1D09A" w14:textId="77777777" w:rsidR="002764E9" w:rsidRPr="005F3977" w:rsidRDefault="002764E9" w:rsidP="00D947F1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050C64B0" w14:textId="77777777" w:rsidR="002764E9" w:rsidRPr="005F3977" w:rsidRDefault="002764E9" w:rsidP="00D947F1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477F6504" w14:textId="5B83B7A0" w:rsidR="002764E9" w:rsidRPr="005F3977" w:rsidRDefault="002764E9" w:rsidP="00D947F1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1</w:t>
            </w:r>
            <w:r w:rsidR="00D947F1"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*</w:t>
            </w: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 TL</w:t>
            </w:r>
          </w:p>
          <w:p w14:paraId="0292B1E2" w14:textId="7D532351" w:rsidR="002764E9" w:rsidRPr="005F3977" w:rsidRDefault="002764E9" w:rsidP="00D947F1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(1,0đ)</w:t>
            </w:r>
          </w:p>
        </w:tc>
        <w:tc>
          <w:tcPr>
            <w:tcW w:w="1240" w:type="dxa"/>
          </w:tcPr>
          <w:p w14:paraId="50BED0B7" w14:textId="77777777" w:rsidR="002764E9" w:rsidRPr="005F3977" w:rsidRDefault="002764E9" w:rsidP="00D947F1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</w:tr>
      <w:tr w:rsidR="0016793C" w:rsidRPr="005F3977" w14:paraId="159F729C" w14:textId="77777777" w:rsidTr="00BD218D">
        <w:tc>
          <w:tcPr>
            <w:tcW w:w="846" w:type="dxa"/>
            <w:vMerge/>
          </w:tcPr>
          <w:p w14:paraId="698E244E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0D13B748" w14:textId="77777777" w:rsidR="002764E9" w:rsidRPr="005F3977" w:rsidRDefault="002764E9" w:rsidP="002764E9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86AEAB2" w14:textId="4C0C676A" w:rsidR="002764E9" w:rsidRPr="005F3977" w:rsidRDefault="002764E9" w:rsidP="00F968B6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val="vi-VN"/>
              </w:rPr>
            </w:pPr>
            <w:r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 xml:space="preserve">2.2. </w:t>
            </w:r>
            <w:r w:rsidR="00452EAC"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 xml:space="preserve">Đường tròn ngoại tiếp </w:t>
            </w:r>
            <w:r w:rsidR="00452EAC"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lastRenderedPageBreak/>
              <w:t xml:space="preserve">và đường tròn nội tiếp của một tam giác </w:t>
            </w:r>
          </w:p>
        </w:tc>
        <w:tc>
          <w:tcPr>
            <w:tcW w:w="4820" w:type="dxa"/>
          </w:tcPr>
          <w:p w14:paraId="1F14C9A7" w14:textId="77777777" w:rsidR="00452EAC" w:rsidRPr="005F3977" w:rsidRDefault="00452EAC" w:rsidP="00452EAC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F397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lastRenderedPageBreak/>
              <w:t>Nhận biết</w:t>
            </w:r>
          </w:p>
          <w:p w14:paraId="311D8CB8" w14:textId="77777777" w:rsidR="002764E9" w:rsidRPr="005F3977" w:rsidRDefault="00F968B6" w:rsidP="00F968B6">
            <w:pPr>
              <w:jc w:val="both"/>
              <w:rPr>
                <w:rFonts w:asciiTheme="majorHAnsi" w:eastAsia="Times New Roman" w:hAnsiTheme="majorHAnsi" w:cstheme="majorHAnsi"/>
                <w:bCs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Cs/>
                <w:color w:val="000000" w:themeColor="text1"/>
              </w:rPr>
              <w:t>-Nhận biết được đường tròn ngoại tiếp tam giác</w:t>
            </w:r>
          </w:p>
          <w:p w14:paraId="55AC40D0" w14:textId="1FAA6C8B" w:rsidR="00F968B6" w:rsidRPr="005F3977" w:rsidRDefault="00F968B6" w:rsidP="00F968B6">
            <w:pPr>
              <w:jc w:val="both"/>
              <w:rPr>
                <w:rFonts w:asciiTheme="majorHAnsi" w:eastAsia="Times New Roman" w:hAnsiTheme="majorHAnsi" w:cstheme="majorHAnsi"/>
                <w:bCs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Cs/>
                <w:color w:val="000000" w:themeColor="text1"/>
              </w:rPr>
              <w:lastRenderedPageBreak/>
              <w:t>- Nhận biết được đường tròn nội tiếp tam giác</w:t>
            </w:r>
          </w:p>
          <w:p w14:paraId="6A21F87D" w14:textId="77777777" w:rsidR="00F968B6" w:rsidRPr="005F3977" w:rsidRDefault="00F968B6" w:rsidP="00F968B6">
            <w:pPr>
              <w:jc w:val="both"/>
              <w:rPr>
                <w:rFonts w:asciiTheme="majorHAnsi" w:eastAsia="Times New Roman" w:hAnsiTheme="majorHAnsi" w:cstheme="majorHAnsi"/>
                <w:bCs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Cs/>
                <w:color w:val="000000" w:themeColor="text1"/>
              </w:rPr>
              <w:t xml:space="preserve">- Nhận biết được tâm và bán kính của </w:t>
            </w:r>
            <w:r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 xml:space="preserve">đường tròn ngoại tiếp và đường tròn nội tiếp của một tam giác </w:t>
            </w:r>
            <w:r w:rsidRPr="005F3977">
              <w:rPr>
                <w:rFonts w:asciiTheme="majorHAnsi" w:eastAsia="Times New Roman" w:hAnsiTheme="majorHAnsi" w:cstheme="majorHAnsi"/>
                <w:bCs/>
                <w:color w:val="000000" w:themeColor="text1"/>
              </w:rPr>
              <w:t>.</w:t>
            </w:r>
          </w:p>
          <w:p w14:paraId="7F623334" w14:textId="088FECD8" w:rsidR="00A1788E" w:rsidRPr="005F3977" w:rsidRDefault="00A1788E" w:rsidP="00F968B6">
            <w:pPr>
              <w:jc w:val="both"/>
              <w:rPr>
                <w:rFonts w:asciiTheme="majorHAnsi" w:eastAsia="Times New Roman" w:hAnsiTheme="majorHAnsi" w:cstheme="majorHAnsi"/>
                <w:color w:val="FF0000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Câu 8 (TN)</w:t>
            </w:r>
          </w:p>
        </w:tc>
        <w:tc>
          <w:tcPr>
            <w:tcW w:w="1134" w:type="dxa"/>
          </w:tcPr>
          <w:p w14:paraId="792FB123" w14:textId="77777777" w:rsidR="0016793C" w:rsidRPr="005F3977" w:rsidRDefault="0016793C" w:rsidP="0016793C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lastRenderedPageBreak/>
              <w:t>1TN</w:t>
            </w:r>
          </w:p>
          <w:p w14:paraId="35AB8E34" w14:textId="77777777" w:rsidR="0016793C" w:rsidRPr="005F3977" w:rsidRDefault="0016793C" w:rsidP="0016793C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(0,25đ)</w:t>
            </w:r>
          </w:p>
          <w:p w14:paraId="117B3424" w14:textId="77777777" w:rsidR="0016793C" w:rsidRPr="005F3977" w:rsidRDefault="0016793C" w:rsidP="0016793C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755356E3" w14:textId="77777777" w:rsidR="002764E9" w:rsidRPr="005F3977" w:rsidRDefault="002764E9" w:rsidP="002764E9">
            <w:pPr>
              <w:jc w:val="both"/>
              <w:rPr>
                <w:rFonts w:asciiTheme="majorHAnsi" w:hAnsiTheme="majorHAnsi" w:cstheme="majorHAnsi"/>
                <w:color w:val="000000" w:themeColor="text1"/>
                <w:lang w:val="es-ES"/>
              </w:rPr>
            </w:pPr>
          </w:p>
        </w:tc>
        <w:tc>
          <w:tcPr>
            <w:tcW w:w="1275" w:type="dxa"/>
          </w:tcPr>
          <w:p w14:paraId="4415ECCF" w14:textId="77777777" w:rsidR="002764E9" w:rsidRPr="005F3977" w:rsidRDefault="002764E9" w:rsidP="009267AE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182A8E01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  <w:tc>
          <w:tcPr>
            <w:tcW w:w="1240" w:type="dxa"/>
          </w:tcPr>
          <w:p w14:paraId="339676CF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2E58B0C0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1B818F84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546B85A8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020BB15A" w14:textId="7B88DE50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</w:tr>
      <w:tr w:rsidR="0016793C" w:rsidRPr="005F3977" w14:paraId="54460DC2" w14:textId="77777777" w:rsidTr="00780A0D">
        <w:tc>
          <w:tcPr>
            <w:tcW w:w="846" w:type="dxa"/>
            <w:vMerge/>
          </w:tcPr>
          <w:p w14:paraId="20FC84E5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28314D8" w14:textId="77777777" w:rsidR="002764E9" w:rsidRPr="005F3977" w:rsidRDefault="002764E9" w:rsidP="002764E9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9C3592B" w14:textId="4E8760E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val="vi-VN"/>
              </w:rPr>
            </w:pPr>
            <w:r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 xml:space="preserve">2.3. </w:t>
            </w:r>
            <w:r w:rsidRPr="005F3977">
              <w:rPr>
                <w:rFonts w:asciiTheme="majorHAnsi" w:eastAsia="Arial" w:hAnsiTheme="majorHAnsi" w:cstheme="majorHAnsi"/>
                <w:color w:val="000000" w:themeColor="text1"/>
              </w:rPr>
              <w:t xml:space="preserve">Tứ giác nội tiếp. </w:t>
            </w:r>
          </w:p>
        </w:tc>
        <w:tc>
          <w:tcPr>
            <w:tcW w:w="4820" w:type="dxa"/>
            <w:vAlign w:val="center"/>
          </w:tcPr>
          <w:p w14:paraId="229251B5" w14:textId="63C1BDA2" w:rsidR="00780A0D" w:rsidRPr="005F3977" w:rsidRDefault="00780A0D" w:rsidP="00780A0D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F397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Nhận bi</w:t>
            </w:r>
            <w:r w:rsidR="00A1788E" w:rsidRPr="005F397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ết</w:t>
            </w:r>
          </w:p>
          <w:p w14:paraId="494621FA" w14:textId="21010F6D" w:rsidR="00780A0D" w:rsidRPr="005F3977" w:rsidRDefault="00780A0D" w:rsidP="002764E9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F3977">
              <w:rPr>
                <w:rFonts w:asciiTheme="majorHAnsi" w:hAnsiTheme="majorHAnsi" w:cstheme="majorHAnsi"/>
                <w:bCs/>
                <w:color w:val="000000" w:themeColor="text1"/>
              </w:rPr>
              <w:t>-Nhận biết được tứ giác nội tiếp đường tròn</w:t>
            </w:r>
          </w:p>
          <w:p w14:paraId="40B98C09" w14:textId="6E0B0AAB" w:rsidR="00780A0D" w:rsidRPr="005F3977" w:rsidRDefault="00780A0D" w:rsidP="002764E9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F3977">
              <w:rPr>
                <w:rFonts w:asciiTheme="majorHAnsi" w:hAnsiTheme="majorHAnsi" w:cstheme="majorHAnsi"/>
                <w:bCs/>
                <w:color w:val="000000" w:themeColor="text1"/>
              </w:rPr>
              <w:t xml:space="preserve">-Nhận biết được số đo một góc của tứ giác nội tiếp khi biết số đo góc đối của nó. </w:t>
            </w:r>
          </w:p>
          <w:p w14:paraId="2DFA4BDD" w14:textId="1E3E50B2" w:rsidR="00780A0D" w:rsidRPr="005F3977" w:rsidRDefault="00A1788E" w:rsidP="00780A0D">
            <w:pPr>
              <w:jc w:val="both"/>
              <w:rPr>
                <w:rFonts w:asciiTheme="majorHAnsi" w:eastAsia="Times New Roman" w:hAnsiTheme="majorHAnsi" w:cstheme="majorHAnsi"/>
                <w:color w:val="FF0000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 xml:space="preserve">Câu 9 </w:t>
            </w:r>
            <w:r w:rsidR="00780A0D" w:rsidRPr="005F3977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(TN)</w:t>
            </w:r>
            <w:r w:rsidR="005F3977" w:rsidRPr="005F3977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, Câu 15 (TL)</w:t>
            </w:r>
          </w:p>
          <w:p w14:paraId="6AD9D6DB" w14:textId="77777777" w:rsidR="002764E9" w:rsidRPr="005F3977" w:rsidRDefault="002764E9" w:rsidP="002764E9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F397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Thông hiểu</w:t>
            </w:r>
          </w:p>
          <w:p w14:paraId="421491C9" w14:textId="2C5E9FC4" w:rsidR="002764E9" w:rsidRPr="005F3977" w:rsidRDefault="002764E9" w:rsidP="002764E9">
            <w:pPr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- </w:t>
            </w:r>
            <w:r w:rsidR="00780A0D"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>X</w:t>
            </w: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>ác định được một tứ giác nội tiếp một đường tròn.</w:t>
            </w:r>
          </w:p>
          <w:p w14:paraId="2A299A2C" w14:textId="77777777" w:rsidR="002764E9" w:rsidRPr="005F3977" w:rsidRDefault="002764E9" w:rsidP="002764E9">
            <w:pPr>
              <w:rPr>
                <w:rFonts w:asciiTheme="majorHAnsi" w:eastAsia="Times New Roman" w:hAnsiTheme="majorHAnsi" w:cstheme="majorHAnsi"/>
                <w:color w:val="FF0000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Câu 16a (TL)</w:t>
            </w:r>
          </w:p>
          <w:p w14:paraId="190C4EC5" w14:textId="77777777" w:rsidR="002764E9" w:rsidRPr="005F3977" w:rsidRDefault="002764E9" w:rsidP="002764E9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vi-VN"/>
              </w:rPr>
              <w:t>Vận dụng</w:t>
            </w:r>
          </w:p>
          <w:p w14:paraId="5A311FBA" w14:textId="226E86E7" w:rsidR="00780A0D" w:rsidRPr="005F3977" w:rsidRDefault="00780A0D" w:rsidP="002764E9">
            <w:pPr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>- V</w:t>
            </w:r>
            <w:r w:rsidR="002764E9"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>ận dụng được tính chất tứ giác n</w:t>
            </w:r>
            <w:r w:rsidR="00A1788E"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>ội tiếp để giải quyết bài tập về tứ giác nội tiếp đường tròn</w:t>
            </w: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 </w:t>
            </w:r>
            <w:r w:rsidR="002764E9"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 xml:space="preserve"> </w:t>
            </w:r>
          </w:p>
          <w:p w14:paraId="0836ABAB" w14:textId="299B1822" w:rsidR="002764E9" w:rsidRPr="005F3977" w:rsidRDefault="00780A0D" w:rsidP="002764E9">
            <w:pPr>
              <w:rPr>
                <w:rFonts w:asciiTheme="majorHAnsi" w:hAnsiTheme="majorHAnsi" w:cstheme="majorHAnsi"/>
                <w:color w:val="FF0000"/>
              </w:rPr>
            </w:pPr>
            <w:r w:rsidRPr="005F3977">
              <w:rPr>
                <w:rFonts w:asciiTheme="majorHAnsi" w:hAnsiTheme="majorHAnsi" w:cstheme="majorHAnsi"/>
                <w:color w:val="FF0000"/>
              </w:rPr>
              <w:t>Câu 16b*</w:t>
            </w:r>
            <w:r w:rsidR="002764E9" w:rsidRPr="005F3977">
              <w:rPr>
                <w:rFonts w:asciiTheme="majorHAnsi" w:hAnsiTheme="majorHAnsi" w:cstheme="majorHAnsi"/>
                <w:color w:val="FF0000"/>
              </w:rPr>
              <w:t>(TL)</w:t>
            </w:r>
          </w:p>
          <w:p w14:paraId="34647944" w14:textId="77777777" w:rsidR="002764E9" w:rsidRPr="005F3977" w:rsidRDefault="002764E9" w:rsidP="002764E9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  <w:t>Vận dụng cao</w:t>
            </w:r>
          </w:p>
          <w:p w14:paraId="4B6F7C84" w14:textId="77777777" w:rsidR="00780A0D" w:rsidRPr="005F3977" w:rsidRDefault="00780A0D" w:rsidP="002764E9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>- V</w:t>
            </w:r>
            <w:r w:rsidR="002764E9" w:rsidRPr="005F3977">
              <w:rPr>
                <w:rFonts w:asciiTheme="majorHAnsi" w:eastAsia="Times New Roman" w:hAnsiTheme="majorHAnsi" w:cstheme="majorHAnsi"/>
                <w:color w:val="000000" w:themeColor="text1"/>
                <w:lang w:eastAsia="vi-VN"/>
              </w:rPr>
              <w:t>ận dụng được tính chất tứ giác nội tiếp để chứng minh các tính chất hình học</w:t>
            </w:r>
            <w:r w:rsidR="002764E9" w:rsidRPr="005F397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  <w:p w14:paraId="576B04D1" w14:textId="68C16414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val="vi-VN"/>
              </w:rPr>
            </w:pPr>
            <w:r w:rsidRPr="005F3977">
              <w:rPr>
                <w:rFonts w:asciiTheme="majorHAnsi" w:hAnsiTheme="majorHAnsi" w:cstheme="majorHAnsi"/>
                <w:color w:val="FF0000"/>
              </w:rPr>
              <w:t>Câu 16c*</w:t>
            </w:r>
            <w:r w:rsidR="00780A0D" w:rsidRPr="005F3977">
              <w:rPr>
                <w:rFonts w:asciiTheme="majorHAnsi" w:hAnsiTheme="majorHAnsi" w:cstheme="majorHAnsi"/>
                <w:color w:val="FF0000"/>
              </w:rPr>
              <w:t>*</w:t>
            </w:r>
            <w:r w:rsidRPr="005F3977">
              <w:rPr>
                <w:rFonts w:asciiTheme="majorHAnsi" w:hAnsiTheme="majorHAnsi" w:cstheme="majorHAnsi"/>
                <w:color w:val="FF0000"/>
              </w:rPr>
              <w:t>(TL)</w:t>
            </w:r>
          </w:p>
        </w:tc>
        <w:tc>
          <w:tcPr>
            <w:tcW w:w="1134" w:type="dxa"/>
            <w:vAlign w:val="center"/>
          </w:tcPr>
          <w:p w14:paraId="74EF4C45" w14:textId="77777777" w:rsidR="002764E9" w:rsidRPr="005F3977" w:rsidRDefault="002764E9" w:rsidP="00780A0D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1TN</w:t>
            </w:r>
          </w:p>
          <w:p w14:paraId="25682C36" w14:textId="77777777" w:rsidR="002764E9" w:rsidRPr="005F3977" w:rsidRDefault="002764E9" w:rsidP="00780A0D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(0,25)</w:t>
            </w:r>
          </w:p>
          <w:p w14:paraId="2874D5C8" w14:textId="77777777" w:rsidR="005F3977" w:rsidRPr="005F3977" w:rsidRDefault="005F3977" w:rsidP="005F3977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1TL</w:t>
            </w:r>
          </w:p>
          <w:p w14:paraId="253A330C" w14:textId="2F7E8C79" w:rsidR="005F3977" w:rsidRPr="005F3977" w:rsidRDefault="00924077" w:rsidP="005F3977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</w:rPr>
              <w:t>(0,5</w:t>
            </w:r>
            <w:bookmarkStart w:id="1" w:name="_GoBack"/>
            <w:bookmarkEnd w:id="1"/>
            <w:r w:rsidR="005F3977"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đ)</w:t>
            </w:r>
          </w:p>
          <w:p w14:paraId="44C52196" w14:textId="77777777" w:rsidR="005F3977" w:rsidRPr="005F3977" w:rsidRDefault="005F3977" w:rsidP="005F3977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2B7501E5" w14:textId="1B4DE2A3" w:rsidR="005F3977" w:rsidRPr="005F3977" w:rsidRDefault="005F3977" w:rsidP="00780A0D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39281E92" w14:textId="77777777" w:rsidR="00780A0D" w:rsidRPr="005F3977" w:rsidRDefault="00780A0D" w:rsidP="00780A0D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5329A9C9" w14:textId="77777777" w:rsidR="00780A0D" w:rsidRPr="005F3977" w:rsidRDefault="00780A0D" w:rsidP="00780A0D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15FC4C87" w14:textId="77777777" w:rsidR="002764E9" w:rsidRPr="005F3977" w:rsidRDefault="002764E9" w:rsidP="00780A0D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1TL</w:t>
            </w:r>
          </w:p>
          <w:p w14:paraId="0B108B32" w14:textId="77777777" w:rsidR="002764E9" w:rsidRPr="005F3977" w:rsidRDefault="002764E9" w:rsidP="00780A0D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(1,0đ)</w:t>
            </w:r>
          </w:p>
          <w:p w14:paraId="14B8C0D4" w14:textId="77777777" w:rsidR="002764E9" w:rsidRPr="005F3977" w:rsidRDefault="002764E9" w:rsidP="00780A0D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6B1EC003" w14:textId="77777777" w:rsidR="002764E9" w:rsidRPr="005F3977" w:rsidRDefault="002764E9" w:rsidP="00780A0D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ECA3952" w14:textId="1D4CA9EA" w:rsidR="002764E9" w:rsidRPr="005F3977" w:rsidRDefault="002764E9" w:rsidP="00780A0D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1</w:t>
            </w:r>
            <w:r w:rsidR="005F3977"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*</w:t>
            </w: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 TL</w:t>
            </w:r>
          </w:p>
          <w:p w14:paraId="15B921E9" w14:textId="7F05AA05" w:rsidR="002764E9" w:rsidRPr="005F3977" w:rsidRDefault="002764E9" w:rsidP="00780A0D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(1,0đ)</w:t>
            </w:r>
          </w:p>
        </w:tc>
        <w:tc>
          <w:tcPr>
            <w:tcW w:w="1240" w:type="dxa"/>
            <w:vAlign w:val="center"/>
          </w:tcPr>
          <w:p w14:paraId="3864384B" w14:textId="459B13CB" w:rsidR="002764E9" w:rsidRPr="005F3977" w:rsidRDefault="002764E9" w:rsidP="00780A0D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1</w:t>
            </w:r>
            <w:r w:rsidR="005F3977"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**</w:t>
            </w: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 TL</w:t>
            </w:r>
          </w:p>
          <w:p w14:paraId="5E9D5155" w14:textId="77D0609F" w:rsidR="002764E9" w:rsidRPr="005F3977" w:rsidRDefault="002764E9" w:rsidP="00780A0D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(1,0đ)</w:t>
            </w:r>
          </w:p>
        </w:tc>
      </w:tr>
      <w:tr w:rsidR="0016793C" w:rsidRPr="005F3977" w14:paraId="1904F99B" w14:textId="77777777" w:rsidTr="0016793C">
        <w:tc>
          <w:tcPr>
            <w:tcW w:w="846" w:type="dxa"/>
          </w:tcPr>
          <w:p w14:paraId="406B2548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69821A63" w14:textId="77777777" w:rsidR="002764E9" w:rsidRPr="005F3977" w:rsidRDefault="002764E9" w:rsidP="002764E9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F3B42FF" w14:textId="7DEC9F7B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>2.4. Đa giác đều</w:t>
            </w:r>
          </w:p>
        </w:tc>
        <w:tc>
          <w:tcPr>
            <w:tcW w:w="4820" w:type="dxa"/>
            <w:vAlign w:val="center"/>
          </w:tcPr>
          <w:p w14:paraId="5D93A8B9" w14:textId="77777777" w:rsidR="00A1788E" w:rsidRPr="005F3977" w:rsidRDefault="00A1788E" w:rsidP="00A1788E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F397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Nhận biết</w:t>
            </w:r>
          </w:p>
          <w:p w14:paraId="55B3FA7B" w14:textId="6165D310" w:rsidR="002764E9" w:rsidRPr="005F3977" w:rsidRDefault="0016793C" w:rsidP="002764E9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F3977">
              <w:rPr>
                <w:rFonts w:asciiTheme="majorHAnsi" w:hAnsiTheme="majorHAnsi" w:cstheme="majorHAnsi"/>
                <w:bCs/>
                <w:color w:val="000000" w:themeColor="text1"/>
              </w:rPr>
              <w:t xml:space="preserve">-Nhận dạng được đa giác đều. </w:t>
            </w:r>
          </w:p>
          <w:p w14:paraId="1A5EF9FC" w14:textId="43969DF7" w:rsidR="0016793C" w:rsidRPr="005F3977" w:rsidRDefault="0016793C" w:rsidP="002764E9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F3977">
              <w:rPr>
                <w:rFonts w:asciiTheme="majorHAnsi" w:hAnsiTheme="majorHAnsi" w:cstheme="majorHAnsi"/>
                <w:bCs/>
                <w:color w:val="000000" w:themeColor="text1"/>
              </w:rPr>
              <w:t>- Nhận biết được những hình phẳng có dạng đa giác đều trong tự nhiên, nghệ thuật, kiến trúc,...</w:t>
            </w:r>
          </w:p>
          <w:p w14:paraId="0DD02B82" w14:textId="0436EEE4" w:rsidR="0016793C" w:rsidRPr="005F3977" w:rsidRDefault="0016793C" w:rsidP="002764E9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F3977">
              <w:rPr>
                <w:rFonts w:asciiTheme="majorHAnsi" w:hAnsiTheme="majorHAnsi" w:cstheme="majorHAnsi"/>
                <w:bCs/>
                <w:color w:val="000000" w:themeColor="text1"/>
              </w:rPr>
              <w:t>- Nhận biết được phép quay.</w:t>
            </w:r>
          </w:p>
          <w:p w14:paraId="5F861437" w14:textId="364B9CEE" w:rsidR="0016793C" w:rsidRPr="005F3977" w:rsidRDefault="0016793C" w:rsidP="0016793C">
            <w:pPr>
              <w:jc w:val="both"/>
              <w:rPr>
                <w:rFonts w:asciiTheme="majorHAnsi" w:eastAsia="Times New Roman" w:hAnsiTheme="majorHAnsi" w:cstheme="majorHAnsi"/>
                <w:color w:val="FF0000"/>
                <w:lang w:eastAsia="vi-VN"/>
              </w:rPr>
            </w:pPr>
            <w:r w:rsidRPr="005F3977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Câu 10 (TN)</w:t>
            </w:r>
          </w:p>
        </w:tc>
        <w:tc>
          <w:tcPr>
            <w:tcW w:w="1134" w:type="dxa"/>
            <w:vAlign w:val="center"/>
          </w:tcPr>
          <w:p w14:paraId="5951C5FD" w14:textId="77777777" w:rsidR="0016793C" w:rsidRPr="005F3977" w:rsidRDefault="0016793C" w:rsidP="0016793C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1TN</w:t>
            </w:r>
          </w:p>
          <w:p w14:paraId="35C26B2E" w14:textId="312572F2" w:rsidR="002764E9" w:rsidRPr="005F3977" w:rsidRDefault="0016793C" w:rsidP="0016793C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(0,25)</w:t>
            </w:r>
          </w:p>
        </w:tc>
        <w:tc>
          <w:tcPr>
            <w:tcW w:w="1275" w:type="dxa"/>
            <w:vAlign w:val="center"/>
          </w:tcPr>
          <w:p w14:paraId="7E969E72" w14:textId="77777777" w:rsidR="002764E9" w:rsidRPr="005F3977" w:rsidRDefault="002764E9" w:rsidP="002764E9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3497A57" w14:textId="77777777" w:rsidR="002764E9" w:rsidRPr="005F3977" w:rsidRDefault="002764E9" w:rsidP="002764E9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14:paraId="64E7506B" w14:textId="77777777" w:rsidR="002764E9" w:rsidRPr="005F3977" w:rsidRDefault="002764E9" w:rsidP="002764E9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16793C" w:rsidRPr="005F3977" w14:paraId="1A7E01C4" w14:textId="77777777" w:rsidTr="0016793C">
        <w:tc>
          <w:tcPr>
            <w:tcW w:w="846" w:type="dxa"/>
          </w:tcPr>
          <w:p w14:paraId="1E8AAA30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3</w:t>
            </w:r>
          </w:p>
        </w:tc>
        <w:tc>
          <w:tcPr>
            <w:tcW w:w="1559" w:type="dxa"/>
          </w:tcPr>
          <w:p w14:paraId="48AFBDB1" w14:textId="37DB4A3B" w:rsidR="002764E9" w:rsidRPr="005F3977" w:rsidRDefault="002764E9" w:rsidP="002764E9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bCs/>
                <w:iCs/>
                <w:noProof/>
                <w:color w:val="000000" w:themeColor="text1"/>
              </w:rPr>
              <w:t>Một số hình khối trong thực tiễn</w:t>
            </w:r>
          </w:p>
        </w:tc>
        <w:tc>
          <w:tcPr>
            <w:tcW w:w="1701" w:type="dxa"/>
          </w:tcPr>
          <w:p w14:paraId="190D095E" w14:textId="1D47E18F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val="vi-VN"/>
              </w:rPr>
            </w:pPr>
            <w:r w:rsidRPr="005F3977">
              <w:rPr>
                <w:rFonts w:asciiTheme="majorHAnsi" w:eastAsia="Times New Roman" w:hAnsiTheme="majorHAnsi" w:cstheme="majorHAnsi"/>
                <w:noProof/>
                <w:color w:val="000000" w:themeColor="text1"/>
              </w:rPr>
              <w:t>3.1. Hình trụ và hình nón</w:t>
            </w:r>
          </w:p>
        </w:tc>
        <w:tc>
          <w:tcPr>
            <w:tcW w:w="4820" w:type="dxa"/>
          </w:tcPr>
          <w:p w14:paraId="5E9F495E" w14:textId="77777777" w:rsidR="0016793C" w:rsidRPr="005F3977" w:rsidRDefault="0016793C" w:rsidP="0016793C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F397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Nhận biết</w:t>
            </w:r>
          </w:p>
          <w:p w14:paraId="064F231E" w14:textId="6E9ACCFB" w:rsidR="0016793C" w:rsidRPr="005F3977" w:rsidRDefault="0016793C" w:rsidP="0016793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F3977">
              <w:rPr>
                <w:rFonts w:asciiTheme="majorHAnsi" w:hAnsiTheme="majorHAnsi" w:cstheme="majorHAnsi"/>
                <w:bCs/>
                <w:color w:val="000000" w:themeColor="text1"/>
              </w:rPr>
              <w:t>-Nhận biết hình trụ, diện tích xung quanh và thể tích hình trụ.</w:t>
            </w:r>
          </w:p>
          <w:p w14:paraId="43B6BD0F" w14:textId="0501D786" w:rsidR="0016793C" w:rsidRPr="005F3977" w:rsidRDefault="0016793C" w:rsidP="0016793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F3977">
              <w:rPr>
                <w:rFonts w:asciiTheme="majorHAnsi" w:hAnsiTheme="majorHAnsi" w:cstheme="majorHAnsi"/>
                <w:bCs/>
                <w:color w:val="000000" w:themeColor="text1"/>
              </w:rPr>
              <w:t>-Nhận biết hình nón, diện tích xung quanh và thể tích hình nón.</w:t>
            </w:r>
          </w:p>
          <w:p w14:paraId="250773FE" w14:textId="0006DB1F" w:rsidR="002764E9" w:rsidRPr="005F3977" w:rsidRDefault="0016793C" w:rsidP="0016793C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val="vi-VN"/>
              </w:rPr>
            </w:pPr>
            <w:r w:rsidRPr="005F3977">
              <w:rPr>
                <w:rFonts w:asciiTheme="majorHAnsi" w:eastAsia="Times New Roman" w:hAnsiTheme="majorHAnsi" w:cstheme="majorHAnsi"/>
                <w:color w:val="FF0000"/>
                <w:lang w:eastAsia="vi-VN"/>
              </w:rPr>
              <w:t>Câu 11; 12 (TN)</w:t>
            </w:r>
          </w:p>
        </w:tc>
        <w:tc>
          <w:tcPr>
            <w:tcW w:w="1134" w:type="dxa"/>
            <w:vAlign w:val="center"/>
          </w:tcPr>
          <w:p w14:paraId="4315A4C9" w14:textId="6C722A73" w:rsidR="0016793C" w:rsidRPr="005F3977" w:rsidRDefault="0016793C" w:rsidP="0016793C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2TN</w:t>
            </w:r>
          </w:p>
          <w:p w14:paraId="29F9B084" w14:textId="321442CB" w:rsidR="002764E9" w:rsidRPr="005F3977" w:rsidRDefault="0016793C" w:rsidP="0016793C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(0,5)</w:t>
            </w:r>
          </w:p>
          <w:p w14:paraId="6AF5783D" w14:textId="77777777" w:rsidR="002764E9" w:rsidRPr="005F3977" w:rsidRDefault="002764E9" w:rsidP="0016793C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6612B684" w14:textId="77777777" w:rsidR="002764E9" w:rsidRPr="005F3977" w:rsidRDefault="002764E9" w:rsidP="0016793C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76F0D79E" w14:textId="77777777" w:rsidR="002764E9" w:rsidRPr="005F3977" w:rsidRDefault="002764E9" w:rsidP="0016793C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01608B7F" w14:textId="77777777" w:rsidR="002764E9" w:rsidRPr="005F3977" w:rsidRDefault="002764E9" w:rsidP="009377EA">
            <w:pPr>
              <w:rPr>
                <w:rFonts w:asciiTheme="majorHAnsi" w:hAnsiTheme="majorHAnsi" w:cstheme="majorHAnsi"/>
                <w:color w:val="000000" w:themeColor="text1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517A78A8" w14:textId="4E534009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273AE3B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0AEFE82D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30AAB88D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2076C786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1C4BE0CE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  <w:p w14:paraId="50CA735C" w14:textId="6ACC6E63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14:paraId="01B86818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</w:p>
        </w:tc>
      </w:tr>
      <w:tr w:rsidR="00780A0D" w:rsidRPr="005F3977" w14:paraId="3164A5F1" w14:textId="77777777" w:rsidTr="00BD218D">
        <w:tc>
          <w:tcPr>
            <w:tcW w:w="4106" w:type="dxa"/>
            <w:gridSpan w:val="3"/>
          </w:tcPr>
          <w:p w14:paraId="62BF3D97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val="vi-VN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  <w:lastRenderedPageBreak/>
              <w:t>Tổng số câu</w:t>
            </w:r>
          </w:p>
        </w:tc>
        <w:tc>
          <w:tcPr>
            <w:tcW w:w="4820" w:type="dxa"/>
          </w:tcPr>
          <w:p w14:paraId="5DAAC0FD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7ABAA2C4" w14:textId="77777777" w:rsidR="002764E9" w:rsidRPr="005F3977" w:rsidRDefault="002764E9" w:rsidP="002764E9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10 TN, </w:t>
            </w:r>
          </w:p>
          <w:p w14:paraId="650338E1" w14:textId="77777777" w:rsidR="002764E9" w:rsidRPr="005F3977" w:rsidRDefault="002764E9" w:rsidP="002764E9">
            <w:pPr>
              <w:jc w:val="both"/>
              <w:rPr>
                <w:rFonts w:asciiTheme="majorHAnsi" w:hAnsiTheme="majorHAnsi" w:cstheme="majorHAnsi"/>
                <w:color w:val="000000" w:themeColor="text1"/>
                <w:lang w:val="es-ES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2 TL</w:t>
            </w:r>
          </w:p>
        </w:tc>
        <w:tc>
          <w:tcPr>
            <w:tcW w:w="1275" w:type="dxa"/>
            <w:vAlign w:val="center"/>
          </w:tcPr>
          <w:p w14:paraId="47A9FD5C" w14:textId="77777777" w:rsidR="002764E9" w:rsidRPr="005F3977" w:rsidRDefault="002764E9" w:rsidP="002764E9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2 TN</w:t>
            </w:r>
          </w:p>
          <w:p w14:paraId="5F69824B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3TL</w:t>
            </w:r>
          </w:p>
        </w:tc>
        <w:tc>
          <w:tcPr>
            <w:tcW w:w="1418" w:type="dxa"/>
            <w:vAlign w:val="center"/>
          </w:tcPr>
          <w:p w14:paraId="6DB86936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2TL</w:t>
            </w:r>
          </w:p>
        </w:tc>
        <w:tc>
          <w:tcPr>
            <w:tcW w:w="1240" w:type="dxa"/>
            <w:vAlign w:val="center"/>
          </w:tcPr>
          <w:p w14:paraId="56A92105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1TL</w:t>
            </w:r>
          </w:p>
        </w:tc>
      </w:tr>
      <w:tr w:rsidR="00780A0D" w:rsidRPr="005F3977" w14:paraId="08195513" w14:textId="77777777" w:rsidTr="00BD218D">
        <w:tc>
          <w:tcPr>
            <w:tcW w:w="4106" w:type="dxa"/>
            <w:gridSpan w:val="3"/>
          </w:tcPr>
          <w:p w14:paraId="7D3EE251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val="vi-VN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  <w:t>Tổng số điểm</w:t>
            </w:r>
          </w:p>
        </w:tc>
        <w:tc>
          <w:tcPr>
            <w:tcW w:w="4820" w:type="dxa"/>
          </w:tcPr>
          <w:p w14:paraId="707D4079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101F5653" w14:textId="77777777" w:rsidR="002764E9" w:rsidRPr="005F3977" w:rsidRDefault="002764E9" w:rsidP="002764E9">
            <w:pPr>
              <w:jc w:val="both"/>
              <w:rPr>
                <w:rFonts w:asciiTheme="majorHAnsi" w:hAnsiTheme="majorHAnsi" w:cstheme="majorHAnsi"/>
                <w:color w:val="000000" w:themeColor="text1"/>
                <w:lang w:val="es-ES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4,0đ</w:t>
            </w:r>
          </w:p>
        </w:tc>
        <w:tc>
          <w:tcPr>
            <w:tcW w:w="1275" w:type="dxa"/>
            <w:vAlign w:val="center"/>
          </w:tcPr>
          <w:p w14:paraId="1D3F6514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3,0đ</w:t>
            </w:r>
          </w:p>
        </w:tc>
        <w:tc>
          <w:tcPr>
            <w:tcW w:w="1418" w:type="dxa"/>
            <w:vAlign w:val="center"/>
          </w:tcPr>
          <w:p w14:paraId="24156937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2,0đ</w:t>
            </w:r>
          </w:p>
        </w:tc>
        <w:tc>
          <w:tcPr>
            <w:tcW w:w="1240" w:type="dxa"/>
            <w:vAlign w:val="center"/>
          </w:tcPr>
          <w:p w14:paraId="64721841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1,0đ</w:t>
            </w:r>
          </w:p>
        </w:tc>
      </w:tr>
      <w:tr w:rsidR="00780A0D" w:rsidRPr="005F3977" w14:paraId="1F202728" w14:textId="77777777" w:rsidTr="00BD218D">
        <w:tc>
          <w:tcPr>
            <w:tcW w:w="4106" w:type="dxa"/>
            <w:gridSpan w:val="3"/>
          </w:tcPr>
          <w:p w14:paraId="4EE17D1D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val="vi-VN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  <w:t>Tỉ lệ %</w:t>
            </w:r>
          </w:p>
        </w:tc>
        <w:tc>
          <w:tcPr>
            <w:tcW w:w="4820" w:type="dxa"/>
          </w:tcPr>
          <w:p w14:paraId="3B8998C1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28B5E813" w14:textId="77777777" w:rsidR="002764E9" w:rsidRPr="005F3977" w:rsidRDefault="002764E9" w:rsidP="002764E9">
            <w:pPr>
              <w:jc w:val="both"/>
              <w:rPr>
                <w:rFonts w:asciiTheme="majorHAnsi" w:hAnsiTheme="majorHAnsi" w:cstheme="majorHAnsi"/>
                <w:color w:val="000000" w:themeColor="text1"/>
                <w:lang w:val="es-ES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40</w:t>
            </w:r>
          </w:p>
        </w:tc>
        <w:tc>
          <w:tcPr>
            <w:tcW w:w="1275" w:type="dxa"/>
            <w:vAlign w:val="center"/>
          </w:tcPr>
          <w:p w14:paraId="6594F113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30</w:t>
            </w:r>
          </w:p>
        </w:tc>
        <w:tc>
          <w:tcPr>
            <w:tcW w:w="1418" w:type="dxa"/>
            <w:vAlign w:val="center"/>
          </w:tcPr>
          <w:p w14:paraId="1DF14D61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20</w:t>
            </w:r>
          </w:p>
        </w:tc>
        <w:tc>
          <w:tcPr>
            <w:tcW w:w="1240" w:type="dxa"/>
            <w:vAlign w:val="center"/>
          </w:tcPr>
          <w:p w14:paraId="4D325628" w14:textId="77777777" w:rsidR="002764E9" w:rsidRPr="005F3977" w:rsidRDefault="002764E9" w:rsidP="002764E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5F3977">
              <w:rPr>
                <w:rFonts w:asciiTheme="majorHAnsi" w:eastAsia="Times New Roman" w:hAnsiTheme="majorHAnsi" w:cstheme="majorHAnsi"/>
                <w:color w:val="000000" w:themeColor="text1"/>
              </w:rPr>
              <w:t>10</w:t>
            </w:r>
          </w:p>
        </w:tc>
      </w:tr>
    </w:tbl>
    <w:p w14:paraId="2F8AEF37" w14:textId="77777777" w:rsidR="002764E9" w:rsidRPr="005F3977" w:rsidRDefault="002764E9" w:rsidP="002764E9">
      <w:pPr>
        <w:rPr>
          <w:rFonts w:asciiTheme="majorHAnsi" w:hAnsiTheme="majorHAnsi" w:cstheme="majorHAnsi"/>
          <w:color w:val="000000" w:themeColor="text1"/>
        </w:rPr>
      </w:pPr>
      <w:r w:rsidRPr="005F3977">
        <w:rPr>
          <w:rFonts w:asciiTheme="majorHAnsi" w:hAnsiTheme="majorHAnsi" w:cstheme="majorHAnsi"/>
          <w:color w:val="000000" w:themeColor="text1"/>
        </w:rPr>
        <w:t>Ghi chú: (1*) Mức độ vận dụng thấp chọn một trong hai ý.</w:t>
      </w:r>
    </w:p>
    <w:p w14:paraId="0007E7FA" w14:textId="77777777" w:rsidR="002764E9" w:rsidRPr="005F3977" w:rsidRDefault="002764E9" w:rsidP="002764E9">
      <w:pPr>
        <w:ind w:left="720"/>
        <w:rPr>
          <w:rFonts w:asciiTheme="majorHAnsi" w:hAnsiTheme="majorHAnsi" w:cstheme="majorHAnsi"/>
          <w:color w:val="000000" w:themeColor="text1"/>
        </w:rPr>
      </w:pPr>
      <w:r w:rsidRPr="005F3977">
        <w:rPr>
          <w:rFonts w:asciiTheme="majorHAnsi" w:hAnsiTheme="majorHAnsi" w:cstheme="majorHAnsi"/>
          <w:color w:val="000000" w:themeColor="text1"/>
        </w:rPr>
        <w:t xml:space="preserve">   (1**) Mức độ vận dụng cao chọn một trong hai ý</w:t>
      </w:r>
    </w:p>
    <w:p w14:paraId="73E101AC" w14:textId="77777777" w:rsidR="002764E9" w:rsidRPr="005F3977" w:rsidRDefault="002764E9" w:rsidP="0092651B">
      <w:pPr>
        <w:rPr>
          <w:rFonts w:asciiTheme="majorHAnsi" w:eastAsia="Times New Roman" w:hAnsiTheme="majorHAnsi" w:cstheme="majorHAnsi"/>
          <w:b/>
          <w:color w:val="000000" w:themeColor="text1"/>
        </w:rPr>
      </w:pPr>
    </w:p>
    <w:p w14:paraId="1A0A0A5D" w14:textId="77777777" w:rsidR="002764E9" w:rsidRPr="005F3977" w:rsidRDefault="002764E9" w:rsidP="0092651B">
      <w:pPr>
        <w:rPr>
          <w:rFonts w:asciiTheme="majorHAnsi" w:eastAsia="Times New Roman" w:hAnsiTheme="majorHAnsi" w:cstheme="majorHAnsi"/>
          <w:b/>
          <w:color w:val="000000" w:themeColor="text1"/>
        </w:rPr>
      </w:pPr>
    </w:p>
    <w:p w14:paraId="0E3C5466" w14:textId="77777777" w:rsidR="002764E9" w:rsidRPr="005F3977" w:rsidRDefault="002764E9" w:rsidP="0092651B">
      <w:pPr>
        <w:rPr>
          <w:rFonts w:asciiTheme="majorHAnsi" w:eastAsia="Times New Roman" w:hAnsiTheme="majorHAnsi" w:cstheme="majorHAnsi"/>
          <w:b/>
          <w:color w:val="000000" w:themeColor="text1"/>
        </w:rPr>
      </w:pPr>
    </w:p>
    <w:p w14:paraId="3B7E92E3" w14:textId="77777777" w:rsidR="002764E9" w:rsidRPr="005F3977" w:rsidRDefault="002764E9" w:rsidP="0092651B">
      <w:pPr>
        <w:rPr>
          <w:rFonts w:asciiTheme="majorHAnsi" w:eastAsia="Times New Roman" w:hAnsiTheme="majorHAnsi" w:cstheme="majorHAnsi"/>
          <w:b/>
          <w:color w:val="000000" w:themeColor="text1"/>
        </w:rPr>
      </w:pPr>
    </w:p>
    <w:p w14:paraId="01D5F366" w14:textId="77777777" w:rsidR="002764E9" w:rsidRPr="005F3977" w:rsidRDefault="002764E9" w:rsidP="0092651B">
      <w:pPr>
        <w:rPr>
          <w:rFonts w:asciiTheme="majorHAnsi" w:eastAsia="Times New Roman" w:hAnsiTheme="majorHAnsi" w:cstheme="majorHAnsi"/>
          <w:b/>
          <w:color w:val="000000" w:themeColor="text1"/>
        </w:rPr>
      </w:pPr>
    </w:p>
    <w:p w14:paraId="07E736DF" w14:textId="77777777" w:rsidR="002764E9" w:rsidRPr="005F3977" w:rsidRDefault="002764E9" w:rsidP="0092651B">
      <w:pPr>
        <w:rPr>
          <w:rFonts w:asciiTheme="majorHAnsi" w:eastAsia="Times New Roman" w:hAnsiTheme="majorHAnsi" w:cstheme="majorHAnsi"/>
          <w:b/>
          <w:color w:val="000000" w:themeColor="text1"/>
        </w:rPr>
      </w:pPr>
    </w:p>
    <w:p w14:paraId="4C30BFF0" w14:textId="77777777" w:rsidR="002764E9" w:rsidRPr="005F3977" w:rsidRDefault="002764E9" w:rsidP="0092651B">
      <w:pPr>
        <w:rPr>
          <w:rFonts w:asciiTheme="majorHAnsi" w:eastAsia="Times New Roman" w:hAnsiTheme="majorHAnsi" w:cstheme="majorHAnsi"/>
          <w:b/>
          <w:color w:val="000000" w:themeColor="text1"/>
        </w:rPr>
      </w:pPr>
    </w:p>
    <w:p w14:paraId="15D66C68" w14:textId="77777777" w:rsidR="002764E9" w:rsidRPr="005F3977" w:rsidRDefault="002764E9" w:rsidP="0092651B">
      <w:pPr>
        <w:rPr>
          <w:rFonts w:asciiTheme="majorHAnsi" w:eastAsia="Times New Roman" w:hAnsiTheme="majorHAnsi" w:cstheme="majorHAnsi"/>
          <w:b/>
          <w:color w:val="000000" w:themeColor="text1"/>
        </w:rPr>
      </w:pPr>
    </w:p>
    <w:p w14:paraId="5E09954A" w14:textId="77777777" w:rsidR="002764E9" w:rsidRPr="005F3977" w:rsidRDefault="002764E9" w:rsidP="0092651B">
      <w:pPr>
        <w:rPr>
          <w:rFonts w:asciiTheme="majorHAnsi" w:eastAsia="Times New Roman" w:hAnsiTheme="majorHAnsi" w:cstheme="majorHAnsi"/>
          <w:b/>
          <w:color w:val="000000" w:themeColor="text1"/>
        </w:rPr>
      </w:pPr>
    </w:p>
    <w:p w14:paraId="30B12AF9" w14:textId="77777777" w:rsidR="002764E9" w:rsidRPr="005F3977" w:rsidRDefault="002764E9" w:rsidP="0092651B">
      <w:pPr>
        <w:rPr>
          <w:rFonts w:asciiTheme="majorHAnsi" w:eastAsia="Times New Roman" w:hAnsiTheme="majorHAnsi" w:cstheme="majorHAnsi"/>
          <w:b/>
          <w:color w:val="000000" w:themeColor="text1"/>
        </w:rPr>
      </w:pPr>
    </w:p>
    <w:p w14:paraId="17CA6C4D" w14:textId="77777777" w:rsidR="002764E9" w:rsidRPr="005F3977" w:rsidRDefault="002764E9" w:rsidP="0092651B">
      <w:pPr>
        <w:rPr>
          <w:rFonts w:asciiTheme="majorHAnsi" w:eastAsia="Times New Roman" w:hAnsiTheme="majorHAnsi" w:cstheme="majorHAnsi"/>
          <w:b/>
          <w:color w:val="000000" w:themeColor="text1"/>
        </w:rPr>
      </w:pPr>
    </w:p>
    <w:p w14:paraId="38D1A5A2" w14:textId="77777777" w:rsidR="0092651B" w:rsidRPr="005F3977" w:rsidRDefault="0092651B" w:rsidP="0092651B">
      <w:pPr>
        <w:rPr>
          <w:rFonts w:asciiTheme="majorHAnsi" w:eastAsia="Times New Roman" w:hAnsiTheme="majorHAnsi" w:cstheme="majorHAnsi"/>
          <w:b/>
          <w:bCs/>
          <w:color w:val="000000" w:themeColor="text1"/>
        </w:rPr>
      </w:pPr>
    </w:p>
    <w:p w14:paraId="1E3029BA" w14:textId="77777777" w:rsidR="0092651B" w:rsidRPr="005F3977" w:rsidRDefault="0092651B">
      <w:pPr>
        <w:rPr>
          <w:rFonts w:asciiTheme="majorHAnsi" w:hAnsiTheme="majorHAnsi" w:cstheme="majorHAnsi"/>
          <w:color w:val="000000" w:themeColor="text1"/>
        </w:rPr>
      </w:pPr>
    </w:p>
    <w:p w14:paraId="6280A430" w14:textId="77777777" w:rsidR="00AE7469" w:rsidRPr="005F3977" w:rsidRDefault="00AE7469">
      <w:pPr>
        <w:rPr>
          <w:rFonts w:asciiTheme="majorHAnsi" w:hAnsiTheme="majorHAnsi" w:cstheme="majorHAnsi"/>
          <w:color w:val="000000" w:themeColor="text1"/>
        </w:rPr>
      </w:pPr>
    </w:p>
    <w:p w14:paraId="7C27B60D" w14:textId="77777777" w:rsidR="00AE7469" w:rsidRPr="005F3977" w:rsidRDefault="00AE7469">
      <w:pPr>
        <w:rPr>
          <w:rFonts w:asciiTheme="majorHAnsi" w:hAnsiTheme="majorHAnsi" w:cstheme="majorHAnsi"/>
          <w:color w:val="000000" w:themeColor="text1"/>
        </w:rPr>
      </w:pPr>
    </w:p>
    <w:p w14:paraId="1A801127" w14:textId="77777777" w:rsidR="00AE7469" w:rsidRPr="005F3977" w:rsidRDefault="00AE7469">
      <w:pPr>
        <w:rPr>
          <w:rFonts w:asciiTheme="majorHAnsi" w:hAnsiTheme="majorHAnsi" w:cstheme="majorHAnsi"/>
          <w:color w:val="000000" w:themeColor="text1"/>
        </w:rPr>
      </w:pPr>
    </w:p>
    <w:p w14:paraId="3E1EC588" w14:textId="77777777" w:rsidR="00AE7469" w:rsidRPr="005F3977" w:rsidRDefault="00AE7469">
      <w:pPr>
        <w:rPr>
          <w:rFonts w:asciiTheme="majorHAnsi" w:hAnsiTheme="majorHAnsi" w:cstheme="majorHAnsi"/>
          <w:color w:val="000000" w:themeColor="text1"/>
        </w:rPr>
      </w:pPr>
    </w:p>
    <w:p w14:paraId="3D8CCD5F" w14:textId="77777777" w:rsidR="00AE7469" w:rsidRPr="005F3977" w:rsidRDefault="00AE7469">
      <w:pPr>
        <w:rPr>
          <w:rFonts w:asciiTheme="majorHAnsi" w:hAnsiTheme="majorHAnsi" w:cstheme="majorHAnsi"/>
          <w:color w:val="000000" w:themeColor="text1"/>
        </w:rPr>
      </w:pPr>
    </w:p>
    <w:p w14:paraId="35AA568F" w14:textId="77777777" w:rsidR="00866E67" w:rsidRPr="005F3977" w:rsidRDefault="00866E67">
      <w:pPr>
        <w:rPr>
          <w:rFonts w:asciiTheme="majorHAnsi" w:hAnsiTheme="majorHAnsi" w:cstheme="majorHAnsi"/>
          <w:color w:val="000000" w:themeColor="text1"/>
        </w:rPr>
      </w:pPr>
    </w:p>
    <w:p w14:paraId="62C76CE9" w14:textId="77777777" w:rsidR="00866E67" w:rsidRPr="005F3977" w:rsidRDefault="00866E67">
      <w:pPr>
        <w:rPr>
          <w:rFonts w:asciiTheme="majorHAnsi" w:hAnsiTheme="majorHAnsi" w:cstheme="majorHAnsi"/>
          <w:color w:val="000000" w:themeColor="text1"/>
        </w:rPr>
      </w:pPr>
    </w:p>
    <w:p w14:paraId="17AA12FE" w14:textId="77777777" w:rsidR="00866E67" w:rsidRPr="005F3977" w:rsidRDefault="00866E67">
      <w:pPr>
        <w:rPr>
          <w:rFonts w:asciiTheme="majorHAnsi" w:hAnsiTheme="majorHAnsi" w:cstheme="majorHAnsi"/>
          <w:color w:val="000000" w:themeColor="text1"/>
        </w:rPr>
      </w:pPr>
    </w:p>
    <w:p w14:paraId="5DAF7C9E" w14:textId="77777777" w:rsidR="00AE7469" w:rsidRPr="005F3977" w:rsidRDefault="00AE7469">
      <w:pPr>
        <w:rPr>
          <w:rFonts w:asciiTheme="majorHAnsi" w:hAnsiTheme="majorHAnsi" w:cstheme="majorHAnsi"/>
          <w:color w:val="000000" w:themeColor="text1"/>
        </w:rPr>
      </w:pPr>
    </w:p>
    <w:p w14:paraId="304CA1B3" w14:textId="77777777" w:rsidR="00AE7469" w:rsidRPr="005F3977" w:rsidRDefault="00AE7469">
      <w:pPr>
        <w:rPr>
          <w:rFonts w:asciiTheme="majorHAnsi" w:hAnsiTheme="majorHAnsi" w:cstheme="majorHAnsi"/>
          <w:color w:val="000000" w:themeColor="text1"/>
        </w:rPr>
      </w:pPr>
    </w:p>
    <w:p w14:paraId="06E423E0" w14:textId="77777777" w:rsidR="00AE7469" w:rsidRPr="005F3977" w:rsidRDefault="00AE7469">
      <w:pPr>
        <w:rPr>
          <w:rFonts w:asciiTheme="majorHAnsi" w:hAnsiTheme="majorHAnsi" w:cstheme="majorHAnsi"/>
          <w:color w:val="000000" w:themeColor="text1"/>
        </w:rPr>
      </w:pPr>
    </w:p>
    <w:p w14:paraId="794105AA" w14:textId="77777777" w:rsidR="00AE7469" w:rsidRPr="005F3977" w:rsidRDefault="00AE7469">
      <w:pPr>
        <w:rPr>
          <w:rFonts w:asciiTheme="majorHAnsi" w:hAnsiTheme="majorHAnsi" w:cstheme="majorHAnsi"/>
          <w:color w:val="000000" w:themeColor="text1"/>
        </w:rPr>
      </w:pPr>
    </w:p>
    <w:p w14:paraId="6E8B40E7" w14:textId="77777777" w:rsidR="00AE7469" w:rsidRPr="005F3977" w:rsidRDefault="00AE7469">
      <w:pPr>
        <w:rPr>
          <w:rFonts w:asciiTheme="majorHAnsi" w:hAnsiTheme="majorHAnsi" w:cstheme="majorHAnsi"/>
          <w:color w:val="000000" w:themeColor="text1"/>
        </w:rPr>
      </w:pPr>
    </w:p>
    <w:tbl>
      <w:tblPr>
        <w:tblStyle w:val="TableGrid"/>
        <w:tblW w:w="15122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5173"/>
        <w:gridCol w:w="5186"/>
      </w:tblGrid>
      <w:tr w:rsidR="00AE7469" w:rsidRPr="005F3977" w14:paraId="12F7907F" w14:textId="77777777" w:rsidTr="00AE7469">
        <w:trPr>
          <w:trHeight w:val="833"/>
        </w:trPr>
        <w:tc>
          <w:tcPr>
            <w:tcW w:w="4763" w:type="dxa"/>
            <w:hideMark/>
          </w:tcPr>
          <w:p w14:paraId="4D260E83" w14:textId="77777777" w:rsidR="00AE7469" w:rsidRPr="005F3977" w:rsidRDefault="00AE7469">
            <w:pPr>
              <w:tabs>
                <w:tab w:val="left" w:pos="7392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5F3977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lastRenderedPageBreak/>
              <w:t>Người xây dựng ma trận, đặc tả đề</w:t>
            </w:r>
          </w:p>
          <w:p w14:paraId="4807A822" w14:textId="77777777" w:rsidR="00AE7469" w:rsidRPr="005F3977" w:rsidRDefault="00AE7469">
            <w:pPr>
              <w:tabs>
                <w:tab w:val="left" w:pos="1770"/>
              </w:tabs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nl-NL"/>
              </w:rPr>
            </w:pPr>
            <w:r w:rsidRPr="005F397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(</w:t>
            </w:r>
            <w:r w:rsidRPr="005F3977">
              <w:rPr>
                <w:rFonts w:asciiTheme="majorHAnsi" w:hAnsiTheme="majorHAnsi" w:cstheme="majorHAnsi"/>
                <w:i/>
                <w:sz w:val="28"/>
                <w:szCs w:val="28"/>
                <w:lang w:val="nl-NL"/>
              </w:rPr>
              <w:t>Ký và họ tên</w:t>
            </w:r>
            <w:r w:rsidRPr="005F397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)</w:t>
            </w:r>
          </w:p>
        </w:tc>
        <w:tc>
          <w:tcPr>
            <w:tcW w:w="5173" w:type="dxa"/>
            <w:hideMark/>
          </w:tcPr>
          <w:p w14:paraId="68C9F372" w14:textId="77777777" w:rsidR="00AE7469" w:rsidRPr="005F3977" w:rsidRDefault="00AE7469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  <w:lang w:val="nl-NL"/>
              </w:rPr>
            </w:pPr>
            <w:r w:rsidRPr="005F3977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Người thẩm định</w:t>
            </w:r>
          </w:p>
          <w:p w14:paraId="268D471D" w14:textId="77777777" w:rsidR="00AE7469" w:rsidRPr="005F3977" w:rsidRDefault="00AE746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5F397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(</w:t>
            </w:r>
            <w:r w:rsidRPr="005F3977">
              <w:rPr>
                <w:rFonts w:asciiTheme="majorHAnsi" w:hAnsiTheme="majorHAnsi" w:cstheme="majorHAnsi"/>
                <w:i/>
                <w:sz w:val="28"/>
                <w:szCs w:val="28"/>
                <w:lang w:val="nl-NL"/>
              </w:rPr>
              <w:t>Ký và họ tên</w:t>
            </w:r>
            <w:r w:rsidRPr="005F397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)</w:t>
            </w:r>
          </w:p>
        </w:tc>
        <w:tc>
          <w:tcPr>
            <w:tcW w:w="5186" w:type="dxa"/>
            <w:hideMark/>
          </w:tcPr>
          <w:p w14:paraId="14EDF031" w14:textId="77777777" w:rsidR="00AE7469" w:rsidRPr="005F3977" w:rsidRDefault="00AE7469">
            <w:pPr>
              <w:tabs>
                <w:tab w:val="left" w:pos="1770"/>
              </w:tabs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nl-NL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nl-NL"/>
              </w:rPr>
              <w:t>Xác nhận của lãnh đạo PGD</w:t>
            </w:r>
          </w:p>
          <w:p w14:paraId="07243450" w14:textId="77777777" w:rsidR="00AE7469" w:rsidRPr="005F3977" w:rsidRDefault="00AE7469">
            <w:pPr>
              <w:tabs>
                <w:tab w:val="left" w:pos="7392"/>
              </w:tabs>
              <w:jc w:val="center"/>
              <w:rPr>
                <w:rFonts w:asciiTheme="majorHAnsi" w:eastAsia="Calibri" w:hAnsiTheme="majorHAnsi" w:cstheme="majorHAnsi"/>
                <w:sz w:val="28"/>
                <w:szCs w:val="28"/>
                <w:lang w:val="nl-NL"/>
              </w:rPr>
            </w:pPr>
            <w:r w:rsidRPr="005F397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(</w:t>
            </w:r>
            <w:r w:rsidRPr="005F3977">
              <w:rPr>
                <w:rFonts w:asciiTheme="majorHAnsi" w:hAnsiTheme="majorHAnsi" w:cstheme="majorHAnsi"/>
                <w:i/>
                <w:sz w:val="28"/>
                <w:szCs w:val="28"/>
                <w:lang w:val="nl-NL"/>
              </w:rPr>
              <w:t>Ký và họ tên</w:t>
            </w:r>
            <w:r w:rsidRPr="005F397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)</w:t>
            </w:r>
          </w:p>
        </w:tc>
      </w:tr>
      <w:tr w:rsidR="00AE7469" w14:paraId="17EA1A85" w14:textId="77777777" w:rsidTr="00AE7469">
        <w:trPr>
          <w:trHeight w:val="2111"/>
        </w:trPr>
        <w:tc>
          <w:tcPr>
            <w:tcW w:w="4763" w:type="dxa"/>
          </w:tcPr>
          <w:p w14:paraId="3E6F0ACA" w14:textId="77777777" w:rsidR="00AE7469" w:rsidRPr="005F3977" w:rsidRDefault="00AE7469">
            <w:pPr>
              <w:tabs>
                <w:tab w:val="left" w:pos="1770"/>
              </w:tabs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</w:p>
          <w:p w14:paraId="44FDB921" w14:textId="77777777" w:rsidR="00AE7469" w:rsidRPr="005F3977" w:rsidRDefault="00AE7469">
            <w:pPr>
              <w:tabs>
                <w:tab w:val="left" w:pos="1770"/>
              </w:tabs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</w:p>
          <w:p w14:paraId="54B40758" w14:textId="77777777" w:rsidR="00AE7469" w:rsidRPr="005F3977" w:rsidRDefault="00AE7469">
            <w:pPr>
              <w:tabs>
                <w:tab w:val="left" w:pos="1770"/>
              </w:tabs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</w:p>
          <w:p w14:paraId="198AAB70" w14:textId="77777777" w:rsidR="00AE7469" w:rsidRPr="005F3977" w:rsidRDefault="00AE7469">
            <w:pPr>
              <w:tabs>
                <w:tab w:val="left" w:pos="1770"/>
              </w:tabs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</w:p>
          <w:p w14:paraId="77DFB3D0" w14:textId="77777777" w:rsidR="00AE7469" w:rsidRPr="005F3977" w:rsidRDefault="00AE7469">
            <w:pPr>
              <w:tabs>
                <w:tab w:val="left" w:pos="1770"/>
              </w:tabs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</w:p>
          <w:p w14:paraId="5C022161" w14:textId="77777777" w:rsidR="00AE7469" w:rsidRPr="005F3977" w:rsidRDefault="00AE7469">
            <w:pPr>
              <w:tabs>
                <w:tab w:val="left" w:pos="1770"/>
              </w:tabs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nl-NL"/>
              </w:rPr>
            </w:pPr>
            <w:r w:rsidRPr="005F3977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Nông Lan Phương</w:t>
            </w:r>
          </w:p>
        </w:tc>
        <w:tc>
          <w:tcPr>
            <w:tcW w:w="5173" w:type="dxa"/>
          </w:tcPr>
          <w:p w14:paraId="58C778F4" w14:textId="77777777" w:rsidR="00AE7469" w:rsidRPr="005F3977" w:rsidRDefault="00AE7469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  <w:lang w:val="nl-NL"/>
              </w:rPr>
            </w:pPr>
          </w:p>
          <w:p w14:paraId="77780600" w14:textId="77777777" w:rsidR="00AE7469" w:rsidRPr="005F3977" w:rsidRDefault="00AE746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14:paraId="528B1447" w14:textId="77777777" w:rsidR="00AE7469" w:rsidRPr="005F3977" w:rsidRDefault="00AE746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14:paraId="3C95BF62" w14:textId="77777777" w:rsidR="00AE7469" w:rsidRPr="005F3977" w:rsidRDefault="00AE7469">
            <w:pPr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14:paraId="57DBF967" w14:textId="77777777" w:rsidR="00AE7469" w:rsidRPr="005F3977" w:rsidRDefault="00AE746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14:paraId="2CFBC65A" w14:textId="77777777" w:rsidR="00AE7469" w:rsidRPr="005F3977" w:rsidRDefault="00AE746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F3977">
              <w:rPr>
                <w:rFonts w:asciiTheme="majorHAnsi" w:hAnsiTheme="majorHAnsi" w:cstheme="majorHAnsi"/>
                <w:b/>
                <w:sz w:val="28"/>
                <w:szCs w:val="28"/>
              </w:rPr>
              <w:t>Bùi Xuân Tuấn</w:t>
            </w:r>
          </w:p>
        </w:tc>
        <w:tc>
          <w:tcPr>
            <w:tcW w:w="5186" w:type="dxa"/>
          </w:tcPr>
          <w:p w14:paraId="51F52DAE" w14:textId="77777777" w:rsidR="00AE7469" w:rsidRPr="005F3977" w:rsidRDefault="00AE7469">
            <w:pPr>
              <w:tabs>
                <w:tab w:val="left" w:pos="7392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  <w:p w14:paraId="45E654E3" w14:textId="77777777" w:rsidR="00AE7469" w:rsidRPr="005F3977" w:rsidRDefault="00AE7469">
            <w:pPr>
              <w:tabs>
                <w:tab w:val="left" w:pos="7392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305358CA" w14:textId="77777777" w:rsidR="00AE7469" w:rsidRPr="005F3977" w:rsidRDefault="00AE7469">
            <w:pPr>
              <w:tabs>
                <w:tab w:val="left" w:pos="7392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8820C70" w14:textId="77777777" w:rsidR="00AE7469" w:rsidRPr="005F3977" w:rsidRDefault="00AE7469">
            <w:pPr>
              <w:tabs>
                <w:tab w:val="left" w:pos="7392"/>
              </w:tabs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023CA02" w14:textId="77777777" w:rsidR="00AE7469" w:rsidRPr="005F3977" w:rsidRDefault="00AE7469">
            <w:pPr>
              <w:tabs>
                <w:tab w:val="left" w:pos="7392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8094D5F" w14:textId="77777777" w:rsidR="00AE7469" w:rsidRDefault="00AE7469">
            <w:pPr>
              <w:tabs>
                <w:tab w:val="left" w:pos="7392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F3977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nl-NL"/>
              </w:rPr>
              <w:t>Đường Mạnh Hà</w:t>
            </w:r>
          </w:p>
        </w:tc>
      </w:tr>
    </w:tbl>
    <w:p w14:paraId="6F45C2D8" w14:textId="77777777" w:rsidR="00AE7469" w:rsidRPr="002764E9" w:rsidRDefault="00AE7469">
      <w:pPr>
        <w:rPr>
          <w:rFonts w:asciiTheme="majorHAnsi" w:hAnsiTheme="majorHAnsi" w:cstheme="majorHAnsi"/>
          <w:color w:val="000000" w:themeColor="text1"/>
        </w:rPr>
      </w:pPr>
    </w:p>
    <w:sectPr w:rsidR="00AE7469" w:rsidRPr="002764E9" w:rsidSect="004E7446">
      <w:pgSz w:w="16838" w:h="11906" w:orient="landscape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437D7"/>
    <w:multiLevelType w:val="hybridMultilevel"/>
    <w:tmpl w:val="89B097BA"/>
    <w:lvl w:ilvl="0" w:tplc="418052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444C7"/>
    <w:multiLevelType w:val="hybridMultilevel"/>
    <w:tmpl w:val="FCD6659C"/>
    <w:lvl w:ilvl="0" w:tplc="B85C589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C220F"/>
    <w:multiLevelType w:val="multilevel"/>
    <w:tmpl w:val="A67A1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A7E1208"/>
    <w:multiLevelType w:val="hybridMultilevel"/>
    <w:tmpl w:val="695EAB2E"/>
    <w:lvl w:ilvl="0" w:tplc="2C7044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973AA"/>
    <w:multiLevelType w:val="hybridMultilevel"/>
    <w:tmpl w:val="F106F370"/>
    <w:lvl w:ilvl="0" w:tplc="947006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CF"/>
    <w:rsid w:val="0001730B"/>
    <w:rsid w:val="00083023"/>
    <w:rsid w:val="00083896"/>
    <w:rsid w:val="000F2329"/>
    <w:rsid w:val="00111061"/>
    <w:rsid w:val="0013626C"/>
    <w:rsid w:val="00140D20"/>
    <w:rsid w:val="0016793C"/>
    <w:rsid w:val="001866FD"/>
    <w:rsid w:val="001C56CF"/>
    <w:rsid w:val="00262AD8"/>
    <w:rsid w:val="002764E9"/>
    <w:rsid w:val="002C151C"/>
    <w:rsid w:val="002C47B4"/>
    <w:rsid w:val="002C48AE"/>
    <w:rsid w:val="0032281F"/>
    <w:rsid w:val="00336791"/>
    <w:rsid w:val="0041310D"/>
    <w:rsid w:val="0044604E"/>
    <w:rsid w:val="00452EAC"/>
    <w:rsid w:val="004933DA"/>
    <w:rsid w:val="004E7446"/>
    <w:rsid w:val="00534E77"/>
    <w:rsid w:val="0056167A"/>
    <w:rsid w:val="00563513"/>
    <w:rsid w:val="005F3977"/>
    <w:rsid w:val="007013CB"/>
    <w:rsid w:val="00740179"/>
    <w:rsid w:val="00780A0D"/>
    <w:rsid w:val="00866E67"/>
    <w:rsid w:val="0087198F"/>
    <w:rsid w:val="0089760A"/>
    <w:rsid w:val="008C2A44"/>
    <w:rsid w:val="008F2B4F"/>
    <w:rsid w:val="00924077"/>
    <w:rsid w:val="0092651B"/>
    <w:rsid w:val="009267AE"/>
    <w:rsid w:val="009377EA"/>
    <w:rsid w:val="009A3A6A"/>
    <w:rsid w:val="009E11A5"/>
    <w:rsid w:val="009F7C2D"/>
    <w:rsid w:val="00A1788E"/>
    <w:rsid w:val="00A771E3"/>
    <w:rsid w:val="00AA73D0"/>
    <w:rsid w:val="00AD3B3E"/>
    <w:rsid w:val="00AE7469"/>
    <w:rsid w:val="00AF2A49"/>
    <w:rsid w:val="00B42A94"/>
    <w:rsid w:val="00B53EEB"/>
    <w:rsid w:val="00B8107F"/>
    <w:rsid w:val="00BD218D"/>
    <w:rsid w:val="00C3509A"/>
    <w:rsid w:val="00C41884"/>
    <w:rsid w:val="00C87D2B"/>
    <w:rsid w:val="00D2010D"/>
    <w:rsid w:val="00D77E55"/>
    <w:rsid w:val="00D947F1"/>
    <w:rsid w:val="00E0749F"/>
    <w:rsid w:val="00E91696"/>
    <w:rsid w:val="00ED1673"/>
    <w:rsid w:val="00ED5A0C"/>
    <w:rsid w:val="00F02B6D"/>
    <w:rsid w:val="00F501C2"/>
    <w:rsid w:val="00F968B6"/>
    <w:rsid w:val="00FB5971"/>
    <w:rsid w:val="00FD6222"/>
    <w:rsid w:val="00FF6A0B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D4E7A5"/>
  <w15:chartTrackingRefBased/>
  <w15:docId w15:val="{7E203D31-F023-405C-A677-030643E4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6CF"/>
    <w:pPr>
      <w:spacing w:after="0" w:line="240" w:lineRule="auto"/>
    </w:pPr>
    <w:rPr>
      <w:rFonts w:asciiTheme="minorHAnsi" w:hAnsiTheme="minorHAns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6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310D"/>
    <w:pPr>
      <w:ind w:left="720"/>
      <w:contextualSpacing/>
    </w:pPr>
  </w:style>
  <w:style w:type="paragraph" w:customStyle="1" w:styleId="Noidungban">
    <w:name w:val="Noi dung ban"/>
    <w:basedOn w:val="Normal"/>
    <w:rsid w:val="0092651B"/>
    <w:pPr>
      <w:spacing w:before="80" w:after="80" w:line="240" w:lineRule="atLeast"/>
      <w:jc w:val="both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NoSpacing">
    <w:name w:val="No Spacing"/>
    <w:aliases w:val="Nomarl"/>
    <w:uiPriority w:val="1"/>
    <w:qFormat/>
    <w:rsid w:val="0092651B"/>
    <w:pPr>
      <w:spacing w:after="0" w:line="240" w:lineRule="auto"/>
    </w:pPr>
    <w:rPr>
      <w:rFonts w:cs="Times New Roman"/>
      <w:color w:val="000000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4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E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828</Words>
  <Characters>4721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2024-10-02T08:50:00Z</cp:lastPrinted>
  <dcterms:created xsi:type="dcterms:W3CDTF">2024-09-19T13:48:00Z</dcterms:created>
  <dcterms:modified xsi:type="dcterms:W3CDTF">2024-10-02T08:57:00Z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