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8AE7361" w:rsidR="004F5279" w:rsidRPr="00CC15EF" w:rsidRDefault="003C4A61" w:rsidP="00CC15EF">
      <w:pPr>
        <w:spacing w:after="0" w:line="276" w:lineRule="auto"/>
        <w:jc w:val="center"/>
      </w:pPr>
      <w:r w:rsidRPr="0088767E">
        <w:rPr>
          <w:rFonts w:asciiTheme="majorHAnsi" w:eastAsia="Times New Roman" w:hAnsiTheme="majorHAnsi" w:cstheme="majorHAnsi"/>
          <w:b/>
          <w:bCs/>
          <w:color w:val="FF0000"/>
          <w:sz w:val="26"/>
          <w:szCs w:val="26"/>
        </w:rPr>
        <w:t xml:space="preserve">BÀI </w:t>
      </w:r>
      <w:r w:rsidR="00E6486A">
        <w:rPr>
          <w:rFonts w:asciiTheme="majorHAnsi" w:eastAsia="Times New Roman" w:hAnsiTheme="majorHAnsi" w:cstheme="majorHAnsi"/>
          <w:b/>
          <w:bCs/>
          <w:color w:val="FF0000"/>
          <w:sz w:val="26"/>
          <w:szCs w:val="26"/>
        </w:rPr>
        <w:t>6: ĐẶC ĐIỂM DÂN CƯ XÃ HỘI CHÂU Á</w:t>
      </w:r>
    </w:p>
    <w:p w14:paraId="7C7003A8" w14:textId="0A1223A3" w:rsidR="002B5C28" w:rsidRPr="0088767E" w:rsidRDefault="00A24D8C" w:rsidP="009852A3">
      <w:pPr>
        <w:spacing w:after="0" w:line="276" w:lineRule="auto"/>
        <w:jc w:val="center"/>
        <w:rPr>
          <w:rFonts w:asciiTheme="majorHAnsi" w:eastAsia="Times New Roman" w:hAnsiTheme="majorHAnsi" w:cstheme="majorHAnsi"/>
          <w:sz w:val="26"/>
          <w:szCs w:val="26"/>
        </w:rPr>
      </w:pPr>
      <w:r>
        <w:rPr>
          <w:rFonts w:asciiTheme="majorHAnsi" w:eastAsia="Times New Roman" w:hAnsiTheme="majorHAnsi" w:cstheme="majorHAnsi"/>
          <w:sz w:val="26"/>
          <w:szCs w:val="26"/>
          <w:lang w:val="vi-VN"/>
        </w:rPr>
        <w:t>Môn học</w:t>
      </w:r>
      <w:r>
        <w:rPr>
          <w:rFonts w:asciiTheme="majorHAnsi" w:eastAsia="Times New Roman" w:hAnsiTheme="majorHAnsi" w:cstheme="majorHAnsi"/>
          <w:sz w:val="26"/>
          <w:szCs w:val="26"/>
        </w:rPr>
        <w:t>:</w:t>
      </w:r>
      <w:r w:rsidR="002B5C28"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002B5C28"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778D189E"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xml:space="preserve">:   </w:t>
      </w:r>
      <w:r w:rsidR="00A24D8C">
        <w:rPr>
          <w:rFonts w:asciiTheme="majorHAnsi" w:eastAsia="Times New Roman" w:hAnsiTheme="majorHAnsi" w:cstheme="majorHAnsi"/>
          <w:sz w:val="26"/>
          <w:szCs w:val="26"/>
        </w:rPr>
        <w:t xml:space="preserve">2 </w:t>
      </w:r>
      <w:r w:rsidR="003B7FB1" w:rsidRPr="0088767E">
        <w:rPr>
          <w:rFonts w:asciiTheme="majorHAnsi" w:eastAsia="Times New Roman" w:hAnsiTheme="majorHAnsi" w:cstheme="majorHAnsi"/>
          <w:sz w:val="26"/>
          <w:szCs w:val="26"/>
          <w:lang w:val="vi-VN"/>
        </w:rPr>
        <w:t>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57EC298A" w14:textId="18F1A411"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Trình bày được đặc điểm dân cư, tôn giáo; sự phân b</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dân cư và các đô thị lớn ở châu Á.</w:t>
      </w:r>
    </w:p>
    <w:p w14:paraId="1A0284BA"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Rèn luyện kĩ năng phân tích, khai thác số liệu.</w:t>
      </w:r>
    </w:p>
    <w:p w14:paraId="35E97B49" w14:textId="13F1EB78" w:rsidR="00CC15EF" w:rsidRPr="00CC15EF"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Biết cách sử dụng bản đồ đổ xác định sự phân bố d</w:t>
      </w:r>
      <w:r>
        <w:rPr>
          <w:rFonts w:asciiTheme="majorHAnsi" w:hAnsiTheme="majorHAnsi" w:cstheme="majorHAnsi"/>
          <w:color w:val="000000" w:themeColor="text1"/>
          <w:sz w:val="26"/>
          <w:szCs w:val="26"/>
          <w:shd w:val="clear" w:color="auto" w:fill="FFFFFF"/>
        </w:rPr>
        <w:t>ân</w:t>
      </w:r>
      <w:r w:rsidRPr="00E6486A">
        <w:rPr>
          <w:rFonts w:asciiTheme="majorHAnsi" w:hAnsiTheme="majorHAnsi" w:cstheme="majorHAnsi"/>
          <w:color w:val="000000" w:themeColor="text1"/>
          <w:sz w:val="26"/>
          <w:szCs w:val="26"/>
          <w:shd w:val="clear" w:color="auto" w:fill="FFFFFF"/>
        </w:rPr>
        <w:t xml:space="preserve"> cư, các đô </w:t>
      </w:r>
      <w:r>
        <w:rPr>
          <w:rFonts w:asciiTheme="majorHAnsi" w:hAnsiTheme="majorHAnsi" w:cstheme="majorHAnsi"/>
          <w:color w:val="000000" w:themeColor="text1"/>
          <w:sz w:val="26"/>
          <w:szCs w:val="26"/>
          <w:shd w:val="clear" w:color="auto" w:fill="FFFFFF"/>
        </w:rPr>
        <w:t>t</w:t>
      </w:r>
      <w:r w:rsidRPr="00E6486A">
        <w:rPr>
          <w:rFonts w:asciiTheme="majorHAnsi" w:hAnsiTheme="majorHAnsi" w:cstheme="majorHAnsi"/>
          <w:color w:val="000000" w:themeColor="text1"/>
          <w:sz w:val="26"/>
          <w:szCs w:val="26"/>
          <w:shd w:val="clear" w:color="auto" w:fill="FFFFFF"/>
        </w:rPr>
        <w:t>hị lớn ở châu Á.</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07863EA" w14:textId="77777777" w:rsidR="00E6486A" w:rsidRPr="00E6486A" w:rsidRDefault="006F39B0" w:rsidP="00E6486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Năng lực nhận thức Địa lí: năng lực nhận thức thế giới theo quan điểm không gian, giải thích hiện tượng và quá trình địa lí kinh tế - xã hội.</w:t>
      </w:r>
    </w:p>
    <w:p w14:paraId="059DF0FD" w14:textId="1884AFCE"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 xml:space="preserve"> Năng lực tìm hiểu Địa lí: sử dụng công cụ Địa lí (bản đồ, bảng số liệu, hình ảnh,..</w:t>
      </w:r>
      <w:r>
        <w:rPr>
          <w:rFonts w:asciiTheme="majorHAnsi" w:hAnsiTheme="majorHAnsi" w:cstheme="majorHAnsi"/>
          <w:color w:val="000000" w:themeColor="text1"/>
          <w:sz w:val="26"/>
          <w:szCs w:val="26"/>
          <w:shd w:val="clear" w:color="auto" w:fill="FFFFFF"/>
        </w:rPr>
        <w:t>)</w:t>
      </w:r>
    </w:p>
    <w:p w14:paraId="42F2665B" w14:textId="39A2AC98" w:rsidR="006F39B0"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Năng lực vận dụng kiến thức, kĩ năng Địa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62E23E0" w14:textId="77777777" w:rsidR="00E6486A" w:rsidRPr="00E6486A" w:rsidRDefault="00491D0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6486A" w:rsidRPr="00E6486A">
        <w:rPr>
          <w:rFonts w:asciiTheme="majorHAnsi" w:hAnsiTheme="majorHAnsi" w:cstheme="majorHAnsi"/>
          <w:color w:val="000000" w:themeColor="text1"/>
          <w:sz w:val="26"/>
          <w:szCs w:val="26"/>
          <w:shd w:val="clear" w:color="auto" w:fill="FFFFFF"/>
          <w:lang w:val="vi-VN"/>
        </w:rPr>
        <w:t>Có những hiểu biết trung thực, khách quan về đặc điểm dân cư, tôn giáo, sự phần bố dân cư, các đô thị lớn ở châu Á và ảnh hưởng của các yếu tố đó đến sản xuất và đời sống.</w:t>
      </w:r>
    </w:p>
    <w:p w14:paraId="23232596"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để xã hội.</w:t>
      </w:r>
    </w:p>
    <w:p w14:paraId="265C80B1" w14:textId="245EC8B7" w:rsidR="00491D02"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Có tinh thần chung sống hoà bình, hợp tác và sẻ chia, tôn trọng nét khác biệt trong văn hoá, xã hội giữa các khu vực của ch</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lang w:val="vi-VN"/>
        </w:rPr>
        <w:t>u Á.</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3891E34A" w14:textId="3EE8B8E5"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E6486A" w:rsidRPr="00E6486A">
        <w:rPr>
          <w:rFonts w:asciiTheme="majorHAnsi" w:hAnsiTheme="majorHAnsi" w:cstheme="majorHAnsi"/>
          <w:color w:val="000000" w:themeColor="text1"/>
          <w:sz w:val="26"/>
          <w:szCs w:val="26"/>
          <w:shd w:val="clear" w:color="auto" w:fill="FFFFFF"/>
        </w:rPr>
        <w:t>Bản đồ mật độ d</w:t>
      </w:r>
      <w:r w:rsidR="0014330B">
        <w:rPr>
          <w:rFonts w:asciiTheme="majorHAnsi" w:hAnsiTheme="majorHAnsi" w:cstheme="majorHAnsi"/>
          <w:color w:val="000000" w:themeColor="text1"/>
          <w:sz w:val="26"/>
          <w:szCs w:val="26"/>
          <w:shd w:val="clear" w:color="auto" w:fill="FFFFFF"/>
        </w:rPr>
        <w:t>â</w:t>
      </w:r>
      <w:r w:rsidR="00E6486A" w:rsidRPr="00E6486A">
        <w:rPr>
          <w:rFonts w:asciiTheme="majorHAnsi" w:hAnsiTheme="majorHAnsi" w:cstheme="majorHAnsi"/>
          <w:color w:val="000000" w:themeColor="text1"/>
          <w:sz w:val="26"/>
          <w:szCs w:val="26"/>
          <w:shd w:val="clear" w:color="auto" w:fill="FFFFFF"/>
        </w:rPr>
        <w:t>n số và một s</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đô thị lớn ở</w:t>
      </w:r>
      <w:r w:rsidR="002A04AC">
        <w:rPr>
          <w:rFonts w:asciiTheme="majorHAnsi" w:hAnsiTheme="majorHAnsi" w:cstheme="majorHAnsi"/>
          <w:color w:val="000000" w:themeColor="text1"/>
          <w:sz w:val="26"/>
          <w:szCs w:val="26"/>
          <w:shd w:val="clear" w:color="auto" w:fill="FFFFFF"/>
        </w:rPr>
        <w:t xml:space="preserve"> châu Á, năm 2019</w:t>
      </w:r>
      <w:r w:rsidR="00E6486A" w:rsidRPr="00E6486A">
        <w:rPr>
          <w:rFonts w:asciiTheme="majorHAnsi" w:hAnsiTheme="majorHAnsi" w:cstheme="majorHAnsi"/>
          <w:color w:val="000000" w:themeColor="text1"/>
          <w:sz w:val="26"/>
          <w:szCs w:val="26"/>
          <w:shd w:val="clear" w:color="auto" w:fill="FFFFFF"/>
        </w:rPr>
        <w:t>.</w:t>
      </w:r>
    </w:p>
    <w:p w14:paraId="4FC9719D" w14:textId="0D8F2121"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Các bảng số liệu, video, hình ảnh về d</w:t>
      </w:r>
      <w:r w:rsidR="0014330B">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cư của các đô thị lớn ở châu Á.</w:t>
      </w:r>
    </w:p>
    <w:p w14:paraId="1174B724" w14:textId="7E1864CE" w:rsidR="002E73FA"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75A307A3" w:rsidR="0034247F" w:rsidRPr="00496AD0"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96AD0" w:rsidRPr="00496AD0">
        <w:rPr>
          <w:rFonts w:asciiTheme="majorHAnsi" w:hAnsiTheme="majorHAnsi" w:cstheme="majorHAnsi"/>
          <w:color w:val="000000" w:themeColor="text1"/>
          <w:sz w:val="26"/>
          <w:szCs w:val="26"/>
          <w:shd w:val="clear" w:color="auto" w:fill="FFFFFF"/>
        </w:rPr>
        <w:t xml:space="preserve">Trò chơi </w:t>
      </w:r>
      <w:r w:rsidR="0027453F">
        <w:rPr>
          <w:rFonts w:asciiTheme="majorHAnsi" w:hAnsiTheme="majorHAnsi" w:cstheme="majorHAnsi"/>
          <w:color w:val="000000" w:themeColor="text1"/>
          <w:sz w:val="26"/>
          <w:szCs w:val="26"/>
          <w:shd w:val="clear" w:color="auto" w:fill="FFFFFF"/>
        </w:rPr>
        <w:t>Thử tài quan sát</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5"/>
        <w:gridCol w:w="313"/>
      </w:tblGrid>
      <w:tr w:rsidR="00DD0268" w:rsidRPr="0088767E" w14:paraId="300BDE25" w14:textId="77777777" w:rsidTr="000B7238">
        <w:trPr>
          <w:trHeight w:val="2406"/>
        </w:trPr>
        <w:tc>
          <w:tcPr>
            <w:tcW w:w="9485" w:type="dxa"/>
          </w:tcPr>
          <w:p w14:paraId="5EC4AE0B" w14:textId="783DF99C"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0027453F">
              <w:rPr>
                <w:rFonts w:asciiTheme="majorHAnsi" w:hAnsiTheme="majorHAnsi" w:cstheme="majorHAnsi"/>
                <w:color w:val="000000" w:themeColor="text1"/>
                <w:sz w:val="26"/>
                <w:szCs w:val="26"/>
                <w:shd w:val="clear" w:color="auto" w:fill="FFFFFF"/>
              </w:rPr>
              <w:t xml:space="preserve">GV chiếu lên bảng hình ảnh </w:t>
            </w:r>
            <w:r w:rsidR="000B7238">
              <w:rPr>
                <w:rFonts w:asciiTheme="majorHAnsi" w:hAnsiTheme="majorHAnsi" w:cstheme="majorHAnsi"/>
                <w:color w:val="000000" w:themeColor="text1"/>
                <w:sz w:val="26"/>
                <w:szCs w:val="26"/>
                <w:shd w:val="clear" w:color="auto" w:fill="FFFFFF"/>
              </w:rPr>
              <w:t xml:space="preserve">dân số đông đúc của </w:t>
            </w:r>
            <w:r w:rsidR="0027453F">
              <w:rPr>
                <w:rFonts w:asciiTheme="majorHAnsi" w:hAnsiTheme="majorHAnsi" w:cstheme="majorHAnsi"/>
                <w:color w:val="000000" w:themeColor="text1"/>
                <w:sz w:val="26"/>
                <w:szCs w:val="26"/>
                <w:shd w:val="clear" w:color="auto" w:fill="FFFFFF"/>
              </w:rPr>
              <w:t>của một số quốc gia</w:t>
            </w:r>
            <w:r w:rsidR="000B7238">
              <w:rPr>
                <w:rFonts w:asciiTheme="majorHAnsi" w:hAnsiTheme="majorHAnsi" w:cstheme="majorHAnsi"/>
                <w:color w:val="000000" w:themeColor="text1"/>
                <w:sz w:val="26"/>
                <w:szCs w:val="26"/>
                <w:shd w:val="clear" w:color="auto" w:fill="FFFFFF"/>
              </w:rPr>
              <w:t xml:space="preserve"> Trung Quốc, Ấn Độ, Việt Nam</w:t>
            </w:r>
          </w:p>
          <w:p w14:paraId="5E8434A9" w14:textId="4561579D" w:rsidR="0027453F" w:rsidRPr="000B7238" w:rsidRDefault="000B7238" w:rsidP="00F033A3">
            <w:pPr>
              <w:pStyle w:val="ListParagraph"/>
              <w:numPr>
                <w:ilvl w:val="0"/>
                <w:numId w:val="37"/>
              </w:num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HS quan sát, nhận xét</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7F6D0A9" w14:textId="46B2688A" w:rsidR="002E73FA" w:rsidRPr="000B7238" w:rsidRDefault="00496AD0" w:rsidP="00DD026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tc>
        <w:tc>
          <w:tcPr>
            <w:tcW w:w="313" w:type="dxa"/>
          </w:tcPr>
          <w:p w14:paraId="02AFDF08" w14:textId="0A68F98B" w:rsidR="002E73FA" w:rsidRPr="0088767E" w:rsidRDefault="002E73FA" w:rsidP="00A02BF5">
            <w:pPr>
              <w:spacing w:line="276" w:lineRule="auto"/>
              <w:jc w:val="both"/>
              <w:rPr>
                <w:rFonts w:asciiTheme="majorHAnsi" w:hAnsiTheme="majorHAnsi" w:cstheme="majorHAnsi"/>
                <w:sz w:val="26"/>
                <w:szCs w:val="26"/>
              </w:rPr>
            </w:pPr>
          </w:p>
        </w:tc>
      </w:tr>
    </w:tbl>
    <w:p w14:paraId="1821E094" w14:textId="6D4B3FCE" w:rsidR="00D45184" w:rsidRPr="008A1A8F"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008A1A8F" w:rsidRPr="008A1A8F">
        <w:rPr>
          <w:rFonts w:asciiTheme="majorHAnsi" w:hAnsiTheme="majorHAnsi" w:cstheme="majorHAnsi"/>
          <w:bCs/>
          <w:i/>
          <w:color w:val="000000" w:themeColor="text1"/>
          <w:sz w:val="26"/>
          <w:szCs w:val="26"/>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764D7497" w:rsidR="0034247F" w:rsidRPr="003A6F19"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3A6F19">
        <w:rPr>
          <w:rFonts w:asciiTheme="majorHAnsi" w:hAnsiTheme="majorHAnsi" w:cstheme="majorHAnsi"/>
          <w:b/>
          <w:bCs/>
          <w:color w:val="0070C0"/>
          <w:sz w:val="26"/>
          <w:szCs w:val="26"/>
          <w:shd w:val="clear" w:color="auto" w:fill="FFFFFF"/>
        </w:rPr>
        <w:t>đặc điể</w:t>
      </w:r>
      <w:r w:rsidR="002A04AC">
        <w:rPr>
          <w:rFonts w:asciiTheme="majorHAnsi" w:hAnsiTheme="majorHAnsi" w:cstheme="majorHAnsi"/>
          <w:b/>
          <w:bCs/>
          <w:color w:val="0070C0"/>
          <w:sz w:val="26"/>
          <w:szCs w:val="26"/>
          <w:shd w:val="clear" w:color="auto" w:fill="FFFFFF"/>
        </w:rPr>
        <w:t>m dân cư Châu Á</w:t>
      </w:r>
    </w:p>
    <w:p w14:paraId="55D1AFC2" w14:textId="77777777" w:rsidR="00D45184" w:rsidRPr="0088767E"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6375B1FB" w14:textId="65AF31AA" w:rsidR="00E449F2" w:rsidRPr="00E449F2"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Trình bày được đặc điể</w:t>
      </w:r>
      <w:r w:rsidR="00805191">
        <w:rPr>
          <w:rFonts w:asciiTheme="majorHAnsi" w:hAnsiTheme="majorHAnsi" w:cstheme="majorHAnsi"/>
          <w:color w:val="000000" w:themeColor="text1"/>
          <w:sz w:val="26"/>
          <w:szCs w:val="26"/>
          <w:shd w:val="clear" w:color="auto" w:fill="FFFFFF"/>
          <w:lang w:val="vi-VN"/>
        </w:rPr>
        <w:t xml:space="preserve">m, cơ cấu dân số </w:t>
      </w:r>
      <w:r w:rsidRPr="00E449F2">
        <w:rPr>
          <w:rFonts w:asciiTheme="majorHAnsi" w:hAnsiTheme="majorHAnsi" w:cstheme="majorHAnsi"/>
          <w:color w:val="000000" w:themeColor="text1"/>
          <w:sz w:val="26"/>
          <w:szCs w:val="26"/>
          <w:shd w:val="clear" w:color="auto" w:fill="FFFFFF"/>
          <w:lang w:val="vi-VN"/>
        </w:rPr>
        <w:t>ở châu Á.</w:t>
      </w:r>
    </w:p>
    <w:p w14:paraId="2DA168D4" w14:textId="32B7CCAD" w:rsidR="001F4E62" w:rsidRPr="0088767E"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Rèn luyện kĩ năng ph</w:t>
      </w:r>
      <w:r>
        <w:rPr>
          <w:rFonts w:asciiTheme="majorHAnsi" w:hAnsiTheme="majorHAnsi" w:cstheme="majorHAnsi"/>
          <w:color w:val="000000" w:themeColor="text1"/>
          <w:sz w:val="26"/>
          <w:szCs w:val="26"/>
          <w:shd w:val="clear" w:color="auto" w:fill="FFFFFF"/>
        </w:rPr>
        <w:t>â</w:t>
      </w:r>
      <w:r w:rsidRPr="00E449F2">
        <w:rPr>
          <w:rFonts w:asciiTheme="majorHAnsi" w:hAnsiTheme="majorHAnsi" w:cstheme="majorHAnsi"/>
          <w:color w:val="000000" w:themeColor="text1"/>
          <w:sz w:val="26"/>
          <w:szCs w:val="26"/>
          <w:shd w:val="clear" w:color="auto" w:fill="FFFFFF"/>
          <w:lang w:val="vi-VN"/>
        </w:rPr>
        <w:t>n tích, khai thác s</w:t>
      </w:r>
      <w:r>
        <w:rPr>
          <w:rFonts w:asciiTheme="majorHAnsi" w:hAnsiTheme="majorHAnsi" w:cstheme="majorHAnsi"/>
          <w:color w:val="000000" w:themeColor="text1"/>
          <w:sz w:val="26"/>
          <w:szCs w:val="26"/>
          <w:shd w:val="clear" w:color="auto" w:fill="FFFFFF"/>
        </w:rPr>
        <w:t>ố</w:t>
      </w:r>
      <w:r w:rsidRPr="00E449F2">
        <w:rPr>
          <w:rFonts w:asciiTheme="majorHAnsi" w:hAnsiTheme="majorHAnsi" w:cstheme="majorHAnsi"/>
          <w:color w:val="000000" w:themeColor="text1"/>
          <w:sz w:val="26"/>
          <w:szCs w:val="26"/>
          <w:shd w:val="clear" w:color="auto" w:fill="FFFFFF"/>
          <w:lang w:val="vi-VN"/>
        </w:rPr>
        <w:t xml:space="preserve"> liệu.</w:t>
      </w:r>
    </w:p>
    <w:p w14:paraId="17BF76EE" w14:textId="2180F35B"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26D56299" w14:textId="31B7939B" w:rsidR="00EA3F6A" w:rsidRDefault="00EA3F6A"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A3F6A">
        <w:rPr>
          <w:rFonts w:asciiTheme="majorHAnsi" w:hAnsiTheme="majorHAnsi" w:cstheme="majorHAnsi"/>
          <w:color w:val="000000" w:themeColor="text1"/>
          <w:sz w:val="26"/>
          <w:szCs w:val="26"/>
          <w:shd w:val="clear" w:color="auto" w:fill="FFFFFF"/>
        </w:rPr>
        <w:t xml:space="preserve">Dựa vào thông </w:t>
      </w:r>
      <w:r>
        <w:rPr>
          <w:rFonts w:asciiTheme="majorHAnsi" w:hAnsiTheme="majorHAnsi" w:cstheme="majorHAnsi"/>
          <w:color w:val="000000" w:themeColor="text1"/>
          <w:sz w:val="26"/>
          <w:szCs w:val="26"/>
          <w:shd w:val="clear" w:color="auto" w:fill="FFFFFF"/>
        </w:rPr>
        <w:t>t</w:t>
      </w:r>
      <w:r w:rsidRPr="00EA3F6A">
        <w:rPr>
          <w:rFonts w:asciiTheme="majorHAnsi" w:hAnsiTheme="majorHAnsi" w:cstheme="majorHAnsi"/>
          <w:color w:val="000000" w:themeColor="text1"/>
          <w:sz w:val="26"/>
          <w:szCs w:val="26"/>
          <w:shd w:val="clear" w:color="auto" w:fill="FFFFFF"/>
        </w:rPr>
        <w:t xml:space="preserve">in </w:t>
      </w:r>
      <w:r w:rsidR="00805191">
        <w:rPr>
          <w:rFonts w:asciiTheme="majorHAnsi" w:hAnsiTheme="majorHAnsi" w:cstheme="majorHAnsi"/>
          <w:color w:val="000000" w:themeColor="text1"/>
          <w:sz w:val="26"/>
          <w:szCs w:val="26"/>
          <w:shd w:val="clear" w:color="auto" w:fill="FFFFFF"/>
        </w:rPr>
        <w:t>SGK và hình 6.1, 6.2 và bảng 6.1</w:t>
      </w:r>
      <w:r w:rsidRPr="00EA3F6A">
        <w:rPr>
          <w:rFonts w:asciiTheme="majorHAnsi" w:hAnsiTheme="majorHAnsi" w:cstheme="majorHAnsi"/>
          <w:color w:val="000000" w:themeColor="text1"/>
          <w:sz w:val="26"/>
          <w:szCs w:val="26"/>
          <w:shd w:val="clear" w:color="auto" w:fill="FFFFFF"/>
        </w:rPr>
        <w:t>, hãy trình bày đặc điểm</w:t>
      </w:r>
      <w:r w:rsidR="00805191">
        <w:rPr>
          <w:rFonts w:asciiTheme="majorHAnsi" w:hAnsiTheme="majorHAnsi" w:cstheme="majorHAnsi"/>
          <w:color w:val="000000" w:themeColor="text1"/>
          <w:sz w:val="26"/>
          <w:szCs w:val="26"/>
          <w:shd w:val="clear" w:color="auto" w:fill="FFFFFF"/>
        </w:rPr>
        <w:t>,cơ cấu</w:t>
      </w:r>
      <w:r w:rsidRPr="00EA3F6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dân</w:t>
      </w:r>
      <w:r w:rsidRPr="00EA3F6A">
        <w:rPr>
          <w:rFonts w:asciiTheme="majorHAnsi" w:hAnsiTheme="majorHAnsi" w:cstheme="majorHAnsi"/>
          <w:color w:val="000000" w:themeColor="text1"/>
          <w:sz w:val="26"/>
          <w:szCs w:val="26"/>
          <w:shd w:val="clear" w:color="auto" w:fill="FFFFFF"/>
        </w:rPr>
        <w:t xml:space="preserve"> cư</w:t>
      </w:r>
      <w:r w:rsidR="00805191">
        <w:rPr>
          <w:rFonts w:asciiTheme="majorHAnsi" w:hAnsiTheme="majorHAnsi" w:cstheme="majorHAnsi"/>
          <w:color w:val="000000" w:themeColor="text1"/>
          <w:sz w:val="26"/>
          <w:szCs w:val="26"/>
          <w:shd w:val="clear" w:color="auto" w:fill="FFFFFF"/>
        </w:rPr>
        <w:t xml:space="preserve"> Châu Á</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09FCD72" w14:textId="2CBDC9D2"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TableGrid"/>
        <w:tblW w:w="0" w:type="auto"/>
        <w:tblLook w:val="04A0" w:firstRow="1" w:lastRow="0" w:firstColumn="1" w:lastColumn="0" w:noHBand="0" w:noVBand="1"/>
      </w:tblPr>
      <w:tblGrid>
        <w:gridCol w:w="5637"/>
        <w:gridCol w:w="3994"/>
      </w:tblGrid>
      <w:tr w:rsidR="00555F21" w:rsidRPr="00555F21" w14:paraId="6399D31C" w14:textId="77777777" w:rsidTr="004559B3">
        <w:tc>
          <w:tcPr>
            <w:tcW w:w="5637" w:type="dxa"/>
          </w:tcPr>
          <w:p w14:paraId="2D4D9A24" w14:textId="57FE9D4D" w:rsidR="00555F21" w:rsidRPr="00555F21" w:rsidRDefault="00555F21" w:rsidP="00555F21">
            <w:pPr>
              <w:pStyle w:val="ListParagraph"/>
              <w:spacing w:line="276" w:lineRule="auto"/>
              <w:ind w:left="0"/>
              <w:jc w:val="center"/>
              <w:rPr>
                <w:rFonts w:asciiTheme="majorHAnsi" w:eastAsia="Times New Roman" w:hAnsiTheme="majorHAnsi" w:cstheme="majorHAnsi"/>
                <w:b/>
                <w:bCs/>
                <w:sz w:val="26"/>
                <w:szCs w:val="26"/>
              </w:rPr>
            </w:pPr>
            <w:r w:rsidRPr="00555F21">
              <w:rPr>
                <w:rFonts w:asciiTheme="majorHAnsi" w:eastAsia="Times New Roman" w:hAnsiTheme="majorHAnsi" w:cstheme="majorHAnsi"/>
                <w:b/>
                <w:bCs/>
                <w:sz w:val="26"/>
                <w:szCs w:val="26"/>
              </w:rPr>
              <w:t>Hoạt động của giáo viên và học sinh</w:t>
            </w:r>
          </w:p>
        </w:tc>
        <w:tc>
          <w:tcPr>
            <w:tcW w:w="3994" w:type="dxa"/>
          </w:tcPr>
          <w:p w14:paraId="151F0F47" w14:textId="6C6526B5" w:rsidR="00555F21" w:rsidRPr="00555F21" w:rsidRDefault="00555F21" w:rsidP="00555F21">
            <w:pPr>
              <w:pStyle w:val="ListParagraph"/>
              <w:spacing w:line="276" w:lineRule="auto"/>
              <w:ind w:left="0"/>
              <w:jc w:val="center"/>
              <w:rPr>
                <w:rFonts w:asciiTheme="majorHAnsi" w:eastAsia="Times New Roman" w:hAnsiTheme="majorHAnsi" w:cstheme="majorHAnsi"/>
                <w:b/>
                <w:bCs/>
                <w:sz w:val="26"/>
                <w:szCs w:val="26"/>
              </w:rPr>
            </w:pPr>
            <w:r w:rsidRPr="00555F21">
              <w:rPr>
                <w:rFonts w:asciiTheme="majorHAnsi" w:eastAsia="Times New Roman" w:hAnsiTheme="majorHAnsi" w:cstheme="majorHAnsi"/>
                <w:b/>
                <w:bCs/>
                <w:sz w:val="26"/>
                <w:szCs w:val="26"/>
              </w:rPr>
              <w:t>Dự kiến sản phẩm</w:t>
            </w:r>
          </w:p>
        </w:tc>
      </w:tr>
      <w:tr w:rsidR="00555F21" w14:paraId="66400EDF" w14:textId="77777777" w:rsidTr="004559B3">
        <w:tc>
          <w:tcPr>
            <w:tcW w:w="5637" w:type="dxa"/>
          </w:tcPr>
          <w:p w14:paraId="07FE0304" w14:textId="56D59722" w:rsidR="00555F21" w:rsidRDefault="00555F21" w:rsidP="00555F21">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0A969F62" w14:textId="2371F6A3" w:rsidR="009572B9" w:rsidRDefault="009572B9" w:rsidP="00555F21">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Dựa vào SGK em cho biết dân số châu Á năm 2019? Chiếm bao nhiêu %?</w:t>
            </w:r>
          </w:p>
          <w:p w14:paraId="529161C9" w14:textId="3E20B8CA" w:rsidR="00555F21" w:rsidRDefault="006045B6" w:rsidP="00555F21">
            <w:pPr>
              <w:pStyle w:val="ListParagraph"/>
              <w:spacing w:line="276" w:lineRule="auto"/>
              <w:ind w:left="0"/>
              <w:jc w:val="both"/>
              <w:rPr>
                <w:rFonts w:asciiTheme="majorHAnsi" w:eastAsia="Times New Roman" w:hAnsiTheme="majorHAnsi" w:cstheme="majorHAnsi"/>
                <w:bCs/>
                <w:sz w:val="26"/>
                <w:szCs w:val="26"/>
              </w:rPr>
            </w:pPr>
            <w:r w:rsidRPr="006045B6">
              <w:rPr>
                <w:rFonts w:asciiTheme="majorHAnsi" w:eastAsia="Times New Roman" w:hAnsiTheme="majorHAnsi" w:cstheme="majorHAnsi"/>
                <w:bCs/>
                <w:sz w:val="26"/>
                <w:szCs w:val="26"/>
              </w:rPr>
              <w:t>Dựa vào H6.1 SGK em hãy nhận xét về sự gia tăng dân số của châu Á qua các năm?</w:t>
            </w:r>
          </w:p>
          <w:p w14:paraId="0E629A12" w14:textId="30496A02" w:rsidR="009572B9" w:rsidRDefault="009572B9" w:rsidP="009572B9">
            <w:pPr>
              <w:pStyle w:val="ListParagraph"/>
              <w:numPr>
                <w:ilvl w:val="0"/>
                <w:numId w:val="37"/>
              </w:num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Dân số châu Á giai đoạn từ năm 1990- 2019 tăng liên tục </w:t>
            </w:r>
          </w:p>
          <w:p w14:paraId="17411EA0" w14:textId="74EB9FE9" w:rsidR="006045B6" w:rsidRDefault="006045B6" w:rsidP="00555F21">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Kể tên hai quốc gia có số dân đông nhất Thế giới?</w:t>
            </w:r>
            <w:r w:rsidR="009572B9">
              <w:rPr>
                <w:rFonts w:asciiTheme="majorHAnsi" w:eastAsia="Times New Roman" w:hAnsiTheme="majorHAnsi" w:cstheme="majorHAnsi"/>
                <w:bCs/>
                <w:sz w:val="26"/>
                <w:szCs w:val="26"/>
              </w:rPr>
              <w:t>- Trung Quốc và Ấn Độ</w:t>
            </w:r>
          </w:p>
          <w:p w14:paraId="5B023863" w14:textId="72755405" w:rsidR="006045B6" w:rsidRDefault="006045B6" w:rsidP="006045B6">
            <w:pPr>
              <w:pStyle w:val="ListParagraph"/>
              <w:numPr>
                <w:ilvl w:val="0"/>
                <w:numId w:val="37"/>
              </w:num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GV chiếu hình dân số tăng ở hai quốc gia trên</w:t>
            </w:r>
          </w:p>
          <w:p w14:paraId="1A252FA4" w14:textId="387BE55C" w:rsidR="006045B6" w:rsidRDefault="006045B6" w:rsidP="006045B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Dân số của Việt Nam so với TG và so với châu Á</w:t>
            </w:r>
          </w:p>
          <w:p w14:paraId="041ADCA8" w14:textId="62D6ACBB" w:rsidR="006045B6" w:rsidRPr="009572B9" w:rsidRDefault="009572B9" w:rsidP="009572B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w:t>
            </w:r>
            <w:r w:rsidR="006045B6" w:rsidRPr="009572B9">
              <w:rPr>
                <w:rFonts w:asciiTheme="majorHAnsi" w:eastAsia="Times New Roman" w:hAnsiTheme="majorHAnsi" w:cstheme="majorHAnsi"/>
                <w:bCs/>
                <w:sz w:val="26"/>
                <w:szCs w:val="26"/>
              </w:rPr>
              <w:t xml:space="preserve">VN đứng thứ 15 thế giới và thứ 8 của châu Á năm 2017 </w:t>
            </w:r>
          </w:p>
          <w:p w14:paraId="20C9A40A" w14:textId="3A03CBEC" w:rsidR="00555F21" w:rsidRDefault="006045B6" w:rsidP="00555F21">
            <w:pPr>
              <w:pStyle w:val="ListParagraph"/>
              <w:spacing w:line="276" w:lineRule="auto"/>
              <w:ind w:left="0"/>
              <w:jc w:val="both"/>
              <w:rPr>
                <w:noProof/>
                <w:sz w:val="28"/>
                <w:szCs w:val="28"/>
              </w:rPr>
            </w:pPr>
            <w:r w:rsidRPr="006045B6">
              <w:rPr>
                <w:noProof/>
                <w:sz w:val="28"/>
                <w:szCs w:val="28"/>
              </w:rPr>
              <w:t>? Dựa vào điều kiện gì mà dân số</w:t>
            </w:r>
            <w:r w:rsidR="00061B5A">
              <w:rPr>
                <w:noProof/>
                <w:sz w:val="28"/>
                <w:szCs w:val="28"/>
              </w:rPr>
              <w:t xml:space="preserve"> c</w:t>
            </w:r>
            <w:r w:rsidRPr="006045B6">
              <w:rPr>
                <w:noProof/>
                <w:sz w:val="28"/>
                <w:szCs w:val="28"/>
              </w:rPr>
              <w:t xml:space="preserve">hâu Á đông </w:t>
            </w:r>
            <w:r w:rsidR="00061B5A">
              <w:rPr>
                <w:noProof/>
                <w:sz w:val="28"/>
                <w:szCs w:val="28"/>
              </w:rPr>
              <w:t>nhất thế giới</w:t>
            </w:r>
            <w:r>
              <w:rPr>
                <w:noProof/>
                <w:sz w:val="28"/>
                <w:szCs w:val="28"/>
              </w:rPr>
              <w:t>?</w:t>
            </w:r>
          </w:p>
          <w:p w14:paraId="155EBF27" w14:textId="6F824DE2" w:rsidR="006045B6" w:rsidRPr="006045B6" w:rsidRDefault="006045B6" w:rsidP="006045B6">
            <w:pPr>
              <w:spacing w:line="276" w:lineRule="auto"/>
              <w:jc w:val="both"/>
              <w:rPr>
                <w:noProof/>
                <w:sz w:val="28"/>
                <w:szCs w:val="28"/>
              </w:rPr>
            </w:pPr>
            <w:r>
              <w:rPr>
                <w:noProof/>
                <w:sz w:val="28"/>
                <w:szCs w:val="28"/>
              </w:rPr>
              <w:t>-</w:t>
            </w:r>
            <w:r w:rsidRPr="006045B6">
              <w:rPr>
                <w:noProof/>
                <w:sz w:val="28"/>
                <w:szCs w:val="28"/>
              </w:rPr>
              <w:t>Điều kiện tự nhiên, đặc điểm nông nghiệp, tư tưởng phong tục tập quán của phương Đông</w:t>
            </w:r>
            <w:r w:rsidR="00061B5A">
              <w:rPr>
                <w:noProof/>
                <w:sz w:val="28"/>
                <w:szCs w:val="28"/>
              </w:rPr>
              <w:t>…</w:t>
            </w:r>
          </w:p>
          <w:p w14:paraId="39BAEA85" w14:textId="150EFD42" w:rsidR="006045B6" w:rsidRPr="006045B6" w:rsidRDefault="006045B6" w:rsidP="00555F21">
            <w:pPr>
              <w:pStyle w:val="ListParagraph"/>
              <w:spacing w:line="276" w:lineRule="auto"/>
              <w:ind w:left="0"/>
              <w:jc w:val="both"/>
              <w:rPr>
                <w:noProof/>
                <w:sz w:val="28"/>
                <w:szCs w:val="28"/>
              </w:rPr>
            </w:pPr>
            <w:r w:rsidRPr="006045B6">
              <w:rPr>
                <w:noProof/>
                <w:sz w:val="28"/>
                <w:szCs w:val="28"/>
              </w:rPr>
              <w:lastRenderedPageBreak/>
              <w:t xml:space="preserve">? Dân số Châu </w:t>
            </w:r>
            <w:r>
              <w:rPr>
                <w:noProof/>
                <w:sz w:val="28"/>
                <w:szCs w:val="28"/>
              </w:rPr>
              <w:t>Á đông có</w:t>
            </w:r>
            <w:r w:rsidRPr="006045B6">
              <w:rPr>
                <w:noProof/>
                <w:sz w:val="28"/>
                <w:szCs w:val="28"/>
              </w:rPr>
              <w:t xml:space="preserve"> thuận lợi và khó khăn gì? </w:t>
            </w:r>
          </w:p>
          <w:p w14:paraId="5BFD8C31" w14:textId="25062648" w:rsidR="006045B6" w:rsidRDefault="006045B6" w:rsidP="006045B6">
            <w:pPr>
              <w:spacing w:line="276" w:lineRule="auto"/>
              <w:jc w:val="both"/>
              <w:rPr>
                <w:noProof/>
                <w:sz w:val="28"/>
                <w:szCs w:val="28"/>
              </w:rPr>
            </w:pPr>
            <w:r>
              <w:rPr>
                <w:noProof/>
                <w:sz w:val="28"/>
                <w:szCs w:val="28"/>
              </w:rPr>
              <w:t>-</w:t>
            </w:r>
            <w:r w:rsidRPr="006045B6">
              <w:rPr>
                <w:noProof/>
                <w:sz w:val="28"/>
                <w:szCs w:val="28"/>
              </w:rPr>
              <w:t>Phần này GV đã cho HS chuẩn bị sẵn ở nhà theo các nhóm, GV gọi các nhóm đã chuẩn bị ở nhà lên trình bày theo sơ đồ t</w:t>
            </w:r>
            <w:r w:rsidR="00FE7DF2">
              <w:rPr>
                <w:noProof/>
                <w:sz w:val="28"/>
                <w:szCs w:val="28"/>
              </w:rPr>
              <w:t>ư</w:t>
            </w:r>
            <w:r w:rsidRPr="006045B6">
              <w:rPr>
                <w:noProof/>
                <w:sz w:val="28"/>
                <w:szCs w:val="28"/>
              </w:rPr>
              <w:t xml:space="preserve"> duy, theo tranh ảnh hoặc vi deo</w:t>
            </w:r>
            <w:r w:rsidR="00FE7DF2">
              <w:rPr>
                <w:noProof/>
                <w:sz w:val="28"/>
                <w:szCs w:val="28"/>
              </w:rPr>
              <w:t xml:space="preserve"> (tùy nhóm)</w:t>
            </w:r>
            <w:r w:rsidRPr="006045B6">
              <w:rPr>
                <w:noProof/>
                <w:sz w:val="28"/>
                <w:szCs w:val="28"/>
              </w:rPr>
              <w:t xml:space="preserve"> </w:t>
            </w:r>
          </w:p>
          <w:p w14:paraId="26BF1F57" w14:textId="16EA6485" w:rsidR="00230F7A" w:rsidRDefault="00230F7A" w:rsidP="006045B6">
            <w:pPr>
              <w:spacing w:line="276" w:lineRule="auto"/>
              <w:jc w:val="both"/>
              <w:rPr>
                <w:noProof/>
                <w:sz w:val="28"/>
                <w:szCs w:val="28"/>
              </w:rPr>
            </w:pPr>
            <w:r w:rsidRPr="00230F7A">
              <w:rPr>
                <w:noProof/>
                <w:color w:val="FF0000"/>
                <w:sz w:val="28"/>
                <w:szCs w:val="28"/>
              </w:rPr>
              <w:t>Thuận lợi</w:t>
            </w:r>
            <w:r>
              <w:rPr>
                <w:noProof/>
                <w:sz w:val="28"/>
                <w:szCs w:val="28"/>
              </w:rPr>
              <w:t>: Nguồn lao động dồi dào, giá rẻ, thị trường tiêu thụ rộng lớn, thu hút vốn đầu tư nước ngoài…</w:t>
            </w:r>
          </w:p>
          <w:p w14:paraId="391EFCC3" w14:textId="23EA10FB" w:rsidR="00230F7A" w:rsidRDefault="00230F7A" w:rsidP="006045B6">
            <w:pPr>
              <w:spacing w:line="276" w:lineRule="auto"/>
              <w:jc w:val="both"/>
              <w:rPr>
                <w:noProof/>
                <w:sz w:val="28"/>
                <w:szCs w:val="28"/>
              </w:rPr>
            </w:pPr>
            <w:r w:rsidRPr="00230F7A">
              <w:rPr>
                <w:noProof/>
                <w:color w:val="FF0000"/>
                <w:sz w:val="28"/>
                <w:szCs w:val="28"/>
              </w:rPr>
              <w:t>Khó khăn</w:t>
            </w:r>
            <w:r>
              <w:rPr>
                <w:noProof/>
                <w:sz w:val="28"/>
                <w:szCs w:val="28"/>
              </w:rPr>
              <w:t>: Giải quyết việc làm, chất lượng cuộc sống…</w:t>
            </w:r>
          </w:p>
          <w:p w14:paraId="117DB516" w14:textId="5A566F5F" w:rsidR="00FE7DF2" w:rsidRPr="00FE7DF2" w:rsidRDefault="00FE7DF2" w:rsidP="00FE7DF2">
            <w:pPr>
              <w:spacing w:line="276" w:lineRule="auto"/>
              <w:jc w:val="both"/>
              <w:rPr>
                <w:noProof/>
                <w:sz w:val="28"/>
                <w:szCs w:val="28"/>
              </w:rPr>
            </w:pPr>
            <w:r w:rsidRPr="00FE7DF2">
              <w:rPr>
                <w:noProof/>
                <w:sz w:val="28"/>
                <w:szCs w:val="28"/>
              </w:rPr>
              <w:t>HS làm việc nhóm. Làm việc cá nhân trước 3 phút sau đó làm việc chung 4 phút</w:t>
            </w:r>
          </w:p>
          <w:p w14:paraId="01897F96" w14:textId="0FF06E00" w:rsidR="00FE7DF2" w:rsidRDefault="00315AF7" w:rsidP="00FE7DF2">
            <w:pPr>
              <w:spacing w:line="276" w:lineRule="auto"/>
              <w:jc w:val="both"/>
              <w:rPr>
                <w:noProof/>
                <w:sz w:val="28"/>
                <w:szCs w:val="28"/>
              </w:rPr>
            </w:pPr>
            <w:r>
              <w:rPr>
                <w:noProof/>
                <w:sz w:val="28"/>
                <w:szCs w:val="28"/>
              </w:rPr>
              <w:t>Đọc thông tin và q</w:t>
            </w:r>
            <w:r w:rsidR="00FE7DF2" w:rsidRPr="00FE7DF2">
              <w:rPr>
                <w:noProof/>
                <w:sz w:val="28"/>
                <w:szCs w:val="28"/>
              </w:rPr>
              <w:t xml:space="preserve">uan sát bảng 6.1, H6.2 </w:t>
            </w:r>
            <w:r>
              <w:rPr>
                <w:noProof/>
                <w:sz w:val="28"/>
                <w:szCs w:val="28"/>
              </w:rPr>
              <w:t>hãy nêu đặc điểm cơ cấu dân số của châu Á.</w:t>
            </w:r>
          </w:p>
          <w:tbl>
            <w:tblPr>
              <w:tblStyle w:val="TableGrid"/>
              <w:tblW w:w="0" w:type="auto"/>
              <w:tblLook w:val="04A0" w:firstRow="1" w:lastRow="0" w:firstColumn="1" w:lastColumn="0" w:noHBand="0" w:noVBand="1"/>
            </w:tblPr>
            <w:tblGrid>
              <w:gridCol w:w="5325"/>
            </w:tblGrid>
            <w:tr w:rsidR="00315AF7" w14:paraId="41B7DA8B" w14:textId="77777777" w:rsidTr="00315AF7">
              <w:tc>
                <w:tcPr>
                  <w:tcW w:w="5325" w:type="dxa"/>
                </w:tcPr>
                <w:p w14:paraId="6EC433F3" w14:textId="74ED1B18" w:rsidR="00315AF7" w:rsidRDefault="00315AF7" w:rsidP="00315AF7">
                  <w:pPr>
                    <w:spacing w:line="276" w:lineRule="auto"/>
                    <w:jc w:val="both"/>
                    <w:rPr>
                      <w:noProof/>
                      <w:sz w:val="28"/>
                      <w:szCs w:val="28"/>
                    </w:rPr>
                  </w:pPr>
                  <w:r w:rsidRPr="00315AF7">
                    <w:rPr>
                      <w:noProof/>
                      <w:sz w:val="28"/>
                      <w:szCs w:val="28"/>
                    </w:rPr>
                    <w:t>Phiếu học tậ</w:t>
                  </w:r>
                  <w:r>
                    <w:rPr>
                      <w:noProof/>
                      <w:sz w:val="28"/>
                      <w:szCs w:val="28"/>
                    </w:rPr>
                    <w:t xml:space="preserve">p: </w:t>
                  </w:r>
                </w:p>
                <w:p w14:paraId="2F2E9CB1" w14:textId="77777777" w:rsidR="00315AF7" w:rsidRDefault="00315AF7" w:rsidP="00315AF7">
                  <w:pPr>
                    <w:spacing w:line="276" w:lineRule="auto"/>
                    <w:jc w:val="both"/>
                    <w:rPr>
                      <w:noProof/>
                      <w:sz w:val="28"/>
                      <w:szCs w:val="28"/>
                    </w:rPr>
                  </w:pPr>
                  <w:r>
                    <w:rPr>
                      <w:noProof/>
                      <w:sz w:val="28"/>
                      <w:szCs w:val="28"/>
                    </w:rPr>
                    <w:t>Đọc thông tin và q</w:t>
                  </w:r>
                  <w:r w:rsidRPr="00FE7DF2">
                    <w:rPr>
                      <w:noProof/>
                      <w:sz w:val="28"/>
                      <w:szCs w:val="28"/>
                    </w:rPr>
                    <w:t xml:space="preserve">uan sát bảng 6.1, H6.2 </w:t>
                  </w:r>
                  <w:r>
                    <w:rPr>
                      <w:noProof/>
                      <w:sz w:val="28"/>
                      <w:szCs w:val="28"/>
                    </w:rPr>
                    <w:t>hãy nêu đặc điểm cơ cấu dân số của châu Á.</w:t>
                  </w:r>
                </w:p>
                <w:p w14:paraId="1C25E5C9" w14:textId="34D6F728" w:rsidR="00315AF7" w:rsidRPr="009572B9" w:rsidRDefault="009572B9" w:rsidP="009572B9">
                  <w:pPr>
                    <w:spacing w:line="276" w:lineRule="auto"/>
                    <w:rPr>
                      <w:noProof/>
                      <w:sz w:val="28"/>
                      <w:szCs w:val="28"/>
                    </w:rPr>
                  </w:pPr>
                  <w:r>
                    <w:rPr>
                      <w:noProof/>
                      <w:sz w:val="28"/>
                      <w:szCs w:val="28"/>
                    </w:rPr>
                    <w:t xml:space="preserve">Câu 1: Nhận xét </w:t>
                  </w:r>
                  <w:r w:rsidR="00061B5A">
                    <w:rPr>
                      <w:noProof/>
                      <w:sz w:val="28"/>
                      <w:szCs w:val="28"/>
                    </w:rPr>
                    <w:t>tỉ lệ dân số phân theo nhóm tuổi của châu Á và các khu vực</w:t>
                  </w:r>
                  <w:r w:rsidRPr="009572B9">
                    <w:rPr>
                      <w:noProof/>
                      <w:sz w:val="28"/>
                      <w:szCs w:val="28"/>
                    </w:rPr>
                    <w:t xml:space="preserve"> ……………………….</w:t>
                  </w:r>
                </w:p>
                <w:p w14:paraId="71B4D763" w14:textId="4E99AB25" w:rsidR="009572B9" w:rsidRPr="009572B9" w:rsidRDefault="009572B9" w:rsidP="00061B5A">
                  <w:pPr>
                    <w:spacing w:line="276" w:lineRule="auto"/>
                    <w:jc w:val="both"/>
                    <w:rPr>
                      <w:noProof/>
                      <w:sz w:val="28"/>
                      <w:szCs w:val="28"/>
                    </w:rPr>
                  </w:pPr>
                  <w:r>
                    <w:rPr>
                      <w:noProof/>
                      <w:sz w:val="28"/>
                      <w:szCs w:val="28"/>
                    </w:rPr>
                    <w:t xml:space="preserve">Câu 2: </w:t>
                  </w:r>
                  <w:r w:rsidR="00061B5A">
                    <w:rPr>
                      <w:noProof/>
                      <w:sz w:val="28"/>
                      <w:szCs w:val="28"/>
                    </w:rPr>
                    <w:t>Tháp dân số thể hiện được đặc điểm nào về cơ cấu dân số châu Á</w:t>
                  </w:r>
                  <w:r w:rsidRPr="009572B9">
                    <w:rPr>
                      <w:noProof/>
                      <w:sz w:val="28"/>
                      <w:szCs w:val="28"/>
                    </w:rPr>
                    <w:t>………………</w:t>
                  </w:r>
                </w:p>
              </w:tc>
            </w:tr>
          </w:tbl>
          <w:p w14:paraId="236A6494" w14:textId="735AEE49" w:rsidR="006F49C6" w:rsidRDefault="004559B3" w:rsidP="00555F21">
            <w:pPr>
              <w:pStyle w:val="ListParagraph"/>
              <w:spacing w:line="276" w:lineRule="auto"/>
              <w:ind w:left="0"/>
              <w:jc w:val="both"/>
              <w:rPr>
                <w:noProof/>
                <w:sz w:val="28"/>
                <w:szCs w:val="28"/>
              </w:rPr>
            </w:pPr>
            <w:r>
              <w:rPr>
                <w:noProof/>
                <w:sz w:val="28"/>
                <w:szCs w:val="28"/>
              </w:rPr>
              <w:t xml:space="preserve">Câu hỏi mở rộng: </w:t>
            </w:r>
            <w:r w:rsidR="006F49C6" w:rsidRPr="006F49C6">
              <w:rPr>
                <w:noProof/>
                <w:sz w:val="28"/>
                <w:szCs w:val="28"/>
              </w:rPr>
              <w:t xml:space="preserve"> Nếu như dân số châu Á càng ngày càng già hóa và sự chênh lệch giới tính lớn thì điều gì sẽ xảy ra?</w:t>
            </w:r>
          </w:p>
          <w:p w14:paraId="2DDEC763" w14:textId="73D3EAA0" w:rsidR="006F49C6" w:rsidRDefault="006F49C6" w:rsidP="006F49C6">
            <w:pPr>
              <w:pStyle w:val="ListParagraph"/>
              <w:numPr>
                <w:ilvl w:val="0"/>
                <w:numId w:val="37"/>
              </w:numPr>
              <w:spacing w:line="276" w:lineRule="auto"/>
              <w:jc w:val="both"/>
              <w:rPr>
                <w:noProof/>
                <w:sz w:val="28"/>
                <w:szCs w:val="28"/>
              </w:rPr>
            </w:pPr>
            <w:r>
              <w:rPr>
                <w:noProof/>
                <w:sz w:val="28"/>
                <w:szCs w:val="28"/>
              </w:rPr>
              <w:t>Thiếu hụt về nhân lực</w:t>
            </w:r>
          </w:p>
          <w:p w14:paraId="2E3D3011" w14:textId="007B4934" w:rsidR="006F49C6" w:rsidRDefault="006F49C6" w:rsidP="006F49C6">
            <w:pPr>
              <w:pStyle w:val="ListParagraph"/>
              <w:numPr>
                <w:ilvl w:val="0"/>
                <w:numId w:val="37"/>
              </w:numPr>
              <w:spacing w:line="276" w:lineRule="auto"/>
              <w:jc w:val="both"/>
              <w:rPr>
                <w:noProof/>
                <w:sz w:val="28"/>
                <w:szCs w:val="28"/>
              </w:rPr>
            </w:pPr>
            <w:r>
              <w:rPr>
                <w:noProof/>
                <w:sz w:val="28"/>
                <w:szCs w:val="28"/>
              </w:rPr>
              <w:t>Nhiều đàn ông không lấy được vợ</w:t>
            </w:r>
          </w:p>
          <w:p w14:paraId="14B3F548" w14:textId="247B1281" w:rsidR="006F49C6" w:rsidRPr="006F49C6" w:rsidRDefault="006F49C6" w:rsidP="006F49C6">
            <w:pPr>
              <w:pStyle w:val="ListParagraph"/>
              <w:numPr>
                <w:ilvl w:val="0"/>
                <w:numId w:val="37"/>
              </w:numPr>
              <w:spacing w:line="276" w:lineRule="auto"/>
              <w:jc w:val="both"/>
              <w:rPr>
                <w:noProof/>
                <w:sz w:val="28"/>
                <w:szCs w:val="28"/>
              </w:rPr>
            </w:pPr>
            <w:r>
              <w:rPr>
                <w:noProof/>
                <w:sz w:val="28"/>
                <w:szCs w:val="28"/>
              </w:rPr>
              <w:t xml:space="preserve">Nạn mua bán trẻ em và phụ nữ qua biên giới </w:t>
            </w:r>
          </w:p>
          <w:p w14:paraId="6AA743BE" w14:textId="77777777" w:rsidR="006F49C6" w:rsidRDefault="006F49C6" w:rsidP="00555F21">
            <w:pPr>
              <w:pStyle w:val="ListParagraph"/>
              <w:spacing w:line="276" w:lineRule="auto"/>
              <w:ind w:left="0"/>
              <w:jc w:val="both"/>
              <w:rPr>
                <w:noProof/>
              </w:rPr>
            </w:pPr>
          </w:p>
          <w:p w14:paraId="6A01C3A3" w14:textId="5410D6C4" w:rsidR="00555F21" w:rsidRPr="00FA4F47" w:rsidRDefault="00555F21" w:rsidP="00555F21">
            <w:pPr>
              <w:spacing w:line="276" w:lineRule="auto"/>
              <w:jc w:val="both"/>
              <w:rPr>
                <w:rFonts w:asciiTheme="majorHAnsi" w:eastAsia="Times New Roman" w:hAnsiTheme="majorHAnsi" w:cstheme="majorHAnsi"/>
                <w:b/>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60BB3607" w14:textId="77777777" w:rsidR="00555F21" w:rsidRPr="00F9501D" w:rsidRDefault="00555F21" w:rsidP="00555F21">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0914A761" w14:textId="77777777" w:rsidR="00555F21" w:rsidRPr="0088767E" w:rsidRDefault="00555F21" w:rsidP="00555F21">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7865D8E0" w14:textId="77777777" w:rsidR="00555F21" w:rsidRPr="0088767E" w:rsidRDefault="00555F21" w:rsidP="00555F21">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763E02C1" w14:textId="77777777" w:rsidR="00555F21" w:rsidRDefault="00555F21" w:rsidP="00555F21">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43FCB035" w14:textId="77777777" w:rsidR="00555F21" w:rsidRPr="0088767E" w:rsidRDefault="00555F21" w:rsidP="00555F21">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5000B21A" w14:textId="77777777" w:rsidR="00555F21" w:rsidRPr="0088767E" w:rsidRDefault="00555F21" w:rsidP="00555F21">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w:t>
            </w:r>
            <w:r w:rsidRPr="0088767E">
              <w:rPr>
                <w:rFonts w:asciiTheme="majorHAnsi" w:eastAsia="Times New Roman" w:hAnsiTheme="majorHAnsi" w:cstheme="majorHAnsi"/>
                <w:bCs/>
                <w:sz w:val="26"/>
                <w:szCs w:val="26"/>
                <w:lang w:val="nl-NL"/>
              </w:rPr>
              <w:lastRenderedPageBreak/>
              <w:t>khả năng giao tiếp, trình bày và đánh giá kết quả cuối cùng của học sinh.</w:t>
            </w:r>
          </w:p>
          <w:p w14:paraId="1F44BB7B" w14:textId="45BD68E9" w:rsidR="00555F21" w:rsidRDefault="00555F21" w:rsidP="00555F21">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3994" w:type="dxa"/>
          </w:tcPr>
          <w:p w14:paraId="651D2C85" w14:textId="77777777" w:rsidR="00555F21" w:rsidRDefault="00555F21" w:rsidP="00555F21">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Đặc điểm dân cư</w:t>
            </w:r>
          </w:p>
          <w:p w14:paraId="2B41DC6F" w14:textId="77777777" w:rsidR="00555F21" w:rsidRPr="00E03E97" w:rsidRDefault="00555F21" w:rsidP="00555F21">
            <w:pPr>
              <w:spacing w:line="276" w:lineRule="auto"/>
              <w:jc w:val="both"/>
              <w:rPr>
                <w:rFonts w:asciiTheme="majorHAnsi" w:eastAsia="Times New Roman" w:hAnsiTheme="majorHAnsi" w:cstheme="majorHAnsi"/>
                <w:color w:val="000000" w:themeColor="text1"/>
                <w:sz w:val="26"/>
                <w:szCs w:val="26"/>
              </w:rPr>
            </w:pPr>
            <w:r w:rsidRPr="00E03E97">
              <w:rPr>
                <w:rFonts w:asciiTheme="majorHAnsi" w:eastAsia="Times New Roman" w:hAnsiTheme="majorHAnsi" w:cstheme="majorHAnsi"/>
                <w:color w:val="000000" w:themeColor="text1"/>
                <w:sz w:val="26"/>
                <w:szCs w:val="26"/>
              </w:rPr>
              <w:t xml:space="preserve">a. </w:t>
            </w:r>
            <w:r>
              <w:rPr>
                <w:rFonts w:asciiTheme="majorHAnsi" w:eastAsia="Times New Roman" w:hAnsiTheme="majorHAnsi" w:cstheme="majorHAnsi"/>
                <w:color w:val="000000" w:themeColor="text1"/>
                <w:sz w:val="26"/>
                <w:szCs w:val="26"/>
              </w:rPr>
              <w:t xml:space="preserve"> Số dân</w:t>
            </w:r>
          </w:p>
          <w:p w14:paraId="031626AD" w14:textId="77777777" w:rsidR="009572B9" w:rsidRDefault="00555F21" w:rsidP="00555F21">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b/>
                <w:color w:val="7030A0"/>
                <w:sz w:val="26"/>
                <w:szCs w:val="26"/>
              </w:rPr>
              <w:t>-</w:t>
            </w:r>
            <w:r w:rsidRPr="00496514">
              <w:rPr>
                <w:rFonts w:asciiTheme="majorHAnsi" w:eastAsia="Times New Roman" w:hAnsiTheme="majorHAnsi" w:cstheme="majorHAnsi"/>
                <w:color w:val="000000" w:themeColor="text1"/>
                <w:sz w:val="26"/>
                <w:szCs w:val="26"/>
              </w:rPr>
              <w:tab/>
              <w:t xml:space="preserve"> Châu Á có số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 xml:space="preserve">n đông nhất trong </w:t>
            </w:r>
            <w:r w:rsidR="009572B9">
              <w:rPr>
                <w:rFonts w:asciiTheme="majorHAnsi" w:eastAsia="Times New Roman" w:hAnsiTheme="majorHAnsi" w:cstheme="majorHAnsi"/>
                <w:color w:val="000000" w:themeColor="text1"/>
                <w:sz w:val="26"/>
                <w:szCs w:val="26"/>
              </w:rPr>
              <w:t>thế giới</w:t>
            </w:r>
          </w:p>
          <w:p w14:paraId="18B25A4E" w14:textId="4B078885" w:rsidR="00555F21" w:rsidRDefault="009572B9" w:rsidP="00555F21">
            <w:pPr>
              <w:spacing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N</w:t>
            </w:r>
            <w:r w:rsidR="00555F21">
              <w:rPr>
                <w:rFonts w:asciiTheme="majorHAnsi" w:eastAsia="Times New Roman" w:hAnsiTheme="majorHAnsi" w:cstheme="majorHAnsi"/>
                <w:color w:val="000000" w:themeColor="text1"/>
                <w:sz w:val="26"/>
                <w:szCs w:val="26"/>
              </w:rPr>
              <w:t>ăm 2019</w:t>
            </w:r>
            <w:r w:rsidR="00555F21">
              <w:rPr>
                <w:rFonts w:asciiTheme="majorHAnsi" w:eastAsia="Times New Roman" w:hAnsiTheme="majorHAnsi" w:cstheme="majorHAnsi"/>
                <w:color w:val="000000" w:themeColor="text1"/>
                <w:sz w:val="26"/>
                <w:szCs w:val="26"/>
                <w:lang w:val="vi-VN"/>
              </w:rPr>
              <w:t xml:space="preserve">, chiếm </w:t>
            </w:r>
            <w:r w:rsidR="00555F21">
              <w:rPr>
                <w:rFonts w:asciiTheme="majorHAnsi" w:eastAsia="Times New Roman" w:hAnsiTheme="majorHAnsi" w:cstheme="majorHAnsi"/>
                <w:color w:val="000000" w:themeColor="text1"/>
                <w:sz w:val="26"/>
                <w:szCs w:val="26"/>
              </w:rPr>
              <w:t>gần 60% dân số thế giới.</w:t>
            </w:r>
          </w:p>
          <w:p w14:paraId="209A4869" w14:textId="77777777" w:rsidR="009572B9" w:rsidRDefault="009572B9" w:rsidP="00555F21">
            <w:pPr>
              <w:spacing w:line="276" w:lineRule="auto"/>
              <w:jc w:val="both"/>
              <w:rPr>
                <w:rFonts w:asciiTheme="majorHAnsi" w:eastAsia="Times New Roman" w:hAnsiTheme="majorHAnsi" w:cstheme="majorHAnsi"/>
                <w:color w:val="000000" w:themeColor="text1"/>
                <w:sz w:val="26"/>
                <w:szCs w:val="26"/>
              </w:rPr>
            </w:pPr>
          </w:p>
          <w:p w14:paraId="59D8BAFC" w14:textId="77777777" w:rsidR="009572B9" w:rsidRDefault="009572B9" w:rsidP="00555F21">
            <w:pPr>
              <w:spacing w:line="276" w:lineRule="auto"/>
              <w:jc w:val="both"/>
              <w:rPr>
                <w:rFonts w:asciiTheme="majorHAnsi" w:eastAsia="Times New Roman" w:hAnsiTheme="majorHAnsi" w:cstheme="majorHAnsi"/>
                <w:color w:val="000000" w:themeColor="text1"/>
                <w:sz w:val="26"/>
                <w:szCs w:val="26"/>
              </w:rPr>
            </w:pPr>
          </w:p>
          <w:p w14:paraId="6A8A4364" w14:textId="77777777" w:rsidR="009572B9" w:rsidRDefault="009572B9" w:rsidP="00555F21">
            <w:pPr>
              <w:spacing w:line="276" w:lineRule="auto"/>
              <w:jc w:val="both"/>
              <w:rPr>
                <w:rFonts w:asciiTheme="majorHAnsi" w:eastAsia="Times New Roman" w:hAnsiTheme="majorHAnsi" w:cstheme="majorHAnsi"/>
                <w:color w:val="000000" w:themeColor="text1"/>
                <w:sz w:val="26"/>
                <w:szCs w:val="26"/>
              </w:rPr>
            </w:pPr>
          </w:p>
          <w:p w14:paraId="5548381B" w14:textId="77777777" w:rsidR="009572B9" w:rsidRDefault="009572B9" w:rsidP="00555F21">
            <w:pPr>
              <w:spacing w:line="276" w:lineRule="auto"/>
              <w:jc w:val="both"/>
              <w:rPr>
                <w:rFonts w:asciiTheme="majorHAnsi" w:eastAsia="Times New Roman" w:hAnsiTheme="majorHAnsi" w:cstheme="majorHAnsi"/>
                <w:color w:val="000000" w:themeColor="text1"/>
                <w:sz w:val="26"/>
                <w:szCs w:val="26"/>
              </w:rPr>
            </w:pPr>
          </w:p>
          <w:p w14:paraId="0B74983C" w14:textId="77777777" w:rsidR="009572B9" w:rsidRDefault="009572B9" w:rsidP="00555F21">
            <w:pPr>
              <w:spacing w:line="276" w:lineRule="auto"/>
              <w:jc w:val="both"/>
              <w:rPr>
                <w:rFonts w:asciiTheme="majorHAnsi" w:eastAsia="Times New Roman" w:hAnsiTheme="majorHAnsi" w:cstheme="majorHAnsi"/>
                <w:color w:val="000000" w:themeColor="text1"/>
                <w:sz w:val="26"/>
                <w:szCs w:val="26"/>
              </w:rPr>
            </w:pPr>
          </w:p>
          <w:p w14:paraId="722FCCB8"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2ECDA562"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224E61DE"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340D3D24"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4EBA254D"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5635CAEC"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68B6924E"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3F179A9F"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079388E7"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41F7AFCE"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562039EA"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2D5ABC2C"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0CF1A89F"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2DDE9DED"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022AE491"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428F2DFF"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09E466A2"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1A421AEA"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750F301D" w14:textId="77777777" w:rsidR="00230F7A" w:rsidRDefault="00230F7A" w:rsidP="00555F21">
            <w:pPr>
              <w:spacing w:line="276" w:lineRule="auto"/>
              <w:jc w:val="both"/>
              <w:rPr>
                <w:rFonts w:asciiTheme="majorHAnsi" w:eastAsia="Times New Roman" w:hAnsiTheme="majorHAnsi" w:cstheme="majorHAnsi"/>
                <w:color w:val="000000" w:themeColor="text1"/>
                <w:sz w:val="26"/>
                <w:szCs w:val="26"/>
              </w:rPr>
            </w:pPr>
          </w:p>
          <w:p w14:paraId="39B04A65" w14:textId="77777777" w:rsidR="00061B5A" w:rsidRDefault="00061B5A" w:rsidP="00555F21">
            <w:pPr>
              <w:spacing w:line="276" w:lineRule="auto"/>
              <w:jc w:val="both"/>
              <w:rPr>
                <w:rFonts w:asciiTheme="majorHAnsi" w:eastAsia="Times New Roman" w:hAnsiTheme="majorHAnsi" w:cstheme="majorHAnsi"/>
                <w:color w:val="000000" w:themeColor="text1"/>
                <w:sz w:val="26"/>
                <w:szCs w:val="26"/>
              </w:rPr>
            </w:pPr>
          </w:p>
          <w:p w14:paraId="0D3F1CDC" w14:textId="77777777" w:rsidR="00555F21" w:rsidRPr="00496514" w:rsidRDefault="00555F21" w:rsidP="00555F21">
            <w:pPr>
              <w:spacing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xml:space="preserve">b. </w:t>
            </w:r>
            <w:r w:rsidRPr="00206BA0">
              <w:rPr>
                <w:rFonts w:asciiTheme="majorHAnsi" w:eastAsia="Times New Roman" w:hAnsiTheme="majorHAnsi" w:cstheme="majorHAnsi"/>
                <w:color w:val="002060"/>
                <w:sz w:val="26"/>
                <w:szCs w:val="26"/>
              </w:rPr>
              <w:t>Cơ cấu dân số</w:t>
            </w:r>
            <w:r w:rsidRPr="00496514">
              <w:rPr>
                <w:rFonts w:asciiTheme="majorHAnsi" w:eastAsia="Times New Roman" w:hAnsiTheme="majorHAnsi" w:cstheme="majorHAnsi"/>
                <w:color w:val="000000" w:themeColor="text1"/>
                <w:sz w:val="26"/>
                <w:szCs w:val="26"/>
              </w:rPr>
              <w:t xml:space="preserve">. </w:t>
            </w:r>
          </w:p>
          <w:p w14:paraId="4942D214" w14:textId="77777777" w:rsidR="00555F21" w:rsidRPr="00496514" w:rsidRDefault="00555F21" w:rsidP="00555F21">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Châu Á có cơ cấu dân số trẻ, nhưng đang chuyển biến theo hướng già hoá.</w:t>
            </w:r>
          </w:p>
          <w:p w14:paraId="58813BC9" w14:textId="48B990E6" w:rsidR="00061B5A" w:rsidRPr="00FE7DF2" w:rsidRDefault="00555F21" w:rsidP="00061B5A">
            <w:pPr>
              <w:spacing w:line="276" w:lineRule="auto"/>
              <w:jc w:val="both"/>
              <w:rPr>
                <w:noProof/>
                <w:sz w:val="28"/>
                <w:szCs w:val="28"/>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w:t>
            </w:r>
            <w:r w:rsidR="00061B5A" w:rsidRPr="00FE7DF2">
              <w:rPr>
                <w:noProof/>
                <w:sz w:val="28"/>
                <w:szCs w:val="28"/>
              </w:rPr>
              <w:t xml:space="preserve"> có sự khác biệt giữa các nhóm tuổi </w:t>
            </w:r>
            <w:r w:rsidR="00061B5A">
              <w:rPr>
                <w:noProof/>
                <w:sz w:val="28"/>
                <w:szCs w:val="28"/>
              </w:rPr>
              <w:t xml:space="preserve">0-14 tuổi (nam nhiều hơn nữ) </w:t>
            </w:r>
          </w:p>
          <w:p w14:paraId="2AD91D26" w14:textId="6722A230" w:rsidR="00555F21" w:rsidRDefault="00555F21" w:rsidP="00555F21">
            <w:pPr>
              <w:pStyle w:val="ListParagraph"/>
              <w:spacing w:line="276" w:lineRule="auto"/>
              <w:ind w:left="0"/>
              <w:jc w:val="both"/>
              <w:rPr>
                <w:rFonts w:asciiTheme="majorHAnsi" w:eastAsia="Times New Roman" w:hAnsiTheme="majorHAnsi" w:cstheme="majorHAnsi"/>
                <w:bCs/>
                <w:sz w:val="26"/>
                <w:szCs w:val="26"/>
              </w:rPr>
            </w:pPr>
          </w:p>
        </w:tc>
      </w:tr>
    </w:tbl>
    <w:p w14:paraId="652C585B" w14:textId="03D6730C"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lastRenderedPageBreak/>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12206D">
        <w:rPr>
          <w:rFonts w:asciiTheme="majorHAnsi" w:hAnsiTheme="majorHAnsi" w:cstheme="majorHAnsi"/>
          <w:b/>
          <w:bCs/>
          <w:color w:val="0070C0"/>
          <w:sz w:val="26"/>
          <w:szCs w:val="26"/>
          <w:shd w:val="clear" w:color="auto" w:fill="FFFFFF"/>
        </w:rPr>
        <w:t>sự phân bố dân cư và các thành phố lớn ở châu Á</w:t>
      </w:r>
    </w:p>
    <w:p w14:paraId="3F63E147" w14:textId="77777777" w:rsidR="00053002" w:rsidRPr="0088767E"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F64830D" w14:textId="70BC4D22" w:rsidR="00FA4F47" w:rsidRPr="00FA4F47" w:rsidRDefault="0005300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FA4F47" w:rsidRPr="00FA4F47">
        <w:rPr>
          <w:rFonts w:asciiTheme="majorHAnsi" w:hAnsiTheme="majorHAnsi" w:cstheme="majorHAnsi"/>
          <w:color w:val="000000" w:themeColor="text1"/>
          <w:sz w:val="26"/>
          <w:szCs w:val="26"/>
          <w:shd w:val="clear" w:color="auto" w:fill="FFFFFF"/>
          <w:lang w:val="vi-VN"/>
        </w:rPr>
        <w:t>Trình bày được sự phân b</w:t>
      </w:r>
      <w:r w:rsidR="00FA4F47">
        <w:rPr>
          <w:rFonts w:asciiTheme="majorHAnsi" w:hAnsiTheme="majorHAnsi" w:cstheme="majorHAnsi"/>
          <w:color w:val="000000" w:themeColor="text1"/>
          <w:sz w:val="26"/>
          <w:szCs w:val="26"/>
          <w:shd w:val="clear" w:color="auto" w:fill="FFFFFF"/>
        </w:rPr>
        <w:t>ố</w:t>
      </w:r>
      <w:r w:rsidR="00FA4F47" w:rsidRPr="00FA4F47">
        <w:rPr>
          <w:rFonts w:asciiTheme="majorHAnsi" w:hAnsiTheme="majorHAnsi" w:cstheme="majorHAnsi"/>
          <w:color w:val="000000" w:themeColor="text1"/>
          <w:sz w:val="26"/>
          <w:szCs w:val="26"/>
          <w:shd w:val="clear" w:color="auto" w:fill="FFFFFF"/>
          <w:lang w:val="vi-VN"/>
        </w:rPr>
        <w:t xml:space="preserve"> dân cư và các đô thị lớn ở châu Á.</w:t>
      </w:r>
    </w:p>
    <w:p w14:paraId="0E0456FA" w14:textId="391DFAB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Biết cách sử dụng bản đ</w:t>
      </w:r>
      <w:r w:rsidR="00673BD8">
        <w:rPr>
          <w:rFonts w:asciiTheme="majorHAnsi" w:hAnsiTheme="majorHAnsi" w:cstheme="majorHAnsi"/>
          <w:color w:val="000000" w:themeColor="text1"/>
          <w:sz w:val="26"/>
          <w:szCs w:val="26"/>
          <w:shd w:val="clear" w:color="auto" w:fill="FFFFFF"/>
          <w:lang w:val="vi-VN"/>
        </w:rPr>
        <w:t>ồ</w:t>
      </w:r>
      <w:r w:rsidRPr="00FA4F47">
        <w:rPr>
          <w:rFonts w:asciiTheme="majorHAnsi" w:hAnsiTheme="majorHAnsi" w:cstheme="majorHAnsi"/>
          <w:color w:val="000000" w:themeColor="text1"/>
          <w:sz w:val="26"/>
          <w:szCs w:val="26"/>
          <w:shd w:val="clear" w:color="auto" w:fill="FFFFFF"/>
          <w:lang w:val="vi-VN"/>
        </w:rPr>
        <w:t xml:space="preserve"> để xác định sự phân bố dân cư, các thành ph</w:t>
      </w:r>
      <w:r w:rsidR="00673BD8">
        <w:rPr>
          <w:rFonts w:asciiTheme="majorHAnsi" w:hAnsiTheme="majorHAnsi" w:cstheme="majorHAnsi"/>
          <w:color w:val="000000" w:themeColor="text1"/>
          <w:sz w:val="26"/>
          <w:szCs w:val="26"/>
          <w:shd w:val="clear" w:color="auto" w:fill="FFFFFF"/>
          <w:lang w:val="vi-VN"/>
        </w:rPr>
        <w:t>ố</w:t>
      </w:r>
      <w:r w:rsidRPr="00FA4F47">
        <w:rPr>
          <w:rFonts w:asciiTheme="majorHAnsi" w:hAnsiTheme="majorHAnsi" w:cstheme="majorHAnsi"/>
          <w:color w:val="000000" w:themeColor="text1"/>
          <w:sz w:val="26"/>
          <w:szCs w:val="26"/>
          <w:shd w:val="clear" w:color="auto" w:fill="FFFFFF"/>
          <w:lang w:val="vi-VN"/>
        </w:rPr>
        <w:t xml:space="preserve"> lớn ở châu </w:t>
      </w:r>
      <w:r>
        <w:rPr>
          <w:rFonts w:asciiTheme="majorHAnsi" w:hAnsiTheme="majorHAnsi" w:cstheme="majorHAnsi"/>
          <w:color w:val="000000" w:themeColor="text1"/>
          <w:sz w:val="26"/>
          <w:szCs w:val="26"/>
          <w:shd w:val="clear" w:color="auto" w:fill="FFFFFF"/>
        </w:rPr>
        <w:t>Á.</w:t>
      </w:r>
    </w:p>
    <w:p w14:paraId="791A9EF7" w14:textId="578972B6" w:rsidR="00CD3D3D"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Rèn luyện kĩ năng phần tích, khai thác số liệu.</w:t>
      </w:r>
    </w:p>
    <w:p w14:paraId="77910423" w14:textId="37F17619" w:rsidR="00C0660E" w:rsidRPr="0088767E"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104FB41" w14:textId="752C07E4" w:rsidR="00FA4F47" w:rsidRPr="00FA4F47" w:rsidRDefault="000D6322" w:rsidP="00FA4F47">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 xml:space="preserve">Dựa vào </w:t>
      </w:r>
      <w:r w:rsidR="00FA4F47">
        <w:rPr>
          <w:rFonts w:asciiTheme="majorHAnsi" w:eastAsia="Times New Roman" w:hAnsiTheme="majorHAnsi" w:cstheme="majorHAnsi"/>
          <w:sz w:val="26"/>
          <w:szCs w:val="26"/>
        </w:rPr>
        <w:t>t</w:t>
      </w:r>
      <w:r w:rsidR="00673BD8">
        <w:rPr>
          <w:rFonts w:asciiTheme="majorHAnsi" w:eastAsia="Times New Roman" w:hAnsiTheme="majorHAnsi" w:cstheme="majorHAnsi"/>
          <w:sz w:val="26"/>
          <w:szCs w:val="26"/>
        </w:rPr>
        <w:t>hông tin và hình 6.3 trong mục phân bố dân cư và các đô thị lớn</w:t>
      </w:r>
      <w:r w:rsidR="00FA4F47" w:rsidRPr="00FA4F47">
        <w:rPr>
          <w:rFonts w:asciiTheme="majorHAnsi" w:eastAsia="Times New Roman" w:hAnsiTheme="majorHAnsi" w:cstheme="majorHAnsi"/>
          <w:sz w:val="26"/>
          <w:szCs w:val="26"/>
        </w:rPr>
        <w:t>, cho</w:t>
      </w:r>
      <w:r w:rsidR="00FA4F47">
        <w:rPr>
          <w:rFonts w:asciiTheme="majorHAnsi" w:eastAsia="Times New Roman" w:hAnsiTheme="majorHAnsi" w:cstheme="majorHAnsi"/>
          <w:sz w:val="26"/>
          <w:szCs w:val="26"/>
        </w:rPr>
        <w:t xml:space="preserve"> </w:t>
      </w:r>
      <w:r w:rsidR="00736125">
        <w:rPr>
          <w:rFonts w:asciiTheme="majorHAnsi" w:eastAsia="Times New Roman" w:hAnsiTheme="majorHAnsi" w:cstheme="majorHAnsi"/>
          <w:sz w:val="26"/>
          <w:szCs w:val="26"/>
        </w:rPr>
        <w:tab/>
        <w:t>biết</w:t>
      </w:r>
      <w:r w:rsidR="00FA4F47" w:rsidRPr="00FA4F47">
        <w:rPr>
          <w:rFonts w:asciiTheme="majorHAnsi" w:eastAsia="Times New Roman" w:hAnsiTheme="majorHAnsi" w:cstheme="majorHAnsi"/>
          <w:sz w:val="26"/>
          <w:szCs w:val="26"/>
        </w:rPr>
        <w:t>các khu vực đông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và cá</w:t>
      </w:r>
      <w:r w:rsidR="00FA4F47">
        <w:rPr>
          <w:rFonts w:asciiTheme="majorHAnsi" w:eastAsia="Times New Roman" w:hAnsiTheme="majorHAnsi" w:cstheme="majorHAnsi"/>
          <w:sz w:val="26"/>
          <w:szCs w:val="26"/>
        </w:rPr>
        <w:t xml:space="preserve">c </w:t>
      </w:r>
      <w:r w:rsidR="00FA4F47" w:rsidRPr="00FA4F47">
        <w:rPr>
          <w:rFonts w:asciiTheme="majorHAnsi" w:eastAsia="Times New Roman" w:hAnsiTheme="majorHAnsi" w:cstheme="majorHAnsi"/>
          <w:sz w:val="26"/>
          <w:szCs w:val="26"/>
        </w:rPr>
        <w:t>khu vực thưa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ở châu Á</w:t>
      </w:r>
      <w:r w:rsidR="00673BD8">
        <w:rPr>
          <w:rFonts w:asciiTheme="majorHAnsi" w:eastAsia="Times New Roman" w:hAnsiTheme="majorHAnsi" w:cstheme="majorHAnsi"/>
          <w:sz w:val="26"/>
          <w:szCs w:val="26"/>
        </w:rPr>
        <w:t>.</w:t>
      </w:r>
    </w:p>
    <w:p w14:paraId="3727941A" w14:textId="1D923663" w:rsid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 xml:space="preserve">Dựa vào hình </w:t>
      </w:r>
      <w:r w:rsidR="00673BD8">
        <w:rPr>
          <w:rFonts w:asciiTheme="majorHAnsi" w:eastAsia="Times New Roman" w:hAnsiTheme="majorHAnsi" w:cstheme="majorHAnsi"/>
          <w:sz w:val="26"/>
          <w:szCs w:val="26"/>
        </w:rPr>
        <w:t>6.3 và bảng 6.2</w:t>
      </w:r>
      <w:r w:rsidRPr="00FA4F47">
        <w:rPr>
          <w:rFonts w:asciiTheme="majorHAnsi" w:eastAsia="Times New Roman" w:hAnsiTheme="majorHAnsi" w:cstheme="majorHAnsi"/>
          <w:sz w:val="26"/>
          <w:szCs w:val="26"/>
        </w:rPr>
        <w:t>, hãy:</w:t>
      </w:r>
      <w:r w:rsidRPr="00FA4F47">
        <w:rPr>
          <w:rFonts w:asciiTheme="majorHAnsi" w:eastAsia="Times New Roman" w:hAnsiTheme="majorHAnsi" w:cstheme="majorHAnsi"/>
          <w:sz w:val="26"/>
          <w:szCs w:val="26"/>
        </w:rPr>
        <w:tab/>
      </w:r>
    </w:p>
    <w:p w14:paraId="0D3D2DF6" w14:textId="200F20EF" w:rsidR="00673BD8" w:rsidRPr="00FA4F47" w:rsidRDefault="00673BD8"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Xác định các khu vực đông dân và thưa dân của Châu Á.</w:t>
      </w:r>
    </w:p>
    <w:p w14:paraId="046978B9" w14:textId="58DE0012"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w:t>
      </w:r>
      <w:r w:rsidR="00673BD8">
        <w:rPr>
          <w:rFonts w:asciiTheme="majorHAnsi" w:eastAsia="Times New Roman" w:hAnsiTheme="majorHAnsi" w:cstheme="majorHAnsi"/>
          <w:sz w:val="26"/>
          <w:szCs w:val="26"/>
        </w:rPr>
        <w:t>Kể tên và x</w:t>
      </w:r>
      <w:r w:rsidRPr="00FA4F47">
        <w:rPr>
          <w:rFonts w:asciiTheme="majorHAnsi" w:eastAsia="Times New Roman" w:hAnsiTheme="majorHAnsi" w:cstheme="majorHAnsi"/>
          <w:sz w:val="26"/>
          <w:szCs w:val="26"/>
        </w:rPr>
        <w:t>ác định các đô thị từ 20 triệu người trở lên ở ch</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u Á.</w:t>
      </w:r>
      <w:r w:rsidRPr="00FA4F47">
        <w:rPr>
          <w:rFonts w:asciiTheme="majorHAnsi" w:eastAsia="Times New Roman" w:hAnsiTheme="majorHAnsi" w:cstheme="majorHAnsi"/>
          <w:sz w:val="26"/>
          <w:szCs w:val="26"/>
        </w:rPr>
        <w:tab/>
      </w:r>
    </w:p>
    <w:p w14:paraId="06C53430" w14:textId="2B8B3C9B"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sidR="00673BD8">
        <w:rPr>
          <w:rFonts w:asciiTheme="majorHAnsi" w:hAnsiTheme="majorHAnsi" w:cstheme="majorHAnsi"/>
          <w:color w:val="000000" w:themeColor="text1"/>
          <w:sz w:val="26"/>
          <w:szCs w:val="26"/>
          <w:shd w:val="clear" w:color="auto" w:fill="FFFFFF"/>
        </w:rPr>
        <w:t>: Câu trả lời của học sinh</w:t>
      </w:r>
    </w:p>
    <w:p w14:paraId="3F5B4411" w14:textId="51E89BB9" w:rsidR="00600C3F"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TableGrid"/>
        <w:tblW w:w="0" w:type="auto"/>
        <w:tblLayout w:type="fixed"/>
        <w:tblLook w:val="04A0" w:firstRow="1" w:lastRow="0" w:firstColumn="1" w:lastColumn="0" w:noHBand="0" w:noVBand="1"/>
      </w:tblPr>
      <w:tblGrid>
        <w:gridCol w:w="6345"/>
        <w:gridCol w:w="3512"/>
      </w:tblGrid>
      <w:tr w:rsidR="00F54E73" w:rsidRPr="00F54E73" w14:paraId="18AA0A93" w14:textId="77777777" w:rsidTr="002A651C">
        <w:tc>
          <w:tcPr>
            <w:tcW w:w="6345" w:type="dxa"/>
          </w:tcPr>
          <w:p w14:paraId="67B09045" w14:textId="5D50E2DA" w:rsidR="00F54E73" w:rsidRPr="00F54E73" w:rsidRDefault="00F54E73" w:rsidP="00F54E73">
            <w:pPr>
              <w:pStyle w:val="ListParagraph"/>
              <w:spacing w:line="276" w:lineRule="auto"/>
              <w:ind w:left="0"/>
              <w:jc w:val="center"/>
              <w:rPr>
                <w:rFonts w:asciiTheme="majorHAnsi" w:eastAsia="Times New Roman" w:hAnsiTheme="majorHAnsi" w:cstheme="majorHAnsi"/>
                <w:b/>
                <w:bCs/>
                <w:sz w:val="26"/>
                <w:szCs w:val="26"/>
              </w:rPr>
            </w:pPr>
            <w:r w:rsidRPr="00F54E73">
              <w:rPr>
                <w:rFonts w:asciiTheme="majorHAnsi" w:eastAsia="Times New Roman" w:hAnsiTheme="majorHAnsi" w:cstheme="majorHAnsi"/>
                <w:b/>
                <w:bCs/>
                <w:sz w:val="26"/>
                <w:szCs w:val="26"/>
              </w:rPr>
              <w:t>Hoạt động của Giáo viên và Học sinh</w:t>
            </w:r>
          </w:p>
        </w:tc>
        <w:tc>
          <w:tcPr>
            <w:tcW w:w="3512" w:type="dxa"/>
          </w:tcPr>
          <w:p w14:paraId="7B9B877F" w14:textId="3A4ADD5C" w:rsidR="00F54E73" w:rsidRPr="00F54E73" w:rsidRDefault="00F54E73" w:rsidP="00F54E73">
            <w:pPr>
              <w:pStyle w:val="ListParagraph"/>
              <w:spacing w:line="276" w:lineRule="auto"/>
              <w:ind w:left="0"/>
              <w:jc w:val="center"/>
              <w:rPr>
                <w:rFonts w:asciiTheme="majorHAnsi" w:eastAsia="Times New Roman" w:hAnsiTheme="majorHAnsi" w:cstheme="majorHAnsi"/>
                <w:b/>
                <w:bCs/>
                <w:sz w:val="26"/>
                <w:szCs w:val="26"/>
              </w:rPr>
            </w:pPr>
            <w:r w:rsidRPr="00F54E73">
              <w:rPr>
                <w:rFonts w:asciiTheme="majorHAnsi" w:eastAsia="Times New Roman" w:hAnsiTheme="majorHAnsi" w:cstheme="majorHAnsi"/>
                <w:b/>
                <w:bCs/>
                <w:sz w:val="26"/>
                <w:szCs w:val="26"/>
              </w:rPr>
              <w:t>Dự kiến sản phẩm</w:t>
            </w:r>
          </w:p>
        </w:tc>
      </w:tr>
      <w:tr w:rsidR="00F54E73" w14:paraId="0FFCC05C" w14:textId="77777777" w:rsidTr="002A651C">
        <w:tc>
          <w:tcPr>
            <w:tcW w:w="6345" w:type="dxa"/>
          </w:tcPr>
          <w:p w14:paraId="6C64DADB" w14:textId="7369C286" w:rsidR="00F54E73" w:rsidRDefault="00F54E73" w:rsidP="002A651C">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w:t>
            </w:r>
            <w:r w:rsidR="004559B3">
              <w:rPr>
                <w:rFonts w:asciiTheme="majorHAnsi" w:hAnsiTheme="majorHAnsi" w:cstheme="majorHAnsi"/>
                <w:color w:val="000000" w:themeColor="text1"/>
                <w:sz w:val="26"/>
                <w:szCs w:val="26"/>
                <w:shd w:val="clear" w:color="auto" w:fill="FFFFFF"/>
              </w:rPr>
              <w:t xml:space="preserve"> </w:t>
            </w:r>
            <w:r w:rsidR="002A651C">
              <w:rPr>
                <w:rFonts w:asciiTheme="majorHAnsi" w:hAnsiTheme="majorHAnsi" w:cstheme="majorHAnsi"/>
                <w:color w:val="000000" w:themeColor="text1"/>
                <w:sz w:val="26"/>
                <w:szCs w:val="26"/>
                <w:shd w:val="clear" w:color="auto" w:fill="FFFFFF"/>
              </w:rPr>
              <w:t xml:space="preserve">Nhóm </w:t>
            </w:r>
            <w:r>
              <w:rPr>
                <w:rFonts w:asciiTheme="majorHAnsi" w:hAnsiTheme="majorHAnsi" w:cstheme="majorHAnsi"/>
                <w:color w:val="000000" w:themeColor="text1"/>
                <w:sz w:val="26"/>
                <w:szCs w:val="26"/>
                <w:shd w:val="clear" w:color="auto" w:fill="FFFFFF"/>
              </w:rPr>
              <w:t xml:space="preserve"> </w:t>
            </w:r>
          </w:p>
          <w:p w14:paraId="62FBC7AB" w14:textId="77777777" w:rsidR="002A651C" w:rsidRPr="002A651C" w:rsidRDefault="002A651C" w:rsidP="002A651C">
            <w:pPr>
              <w:spacing w:line="288" w:lineRule="auto"/>
              <w:rPr>
                <w:rFonts w:asciiTheme="majorHAnsi" w:hAnsiTheme="majorHAnsi" w:cstheme="majorHAnsi"/>
                <w:color w:val="FF0000"/>
                <w:sz w:val="26"/>
                <w:szCs w:val="26"/>
                <w:shd w:val="clear" w:color="auto" w:fill="FFFFFF"/>
              </w:rPr>
            </w:pPr>
            <w:r w:rsidRPr="002A651C">
              <w:rPr>
                <w:rFonts w:asciiTheme="majorHAnsi" w:hAnsiTheme="majorHAnsi" w:cstheme="majorHAnsi"/>
                <w:color w:val="FF0000"/>
                <w:sz w:val="26"/>
                <w:szCs w:val="26"/>
                <w:shd w:val="clear" w:color="auto" w:fill="FFFFFF"/>
                <w:lang w:val="vi-VN"/>
              </w:rPr>
              <w:t>1. Dựa vào bảng 6.2 trang 105 SGK, hãy hoàn thành các chỗ trống sau:</w:t>
            </w:r>
          </w:p>
          <w:p w14:paraId="7027C748" w14:textId="77777777" w:rsidR="002A651C" w:rsidRPr="002A651C" w:rsidRDefault="002A651C" w:rsidP="002A651C">
            <w:pPr>
              <w:spacing w:line="288" w:lineRule="auto"/>
              <w:rPr>
                <w:rFonts w:asciiTheme="majorHAnsi" w:hAnsiTheme="majorHAnsi" w:cstheme="majorHAnsi"/>
                <w:color w:val="000000" w:themeColor="text1"/>
                <w:sz w:val="26"/>
                <w:szCs w:val="26"/>
                <w:shd w:val="clear" w:color="auto" w:fill="FFFFFF"/>
              </w:rPr>
            </w:pPr>
            <w:r w:rsidRPr="002A651C">
              <w:rPr>
                <w:rFonts w:asciiTheme="majorHAnsi" w:hAnsiTheme="majorHAnsi" w:cstheme="majorHAnsi"/>
                <w:color w:val="000000" w:themeColor="text1"/>
                <w:sz w:val="26"/>
                <w:szCs w:val="26"/>
                <w:shd w:val="clear" w:color="auto" w:fill="FFFFFF"/>
                <w:lang w:val="vi-VN"/>
              </w:rPr>
              <w:t>- Mật độ dân số của châu Á gấp………</w:t>
            </w:r>
            <w:r w:rsidRPr="002A651C">
              <w:rPr>
                <w:rFonts w:asciiTheme="majorHAnsi" w:hAnsiTheme="majorHAnsi" w:cstheme="majorHAnsi"/>
                <w:color w:val="000000" w:themeColor="text1"/>
                <w:sz w:val="26"/>
                <w:szCs w:val="26"/>
                <w:shd w:val="clear" w:color="auto" w:fill="FFFFFF"/>
                <w:lang w:val="en-GB"/>
              </w:rPr>
              <w:t>………</w:t>
            </w:r>
            <w:r w:rsidRPr="002A651C">
              <w:rPr>
                <w:rFonts w:asciiTheme="majorHAnsi" w:hAnsiTheme="majorHAnsi" w:cstheme="majorHAnsi"/>
                <w:color w:val="000000" w:themeColor="text1"/>
                <w:sz w:val="26"/>
                <w:szCs w:val="26"/>
                <w:shd w:val="clear" w:color="auto" w:fill="FFFFFF"/>
                <w:lang w:val="vi-VN"/>
              </w:rPr>
              <w:t>lần mật độ dân số của thế giới.</w:t>
            </w:r>
          </w:p>
          <w:p w14:paraId="4114FF08" w14:textId="2D0C61A9" w:rsidR="002A651C" w:rsidRPr="002A651C" w:rsidRDefault="002A651C" w:rsidP="002A651C">
            <w:pPr>
              <w:spacing w:line="288" w:lineRule="auto"/>
              <w:rPr>
                <w:rFonts w:asciiTheme="majorHAnsi" w:hAnsiTheme="majorHAnsi" w:cstheme="majorHAnsi"/>
                <w:color w:val="000000" w:themeColor="text1"/>
                <w:sz w:val="26"/>
                <w:szCs w:val="26"/>
                <w:shd w:val="clear" w:color="auto" w:fill="FFFFFF"/>
              </w:rPr>
            </w:pPr>
            <w:r w:rsidRPr="002A651C">
              <w:rPr>
                <w:rFonts w:asciiTheme="majorHAnsi" w:hAnsiTheme="majorHAnsi" w:cstheme="majorHAnsi"/>
                <w:color w:val="000000" w:themeColor="text1"/>
                <w:sz w:val="26"/>
                <w:szCs w:val="26"/>
                <w:shd w:val="clear" w:color="auto" w:fill="FFFFFF"/>
                <w:lang w:val="vi-VN"/>
              </w:rPr>
              <w:t>- Các khu vực có mật độ dân số cao hơn mức trung bình thế giớ</w:t>
            </w:r>
            <w:r>
              <w:rPr>
                <w:rFonts w:asciiTheme="majorHAnsi" w:hAnsiTheme="majorHAnsi" w:cstheme="majorHAnsi"/>
                <w:color w:val="000000" w:themeColor="text1"/>
                <w:sz w:val="26"/>
                <w:szCs w:val="26"/>
                <w:shd w:val="clear" w:color="auto" w:fill="FFFFFF"/>
                <w:lang w:val="vi-VN"/>
              </w:rPr>
              <w:t>i</w:t>
            </w:r>
            <w:r w:rsidRPr="002A651C">
              <w:rPr>
                <w:rFonts w:asciiTheme="majorHAnsi" w:hAnsiTheme="majorHAnsi" w:cstheme="majorHAnsi"/>
                <w:color w:val="000000" w:themeColor="text1"/>
                <w:sz w:val="26"/>
                <w:szCs w:val="26"/>
                <w:shd w:val="clear" w:color="auto" w:fill="FFFFFF"/>
                <w:lang w:val="vi-VN"/>
              </w:rPr>
              <w:t>là:………………………</w:t>
            </w:r>
            <w:r w:rsidRPr="002A651C">
              <w:rPr>
                <w:rFonts w:asciiTheme="majorHAnsi" w:hAnsiTheme="majorHAnsi" w:cstheme="majorHAnsi"/>
                <w:color w:val="000000" w:themeColor="text1"/>
                <w:sz w:val="26"/>
                <w:szCs w:val="26"/>
                <w:shd w:val="clear" w:color="auto" w:fill="FFFFFF"/>
                <w:lang w:val="en-GB"/>
              </w:rPr>
              <w:t xml:space="preserve">……………………… </w:t>
            </w:r>
          </w:p>
          <w:p w14:paraId="4F0B6776" w14:textId="77777777" w:rsidR="002A651C" w:rsidRDefault="002A651C" w:rsidP="002A651C">
            <w:pPr>
              <w:spacing w:line="288" w:lineRule="auto"/>
              <w:rPr>
                <w:rFonts w:asciiTheme="majorHAnsi" w:hAnsiTheme="majorHAnsi" w:cstheme="majorHAnsi"/>
                <w:color w:val="000000" w:themeColor="text1"/>
                <w:sz w:val="26"/>
                <w:szCs w:val="26"/>
                <w:shd w:val="clear" w:color="auto" w:fill="FFFFFF"/>
              </w:rPr>
            </w:pPr>
            <w:r w:rsidRPr="002A651C">
              <w:rPr>
                <w:rFonts w:asciiTheme="majorHAnsi" w:hAnsiTheme="majorHAnsi" w:cstheme="majorHAnsi"/>
                <w:color w:val="000000" w:themeColor="text1"/>
                <w:sz w:val="26"/>
                <w:szCs w:val="26"/>
                <w:shd w:val="clear" w:color="auto" w:fill="FFFFFF"/>
                <w:lang w:val="vi-VN"/>
              </w:rPr>
              <w:t xml:space="preserve">- Các khu vực có mật độ dân số thấp hơn mức trung bình thế giới </w:t>
            </w:r>
          </w:p>
          <w:p w14:paraId="78944661" w14:textId="77777777" w:rsidR="002A651C" w:rsidRPr="002A651C" w:rsidRDefault="002A651C" w:rsidP="002A651C">
            <w:pPr>
              <w:spacing w:line="288" w:lineRule="auto"/>
              <w:rPr>
                <w:rFonts w:asciiTheme="majorHAnsi" w:hAnsiTheme="majorHAnsi" w:cstheme="majorHAnsi"/>
                <w:color w:val="FF0000"/>
                <w:sz w:val="26"/>
                <w:szCs w:val="26"/>
                <w:shd w:val="clear" w:color="auto" w:fill="FFFFFF"/>
              </w:rPr>
            </w:pPr>
            <w:r w:rsidRPr="002A651C">
              <w:rPr>
                <w:rFonts w:asciiTheme="majorHAnsi" w:hAnsiTheme="majorHAnsi" w:cstheme="majorHAnsi"/>
                <w:color w:val="FF0000"/>
                <w:sz w:val="26"/>
                <w:szCs w:val="26"/>
                <w:shd w:val="clear" w:color="auto" w:fill="FFFFFF"/>
                <w:lang w:val="vi-VN"/>
              </w:rPr>
              <w:t>2. Dựa vào hình 6.3 SGK trang 106, hãy:</w:t>
            </w:r>
          </w:p>
          <w:p w14:paraId="6B5CF44B" w14:textId="1118321F" w:rsidR="002A651C" w:rsidRPr="002A651C" w:rsidRDefault="002A651C" w:rsidP="002A651C">
            <w:pPr>
              <w:spacing w:line="288" w:lineRule="auto"/>
              <w:rPr>
                <w:rFonts w:asciiTheme="majorHAnsi" w:hAnsiTheme="majorHAnsi" w:cstheme="majorHAnsi"/>
                <w:color w:val="000000" w:themeColor="text1"/>
                <w:sz w:val="26"/>
                <w:szCs w:val="26"/>
                <w:shd w:val="clear" w:color="auto" w:fill="FFFFFF"/>
              </w:rPr>
            </w:pPr>
            <w:r w:rsidRPr="002A651C">
              <w:rPr>
                <w:rFonts w:asciiTheme="majorHAnsi" w:hAnsiTheme="majorHAnsi" w:cstheme="majorHAnsi"/>
                <w:color w:val="000000" w:themeColor="text1"/>
                <w:sz w:val="26"/>
                <w:szCs w:val="26"/>
                <w:shd w:val="clear" w:color="auto" w:fill="FFFFFF"/>
                <w:lang w:val="vi-VN"/>
              </w:rPr>
              <w:t>- Kể tên các thành phố trên 20 triệu dân ở châu Á: ……………………………………………………………</w:t>
            </w:r>
          </w:p>
          <w:p w14:paraId="6814C13A" w14:textId="6079740F" w:rsidR="002A651C" w:rsidRPr="002A651C" w:rsidRDefault="002A651C" w:rsidP="002A651C">
            <w:pPr>
              <w:spacing w:line="288" w:lineRule="auto"/>
              <w:rPr>
                <w:rFonts w:asciiTheme="majorHAnsi" w:hAnsiTheme="majorHAnsi" w:cstheme="majorHAnsi"/>
                <w:color w:val="000000" w:themeColor="text1"/>
                <w:sz w:val="26"/>
                <w:szCs w:val="26"/>
                <w:shd w:val="clear" w:color="auto" w:fill="FFFFFF"/>
              </w:rPr>
            </w:pPr>
            <w:r w:rsidRPr="002A651C">
              <w:rPr>
                <w:rFonts w:asciiTheme="majorHAnsi" w:hAnsiTheme="majorHAnsi" w:cstheme="majorHAnsi"/>
                <w:color w:val="000000" w:themeColor="text1"/>
                <w:sz w:val="26"/>
                <w:szCs w:val="26"/>
                <w:shd w:val="clear" w:color="auto" w:fill="FFFFFF"/>
                <w:lang w:val="vi-VN"/>
              </w:rPr>
              <w:t>- Các thành phố trên 20 triệu dân ở châu Á phân bố ở</w:t>
            </w:r>
            <w:r>
              <w:rPr>
                <w:rFonts w:asciiTheme="majorHAnsi" w:hAnsiTheme="majorHAnsi" w:cstheme="majorHAnsi"/>
                <w:color w:val="000000" w:themeColor="text1"/>
                <w:sz w:val="26"/>
                <w:szCs w:val="26"/>
                <w:shd w:val="clear" w:color="auto" w:fill="FFFFFF"/>
                <w:lang w:val="vi-VN"/>
              </w:rPr>
              <w:t xml:space="preserve"> các khu</w:t>
            </w:r>
            <w:r w:rsidRPr="002A651C">
              <w:rPr>
                <w:rFonts w:asciiTheme="majorHAnsi" w:hAnsiTheme="majorHAnsi" w:cstheme="majorHAnsi"/>
                <w:color w:val="000000" w:themeColor="text1"/>
                <w:sz w:val="26"/>
                <w:szCs w:val="26"/>
                <w:shd w:val="clear" w:color="auto" w:fill="FFFFFF"/>
                <w:lang w:val="vi-VN"/>
              </w:rPr>
              <w:t>vực:……………………..……………………………</w:t>
            </w:r>
          </w:p>
          <w:p w14:paraId="5DC05E32" w14:textId="25C98299" w:rsidR="003D3148" w:rsidRPr="00FA4F47" w:rsidRDefault="003D3148" w:rsidP="00F54E73">
            <w:pPr>
              <w:spacing w:line="288" w:lineRule="auto"/>
              <w:rPr>
                <w:rFonts w:asciiTheme="majorHAnsi" w:hAnsiTheme="majorHAnsi" w:cstheme="majorHAnsi"/>
                <w:color w:val="000000" w:themeColor="text1"/>
                <w:sz w:val="26"/>
                <w:szCs w:val="26"/>
                <w:shd w:val="clear" w:color="auto" w:fill="FFFFFF"/>
              </w:rPr>
            </w:pPr>
          </w:p>
          <w:p w14:paraId="730C759D" w14:textId="6537047A" w:rsidR="002A651C" w:rsidRPr="002A651C" w:rsidRDefault="002A651C" w:rsidP="002A651C">
            <w:pPr>
              <w:spacing w:line="276" w:lineRule="auto"/>
              <w:jc w:val="both"/>
              <w:rPr>
                <w:rFonts w:asciiTheme="majorHAnsi" w:hAnsiTheme="majorHAnsi" w:cstheme="majorHAnsi"/>
                <w:b/>
                <w:color w:val="000000" w:themeColor="text1"/>
                <w:sz w:val="26"/>
                <w:szCs w:val="26"/>
                <w:shd w:val="clear" w:color="auto" w:fill="FFFFFF"/>
              </w:rPr>
            </w:pPr>
            <w:bookmarkStart w:id="4" w:name="_Hlk73279319"/>
            <w:r w:rsidRPr="002A651C">
              <w:rPr>
                <w:rFonts w:asciiTheme="majorHAnsi" w:hAnsiTheme="majorHAnsi" w:cstheme="majorHAnsi"/>
                <w:b/>
                <w:color w:val="000000" w:themeColor="text1"/>
                <w:sz w:val="26"/>
                <w:szCs w:val="26"/>
                <w:shd w:val="clear" w:color="auto" w:fill="FFFFFF"/>
                <w:lang w:val="vi-VN"/>
              </w:rPr>
              <w:t>Kết luận về sự phân bố dân cư và các đô thị lớn ở châu Á:</w:t>
            </w:r>
            <w:r>
              <w:rPr>
                <w:rFonts w:asciiTheme="majorHAnsi" w:hAnsiTheme="majorHAnsi" w:cstheme="majorHAnsi"/>
                <w:b/>
                <w:color w:val="000000" w:themeColor="text1"/>
                <w:sz w:val="26"/>
                <w:szCs w:val="26"/>
                <w:shd w:val="clear" w:color="auto" w:fill="FFFFFF"/>
              </w:rPr>
              <w:t>……………………………………………………….</w:t>
            </w:r>
          </w:p>
          <w:p w14:paraId="6656C436" w14:textId="77777777" w:rsidR="002A651C" w:rsidRDefault="002A651C" w:rsidP="002A65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Mở rộng: </w:t>
            </w:r>
            <w:r w:rsidRPr="003D3148">
              <w:rPr>
                <w:rFonts w:asciiTheme="majorHAnsi" w:hAnsiTheme="majorHAnsi" w:cstheme="majorHAnsi"/>
                <w:color w:val="000000" w:themeColor="text1"/>
                <w:sz w:val="26"/>
                <w:szCs w:val="26"/>
                <w:shd w:val="clear" w:color="auto" w:fill="FFFFFF"/>
              </w:rPr>
              <w:t>Vì sao dân cư châu Á lại tập trung đông đúc ở phía Đông Á, Nam Á và Đông Nam Á?</w:t>
            </w:r>
          </w:p>
          <w:p w14:paraId="2E66459B" w14:textId="77777777" w:rsidR="002A651C" w:rsidRDefault="002A651C" w:rsidP="00F54E73">
            <w:pPr>
              <w:spacing w:line="276" w:lineRule="auto"/>
              <w:jc w:val="both"/>
              <w:rPr>
                <w:rFonts w:asciiTheme="majorHAnsi" w:hAnsiTheme="majorHAnsi" w:cstheme="majorHAnsi"/>
                <w:b/>
                <w:color w:val="000000" w:themeColor="text1"/>
                <w:sz w:val="26"/>
                <w:szCs w:val="26"/>
                <w:shd w:val="clear" w:color="auto" w:fill="FFFFFF"/>
              </w:rPr>
            </w:pPr>
          </w:p>
          <w:p w14:paraId="742CF24D" w14:textId="77777777" w:rsidR="00F54E73" w:rsidRPr="0088767E" w:rsidRDefault="00F54E73" w:rsidP="00F54E73">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7B585FCB" w14:textId="77777777" w:rsidR="00F54E73" w:rsidRPr="00C77109" w:rsidRDefault="00F54E73" w:rsidP="00F54E7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085FD746" w14:textId="77777777" w:rsidR="00F54E73" w:rsidRPr="0088767E" w:rsidRDefault="00F54E73" w:rsidP="00F54E73">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5"/>
          <w:p w14:paraId="5FD25AE4" w14:textId="77777777" w:rsidR="00F54E73" w:rsidRDefault="00F54E73" w:rsidP="00F54E7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23F5BB17" w14:textId="77777777" w:rsidR="00F54E73" w:rsidRDefault="00F54E73" w:rsidP="00F54E73">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lastRenderedPageBreak/>
              <w:t>- HS khác nhận xét, bổ sung</w:t>
            </w:r>
          </w:p>
          <w:p w14:paraId="046C9FB0" w14:textId="249B1278" w:rsidR="00F54E73" w:rsidRDefault="00F54E73" w:rsidP="00F54E7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F12460">
              <w:rPr>
                <w:rFonts w:asciiTheme="majorHAnsi" w:hAnsiTheme="majorHAnsi" w:cstheme="majorHAnsi"/>
                <w:color w:val="000000" w:themeColor="text1"/>
                <w:sz w:val="26"/>
                <w:szCs w:val="26"/>
                <w:shd w:val="clear" w:color="auto" w:fill="FFFFFF"/>
              </w:rPr>
              <w:t>Siêu đô</w:t>
            </w:r>
            <w:r w:rsidR="005B2CA7">
              <w:rPr>
                <w:rFonts w:asciiTheme="majorHAnsi" w:hAnsiTheme="majorHAnsi" w:cstheme="majorHAnsi"/>
                <w:color w:val="000000" w:themeColor="text1"/>
                <w:sz w:val="26"/>
                <w:szCs w:val="26"/>
                <w:shd w:val="clear" w:color="auto" w:fill="FFFFFF"/>
              </w:rPr>
              <w:t xml:space="preserve"> t</w:t>
            </w:r>
            <w:r w:rsidRPr="00F12460">
              <w:rPr>
                <w:rFonts w:asciiTheme="majorHAnsi" w:hAnsiTheme="majorHAnsi" w:cstheme="majorHAnsi"/>
                <w:color w:val="000000" w:themeColor="text1"/>
                <w:sz w:val="26"/>
                <w:szCs w:val="26"/>
                <w:shd w:val="clear" w:color="auto" w:fill="FFFFFF"/>
              </w:rPr>
              <w:t>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w:t>
            </w:r>
            <w:r>
              <w:rPr>
                <w:rFonts w:asciiTheme="majorHAnsi" w:hAnsiTheme="majorHAnsi" w:cstheme="majorHAnsi"/>
                <w:color w:val="000000" w:themeColor="text1"/>
                <w:sz w:val="26"/>
                <w:szCs w:val="26"/>
                <w:shd w:val="clear" w:color="auto" w:fill="FFFFFF"/>
              </w:rPr>
              <w:t>ấ</w:t>
            </w:r>
            <w:r w:rsidRPr="00F12460">
              <w:rPr>
                <w:rFonts w:asciiTheme="majorHAnsi" w:hAnsiTheme="majorHAnsi" w:cstheme="majorHAnsi"/>
                <w:color w:val="000000" w:themeColor="text1"/>
                <w:sz w:val="26"/>
                <w:szCs w:val="26"/>
                <w:shd w:val="clear" w:color="auto" w:fill="FFFFFF"/>
              </w:rPr>
              <w:t>t tập trung ở khu vực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u Á - Thái Bình Dương, nơi có 21 trong số 34 siêu đô thị. Trung Quốc và Ấn Độ dẫn đầu, với lẩn lượt 6 và 5 siêu đô thị. Theo Hội đồng Kinh tế - Xã hội của Liên hợp</w:t>
            </w:r>
            <w:r>
              <w:rPr>
                <w:rFonts w:asciiTheme="majorHAnsi" w:hAnsiTheme="majorHAnsi" w:cstheme="majorHAnsi"/>
                <w:color w:val="000000" w:themeColor="text1"/>
                <w:sz w:val="26"/>
                <w:szCs w:val="26"/>
                <w:shd w:val="clear" w:color="auto" w:fill="FFFFFF"/>
              </w:rPr>
              <w:t xml:space="preserve"> quốc</w:t>
            </w:r>
            <w:r w:rsidRPr="00F12460">
              <w:rPr>
                <w:rFonts w:asciiTheme="majorHAnsi" w:hAnsiTheme="majorHAnsi" w:cstheme="majorHAnsi"/>
                <w:color w:val="000000" w:themeColor="text1"/>
                <w:sz w:val="26"/>
                <w:szCs w:val="26"/>
                <w:shd w:val="clear" w:color="auto" w:fill="FFFFFF"/>
              </w:rPr>
              <w:t xml:space="preserve"> thì vẫn còn 40% dân thành phố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sống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rong các khu ổ chuột, không có các dịch vụ cơ bản đ</w:t>
            </w:r>
            <w:r>
              <w:rPr>
                <w:rFonts w:asciiTheme="majorHAnsi" w:hAnsiTheme="majorHAnsi" w:cstheme="majorHAnsi"/>
                <w:color w:val="000000" w:themeColor="text1"/>
                <w:sz w:val="26"/>
                <w:szCs w:val="26"/>
                <w:shd w:val="clear" w:color="auto" w:fill="FFFFFF"/>
              </w:rPr>
              <w:t>ư</w:t>
            </w:r>
            <w:r w:rsidRPr="00F12460">
              <w:rPr>
                <w:rFonts w:asciiTheme="majorHAnsi" w:hAnsiTheme="majorHAnsi" w:cstheme="majorHAnsi"/>
                <w:color w:val="000000" w:themeColor="text1"/>
                <w:sz w:val="26"/>
                <w:szCs w:val="26"/>
                <w:shd w:val="clear" w:color="auto" w:fill="FFFFFF"/>
              </w:rPr>
              <w:t xml:space="preserve">ợc bảo đảm về thu nhập. </w:t>
            </w:r>
          </w:p>
          <w:p w14:paraId="5636E0E7" w14:textId="77777777" w:rsidR="00F54E73" w:rsidRPr="0088767E" w:rsidRDefault="00F54E73" w:rsidP="00F54E7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125EE014" w14:textId="77777777" w:rsidR="00F54E73" w:rsidRDefault="00F54E73" w:rsidP="00F54E73">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Giáo viên quan sát, nhận xét đánh giá quá trình thực hiện của học sinh về thái độ, tinh th</w:t>
            </w:r>
            <w:r>
              <w:rPr>
                <w:rFonts w:asciiTheme="majorHAnsi" w:eastAsia="Times New Roman" w:hAnsiTheme="majorHAnsi" w:cstheme="majorHAnsi"/>
                <w:bCs/>
                <w:sz w:val="26"/>
                <w:szCs w:val="26"/>
                <w:lang w:val="nl-NL"/>
              </w:rPr>
              <w:t>ầ</w:t>
            </w:r>
            <w:r w:rsidRPr="0088767E">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p w14:paraId="4E64718F" w14:textId="5CC710CB" w:rsidR="00F54E73" w:rsidRDefault="00F54E73" w:rsidP="00F54E7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3512" w:type="dxa"/>
          </w:tcPr>
          <w:p w14:paraId="19666F81" w14:textId="77777777" w:rsidR="00F54E73" w:rsidRDefault="00F54E73" w:rsidP="00F54E7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Sự phân bố dân cư, các đô thị lớn.</w:t>
            </w:r>
          </w:p>
          <w:p w14:paraId="09D05D84" w14:textId="77777777" w:rsidR="00F54E73" w:rsidRPr="00673BD8" w:rsidRDefault="00F54E73" w:rsidP="00F54E73">
            <w:pPr>
              <w:spacing w:line="276" w:lineRule="auto"/>
              <w:jc w:val="both"/>
              <w:rPr>
                <w:rFonts w:asciiTheme="majorHAnsi" w:eastAsia="Times New Roman" w:hAnsiTheme="majorHAnsi" w:cstheme="majorHAnsi"/>
                <w:sz w:val="26"/>
                <w:szCs w:val="26"/>
              </w:rPr>
            </w:pPr>
            <w:r>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sz w:val="26"/>
                <w:szCs w:val="26"/>
              </w:rPr>
              <w:t>Châu Á có mật độ dân số cao, có sự chênh lêch giữa các khu vực</w:t>
            </w:r>
          </w:p>
          <w:p w14:paraId="19A04688" w14:textId="77777777" w:rsidR="00F54E73" w:rsidRDefault="00F54E73" w:rsidP="00F54E7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Dân cư châu Á phân bố không đều</w:t>
            </w:r>
          </w:p>
          <w:p w14:paraId="34BE7E03" w14:textId="77777777" w:rsidR="00F54E73" w:rsidRPr="00FA4F47" w:rsidRDefault="00F54E73" w:rsidP="00F54E7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 xml:space="preserve"> Các khu vực đông dân ở châu Á: Đông Á, Nam Á và một phần khu vực Đông Nam Á. </w:t>
            </w:r>
          </w:p>
          <w:p w14:paraId="0AF5122F" w14:textId="77777777" w:rsidR="00F54E73" w:rsidRDefault="00F54E73" w:rsidP="00F54E7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ab/>
              <w:t xml:space="preserve"> Các khu vực thưa dân ở châu Á: Bắc Á, khu vực núi cao ở trung tâm châu Á, khu vực bán đảo A-ráp.</w:t>
            </w:r>
          </w:p>
          <w:p w14:paraId="3B587615" w14:textId="77777777" w:rsidR="002A651C" w:rsidRDefault="002A651C" w:rsidP="00F54E73">
            <w:pPr>
              <w:spacing w:line="276" w:lineRule="auto"/>
              <w:jc w:val="both"/>
              <w:rPr>
                <w:rFonts w:asciiTheme="majorHAnsi" w:eastAsia="Times New Roman" w:hAnsiTheme="majorHAnsi" w:cstheme="majorHAnsi"/>
                <w:bCs/>
                <w:color w:val="000000" w:themeColor="text1"/>
                <w:sz w:val="26"/>
                <w:szCs w:val="26"/>
              </w:rPr>
            </w:pPr>
          </w:p>
          <w:p w14:paraId="7E6551B6" w14:textId="42EFEB23" w:rsidR="00F54E73" w:rsidRDefault="00F54E73" w:rsidP="00F54E73">
            <w:pPr>
              <w:pStyle w:val="ListParagraph"/>
              <w:spacing w:line="276" w:lineRule="auto"/>
              <w:ind w:left="0"/>
              <w:jc w:val="both"/>
              <w:rPr>
                <w:rFonts w:asciiTheme="majorHAnsi" w:eastAsia="Times New Roman" w:hAnsiTheme="majorHAnsi" w:cstheme="majorHAnsi"/>
                <w:bCs/>
                <w:sz w:val="26"/>
                <w:szCs w:val="26"/>
              </w:rPr>
            </w:pPr>
            <w:r w:rsidRPr="00A922F9">
              <w:rPr>
                <w:rFonts w:asciiTheme="majorHAnsi" w:eastAsia="Times New Roman" w:hAnsiTheme="majorHAnsi" w:cstheme="majorHAnsi"/>
                <w:bCs/>
                <w:color w:val="000000" w:themeColor="text1"/>
                <w:sz w:val="26"/>
                <w:szCs w:val="26"/>
              </w:rPr>
              <w:t xml:space="preserve">- </w:t>
            </w:r>
            <w:r>
              <w:rPr>
                <w:rFonts w:asciiTheme="majorHAnsi" w:eastAsia="Times New Roman" w:hAnsiTheme="majorHAnsi" w:cstheme="majorHAnsi"/>
                <w:bCs/>
                <w:color w:val="000000" w:themeColor="text1"/>
                <w:sz w:val="26"/>
                <w:szCs w:val="26"/>
              </w:rPr>
              <w:t>Các đô thị trên 20 triệu dân ở châu</w:t>
            </w:r>
            <w:r w:rsidR="003C7C66">
              <w:rPr>
                <w:rFonts w:asciiTheme="majorHAnsi" w:eastAsia="Times New Roman" w:hAnsiTheme="majorHAnsi" w:cstheme="majorHAnsi"/>
                <w:bCs/>
                <w:color w:val="000000" w:themeColor="text1"/>
                <w:sz w:val="26"/>
                <w:szCs w:val="26"/>
              </w:rPr>
              <w:t xml:space="preserve"> Á năm 2020: Tô-ky-ô, Đê-li, Mum</w:t>
            </w:r>
            <w:r>
              <w:rPr>
                <w:rFonts w:asciiTheme="majorHAnsi" w:eastAsia="Times New Roman" w:hAnsiTheme="majorHAnsi" w:cstheme="majorHAnsi"/>
                <w:bCs/>
                <w:color w:val="000000" w:themeColor="text1"/>
                <w:sz w:val="26"/>
                <w:szCs w:val="26"/>
              </w:rPr>
              <w:t>-bai, Thượng Hải, Đắc-ca, Bắc Kinh.</w:t>
            </w:r>
          </w:p>
        </w:tc>
      </w:tr>
    </w:tbl>
    <w:p w14:paraId="63AAE232" w14:textId="77777777" w:rsidR="00555F21" w:rsidRPr="0088767E" w:rsidRDefault="00555F21" w:rsidP="00A02BF5">
      <w:pPr>
        <w:pStyle w:val="ListParagraph"/>
        <w:spacing w:after="0" w:line="276" w:lineRule="auto"/>
        <w:ind w:left="0"/>
        <w:jc w:val="both"/>
        <w:rPr>
          <w:rFonts w:asciiTheme="majorHAnsi" w:eastAsia="Times New Roman" w:hAnsiTheme="majorHAnsi" w:cstheme="majorHAnsi"/>
          <w:bCs/>
          <w:sz w:val="26"/>
          <w:szCs w:val="26"/>
        </w:rPr>
      </w:pPr>
    </w:p>
    <w:bookmarkEnd w:id="2"/>
    <w:bookmarkEnd w:id="3"/>
    <w:p w14:paraId="09B4DFC4" w14:textId="43AE9C7D" w:rsidR="008C68ED" w:rsidRPr="00077C56" w:rsidRDefault="008C68ED" w:rsidP="008C68ED">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đặc điểm tôn giáo</w:t>
      </w:r>
    </w:p>
    <w:p w14:paraId="7AF926AF" w14:textId="77777777" w:rsidR="008C68ED" w:rsidRPr="0088767E" w:rsidRDefault="008C68ED" w:rsidP="008C68E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34E0887" w14:textId="62F5BD09" w:rsidR="008C68ED" w:rsidRPr="00FA4F47" w:rsidRDefault="008C68ED" w:rsidP="008C68ED">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FA4F47">
        <w:rPr>
          <w:rFonts w:asciiTheme="majorHAnsi" w:hAnsiTheme="majorHAnsi" w:cstheme="majorHAnsi"/>
          <w:color w:val="000000" w:themeColor="text1"/>
          <w:sz w:val="26"/>
          <w:szCs w:val="26"/>
          <w:shd w:val="clear" w:color="auto" w:fill="FFFFFF"/>
          <w:lang w:val="vi-VN"/>
        </w:rPr>
        <w:t xml:space="preserve">Trình bày được </w:t>
      </w:r>
      <w:r w:rsidR="00103B81">
        <w:rPr>
          <w:rFonts w:asciiTheme="majorHAnsi" w:hAnsiTheme="majorHAnsi" w:cstheme="majorHAnsi"/>
          <w:color w:val="000000" w:themeColor="text1"/>
          <w:sz w:val="26"/>
          <w:szCs w:val="26"/>
          <w:shd w:val="clear" w:color="auto" w:fill="FFFFFF"/>
        </w:rPr>
        <w:t>đặc điểm tôn giáo</w:t>
      </w:r>
      <w:r w:rsidRPr="00FA4F47">
        <w:rPr>
          <w:rFonts w:asciiTheme="majorHAnsi" w:hAnsiTheme="majorHAnsi" w:cstheme="majorHAnsi"/>
          <w:color w:val="000000" w:themeColor="text1"/>
          <w:sz w:val="26"/>
          <w:szCs w:val="26"/>
          <w:shd w:val="clear" w:color="auto" w:fill="FFFFFF"/>
          <w:lang w:val="vi-VN"/>
        </w:rPr>
        <w:t xml:space="preserve"> ở châu Á.</w:t>
      </w:r>
    </w:p>
    <w:p w14:paraId="690D6667" w14:textId="77777777" w:rsidR="008C68ED" w:rsidRPr="0088767E" w:rsidRDefault="008C68ED" w:rsidP="008C68E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21E730E" w14:textId="42B7CC3F" w:rsidR="008C68ED" w:rsidRPr="00FA4F47" w:rsidRDefault="008C68ED" w:rsidP="008C68ED">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 xml:space="preserve">Dựa vào </w:t>
      </w:r>
      <w:r>
        <w:rPr>
          <w:rFonts w:asciiTheme="majorHAnsi" w:eastAsia="Times New Roman" w:hAnsiTheme="majorHAnsi" w:cstheme="majorHAnsi"/>
          <w:sz w:val="26"/>
          <w:szCs w:val="26"/>
        </w:rPr>
        <w:t xml:space="preserve">thông tin </w:t>
      </w:r>
      <w:r w:rsidR="00103B81">
        <w:rPr>
          <w:rFonts w:asciiTheme="majorHAnsi" w:eastAsia="Times New Roman" w:hAnsiTheme="majorHAnsi" w:cstheme="majorHAnsi"/>
          <w:sz w:val="26"/>
          <w:szCs w:val="26"/>
        </w:rPr>
        <w:t>SGK trình bày đặc điểm tôn giáo của Châu Á</w:t>
      </w:r>
    </w:p>
    <w:p w14:paraId="248D377B" w14:textId="77777777" w:rsidR="008C68ED" w:rsidRPr="0088767E" w:rsidRDefault="008C68ED" w:rsidP="008C68ED">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 Câu trả lời của học sinh</w:t>
      </w:r>
    </w:p>
    <w:p w14:paraId="58962B65" w14:textId="560BFCD5" w:rsidR="008C68ED" w:rsidRDefault="008C68ED" w:rsidP="008C68ED">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A7203E" w:rsidRPr="00A7203E" w14:paraId="61DA1230" w14:textId="77777777" w:rsidTr="00A7203E">
        <w:tc>
          <w:tcPr>
            <w:tcW w:w="4815" w:type="dxa"/>
          </w:tcPr>
          <w:p w14:paraId="64043E8B" w14:textId="3BCB910E" w:rsidR="00A7203E" w:rsidRPr="00A7203E" w:rsidRDefault="00A7203E" w:rsidP="00A7203E">
            <w:pPr>
              <w:pStyle w:val="ListParagraph"/>
              <w:spacing w:line="276" w:lineRule="auto"/>
              <w:ind w:left="0"/>
              <w:jc w:val="center"/>
              <w:rPr>
                <w:rFonts w:asciiTheme="majorHAnsi" w:eastAsia="Times New Roman" w:hAnsiTheme="majorHAnsi" w:cstheme="majorHAnsi"/>
                <w:b/>
                <w:bCs/>
                <w:sz w:val="26"/>
                <w:szCs w:val="26"/>
              </w:rPr>
            </w:pPr>
            <w:r w:rsidRPr="00A7203E">
              <w:rPr>
                <w:rFonts w:asciiTheme="majorHAnsi" w:eastAsia="Times New Roman" w:hAnsiTheme="majorHAnsi" w:cstheme="majorHAnsi"/>
                <w:b/>
                <w:bCs/>
                <w:sz w:val="26"/>
                <w:szCs w:val="26"/>
              </w:rPr>
              <w:t>Hoạt động của giáo viên và học sinh</w:t>
            </w:r>
          </w:p>
        </w:tc>
        <w:tc>
          <w:tcPr>
            <w:tcW w:w="4816" w:type="dxa"/>
          </w:tcPr>
          <w:p w14:paraId="11E0383C" w14:textId="7F8DF0B8" w:rsidR="00A7203E" w:rsidRPr="00A7203E" w:rsidRDefault="00A7203E" w:rsidP="00A7203E">
            <w:pPr>
              <w:pStyle w:val="ListParagraph"/>
              <w:spacing w:line="276" w:lineRule="auto"/>
              <w:ind w:left="0"/>
              <w:jc w:val="center"/>
              <w:rPr>
                <w:rFonts w:asciiTheme="majorHAnsi" w:eastAsia="Times New Roman" w:hAnsiTheme="majorHAnsi" w:cstheme="majorHAnsi"/>
                <w:b/>
                <w:bCs/>
                <w:sz w:val="26"/>
                <w:szCs w:val="26"/>
              </w:rPr>
            </w:pPr>
            <w:r w:rsidRPr="00A7203E">
              <w:rPr>
                <w:rFonts w:asciiTheme="majorHAnsi" w:eastAsia="Times New Roman" w:hAnsiTheme="majorHAnsi" w:cstheme="majorHAnsi"/>
                <w:b/>
                <w:bCs/>
                <w:sz w:val="26"/>
                <w:szCs w:val="26"/>
              </w:rPr>
              <w:t>Dự kiến sản phẩm</w:t>
            </w:r>
          </w:p>
        </w:tc>
      </w:tr>
      <w:tr w:rsidR="00A7203E" w14:paraId="0BD9621A" w14:textId="77777777" w:rsidTr="00A7203E">
        <w:tc>
          <w:tcPr>
            <w:tcW w:w="4815" w:type="dxa"/>
          </w:tcPr>
          <w:p w14:paraId="2C797219" w14:textId="6DBD049E" w:rsidR="00A7203E" w:rsidRDefault="00A7203E" w:rsidP="00A7203E">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w:t>
            </w:r>
            <w:r w:rsidR="00A7118A">
              <w:rPr>
                <w:rFonts w:asciiTheme="majorHAnsi" w:hAnsiTheme="majorHAnsi" w:cstheme="majorHAnsi"/>
                <w:color w:val="000000" w:themeColor="text1"/>
                <w:sz w:val="26"/>
                <w:szCs w:val="26"/>
                <w:shd w:val="clear" w:color="auto" w:fill="FFFFFF"/>
              </w:rPr>
              <w:t xml:space="preserve"> Cá nhân. </w:t>
            </w:r>
            <w:r>
              <w:rPr>
                <w:rFonts w:asciiTheme="majorHAnsi" w:hAnsiTheme="majorHAnsi" w:cstheme="majorHAnsi"/>
                <w:color w:val="000000" w:themeColor="text1"/>
                <w:sz w:val="26"/>
                <w:szCs w:val="26"/>
                <w:shd w:val="clear" w:color="auto" w:fill="FFFFFF"/>
              </w:rPr>
              <w:t xml:space="preserve"> Dựa vào thông tin SGK, em hãy cho biết:</w:t>
            </w:r>
          </w:p>
          <w:p w14:paraId="4A1AF249" w14:textId="77777777" w:rsidR="00A7203E" w:rsidRDefault="00A7203E" w:rsidP="00A7203E">
            <w:pPr>
              <w:spacing w:line="288" w:lineRule="auto"/>
              <w:rPr>
                <w:rFonts w:asciiTheme="majorHAnsi" w:eastAsia="Times New Roman" w:hAnsiTheme="majorHAnsi" w:cstheme="majorHAnsi"/>
                <w:bCs/>
                <w:sz w:val="26"/>
                <w:szCs w:val="26"/>
              </w:rPr>
            </w:pPr>
            <w:r>
              <w:rPr>
                <w:rFonts w:asciiTheme="majorHAnsi" w:hAnsiTheme="majorHAnsi" w:cstheme="majorHAnsi"/>
                <w:color w:val="000000" w:themeColor="text1"/>
                <w:sz w:val="26"/>
                <w:szCs w:val="26"/>
                <w:shd w:val="clear" w:color="auto" w:fill="FFFFFF"/>
              </w:rPr>
              <w:t xml:space="preserve">- </w:t>
            </w:r>
            <w:r w:rsidRPr="00496514">
              <w:rPr>
                <w:rFonts w:asciiTheme="majorHAnsi" w:eastAsia="Times New Roman" w:hAnsiTheme="majorHAnsi" w:cstheme="majorHAnsi"/>
                <w:bCs/>
                <w:sz w:val="26"/>
                <w:szCs w:val="26"/>
                <w:lang w:val="vi-VN"/>
              </w:rPr>
              <w:t>Châu Á là nơi ra đời của các tôn giáo nào?</w:t>
            </w:r>
          </w:p>
          <w:p w14:paraId="2EFAB0D5" w14:textId="205423B0" w:rsidR="002A279F" w:rsidRPr="002A279F" w:rsidRDefault="002A279F" w:rsidP="00A7203E">
            <w:pPr>
              <w:spacing w:line="288"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Nêu hiểu biết của em về các tôn giáo trên?</w:t>
            </w:r>
          </w:p>
          <w:p w14:paraId="1F364072" w14:textId="77777777" w:rsidR="00A7203E" w:rsidRDefault="00A7203E" w:rsidP="00A7203E">
            <w:pPr>
              <w:spacing w:line="288"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Ảnh hưởng của tôn giáo trong cuộc sống?</w:t>
            </w:r>
          </w:p>
          <w:p w14:paraId="7F531D31" w14:textId="77777777" w:rsidR="00A7203E" w:rsidRPr="0088767E" w:rsidRDefault="00A7203E" w:rsidP="00A7203E">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293E174" w14:textId="77777777" w:rsidR="00A7203E" w:rsidRPr="00C77109" w:rsidRDefault="00A7203E" w:rsidP="00A7203E">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6E3CF455" w14:textId="77777777" w:rsidR="00A7203E" w:rsidRPr="0088767E" w:rsidRDefault="00A7203E" w:rsidP="00A7203E">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33764EE0" w14:textId="77777777" w:rsidR="00A7203E" w:rsidRDefault="00A7203E" w:rsidP="00A7203E">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5CBCB3BA" w14:textId="77777777" w:rsidR="00A7203E" w:rsidRDefault="00A7203E" w:rsidP="00A7203E">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4E47C3EE" w14:textId="77777777" w:rsidR="00A7203E" w:rsidRPr="0088767E" w:rsidRDefault="00A7203E" w:rsidP="00A7203E">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23467BD" w14:textId="77777777" w:rsidR="00A7203E" w:rsidRDefault="00A7203E" w:rsidP="00A7203E">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Giáo viên quan sát, nhận xét đánh giá quá trình thực hiện của học sinh về thái độ, tinh th</w:t>
            </w:r>
            <w:r>
              <w:rPr>
                <w:rFonts w:asciiTheme="majorHAnsi" w:eastAsia="Times New Roman" w:hAnsiTheme="majorHAnsi" w:cstheme="majorHAnsi"/>
                <w:bCs/>
                <w:sz w:val="26"/>
                <w:szCs w:val="26"/>
                <w:lang w:val="nl-NL"/>
              </w:rPr>
              <w:t>ầ</w:t>
            </w:r>
            <w:r w:rsidRPr="0088767E">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p w14:paraId="05F8A4B7" w14:textId="1F7C952E" w:rsidR="00A7203E" w:rsidRDefault="00A7203E" w:rsidP="00A7203E">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lastRenderedPageBreak/>
              <w:t>- Chuẩn kiến thức:</w:t>
            </w:r>
          </w:p>
        </w:tc>
        <w:tc>
          <w:tcPr>
            <w:tcW w:w="4816" w:type="dxa"/>
          </w:tcPr>
          <w:p w14:paraId="0B032A4B" w14:textId="77777777" w:rsidR="00A7203E" w:rsidRDefault="00A7203E" w:rsidP="00A7203E">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Đặc điểm tôn giáo.</w:t>
            </w:r>
          </w:p>
          <w:p w14:paraId="137A3832" w14:textId="25AB8323" w:rsidR="00A7203E" w:rsidRDefault="00A7203E" w:rsidP="00A7203E">
            <w:pPr>
              <w:spacing w:line="276" w:lineRule="auto"/>
              <w:jc w:val="both"/>
              <w:rPr>
                <w:rFonts w:asciiTheme="majorHAnsi" w:eastAsia="Times New Roman" w:hAnsiTheme="majorHAnsi" w:cstheme="majorHAnsi"/>
                <w:sz w:val="26"/>
                <w:szCs w:val="26"/>
              </w:rPr>
            </w:pPr>
            <w:r>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sz w:val="26"/>
                <w:szCs w:val="26"/>
              </w:rPr>
              <w:t>Châu Á là nơi ra đời của c</w:t>
            </w:r>
            <w:r w:rsidR="002A279F">
              <w:rPr>
                <w:rFonts w:asciiTheme="majorHAnsi" w:eastAsia="Times New Roman" w:hAnsiTheme="majorHAnsi" w:cstheme="majorHAnsi"/>
                <w:sz w:val="26"/>
                <w:szCs w:val="26"/>
              </w:rPr>
              <w:t xml:space="preserve">ác tôn giáo: Ấn độ giáo, Phật giáo, Ki tô giáo </w:t>
            </w:r>
            <w:r>
              <w:rPr>
                <w:rFonts w:asciiTheme="majorHAnsi" w:eastAsia="Times New Roman" w:hAnsiTheme="majorHAnsi" w:cstheme="majorHAnsi"/>
                <w:sz w:val="26"/>
                <w:szCs w:val="26"/>
              </w:rPr>
              <w:t>và Hồi giáo.</w:t>
            </w:r>
          </w:p>
          <w:p w14:paraId="52CA8B70" w14:textId="77777777" w:rsidR="00A7203E" w:rsidRDefault="00A7203E" w:rsidP="00A7203E">
            <w:pPr>
              <w:spacing w:line="276" w:lineRule="auto"/>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Phật giáo và Ấn độ giáo ra đời ở khu vực Nam Á.</w:t>
            </w:r>
          </w:p>
          <w:p w14:paraId="2ED3BBD3" w14:textId="3F542726" w:rsidR="00A7203E" w:rsidRDefault="00A7203E" w:rsidP="00A7203E">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sz w:val="26"/>
                <w:szCs w:val="26"/>
              </w:rPr>
              <w:t>+ Ki tô giáo và Hồi giáo ra đời ở Tây Á.</w:t>
            </w:r>
          </w:p>
        </w:tc>
      </w:tr>
    </w:tbl>
    <w:p w14:paraId="2A6F1177" w14:textId="4CC73805"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58B6E84C" w14:textId="5642CE69" w:rsidR="009E0C30" w:rsidRPr="00DC237C"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9E0C30">
        <w:rPr>
          <w:rFonts w:asciiTheme="majorHAnsi" w:hAnsiTheme="majorHAnsi" w:cstheme="majorHAnsi"/>
          <w:color w:val="000000" w:themeColor="text1"/>
          <w:sz w:val="26"/>
          <w:szCs w:val="26"/>
          <w:shd w:val="clear" w:color="auto" w:fill="FFFFFF"/>
        </w:rPr>
        <w:t>Trò chơi: Tiếp sức đồng đội</w:t>
      </w:r>
    </w:p>
    <w:p w14:paraId="4902E8E4" w14:textId="4096B28B"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w:t>
      </w:r>
      <w:r w:rsidR="006C5D37">
        <w:rPr>
          <w:rFonts w:asciiTheme="majorHAnsi" w:hAnsiTheme="majorHAnsi" w:cstheme="majorHAnsi"/>
          <w:color w:val="000000" w:themeColor="text1"/>
          <w:sz w:val="26"/>
          <w:szCs w:val="26"/>
          <w:shd w:val="clear" w:color="auto" w:fill="FFFFFF"/>
          <w:lang w:val="vi-VN"/>
        </w:rPr>
        <w:t xml:space="preserve">n </w:t>
      </w:r>
      <w:r w:rsidR="006C5D37">
        <w:rPr>
          <w:rFonts w:asciiTheme="majorHAnsi" w:hAnsiTheme="majorHAnsi" w:cstheme="majorHAnsi"/>
          <w:color w:val="000000" w:themeColor="text1"/>
          <w:sz w:val="26"/>
          <w:szCs w:val="26"/>
          <w:shd w:val="clear" w:color="auto" w:fill="FFFFFF"/>
        </w:rPr>
        <w:t>p</w:t>
      </w:r>
      <w:r w:rsidR="000E7D27" w:rsidRPr="0088767E">
        <w:rPr>
          <w:rFonts w:asciiTheme="majorHAnsi" w:hAnsiTheme="majorHAnsi" w:cstheme="majorHAnsi"/>
          <w:color w:val="000000" w:themeColor="text1"/>
          <w:sz w:val="26"/>
          <w:szCs w:val="26"/>
          <w:shd w:val="clear" w:color="auto" w:fill="FFFFFF"/>
          <w:lang w:val="vi-VN"/>
        </w:rPr>
        <w:t>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62560DAA" w14:textId="77777777" w:rsidR="003D3148" w:rsidRDefault="009E0C30" w:rsidP="003D314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704C4DFE" w14:textId="3C6CE94C" w:rsidR="006C5D37" w:rsidRDefault="006C5D37" w:rsidP="003D3148">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khái quát nội dung toàn bài bằng sơ đồ tư duy</w:t>
      </w:r>
    </w:p>
    <w:p w14:paraId="5A7C7D39" w14:textId="1A5710F2" w:rsidR="009E0C30" w:rsidRPr="00DC237C" w:rsidRDefault="009E0C30" w:rsidP="003D3148">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Trò chơi: Tiếp sức đồng đội</w:t>
      </w:r>
    </w:p>
    <w:p w14:paraId="7759650E" w14:textId="77777777" w:rsidR="009E0C30" w:rsidRPr="009E0C30" w:rsidRDefault="009E0C30" w:rsidP="009E0C30">
      <w:pPr>
        <w:spacing w:line="276" w:lineRule="auto"/>
        <w:jc w:val="both"/>
        <w:rPr>
          <w:rFonts w:asciiTheme="majorHAnsi" w:hAnsiTheme="majorHAnsi" w:cstheme="majorHAnsi"/>
          <w:color w:val="000000" w:themeColor="text1"/>
          <w:sz w:val="26"/>
          <w:szCs w:val="26"/>
          <w:shd w:val="clear" w:color="auto" w:fill="FFFFFF"/>
        </w:rPr>
      </w:pPr>
      <w:r w:rsidRPr="009E0C30">
        <w:rPr>
          <w:rFonts w:asciiTheme="majorHAnsi" w:hAnsiTheme="majorHAnsi" w:cstheme="majorHAnsi"/>
          <w:color w:val="000000" w:themeColor="text1"/>
          <w:sz w:val="26"/>
          <w:szCs w:val="26"/>
          <w:shd w:val="clear" w:color="auto" w:fill="FFFFFF"/>
          <w:lang w:val="en-GB"/>
        </w:rPr>
        <w:t>LUẬT CHƠI</w:t>
      </w:r>
    </w:p>
    <w:p w14:paraId="3B86BE14" w14:textId="77777777" w:rsidR="009E0C30" w:rsidRPr="009E0C30" w:rsidRDefault="009E0C30" w:rsidP="009E0C30">
      <w:pPr>
        <w:spacing w:line="276" w:lineRule="auto"/>
        <w:jc w:val="both"/>
        <w:rPr>
          <w:rFonts w:asciiTheme="majorHAnsi" w:hAnsiTheme="majorHAnsi" w:cstheme="majorHAnsi"/>
          <w:color w:val="000000" w:themeColor="text1"/>
          <w:sz w:val="26"/>
          <w:szCs w:val="26"/>
          <w:shd w:val="clear" w:color="auto" w:fill="FFFFFF"/>
        </w:rPr>
      </w:pPr>
      <w:r w:rsidRPr="009E0C30">
        <w:rPr>
          <w:rFonts w:asciiTheme="majorHAnsi" w:hAnsiTheme="majorHAnsi" w:cstheme="majorHAnsi"/>
          <w:color w:val="000000" w:themeColor="text1"/>
          <w:sz w:val="26"/>
          <w:szCs w:val="26"/>
          <w:shd w:val="clear" w:color="auto" w:fill="FFFFFF"/>
          <w:lang w:val="en-GB"/>
        </w:rPr>
        <w:t xml:space="preserve">- </w:t>
      </w:r>
      <w:r w:rsidRPr="009E0C30">
        <w:rPr>
          <w:rFonts w:asciiTheme="majorHAnsi" w:hAnsiTheme="majorHAnsi" w:cstheme="majorHAnsi"/>
          <w:color w:val="000000" w:themeColor="text1"/>
          <w:sz w:val="26"/>
          <w:szCs w:val="26"/>
          <w:shd w:val="clear" w:color="auto" w:fill="FFFFFF"/>
          <w:lang w:val="vi-VN"/>
        </w:rPr>
        <w:t xml:space="preserve">Quan sát bản đồ hình 6.3, mỗi đội chơi liệt kê tên của 10 đô thị (thuộc quốc gia nào) ở châu Á. </w:t>
      </w:r>
    </w:p>
    <w:p w14:paraId="3B36D6B7" w14:textId="77777777" w:rsidR="009E0C30" w:rsidRPr="009E0C30" w:rsidRDefault="009E0C30" w:rsidP="009E0C30">
      <w:pPr>
        <w:spacing w:line="276" w:lineRule="auto"/>
        <w:jc w:val="both"/>
        <w:rPr>
          <w:rFonts w:asciiTheme="majorHAnsi" w:hAnsiTheme="majorHAnsi" w:cstheme="majorHAnsi"/>
          <w:color w:val="000000" w:themeColor="text1"/>
          <w:sz w:val="26"/>
          <w:szCs w:val="26"/>
          <w:shd w:val="clear" w:color="auto" w:fill="FFFFFF"/>
        </w:rPr>
      </w:pPr>
      <w:r w:rsidRPr="009E0C30">
        <w:rPr>
          <w:rFonts w:asciiTheme="majorHAnsi" w:hAnsiTheme="majorHAnsi" w:cstheme="majorHAnsi"/>
          <w:color w:val="000000" w:themeColor="text1"/>
          <w:sz w:val="26"/>
          <w:szCs w:val="26"/>
          <w:shd w:val="clear" w:color="auto" w:fill="FFFFFF"/>
          <w:lang w:val="en-GB"/>
        </w:rPr>
        <w:t>- Các thành viên lần lượt ghi tên đô thị lên bảng (kèm tên QG).</w:t>
      </w:r>
    </w:p>
    <w:p w14:paraId="41D7EEF7" w14:textId="77777777" w:rsidR="009E0C30" w:rsidRPr="009E0C30" w:rsidRDefault="009E0C30" w:rsidP="009E0C30">
      <w:pPr>
        <w:spacing w:line="276" w:lineRule="auto"/>
        <w:jc w:val="both"/>
        <w:rPr>
          <w:rFonts w:asciiTheme="majorHAnsi" w:hAnsiTheme="majorHAnsi" w:cstheme="majorHAnsi"/>
          <w:color w:val="000000" w:themeColor="text1"/>
          <w:sz w:val="26"/>
          <w:szCs w:val="26"/>
          <w:shd w:val="clear" w:color="auto" w:fill="FFFFFF"/>
        </w:rPr>
      </w:pPr>
      <w:r w:rsidRPr="009E0C30">
        <w:rPr>
          <w:rFonts w:asciiTheme="majorHAnsi" w:hAnsiTheme="majorHAnsi" w:cstheme="majorHAnsi"/>
          <w:color w:val="000000" w:themeColor="text1"/>
          <w:sz w:val="26"/>
          <w:szCs w:val="26"/>
          <w:shd w:val="clear" w:color="auto" w:fill="FFFFFF"/>
          <w:lang w:val="en-GB"/>
        </w:rPr>
        <w:t>-Mỗi thành viên chỉ được ghi 1 tên =&gt; ghi thừa =&gt; bị loại</w:t>
      </w:r>
    </w:p>
    <w:p w14:paraId="589DC528" w14:textId="77777777" w:rsidR="009E0C30" w:rsidRDefault="009E0C30" w:rsidP="009E0C30">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37A1829F" w14:textId="77777777" w:rsidR="009E0C30" w:rsidRPr="0088767E" w:rsidRDefault="009E0C30" w:rsidP="009E0C30">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A1CE79A" w14:textId="77777777" w:rsidR="009E0C30" w:rsidRPr="0088767E" w:rsidRDefault="009E0C30" w:rsidP="009E0C30">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65F284E7" w:rsidR="00DC237C" w:rsidRDefault="00854004" w:rsidP="00DC237C">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Chuẩn bị</w:t>
      </w:r>
      <w:r w:rsidR="002F4317">
        <w:rPr>
          <w:rFonts w:asciiTheme="majorHAnsi" w:hAnsiTheme="majorHAnsi" w:cstheme="majorHAnsi"/>
          <w:color w:val="000000" w:themeColor="text1"/>
          <w:sz w:val="26"/>
          <w:szCs w:val="26"/>
          <w:shd w:val="clear" w:color="auto" w:fill="FFFFFF"/>
        </w:rPr>
        <w:t xml:space="preserve"> bài</w:t>
      </w:r>
      <w:r w:rsidR="00DC237C">
        <w:rPr>
          <w:rFonts w:asciiTheme="majorHAnsi" w:hAnsiTheme="majorHAnsi" w:cstheme="majorHAnsi"/>
          <w:color w:val="000000" w:themeColor="text1"/>
          <w:sz w:val="26"/>
          <w:szCs w:val="26"/>
          <w:shd w:val="clear" w:color="auto" w:fill="FFFFFF"/>
        </w:rPr>
        <w:t xml:space="preserve"> hùng biện ngắn về cuộc chiến tranh tôn giáo ảnh hưởng đến thế giới và châu Á như thế nào?</w:t>
      </w:r>
    </w:p>
    <w:p w14:paraId="7B3CD820" w14:textId="3D2ABD8F" w:rsidR="001742B1" w:rsidRPr="00DC237C"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bookmarkStart w:id="6" w:name="_GoBack"/>
      <w:bookmarkEnd w:id="6"/>
    </w:p>
    <w:p w14:paraId="5DEC2B52" w14:textId="3EE139B9"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Bài hùng biện của học sinh</w:t>
      </w:r>
    </w:p>
    <w:p w14:paraId="414DEC3C" w14:textId="28910884" w:rsidR="001D6FD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p w14:paraId="3037BF00" w14:textId="67BB4B26"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TỚ LÀM SỨ GIẢ HÒA BÌNH</w:t>
      </w:r>
    </w:p>
    <w:p w14:paraId="65A7326C" w14:textId="6223182A"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A4647C1" w14:textId="77777777"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553B8DE1" w14:textId="77777777"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F00793B" w14:textId="77777777" w:rsidR="00DC237C" w:rsidRPr="0088767E" w:rsidRDefault="00DC237C"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5074"/>
      </w:tblGrid>
      <w:tr w:rsidR="00BB4ED7" w:rsidRPr="0088767E" w14:paraId="0DC22E8D" w14:textId="77777777" w:rsidTr="00DC237C">
        <w:trPr>
          <w:trHeight w:val="584"/>
        </w:trPr>
        <w:tc>
          <w:tcPr>
            <w:tcW w:w="5103" w:type="dxa"/>
          </w:tcPr>
          <w:p w14:paraId="5D497EDA" w14:textId="79928074" w:rsidR="00854004" w:rsidRDefault="00DC237C" w:rsidP="00DC237C">
            <w:pPr>
              <w:spacing w:line="276" w:lineRule="auto"/>
              <w:jc w:val="both"/>
              <w:rPr>
                <w:rFonts w:asciiTheme="majorHAnsi" w:hAnsiTheme="majorHAnsi" w:cstheme="majorHAnsi"/>
                <w:color w:val="000000" w:themeColor="text1"/>
                <w:sz w:val="26"/>
                <w:szCs w:val="26"/>
                <w:shd w:val="clear" w:color="auto" w:fill="FFFFFF"/>
              </w:rPr>
            </w:pPr>
            <w:r>
              <w:rPr>
                <w:noProof/>
              </w:rPr>
              <w:lastRenderedPageBreak/>
              <w:drawing>
                <wp:inline distT="0" distB="0" distL="0" distR="0" wp14:anchorId="0456EBB7" wp14:editId="7B50FA2B">
                  <wp:extent cx="3071247" cy="179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6236" cy="1805765"/>
                          </a:xfrm>
                          <a:prstGeom prst="rect">
                            <a:avLst/>
                          </a:prstGeom>
                        </pic:spPr>
                      </pic:pic>
                    </a:graphicData>
                  </a:graphic>
                </wp:inline>
              </w:drawing>
            </w:r>
          </w:p>
        </w:tc>
        <w:tc>
          <w:tcPr>
            <w:tcW w:w="4678" w:type="dxa"/>
          </w:tcPr>
          <w:p w14:paraId="0E81345B" w14:textId="5972E773" w:rsidR="007830AC" w:rsidRPr="00AF5CD3" w:rsidRDefault="00DC237C"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2825FA8D" wp14:editId="7279B0AC">
                  <wp:extent cx="3267517" cy="178271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5278" cy="1803315"/>
                          </a:xfrm>
                          <a:prstGeom prst="rect">
                            <a:avLst/>
                          </a:prstGeom>
                        </pic:spPr>
                      </pic:pic>
                    </a:graphicData>
                  </a:graphic>
                </wp:inline>
              </w:drawing>
            </w:r>
          </w:p>
        </w:tc>
      </w:tr>
    </w:tbl>
    <w:p w14:paraId="0F9F96F9" w14:textId="6D70AA4E"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9483A" w:rsidSect="00B8764F">
      <w:footerReference w:type="default" r:id="rId11"/>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34E35" w14:textId="77777777" w:rsidR="007001D1" w:rsidRDefault="007001D1" w:rsidP="00DB01DF">
      <w:pPr>
        <w:spacing w:after="0" w:line="240" w:lineRule="auto"/>
      </w:pPr>
      <w:r>
        <w:separator/>
      </w:r>
    </w:p>
  </w:endnote>
  <w:endnote w:type="continuationSeparator" w:id="0">
    <w:p w14:paraId="59FC90D5" w14:textId="77777777" w:rsidR="007001D1" w:rsidRDefault="007001D1" w:rsidP="00DB0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341102"/>
      <w:docPartObj>
        <w:docPartGallery w:val="Page Numbers (Bottom of Page)"/>
        <w:docPartUnique/>
      </w:docPartObj>
    </w:sdtPr>
    <w:sdtEndPr>
      <w:rPr>
        <w:noProof/>
      </w:rPr>
    </w:sdtEndPr>
    <w:sdtContent>
      <w:p w14:paraId="337B9B55" w14:textId="10116E17" w:rsidR="00DB01DF" w:rsidRDefault="00DB01DF">
        <w:pPr>
          <w:pStyle w:val="Footer"/>
          <w:jc w:val="center"/>
        </w:pPr>
        <w:r>
          <w:fldChar w:fldCharType="begin"/>
        </w:r>
        <w:r>
          <w:instrText xml:space="preserve"> PAGE   \* MERGEFORMAT </w:instrText>
        </w:r>
        <w:r>
          <w:fldChar w:fldCharType="separate"/>
        </w:r>
        <w:r w:rsidR="006C5D37">
          <w:rPr>
            <w:noProof/>
          </w:rPr>
          <w:t>6</w:t>
        </w:r>
        <w:r>
          <w:rPr>
            <w:noProof/>
          </w:rPr>
          <w:fldChar w:fldCharType="end"/>
        </w:r>
      </w:p>
    </w:sdtContent>
  </w:sdt>
  <w:p w14:paraId="43AC39EE" w14:textId="77777777" w:rsidR="00DB01DF" w:rsidRDefault="00DB0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D9349" w14:textId="77777777" w:rsidR="007001D1" w:rsidRDefault="007001D1" w:rsidP="00DB01DF">
      <w:pPr>
        <w:spacing w:after="0" w:line="240" w:lineRule="auto"/>
      </w:pPr>
      <w:r>
        <w:separator/>
      </w:r>
    </w:p>
  </w:footnote>
  <w:footnote w:type="continuationSeparator" w:id="0">
    <w:p w14:paraId="71652B2E" w14:textId="77777777" w:rsidR="007001D1" w:rsidRDefault="007001D1" w:rsidP="00DB01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68A6"/>
    <w:multiLevelType w:val="hybridMultilevel"/>
    <w:tmpl w:val="AB4E47FC"/>
    <w:lvl w:ilvl="0" w:tplc="8B00E5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B44867"/>
    <w:multiLevelType w:val="hybridMultilevel"/>
    <w:tmpl w:val="50AE7986"/>
    <w:lvl w:ilvl="0" w:tplc="BE7298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A7403"/>
    <w:multiLevelType w:val="hybridMultilevel"/>
    <w:tmpl w:val="CF36E8F2"/>
    <w:lvl w:ilvl="0" w:tplc="8836EB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92196A"/>
    <w:multiLevelType w:val="hybridMultilevel"/>
    <w:tmpl w:val="48CAD73C"/>
    <w:lvl w:ilvl="0" w:tplc="40F4608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D47163"/>
    <w:multiLevelType w:val="hybridMultilevel"/>
    <w:tmpl w:val="3B7A2E1A"/>
    <w:lvl w:ilvl="0" w:tplc="726406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30"/>
  </w:num>
  <w:num w:numId="4">
    <w:abstractNumId w:val="16"/>
  </w:num>
  <w:num w:numId="5">
    <w:abstractNumId w:val="5"/>
  </w:num>
  <w:num w:numId="6">
    <w:abstractNumId w:val="33"/>
  </w:num>
  <w:num w:numId="7">
    <w:abstractNumId w:val="23"/>
  </w:num>
  <w:num w:numId="8">
    <w:abstractNumId w:val="2"/>
  </w:num>
  <w:num w:numId="9">
    <w:abstractNumId w:val="34"/>
  </w:num>
  <w:num w:numId="10">
    <w:abstractNumId w:val="7"/>
  </w:num>
  <w:num w:numId="11">
    <w:abstractNumId w:val="1"/>
  </w:num>
  <w:num w:numId="12">
    <w:abstractNumId w:val="20"/>
  </w:num>
  <w:num w:numId="13">
    <w:abstractNumId w:val="0"/>
  </w:num>
  <w:num w:numId="14">
    <w:abstractNumId w:val="3"/>
  </w:num>
  <w:num w:numId="15">
    <w:abstractNumId w:val="18"/>
  </w:num>
  <w:num w:numId="16">
    <w:abstractNumId w:val="29"/>
  </w:num>
  <w:num w:numId="17">
    <w:abstractNumId w:val="25"/>
  </w:num>
  <w:num w:numId="18">
    <w:abstractNumId w:val="36"/>
  </w:num>
  <w:num w:numId="19">
    <w:abstractNumId w:val="17"/>
  </w:num>
  <w:num w:numId="20">
    <w:abstractNumId w:val="8"/>
  </w:num>
  <w:num w:numId="21">
    <w:abstractNumId w:val="9"/>
  </w:num>
  <w:num w:numId="22">
    <w:abstractNumId w:val="35"/>
  </w:num>
  <w:num w:numId="23">
    <w:abstractNumId w:val="21"/>
  </w:num>
  <w:num w:numId="24">
    <w:abstractNumId w:val="32"/>
  </w:num>
  <w:num w:numId="25">
    <w:abstractNumId w:val="31"/>
  </w:num>
  <w:num w:numId="26">
    <w:abstractNumId w:val="6"/>
  </w:num>
  <w:num w:numId="27">
    <w:abstractNumId w:val="11"/>
  </w:num>
  <w:num w:numId="28">
    <w:abstractNumId w:val="13"/>
  </w:num>
  <w:num w:numId="29">
    <w:abstractNumId w:val="14"/>
  </w:num>
  <w:num w:numId="30">
    <w:abstractNumId w:val="24"/>
  </w:num>
  <w:num w:numId="31">
    <w:abstractNumId w:val="10"/>
  </w:num>
  <w:num w:numId="32">
    <w:abstractNumId w:val="15"/>
  </w:num>
  <w:num w:numId="33">
    <w:abstractNumId w:val="4"/>
  </w:num>
  <w:num w:numId="34">
    <w:abstractNumId w:val="12"/>
  </w:num>
  <w:num w:numId="35">
    <w:abstractNumId w:val="26"/>
  </w:num>
  <w:num w:numId="36">
    <w:abstractNumId w:val="28"/>
  </w:num>
  <w:num w:numId="37">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7C8E"/>
    <w:rsid w:val="00013B22"/>
    <w:rsid w:val="00025961"/>
    <w:rsid w:val="00030C8A"/>
    <w:rsid w:val="00035433"/>
    <w:rsid w:val="00053002"/>
    <w:rsid w:val="00061B5A"/>
    <w:rsid w:val="00077C56"/>
    <w:rsid w:val="00085CEE"/>
    <w:rsid w:val="000873C3"/>
    <w:rsid w:val="00087838"/>
    <w:rsid w:val="000A460E"/>
    <w:rsid w:val="000B7238"/>
    <w:rsid w:val="000C2A57"/>
    <w:rsid w:val="000D1679"/>
    <w:rsid w:val="000D6322"/>
    <w:rsid w:val="000D7682"/>
    <w:rsid w:val="000E143B"/>
    <w:rsid w:val="000E267F"/>
    <w:rsid w:val="000E785D"/>
    <w:rsid w:val="000E7D27"/>
    <w:rsid w:val="000F400F"/>
    <w:rsid w:val="00100A4C"/>
    <w:rsid w:val="00103B81"/>
    <w:rsid w:val="00106F60"/>
    <w:rsid w:val="00111422"/>
    <w:rsid w:val="0011538B"/>
    <w:rsid w:val="00116BEC"/>
    <w:rsid w:val="00121A9F"/>
    <w:rsid w:val="0012206D"/>
    <w:rsid w:val="0012411D"/>
    <w:rsid w:val="0013038B"/>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2569"/>
    <w:rsid w:val="001F4E62"/>
    <w:rsid w:val="001F786D"/>
    <w:rsid w:val="00201CDC"/>
    <w:rsid w:val="00206BA0"/>
    <w:rsid w:val="002102DD"/>
    <w:rsid w:val="00214325"/>
    <w:rsid w:val="0022279F"/>
    <w:rsid w:val="00223700"/>
    <w:rsid w:val="00230F7A"/>
    <w:rsid w:val="002328E5"/>
    <w:rsid w:val="00232B47"/>
    <w:rsid w:val="002441F3"/>
    <w:rsid w:val="00245425"/>
    <w:rsid w:val="00246C6E"/>
    <w:rsid w:val="0025730E"/>
    <w:rsid w:val="0027453F"/>
    <w:rsid w:val="00276672"/>
    <w:rsid w:val="00291BB7"/>
    <w:rsid w:val="00294642"/>
    <w:rsid w:val="0029483A"/>
    <w:rsid w:val="002A04AC"/>
    <w:rsid w:val="002A279F"/>
    <w:rsid w:val="002A651C"/>
    <w:rsid w:val="002A70DC"/>
    <w:rsid w:val="002B5C28"/>
    <w:rsid w:val="002E2BA9"/>
    <w:rsid w:val="002E34EB"/>
    <w:rsid w:val="002E73FA"/>
    <w:rsid w:val="002F0174"/>
    <w:rsid w:val="002F0348"/>
    <w:rsid w:val="002F09FC"/>
    <w:rsid w:val="002F3457"/>
    <w:rsid w:val="002F4317"/>
    <w:rsid w:val="002F4489"/>
    <w:rsid w:val="002F77F4"/>
    <w:rsid w:val="00315AF7"/>
    <w:rsid w:val="00320C82"/>
    <w:rsid w:val="00323033"/>
    <w:rsid w:val="0033038F"/>
    <w:rsid w:val="00340CA4"/>
    <w:rsid w:val="003413BA"/>
    <w:rsid w:val="0034247F"/>
    <w:rsid w:val="00343086"/>
    <w:rsid w:val="003858D2"/>
    <w:rsid w:val="00385BF1"/>
    <w:rsid w:val="00390E39"/>
    <w:rsid w:val="00395C8B"/>
    <w:rsid w:val="003A1510"/>
    <w:rsid w:val="003A658D"/>
    <w:rsid w:val="003A6F19"/>
    <w:rsid w:val="003B09EF"/>
    <w:rsid w:val="003B546B"/>
    <w:rsid w:val="003B7FB1"/>
    <w:rsid w:val="003C03EA"/>
    <w:rsid w:val="003C4A61"/>
    <w:rsid w:val="003C5026"/>
    <w:rsid w:val="003C7C66"/>
    <w:rsid w:val="003D3148"/>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559B3"/>
    <w:rsid w:val="00465DDA"/>
    <w:rsid w:val="00472DB2"/>
    <w:rsid w:val="004910F8"/>
    <w:rsid w:val="00491D02"/>
    <w:rsid w:val="00494C2A"/>
    <w:rsid w:val="00496514"/>
    <w:rsid w:val="00496AD0"/>
    <w:rsid w:val="004A294C"/>
    <w:rsid w:val="004A5E36"/>
    <w:rsid w:val="004A7506"/>
    <w:rsid w:val="004A7C98"/>
    <w:rsid w:val="004B65C7"/>
    <w:rsid w:val="004C0DE1"/>
    <w:rsid w:val="004D520F"/>
    <w:rsid w:val="004E452E"/>
    <w:rsid w:val="004E60F0"/>
    <w:rsid w:val="004F5279"/>
    <w:rsid w:val="005105E2"/>
    <w:rsid w:val="00511F04"/>
    <w:rsid w:val="005137EB"/>
    <w:rsid w:val="005209D3"/>
    <w:rsid w:val="00521FB2"/>
    <w:rsid w:val="00525537"/>
    <w:rsid w:val="00525E4C"/>
    <w:rsid w:val="005361D8"/>
    <w:rsid w:val="005411E8"/>
    <w:rsid w:val="0054316E"/>
    <w:rsid w:val="00546E40"/>
    <w:rsid w:val="00555F21"/>
    <w:rsid w:val="00561117"/>
    <w:rsid w:val="0056258B"/>
    <w:rsid w:val="00580192"/>
    <w:rsid w:val="0058333D"/>
    <w:rsid w:val="00586940"/>
    <w:rsid w:val="00595804"/>
    <w:rsid w:val="005976F5"/>
    <w:rsid w:val="005A60D2"/>
    <w:rsid w:val="005B105D"/>
    <w:rsid w:val="005B1AA9"/>
    <w:rsid w:val="005B2021"/>
    <w:rsid w:val="005B2CA7"/>
    <w:rsid w:val="005D1070"/>
    <w:rsid w:val="005D4E30"/>
    <w:rsid w:val="005D70F6"/>
    <w:rsid w:val="005E1D44"/>
    <w:rsid w:val="005E2DF4"/>
    <w:rsid w:val="005E43F8"/>
    <w:rsid w:val="005F1DBC"/>
    <w:rsid w:val="005F3480"/>
    <w:rsid w:val="005F4D1B"/>
    <w:rsid w:val="00600187"/>
    <w:rsid w:val="00600535"/>
    <w:rsid w:val="00600C3F"/>
    <w:rsid w:val="006045B6"/>
    <w:rsid w:val="00604681"/>
    <w:rsid w:val="00610E53"/>
    <w:rsid w:val="0061203B"/>
    <w:rsid w:val="00613121"/>
    <w:rsid w:val="006144E1"/>
    <w:rsid w:val="00614D74"/>
    <w:rsid w:val="00620270"/>
    <w:rsid w:val="00623770"/>
    <w:rsid w:val="006360B2"/>
    <w:rsid w:val="006429BC"/>
    <w:rsid w:val="00643CD1"/>
    <w:rsid w:val="00664CF1"/>
    <w:rsid w:val="00666D92"/>
    <w:rsid w:val="00673BD8"/>
    <w:rsid w:val="0067569E"/>
    <w:rsid w:val="00685D61"/>
    <w:rsid w:val="00686823"/>
    <w:rsid w:val="006901C5"/>
    <w:rsid w:val="00696613"/>
    <w:rsid w:val="006A17AF"/>
    <w:rsid w:val="006A1B6C"/>
    <w:rsid w:val="006B202F"/>
    <w:rsid w:val="006B5344"/>
    <w:rsid w:val="006C3F72"/>
    <w:rsid w:val="006C5D37"/>
    <w:rsid w:val="006D2087"/>
    <w:rsid w:val="006F0437"/>
    <w:rsid w:val="006F39B0"/>
    <w:rsid w:val="006F49C6"/>
    <w:rsid w:val="007001D1"/>
    <w:rsid w:val="00710C54"/>
    <w:rsid w:val="00720AE3"/>
    <w:rsid w:val="007239EB"/>
    <w:rsid w:val="00736125"/>
    <w:rsid w:val="007418AA"/>
    <w:rsid w:val="00763532"/>
    <w:rsid w:val="007830AC"/>
    <w:rsid w:val="00787C1C"/>
    <w:rsid w:val="00792D34"/>
    <w:rsid w:val="00796566"/>
    <w:rsid w:val="007B0B6A"/>
    <w:rsid w:val="007C2300"/>
    <w:rsid w:val="007C2902"/>
    <w:rsid w:val="007C5406"/>
    <w:rsid w:val="007D5092"/>
    <w:rsid w:val="007F0102"/>
    <w:rsid w:val="008028C9"/>
    <w:rsid w:val="00805191"/>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68ED"/>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2B9"/>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0C30"/>
    <w:rsid w:val="009E6591"/>
    <w:rsid w:val="009E778A"/>
    <w:rsid w:val="009F5D3F"/>
    <w:rsid w:val="009F7008"/>
    <w:rsid w:val="009F782A"/>
    <w:rsid w:val="00A018A8"/>
    <w:rsid w:val="00A02BF5"/>
    <w:rsid w:val="00A2216B"/>
    <w:rsid w:val="00A22F25"/>
    <w:rsid w:val="00A2382D"/>
    <w:rsid w:val="00A2399C"/>
    <w:rsid w:val="00A24D8C"/>
    <w:rsid w:val="00A32927"/>
    <w:rsid w:val="00A35C1D"/>
    <w:rsid w:val="00A432E4"/>
    <w:rsid w:val="00A50B2B"/>
    <w:rsid w:val="00A5442B"/>
    <w:rsid w:val="00A66AFB"/>
    <w:rsid w:val="00A7118A"/>
    <w:rsid w:val="00A7203E"/>
    <w:rsid w:val="00A80877"/>
    <w:rsid w:val="00A83BDB"/>
    <w:rsid w:val="00A922F9"/>
    <w:rsid w:val="00A92BA1"/>
    <w:rsid w:val="00A942A6"/>
    <w:rsid w:val="00AA0C80"/>
    <w:rsid w:val="00AA4967"/>
    <w:rsid w:val="00AA6D33"/>
    <w:rsid w:val="00AB4E99"/>
    <w:rsid w:val="00AB712E"/>
    <w:rsid w:val="00AC14C1"/>
    <w:rsid w:val="00AC7A9C"/>
    <w:rsid w:val="00AD58FC"/>
    <w:rsid w:val="00AE5321"/>
    <w:rsid w:val="00AF2B8C"/>
    <w:rsid w:val="00AF5CD3"/>
    <w:rsid w:val="00AF703D"/>
    <w:rsid w:val="00B001AC"/>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871D4"/>
    <w:rsid w:val="00D970BE"/>
    <w:rsid w:val="00DB01DF"/>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4F1D"/>
    <w:rsid w:val="00E8012E"/>
    <w:rsid w:val="00E82C38"/>
    <w:rsid w:val="00E84D5D"/>
    <w:rsid w:val="00E867CC"/>
    <w:rsid w:val="00E90002"/>
    <w:rsid w:val="00EA3F6A"/>
    <w:rsid w:val="00EA7815"/>
    <w:rsid w:val="00EB29EA"/>
    <w:rsid w:val="00EB382A"/>
    <w:rsid w:val="00EC2905"/>
    <w:rsid w:val="00ED28CB"/>
    <w:rsid w:val="00EE2D9D"/>
    <w:rsid w:val="00EF71C8"/>
    <w:rsid w:val="00F030B5"/>
    <w:rsid w:val="00F033A3"/>
    <w:rsid w:val="00F055EF"/>
    <w:rsid w:val="00F12460"/>
    <w:rsid w:val="00F23100"/>
    <w:rsid w:val="00F24B61"/>
    <w:rsid w:val="00F301A9"/>
    <w:rsid w:val="00F31076"/>
    <w:rsid w:val="00F358F1"/>
    <w:rsid w:val="00F365A3"/>
    <w:rsid w:val="00F37A89"/>
    <w:rsid w:val="00F54E73"/>
    <w:rsid w:val="00F6413B"/>
    <w:rsid w:val="00F731A6"/>
    <w:rsid w:val="00F7429E"/>
    <w:rsid w:val="00F763E0"/>
    <w:rsid w:val="00F819A4"/>
    <w:rsid w:val="00F87A5F"/>
    <w:rsid w:val="00F9501D"/>
    <w:rsid w:val="00FA0178"/>
    <w:rsid w:val="00FA31B4"/>
    <w:rsid w:val="00FA367D"/>
    <w:rsid w:val="00FA4F47"/>
    <w:rsid w:val="00FC3D22"/>
    <w:rsid w:val="00FD53C2"/>
    <w:rsid w:val="00FE11D2"/>
    <w:rsid w:val="00FE3306"/>
    <w:rsid w:val="00FE5639"/>
    <w:rsid w:val="00FE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AD0"/>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DB0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1DF"/>
  </w:style>
  <w:style w:type="paragraph" w:styleId="Footer">
    <w:name w:val="footer"/>
    <w:basedOn w:val="Normal"/>
    <w:link w:val="FooterChar"/>
    <w:uiPriority w:val="99"/>
    <w:unhideWhenUsed/>
    <w:rsid w:val="00DB0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1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AD0"/>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DB0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1DF"/>
  </w:style>
  <w:style w:type="paragraph" w:styleId="Footer">
    <w:name w:val="footer"/>
    <w:basedOn w:val="Normal"/>
    <w:link w:val="FooterChar"/>
    <w:uiPriority w:val="99"/>
    <w:unhideWhenUsed/>
    <w:rsid w:val="00DB0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62962">
      <w:bodyDiv w:val="1"/>
      <w:marLeft w:val="0"/>
      <w:marRight w:val="0"/>
      <w:marTop w:val="0"/>
      <w:marBottom w:val="0"/>
      <w:divBdr>
        <w:top w:val="none" w:sz="0" w:space="0" w:color="auto"/>
        <w:left w:val="none" w:sz="0" w:space="0" w:color="auto"/>
        <w:bottom w:val="none" w:sz="0" w:space="0" w:color="auto"/>
        <w:right w:val="none" w:sz="0" w:space="0" w:color="auto"/>
      </w:divBdr>
    </w:div>
    <w:div w:id="171185347">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859243130">
      <w:bodyDiv w:val="1"/>
      <w:marLeft w:val="0"/>
      <w:marRight w:val="0"/>
      <w:marTop w:val="0"/>
      <w:marBottom w:val="0"/>
      <w:divBdr>
        <w:top w:val="none" w:sz="0" w:space="0" w:color="auto"/>
        <w:left w:val="none" w:sz="0" w:space="0" w:color="auto"/>
        <w:bottom w:val="none" w:sz="0" w:space="0" w:color="auto"/>
        <w:right w:val="none" w:sz="0" w:space="0" w:color="auto"/>
      </w:divBdr>
      <w:divsChild>
        <w:div w:id="2031682171">
          <w:marLeft w:val="720"/>
          <w:marRight w:val="0"/>
          <w:marTop w:val="0"/>
          <w:marBottom w:val="0"/>
          <w:divBdr>
            <w:top w:val="none" w:sz="0" w:space="0" w:color="auto"/>
            <w:left w:val="none" w:sz="0" w:space="0" w:color="auto"/>
            <w:bottom w:val="none" w:sz="0" w:space="0" w:color="auto"/>
            <w:right w:val="none" w:sz="0" w:space="0" w:color="auto"/>
          </w:divBdr>
        </w:div>
      </w:divsChild>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52951537">
      <w:bodyDiv w:val="1"/>
      <w:marLeft w:val="0"/>
      <w:marRight w:val="0"/>
      <w:marTop w:val="0"/>
      <w:marBottom w:val="0"/>
      <w:divBdr>
        <w:top w:val="none" w:sz="0" w:space="0" w:color="auto"/>
        <w:left w:val="none" w:sz="0" w:space="0" w:color="auto"/>
        <w:bottom w:val="none" w:sz="0" w:space="0" w:color="auto"/>
        <w:right w:val="none" w:sz="0" w:space="0" w:color="auto"/>
      </w:divBdr>
    </w:div>
    <w:div w:id="1578050759">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 w:id="19353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37B1D-C893-49DA-B1C8-7EC667E7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1507</Words>
  <Characters>8596</Characters>
  <DocSecurity>0</DocSecurity>
  <Lines>71</Lines>
  <Paragraphs>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2022-07-05T03:37:00Z</dcterms:created>
  <dcterms:modified xsi:type="dcterms:W3CDTF">2022-08-10T03:20:00Z</dcterms:modified>
</cp:coreProperties>
</file>