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42199" w14:textId="77777777" w:rsidR="008743D5" w:rsidRPr="00B3590A" w:rsidRDefault="008743D5" w:rsidP="008743D5">
      <w:pPr>
        <w:pStyle w:val="Tiu90"/>
        <w:keepNext/>
        <w:keepLines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B3590A">
        <w:rPr>
          <w:rFonts w:ascii="Times New Roman" w:hAnsi="Times New Roman" w:cs="Times New Roman"/>
          <w:i w:val="0"/>
          <w:sz w:val="28"/>
          <w:szCs w:val="28"/>
        </w:rPr>
        <w:t>BÀI 25: PHÒNG, TRÁNH ĐUỐI NƯỚC</w:t>
      </w:r>
    </w:p>
    <w:p w14:paraId="0389D6DC" w14:textId="77777777" w:rsidR="008743D5" w:rsidRPr="00B3590A" w:rsidRDefault="008743D5" w:rsidP="008743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90A">
        <w:rPr>
          <w:rStyle w:val="Tiu12"/>
          <w:rFonts w:ascii="Times New Roman" w:hAnsi="Times New Roman"/>
          <w:sz w:val="28"/>
          <w:szCs w:val="28"/>
        </w:rPr>
        <w:t>I. MỤCTIÊU</w:t>
      </w:r>
    </w:p>
    <w:p w14:paraId="5A045517" w14:textId="77777777" w:rsidR="008743D5" w:rsidRPr="004F0DD1" w:rsidRDefault="008743D5" w:rsidP="008743D5">
      <w:pPr>
        <w:pStyle w:val="Vnbnnidung130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4F0DD1">
        <w:rPr>
          <w:rFonts w:ascii="Times New Roman" w:hAnsi="Times New Roman" w:cs="Times New Roman"/>
          <w:color w:val="000000"/>
          <w:sz w:val="28"/>
          <w:szCs w:val="28"/>
          <w:lang w:val="vi-VN"/>
        </w:rPr>
        <w:t>Sau bài học này, HS sẽ:</w:t>
      </w:r>
    </w:p>
    <w:p w14:paraId="734142C5" w14:textId="77777777" w:rsidR="008743D5" w:rsidRPr="004F0DD1" w:rsidRDefault="008743D5" w:rsidP="008743D5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Nêu được các tình huống nguy hiểm có thể dẫn tới đuối nước.</w:t>
      </w:r>
    </w:p>
    <w:p w14:paraId="29AB8397" w14:textId="77777777" w:rsidR="008743D5" w:rsidRPr="004F0DD1" w:rsidRDefault="008743D5" w:rsidP="008743D5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Nhận biết được nguyên nhân và hậu quả của đuối nước.</w:t>
      </w:r>
    </w:p>
    <w:p w14:paraId="33E413CB" w14:textId="77777777" w:rsidR="008743D5" w:rsidRPr="004F0DD1" w:rsidRDefault="008743D5" w:rsidP="008743D5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Thực hiện được một số cách đơn giản và phù hợp để phòng, tránh đuối nước.</w:t>
      </w:r>
    </w:p>
    <w:p w14:paraId="4FD827B7" w14:textId="77777777" w:rsidR="008743D5" w:rsidRPr="00CE739B" w:rsidRDefault="008743D5" w:rsidP="008743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739B">
        <w:rPr>
          <w:rStyle w:val="Tiu12"/>
          <w:rFonts w:ascii="Times New Roman" w:hAnsi="Times New Roman"/>
          <w:sz w:val="28"/>
          <w:szCs w:val="28"/>
        </w:rPr>
        <w:t>II. CHUẨN BỊ</w:t>
      </w:r>
    </w:p>
    <w:p w14:paraId="32787092" w14:textId="77777777" w:rsidR="008743D5" w:rsidRPr="004F0DD1" w:rsidRDefault="008743D5" w:rsidP="008743D5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SGK, SGV, Vở bài tập Đạo đức 1;</w:t>
      </w:r>
    </w:p>
    <w:p w14:paraId="518369C1" w14:textId="77777777" w:rsidR="008743D5" w:rsidRPr="004F0DD1" w:rsidRDefault="008743D5" w:rsidP="008743D5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Tranh ảnh, truyện, hình dán mặt cười - mặt mếu, âm nhạc (bài hát “Bé yêu biển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lắm” - sáng tác: Vũ Hoàng), trò chơi “Cá sấu lên bờ”,... gắn với bài học “Phòng,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tránh đuối nước”;</w:t>
      </w:r>
    </w:p>
    <w:p w14:paraId="397CED5A" w14:textId="77777777" w:rsidR="008743D5" w:rsidRPr="004F0DD1" w:rsidRDefault="008743D5" w:rsidP="008743D5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Máy tính, máy chiếu projector, bài giảng powerpoint,... (nếu có điểu kiện).</w:t>
      </w:r>
    </w:p>
    <w:p w14:paraId="50903367" w14:textId="72294239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</w:rPr>
        <w:t>I</w:t>
      </w:r>
      <w:r w:rsidR="00731702">
        <w:rPr>
          <w:rStyle w:val="Strong"/>
          <w:sz w:val="26"/>
          <w:szCs w:val="26"/>
        </w:rPr>
        <w:t>II</w:t>
      </w:r>
      <w:r>
        <w:rPr>
          <w:rStyle w:val="Strong"/>
          <w:sz w:val="26"/>
          <w:szCs w:val="26"/>
        </w:rPr>
        <w:t>. TỔ CHỨC HOẠT ĐỘNG DẠY HỌC</w:t>
      </w:r>
    </w:p>
    <w:p w14:paraId="4710C46B" w14:textId="77777777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center"/>
        <w:rPr>
          <w:sz w:val="26"/>
          <w:szCs w:val="26"/>
        </w:rPr>
      </w:pPr>
      <w:r>
        <w:rPr>
          <w:rStyle w:val="Strong"/>
          <w:sz w:val="26"/>
          <w:szCs w:val="26"/>
        </w:rPr>
        <w:t>TIẾT 1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3"/>
        <w:gridCol w:w="4137"/>
      </w:tblGrid>
      <w:tr w:rsidR="006B1B2A" w14:paraId="11815CDB" w14:textId="77777777" w:rsidTr="005F40B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  <w:vAlign w:val="center"/>
          </w:tcPr>
          <w:p w14:paraId="694C1A14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Strong"/>
                <w:sz w:val="26"/>
                <w:szCs w:val="26"/>
              </w:rPr>
              <w:t>Hoạt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động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  <w:vAlign w:val="center"/>
          </w:tcPr>
          <w:p w14:paraId="27916FF9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Strong"/>
                <w:sz w:val="26"/>
                <w:szCs w:val="26"/>
              </w:rPr>
              <w:t>Hoạt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động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học</w:t>
            </w:r>
            <w:proofErr w:type="spellEnd"/>
          </w:p>
        </w:tc>
      </w:tr>
      <w:tr w:rsidR="006B1B2A" w14:paraId="5FBB81C2" w14:textId="77777777" w:rsidTr="005F40B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</w:tcPr>
          <w:p w14:paraId="6FC0BB6E" w14:textId="77777777" w:rsidR="008743D5" w:rsidRPr="004F0DD1" w:rsidRDefault="008743D5" w:rsidP="008743D5">
            <w:pPr>
              <w:widowControl w:val="0"/>
              <w:numPr>
                <w:ilvl w:val="0"/>
                <w:numId w:val="7"/>
              </w:numPr>
              <w:tabs>
                <w:tab w:val="left" w:pos="21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bookmark35"/>
            <w:r w:rsidRPr="004F0DD1">
              <w:rPr>
                <w:rStyle w:val="Tiu13"/>
                <w:rFonts w:ascii="Times New Roman" w:hAnsi="Times New Roman"/>
                <w:sz w:val="28"/>
                <w:szCs w:val="28"/>
              </w:rPr>
              <w:t>Khởi động</w:t>
            </w:r>
            <w:bookmarkEnd w:id="0"/>
          </w:p>
          <w:p w14:paraId="4FE34C24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7"/>
                <w:rFonts w:ascii="Times New Roman" w:hAnsi="Times New Roman" w:cs="Times New Roman"/>
                <w:sz w:val="28"/>
                <w:szCs w:val="28"/>
              </w:rPr>
              <w:t>Tổ chức hoạt động tập thể</w:t>
            </w: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F0DD1">
              <w:rPr>
                <w:rStyle w:val="Vnbnnidung7"/>
                <w:rFonts w:ascii="Times New Roman" w:hAnsi="Times New Roman" w:cs="Times New Roman"/>
                <w:sz w:val="28"/>
                <w:szCs w:val="28"/>
              </w:rPr>
              <w:t>hát bài "Bé yêu biển lắm"</w:t>
            </w:r>
          </w:p>
          <w:p w14:paraId="5DECF18B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mở bài hát “Bé yêu biển lắm” hoặc bắt nhịp để HS cùng hát.</w:t>
            </w:r>
          </w:p>
          <w:p w14:paraId="65FB53FC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nêu yêu cầu:</w:t>
            </w:r>
          </w:p>
          <w:p w14:paraId="75D1D95D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Mùa hè các em có thích đi tắm biển không?</w:t>
            </w:r>
          </w:p>
          <w:p w14:paraId="0E8CB76E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Làm thế nào để chúng ta đi tắm biển thật vui và an toàn?</w:t>
            </w:r>
          </w:p>
          <w:p w14:paraId="4765A724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suy nghĩ, trả lời.</w:t>
            </w:r>
          </w:p>
          <w:p w14:paraId="21C9E20D" w14:textId="77777777" w:rsidR="008743D5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lastRenderedPageBreak/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Học bơi là một cách bảo vệ bản thân giúp em phòng, tránh đuối nước.</w:t>
            </w:r>
          </w:p>
          <w:p w14:paraId="76317ECE" w14:textId="77777777" w:rsidR="008743D5" w:rsidRPr="006117F4" w:rsidRDefault="008743D5" w:rsidP="008743D5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bookmark36"/>
            <w:r w:rsidRPr="006117F4">
              <w:rPr>
                <w:rStyle w:val="Tiu13"/>
                <w:rFonts w:ascii="Times New Roman" w:hAnsi="Times New Roman"/>
                <w:sz w:val="28"/>
                <w:szCs w:val="28"/>
              </w:rPr>
              <w:t>Khám phá</w:t>
            </w:r>
            <w:bookmarkEnd w:id="1"/>
          </w:p>
          <w:p w14:paraId="63DAA663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1 </w:t>
            </w:r>
            <w:r w:rsidRPr="006117F4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Nhận diện tình huống nguy hiểm có thể d</w:t>
            </w:r>
            <w:r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ẫ</w:t>
            </w:r>
            <w:r w:rsidRPr="006117F4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n đến đuối nước</w:t>
            </w:r>
          </w:p>
          <w:p w14:paraId="562E000D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GV chiếu/treo cụm tranh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đầu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của mục Khám phá, HS quan sát tranh trên bảng hoặc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trong SGK và thực hiện theo yêu cầu:</w:t>
            </w:r>
          </w:p>
          <w:p w14:paraId="3DC4D5A1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Kể những tình huống có thể dẫn đến đuối nước.</w:t>
            </w:r>
          </w:p>
          <w:p w14:paraId="43445256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Vì sao những tình huống trên có thể dẫn đến đuối nước?</w:t>
            </w:r>
          </w:p>
          <w:p w14:paraId="2F1786B5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gợi ý để HS giải thích được vì sao những tình huống trong tranh có thể dẫn đế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đuối nước và đặt câu hỏi: “Theo em, còn những tình huống nào khác có thể dẫn tớ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đuối nước?”</w:t>
            </w:r>
          </w:p>
          <w:p w14:paraId="3497A2F3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VnbnnidungInnghing"/>
                <w:rFonts w:ascii="Times New Roman" w:hAnsi="Times New Roman"/>
                <w:sz w:val="28"/>
                <w:szCs w:val="28"/>
              </w:rPr>
              <w:t>Kế</w:t>
            </w: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Luôn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thận ở những nơi có nước như: ao, hồ, sông, suối, cống nước, bể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nước,... vì có thể dẫn tới đuối nước.</w:t>
            </w:r>
          </w:p>
          <w:p w14:paraId="38530BE9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2 </w:t>
            </w:r>
            <w:r w:rsidRPr="006117F4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Em hành động để phòng, tránh đuối nước</w:t>
            </w:r>
          </w:p>
          <w:p w14:paraId="64FCB5FF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yêu cầu HS quan sát cụm tranh (cuối mục Khám phá) trong SGK.</w:t>
            </w:r>
          </w:p>
          <w:p w14:paraId="4DDED4FF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đặt câu hỏi cho tình huống và mời HS lên đóng vai, giải quyết tình huống đó.</w:t>
            </w:r>
          </w:p>
          <w:p w14:paraId="789E20E9" w14:textId="77777777" w:rsidR="008743D5" w:rsidRDefault="008743D5" w:rsidP="008743D5">
            <w:pPr>
              <w:spacing w:after="0" w:line="360" w:lineRule="auto"/>
              <w:jc w:val="both"/>
              <w:rPr>
                <w:rStyle w:val="VnbnnidungInnghing"/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Tình huống 1 (tranh 1): Trong lớp học bơi, nếu thầy giáo dạy bơi chưa đến. GV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 xml:space="preserve">hỏi HS nên làm gì? </w:t>
            </w: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(Không được tự động xuống nước khi không có người giám sát).</w:t>
            </w:r>
          </w:p>
          <w:p w14:paraId="65618886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+ Tình huống 2 (tranh 2): Em sẽ làm gì để an toàn khi đi trên thuyền? </w:t>
            </w: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(Mặc áo phao,</w:t>
            </w:r>
            <w:r>
              <w:rPr>
                <w:rStyle w:val="VnbnnidungInnghing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ngồi ngay ngắn, không chạy nhảy, đùa nghịch hay cho tay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; </w:t>
            </w: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chân xuống nghịch</w:t>
            </w:r>
            <w:r>
              <w:rPr>
                <w:rStyle w:val="VnbnnidungInnghing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nước,...)</w:t>
            </w:r>
          </w:p>
          <w:p w14:paraId="69BF5C83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Tình huống 3 (tranh 3): Khi nhìn thấy biển báo “Cảnh báo nước sâu, nguy hiểm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đề phòng đuối nước”, em sẽ làm gì? </w:t>
            </w: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(Không chơi gần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, </w:t>
            </w: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không tắm ở đó,...)</w:t>
            </w:r>
          </w:p>
          <w:p w14:paraId="6D4CF3A4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Học bơi, mặc áo phao khi xuống nước hoặc đi thuyền, tránh xa hố nướ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 sâu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là những việc cần làm để phòng, tránh đuối nước.</w:t>
            </w:r>
          </w:p>
          <w:p w14:paraId="3C2BC38E" w14:textId="77777777" w:rsidR="008743D5" w:rsidRPr="00CC6442" w:rsidRDefault="008743D5" w:rsidP="008743D5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bookmark37"/>
            <w:r w:rsidRPr="00CC6442">
              <w:rPr>
                <w:rStyle w:val="Tiu13"/>
                <w:rFonts w:ascii="Times New Roman" w:hAnsi="Times New Roman"/>
                <w:sz w:val="28"/>
                <w:szCs w:val="28"/>
              </w:rPr>
              <w:t>Luyện tập</w:t>
            </w:r>
            <w:bookmarkEnd w:id="2"/>
          </w:p>
          <w:p w14:paraId="75F9E47E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1 </w:t>
            </w:r>
            <w:r w:rsidRPr="00CC6442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Em chọn việc nên làm</w:t>
            </w:r>
          </w:p>
          <w:p w14:paraId="0EBFA1AC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chiếu hoặc treo tranh mục Luyện tập lên bảng, HS quan sát trên bảng hoặc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trong SGK. Sau đó, chia HS thành các nhóm và giao nhiệm vụ cho mỗi nhóm:</w:t>
            </w:r>
            <w:r w:rsidRPr="004F0DD1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  <w:p w14:paraId="68AA0C8A" w14:textId="77777777" w:rsidR="008743D5" w:rsidRPr="004F0DD1" w:rsidRDefault="008743D5" w:rsidP="008743D5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Hãy quan sát các bức tranh, thảo luận và lựa chọn việc nào nên làm, việc nào không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nên làm và giải thích vì sao.</w:t>
            </w:r>
          </w:p>
          <w:p w14:paraId="5EAFE7CB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  <w:tab w:val="left" w:pos="49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thảo luận, cử đại diện nhóm lên bảng, dán sticker mặt cườ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i vào hành vi nên làm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sticker mặt mếu vào hành vi không nên làm. HS có thể dùng thẻ học tập hoặ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 dùng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bút chì đánh dấu vào tranh, sau đó đưa ra lời giải thích cho sự lựa chọn của mình</w:t>
            </w:r>
          </w:p>
          <w:p w14:paraId="1D5C3289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  <w:tab w:val="left" w:pos="49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gọi các HS khác nhận xét, bổ sung và sau đó đưa ra kết luận.</w:t>
            </w:r>
          </w:p>
          <w:p w14:paraId="750B78CC" w14:textId="77777777" w:rsidR="008743D5" w:rsidRPr="004F0DD1" w:rsidRDefault="008743D5" w:rsidP="008743D5">
            <w:pPr>
              <w:pStyle w:val="Vnbnnidung130"/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DD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Kết luận:</w:t>
            </w:r>
          </w:p>
          <w:p w14:paraId="542631CE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Hành vi nên làm: Tập bơi có áo phao bơi dưới sự hướng dẫn của người lớn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>(tranh 1); Báo cho người lớn biết khi thấy người khác bị đuối nước (tranh 2);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>Ném phao xuống nước để cứu người đang bị đuối nước (tranh 4).</w:t>
            </w:r>
          </w:p>
          <w:p w14:paraId="585183E0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Hành vi không nên làm: Lội xuống suối bắt cá (tranh 3); Chơi đùa sát bờ ao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>(tranh 5).</w:t>
            </w:r>
          </w:p>
          <w:p w14:paraId="4A3D129F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>Hoạt động 2</w:t>
            </w:r>
            <w:r w:rsidRPr="00A733CF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3CF">
              <w:rPr>
                <w:rStyle w:val="Vnbnnidung7"/>
                <w:rFonts w:ascii="Times New Roman" w:hAnsi="Times New Roman" w:cs="Times New Roman"/>
                <w:sz w:val="28"/>
                <w:szCs w:val="28"/>
              </w:rPr>
              <w:t>Chia sẻ cùng bạn</w:t>
            </w:r>
          </w:p>
          <w:p w14:paraId="24004D55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nêu yêu cầu: Em đã thực hiện phòng, tránh đuối nước như thế nào? Hãy chia sẻ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với các bạn nhé!</w:t>
            </w:r>
          </w:p>
          <w:p w14:paraId="3AA37B1D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tuỳ thuộc vào thời gian của tiết học có thể mời một số HS chia sẻ trước lớp hoặ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các em chia sẻ theo nhóm đôi.</w:t>
            </w:r>
          </w:p>
          <w:p w14:paraId="2CB6DB15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14:paraId="7DFF7C68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nhận xét và khen ngợi các bạn đã biết cách phòng, tránh đuối nước.</w:t>
            </w:r>
          </w:p>
          <w:p w14:paraId="4D54A26F" w14:textId="77777777" w:rsidR="008743D5" w:rsidRPr="00A733CF" w:rsidRDefault="008743D5" w:rsidP="008743D5">
            <w:pPr>
              <w:widowControl w:val="0"/>
              <w:numPr>
                <w:ilvl w:val="0"/>
                <w:numId w:val="7"/>
              </w:numPr>
              <w:tabs>
                <w:tab w:val="left" w:pos="232"/>
              </w:tabs>
              <w:spacing w:after="0" w:line="360" w:lineRule="auto"/>
              <w:jc w:val="both"/>
              <w:rPr>
                <w:rStyle w:val="Tiu52135pt"/>
                <w:rFonts w:ascii="Times New Roman" w:eastAsiaTheme="minorHAnsi" w:hAnsi="Times New Roman"/>
                <w:b w:val="0"/>
                <w:bCs w:val="0"/>
                <w:sz w:val="28"/>
                <w:szCs w:val="28"/>
              </w:rPr>
            </w:pPr>
            <w:bookmarkStart w:id="3" w:name="bookmark38"/>
            <w:r w:rsidRPr="004F0DD1">
              <w:rPr>
                <w:rStyle w:val="Tiu52135pt"/>
                <w:rFonts w:ascii="Times New Roman" w:hAnsi="Times New Roman"/>
                <w:sz w:val="28"/>
                <w:szCs w:val="28"/>
              </w:rPr>
              <w:t>Vận dụng</w:t>
            </w:r>
          </w:p>
          <w:p w14:paraId="42E85185" w14:textId="77777777" w:rsidR="008743D5" w:rsidRPr="004F0DD1" w:rsidRDefault="008743D5" w:rsidP="008743D5">
            <w:pPr>
              <w:widowControl w:val="0"/>
              <w:tabs>
                <w:tab w:val="left" w:pos="23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1 </w:t>
            </w:r>
            <w:r w:rsidRPr="00A733CF">
              <w:rPr>
                <w:rStyle w:val="Tiu152"/>
                <w:rFonts w:ascii="Times New Roman" w:hAnsi="Times New Roman"/>
                <w:b/>
                <w:sz w:val="28"/>
                <w:szCs w:val="28"/>
              </w:rPr>
              <w:t>Đưa ra lời khuyên cho bạn</w:t>
            </w:r>
            <w:bookmarkEnd w:id="3"/>
          </w:p>
          <w:p w14:paraId="658C22F2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GV giới thiệu tình huống: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Lần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đầu tiên được đi thuyền, Hà vui sướng nên cúi đầ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xuống nghịch nước.</w:t>
            </w:r>
          </w:p>
          <w:p w14:paraId="4C2590A1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hỏi: Em hãy đưa ra lời khuyên cho bạn Hà.</w:t>
            </w:r>
          </w:p>
          <w:p w14:paraId="582A4DD9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gợi ý: HS có thể đưa ra những lời khuyên khác nhau:</w:t>
            </w:r>
          </w:p>
          <w:p w14:paraId="69F9641B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1/ Hà ơi, đừng làm vậy nguy hiểm đấy!</w:t>
            </w:r>
          </w:p>
          <w:p w14:paraId="1F825DB1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2/ Hà ơi, bạn cần mặc áo phao và ngồi ngay ngắn.</w:t>
            </w:r>
          </w:p>
          <w:p w14:paraId="675108C5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3/ Hà ơi, bạn cần chú ý an toàn cho bản thân khi tham gia giao thông đườ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thuỷ.</w:t>
            </w:r>
          </w:p>
          <w:p w14:paraId="2ACA539F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cho HS trình bày các lời khuyên khác nhau và phân tích chọn ra lời khuyê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>hay nhất.</w:t>
            </w:r>
          </w:p>
          <w:p w14:paraId="2EF6BD60" w14:textId="77777777" w:rsidR="008743D5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Kêt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Chúng ta cần chú ý mặc áo phao, ngồi ngay ngắn khi đi thuyền, không cúi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đầu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, thò tay nghịch nước.</w:t>
            </w:r>
          </w:p>
          <w:p w14:paraId="4ACBD1B5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2 </w:t>
            </w:r>
            <w:r w:rsidRPr="00A733CF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Em thực hiện một số cách phòng, tránh đuối nước</w:t>
            </w:r>
          </w:p>
          <w:p w14:paraId="0838F1B0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đóng vai nhắc nhau phòng, tránh đuối nước. HS có thể tưởng tượ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 và đóng vai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nhắc bạn cách phòng, tránh đuối nước (học bơi, sử dụng áo phao, chỉ xuống nướ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khi có sự giám sát của người lớn,...) trong các tình huống khác nhau.</w:t>
            </w:r>
          </w:p>
          <w:p w14:paraId="0B9C93C1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Ngoài ra, GV có thể yêu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cầu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HS quan sát các tranh trong SGK, thảo luậ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 theo nhóm.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Mỗi nhóm sẽ nêu một khẩu hiệu tuyên truyền về phòng, tránh đuối nước.</w:t>
            </w:r>
          </w:p>
          <w:p w14:paraId="10DD0A0A" w14:textId="77777777" w:rsidR="008743D5" w:rsidRPr="004F0DD1" w:rsidRDefault="008743D5" w:rsidP="008743D5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GV yêu cầu lớp lắng nghe và bình chọn những khẩu hiệu hay và ý nghĩa.</w:t>
            </w:r>
          </w:p>
          <w:p w14:paraId="0AD6DA95" w14:textId="77777777" w:rsidR="008743D5" w:rsidRPr="004F0DD1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Mặc áo phao, học bơi, luôn có sự giám sát của người lớn và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thận tránh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xa ao, hồ, sông, suối để bảo vệ bản thân khỏi tai nạn đuối nước.</w:t>
            </w:r>
          </w:p>
          <w:p w14:paraId="6F8C3B66" w14:textId="77777777" w:rsidR="008743D5" w:rsidRDefault="008743D5" w:rsidP="008743D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Thông điệp:</w:t>
            </w:r>
            <w:r w:rsidRPr="004F0DD1">
              <w:rPr>
                <w:rStyle w:val="Vnbnnidung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chiếu/viết thông điệp lên bảng (HS quan sát trên bảng hoặ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 nhìn vào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SGK), đọc.</w:t>
            </w:r>
          </w:p>
          <w:p w14:paraId="24AF535D" w14:textId="038711C1" w:rsidR="00D944EC" w:rsidRPr="003D684B" w:rsidRDefault="00D944EC" w:rsidP="008743D5">
            <w:pPr>
              <w:widowControl w:val="0"/>
              <w:tabs>
                <w:tab w:val="left" w:pos="142"/>
              </w:tabs>
              <w:spacing w:after="0" w:line="360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71" w:type="pct"/>
            <w:tcBorders>
              <w:tl2br w:val="nil"/>
              <w:tr2bl w:val="nil"/>
            </w:tcBorders>
          </w:tcPr>
          <w:p w14:paraId="4097507B" w14:textId="77777777" w:rsidR="00BD3604" w:rsidRDefault="00BD360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69603A8" w14:textId="77777777" w:rsidR="00BD3604" w:rsidRDefault="00BD360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51DD07A" w14:textId="07F75574" w:rsidR="006B1B2A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hát</w:t>
            </w:r>
          </w:p>
          <w:p w14:paraId="016EC879" w14:textId="120D829B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B583413" w14:textId="71D291FB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63740E9" w14:textId="7F2FD1DD" w:rsidR="00371301" w:rsidRP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trả lời</w:t>
            </w:r>
          </w:p>
          <w:p w14:paraId="7ADBE130" w14:textId="6893039E" w:rsidR="00F35370" w:rsidRDefault="00F35370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6AFEB9CF" w14:textId="492B2C3D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84D0BAF" w14:textId="5EC60526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907D6B7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7263CDE7" w14:textId="77777777" w:rsidR="00BD3604" w:rsidRDefault="00BD360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7B0E9A0B" w14:textId="7A3886D0" w:rsidR="00BD3604" w:rsidRDefault="00BD360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6598CC47" w14:textId="0574A1D3" w:rsidR="00BD3604" w:rsidRDefault="00BD360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6670D57F" w14:textId="11BB4BAC" w:rsidR="00BD3604" w:rsidRDefault="00BD360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5952B37D" w14:textId="54BCB07B" w:rsidR="00BD3604" w:rsidRDefault="00BD360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65CB3200" w14:textId="77777777" w:rsidR="00BD3604" w:rsidRDefault="00BD360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3D3D348" w14:textId="79DEFFF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405D277B" w14:textId="2CDDB8F2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50C0679C" w14:textId="538C8013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71301">
              <w:rPr>
                <w:sz w:val="26"/>
                <w:szCs w:val="26"/>
              </w:rPr>
              <w:t>HS</w:t>
            </w:r>
            <w:r w:rsidR="00371301">
              <w:rPr>
                <w:sz w:val="26"/>
                <w:szCs w:val="26"/>
                <w:lang w:val="vi-VN"/>
              </w:rPr>
              <w:t xml:space="preserve"> trả lời</w:t>
            </w:r>
          </w:p>
          <w:p w14:paraId="501A4AB8" w14:textId="1BB14B50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BA30710" w14:textId="77777777" w:rsidR="00371301" w:rsidRP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053A1EB" w14:textId="00ACED48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D65CD">
              <w:rPr>
                <w:sz w:val="26"/>
                <w:szCs w:val="26"/>
              </w:rPr>
              <w:t>HS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>,</w:t>
            </w:r>
            <w:r w:rsidR="00F35370">
              <w:rPr>
                <w:sz w:val="26"/>
                <w:szCs w:val="26"/>
                <w:lang w:val="vi-VN"/>
              </w:rPr>
              <w:t xml:space="preserve"> bổ</w:t>
            </w:r>
            <w:r>
              <w:rPr>
                <w:sz w:val="26"/>
                <w:szCs w:val="26"/>
              </w:rPr>
              <w:t xml:space="preserve"> sung ý </w:t>
            </w:r>
            <w:proofErr w:type="spellStart"/>
            <w:r>
              <w:rPr>
                <w:sz w:val="26"/>
                <w:szCs w:val="26"/>
              </w:rPr>
              <w:t>kiến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vừa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3776A79" w14:textId="3F4A299A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1B2ADF9A" w14:textId="56D0C493" w:rsidR="00BD3604" w:rsidRDefault="00BD360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22122CFF" w14:textId="77777777" w:rsidR="00BD3604" w:rsidRDefault="00BD360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373C5CFB" w14:textId="4D88689D" w:rsidR="006B1B2A" w:rsidRPr="00371301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 </w:t>
            </w:r>
            <w:r w:rsidR="00371301">
              <w:rPr>
                <w:sz w:val="26"/>
                <w:szCs w:val="26"/>
                <w:lang w:val="vi-VN"/>
              </w:rPr>
              <w:t>-HS lắng nghe</w:t>
            </w:r>
          </w:p>
          <w:p w14:paraId="21C7D3D0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A15A91C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33A689E3" w14:textId="65C17BD1" w:rsidR="006B1B2A" w:rsidRDefault="006B1B2A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AB7E3FB" w14:textId="0BB1F2F9" w:rsidR="00371301" w:rsidRDefault="00371301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4C2E551" w14:textId="77777777" w:rsidR="00371301" w:rsidRDefault="00371301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704943F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25B7F30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lời</w:t>
            </w:r>
            <w:proofErr w:type="spellEnd"/>
          </w:p>
          <w:p w14:paraId="4C9391F3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E0FB107" w14:textId="2BCFC4DB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338635F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7548EA35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94DE406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C317BE5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ra.</w:t>
            </w:r>
            <w:proofErr w:type="spellEnd"/>
          </w:p>
          <w:p w14:paraId="616ABF2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5733450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64EB2668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65A8FB4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HS </w:t>
            </w:r>
            <w:proofErr w:type="spellStart"/>
            <w:r>
              <w:rPr>
                <w:sz w:val="26"/>
                <w:szCs w:val="26"/>
              </w:rPr>
              <w:t>lắng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B16BC69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0DA5A71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731B1675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7FCF366" w14:textId="2E54F433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C291FE6" w14:textId="20B96617" w:rsidR="00BD3604" w:rsidRDefault="00BD360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38E484A" w14:textId="047800C0" w:rsidR="00BD3604" w:rsidRDefault="00BD360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AC16C44" w14:textId="77777777" w:rsidR="00BD3604" w:rsidRDefault="00BD360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C10E3C9" w14:textId="77777777" w:rsidR="00371301" w:rsidRDefault="00371301" w:rsidP="00371301">
            <w:pPr>
              <w:pStyle w:val="NormalWeb"/>
              <w:numPr>
                <w:ilvl w:val="0"/>
                <w:numId w:val="3"/>
              </w:numPr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HS quan sát</w:t>
            </w:r>
          </w:p>
          <w:p w14:paraId="23573770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6429E83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E351AA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chọn</w:t>
            </w:r>
          </w:p>
          <w:p w14:paraId="16DD93F3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DD16624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952CDB2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A298726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12B42AF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D6969F" w14:textId="39632E1E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CECFE54" w14:textId="1AE5B6A8" w:rsidR="00BD3604" w:rsidRDefault="00BD360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99D1236" w14:textId="19D090E3" w:rsidR="00BD3604" w:rsidRDefault="00BD360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1532443" w14:textId="77777777" w:rsidR="00BD3604" w:rsidRDefault="00BD360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9D318B3" w14:textId="13AFEB92" w:rsidR="00371301" w:rsidRDefault="00371301" w:rsidP="00314C49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</w:t>
            </w:r>
            <w:r w:rsidR="00314C49">
              <w:rPr>
                <w:sz w:val="26"/>
                <w:szCs w:val="26"/>
                <w:lang w:val="vi-VN"/>
              </w:rPr>
              <w:t>e</w:t>
            </w:r>
          </w:p>
          <w:p w14:paraId="08A4E3CE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20DE619" w14:textId="1DA3095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2AA10C5" w14:textId="215217F4" w:rsidR="00BD3604" w:rsidRDefault="00BD360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56DC2EE" w14:textId="3EDC15C1" w:rsidR="00BD3604" w:rsidRDefault="00BD360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3B592B" w14:textId="2BD8881C" w:rsidR="00BD3604" w:rsidRDefault="00BD360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CEA6A92" w14:textId="3807390F" w:rsidR="00BD3604" w:rsidRDefault="00BD360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824BC02" w14:textId="044D5E1D" w:rsidR="00BD3604" w:rsidRDefault="00BD360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72039A8" w14:textId="77777777" w:rsidR="00BD3604" w:rsidRDefault="00BD360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bookmarkStart w:id="4" w:name="_GoBack"/>
            <w:bookmarkEnd w:id="4"/>
          </w:p>
          <w:p w14:paraId="1D26331C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chia sẻ</w:t>
            </w:r>
          </w:p>
          <w:p w14:paraId="17B2198C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48B8AE1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0EC0ADF" w14:textId="2C2CFCA6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4E52506" w14:textId="77777777" w:rsidR="00AD65CD" w:rsidRDefault="00AD65CD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73FC791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nêu</w:t>
            </w:r>
          </w:p>
          <w:p w14:paraId="46465E18" w14:textId="54FF664E" w:rsidR="00314C49" w:rsidRDefault="00314C49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504A091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62A1D8B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  <w:p w14:paraId="00E9DD62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92506C7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CC0234D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thảo luận và nêu</w:t>
            </w:r>
          </w:p>
          <w:p w14:paraId="712C2D17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E175FB0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  <w:p w14:paraId="61F49B12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6353866B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24559120" w14:textId="77777777" w:rsidR="003D684B" w:rsidRDefault="003D684B" w:rsidP="003D684B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  <w:p w14:paraId="5F38A1D7" w14:textId="01AD48CD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6FCEA195" w14:textId="6519CB6A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299D7CD9" w14:textId="19CB546C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28726091" w14:textId="46EF7065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4F486707" w14:textId="2DD8D9BF" w:rsidR="003D684B" w:rsidRDefault="003D684B" w:rsidP="003D684B">
            <w:pPr>
              <w:pStyle w:val="NormalWeb"/>
              <w:numPr>
                <w:ilvl w:val="0"/>
                <w:numId w:val="3"/>
              </w:numPr>
              <w:spacing w:beforeLines="50" w:before="120" w:beforeAutospacing="0" w:afterLines="50" w:after="120" w:afterAutospacing="0" w:line="360" w:lineRule="auto"/>
              <w:rPr>
                <w:lang w:val="vi-VN"/>
              </w:rPr>
            </w:pPr>
            <w:r>
              <w:rPr>
                <w:lang w:val="vi-VN"/>
              </w:rPr>
              <w:t>HS nêu</w:t>
            </w:r>
          </w:p>
          <w:p w14:paraId="732636B2" w14:textId="1C0D415A" w:rsidR="003D684B" w:rsidRDefault="003D684B" w:rsidP="003D684B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4390E8BF" w14:textId="77777777" w:rsidR="003D684B" w:rsidRPr="003D684B" w:rsidRDefault="003D684B" w:rsidP="003D684B">
            <w:pPr>
              <w:pStyle w:val="NormalWeb"/>
              <w:spacing w:beforeLines="50" w:before="120" w:beforeAutospacing="0" w:afterLines="50" w:after="120" w:afterAutospacing="0" w:line="360" w:lineRule="auto"/>
              <w:rPr>
                <w:lang w:val="vi-VN"/>
              </w:rPr>
            </w:pPr>
          </w:p>
          <w:p w14:paraId="5CAEA87B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2C2D44F7" w14:textId="1AA590BF" w:rsidR="003D684B" w:rsidRPr="00371301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</w:tc>
      </w:tr>
    </w:tbl>
    <w:p w14:paraId="2BC36A37" w14:textId="77777777" w:rsidR="00385774" w:rsidRDefault="00385774"/>
    <w:sectPr w:rsidR="00385774" w:rsidSect="005208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JasmineUPC">
    <w:panose1 w:val="020B06040202020202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65A8BB"/>
    <w:multiLevelType w:val="multilevel"/>
    <w:tmpl w:val="B865A8B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D8008E5"/>
    <w:multiLevelType w:val="multilevel"/>
    <w:tmpl w:val="D6FAC120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E2100E"/>
    <w:multiLevelType w:val="multilevel"/>
    <w:tmpl w:val="4820789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EF0A9C"/>
    <w:multiLevelType w:val="hybridMultilevel"/>
    <w:tmpl w:val="3946BFBC"/>
    <w:lvl w:ilvl="0" w:tplc="57BAF5B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5060A"/>
    <w:multiLevelType w:val="multilevel"/>
    <w:tmpl w:val="C2A4B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6049FA"/>
    <w:multiLevelType w:val="multilevel"/>
    <w:tmpl w:val="15688A40"/>
    <w:lvl w:ilvl="0">
      <w:start w:val="1"/>
      <w:numFmt w:val="decimal"/>
      <w:lvlText w:val="%1."/>
      <w:lvlJc w:val="left"/>
      <w:rPr>
        <w:rFonts w:ascii="Times New Roman Bold" w:eastAsia="Algerian" w:hAnsi="Times New Roman Bold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961832"/>
    <w:multiLevelType w:val="hybridMultilevel"/>
    <w:tmpl w:val="413E3DD4"/>
    <w:lvl w:ilvl="0" w:tplc="62DCE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2A"/>
    <w:rsid w:val="000339BF"/>
    <w:rsid w:val="00061773"/>
    <w:rsid w:val="000A50A1"/>
    <w:rsid w:val="000F2DAE"/>
    <w:rsid w:val="00117BCC"/>
    <w:rsid w:val="001515E3"/>
    <w:rsid w:val="001F08FC"/>
    <w:rsid w:val="00314C49"/>
    <w:rsid w:val="00371301"/>
    <w:rsid w:val="00385774"/>
    <w:rsid w:val="003D6019"/>
    <w:rsid w:val="003D684B"/>
    <w:rsid w:val="004C2EDA"/>
    <w:rsid w:val="005208F2"/>
    <w:rsid w:val="00537DF6"/>
    <w:rsid w:val="00571EA4"/>
    <w:rsid w:val="005F40BE"/>
    <w:rsid w:val="006B1B2A"/>
    <w:rsid w:val="00731702"/>
    <w:rsid w:val="008743D5"/>
    <w:rsid w:val="008745C8"/>
    <w:rsid w:val="008A6962"/>
    <w:rsid w:val="00A4154C"/>
    <w:rsid w:val="00A8770A"/>
    <w:rsid w:val="00AD65CD"/>
    <w:rsid w:val="00B12DAA"/>
    <w:rsid w:val="00B67958"/>
    <w:rsid w:val="00B74CFB"/>
    <w:rsid w:val="00BD3604"/>
    <w:rsid w:val="00BE5D17"/>
    <w:rsid w:val="00C5276C"/>
    <w:rsid w:val="00CF2FE9"/>
    <w:rsid w:val="00D55D5F"/>
    <w:rsid w:val="00D6424A"/>
    <w:rsid w:val="00D944EC"/>
    <w:rsid w:val="00E206AD"/>
    <w:rsid w:val="00E30F89"/>
    <w:rsid w:val="00F241B7"/>
    <w:rsid w:val="00F30F6A"/>
    <w:rsid w:val="00F3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B46E"/>
  <w15:chartTrackingRefBased/>
  <w15:docId w15:val="{4710EED3-8033-DA48-8DA9-C6ED9987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B2A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B1B2A"/>
    <w:rPr>
      <w:i/>
      <w:iCs/>
    </w:rPr>
  </w:style>
  <w:style w:type="character" w:styleId="Strong">
    <w:name w:val="Strong"/>
    <w:basedOn w:val="DefaultParagraphFont"/>
    <w:qFormat/>
    <w:rsid w:val="006B1B2A"/>
    <w:rPr>
      <w:b/>
      <w:bCs/>
    </w:rPr>
  </w:style>
  <w:style w:type="paragraph" w:styleId="NormalWeb">
    <w:name w:val="Normal (Web)"/>
    <w:rsid w:val="006B1B2A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character" w:customStyle="1" w:styleId="Vnbnnidung4">
    <w:name w:val="Văn bản nội dung (4)_"/>
    <w:basedOn w:val="DefaultParagraphFont"/>
    <w:link w:val="Vnbnnidung40"/>
    <w:rsid w:val="004C2EDA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character" w:customStyle="1" w:styleId="Vnbnnidung11">
    <w:name w:val="Văn bản nội dung (11)"/>
    <w:basedOn w:val="DefaultParagraphFont"/>
    <w:rsid w:val="004C2ED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Vnbnnidung22">
    <w:name w:val="Văn bản nội dung (22)"/>
    <w:basedOn w:val="DefaultParagraphFont"/>
    <w:rsid w:val="004C2ED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Vnbnnidung4Khnginnghing">
    <w:name w:val="Văn bản nội dung (4) + Không in nghiêng"/>
    <w:basedOn w:val="Vnbnnidung4"/>
    <w:rsid w:val="004C2EDA"/>
    <w:rPr>
      <w:rFonts w:ascii="Cambria" w:eastAsia="Cambria" w:hAnsi="Cambria" w:cs="Cambr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vi-VN"/>
    </w:rPr>
  </w:style>
  <w:style w:type="paragraph" w:customStyle="1" w:styleId="Vnbnnidung40">
    <w:name w:val="Văn bản nội dung (4)"/>
    <w:basedOn w:val="Normal"/>
    <w:link w:val="Vnbnnidung4"/>
    <w:rsid w:val="004C2EDA"/>
    <w:pPr>
      <w:widowControl w:val="0"/>
      <w:shd w:val="clear" w:color="auto" w:fill="FFFFFF"/>
      <w:spacing w:after="0" w:line="326" w:lineRule="exact"/>
      <w:ind w:hanging="220"/>
      <w:jc w:val="both"/>
    </w:pPr>
    <w:rPr>
      <w:rFonts w:ascii="Cambria" w:eastAsia="Cambria" w:hAnsi="Cambria" w:cs="Cambria"/>
      <w:i/>
      <w:iCs/>
      <w:sz w:val="18"/>
      <w:szCs w:val="18"/>
    </w:rPr>
  </w:style>
  <w:style w:type="character" w:customStyle="1" w:styleId="Tiu52JasmineUPC">
    <w:name w:val="Tiêu đề #5 (2) + JasmineUPC"/>
    <w:aliases w:val="50.5 pt,In nghiêng,Văn bản nội dung (21) + Garamond,37 pt,Giãn cách -4 pt,Văn bản nội dung (12) + 21.5 pt,Văn bản nội dung (21) + 12 pt,Văn bản nội dung (26) + JasmineUPC,28 pt"/>
    <w:basedOn w:val="DefaultParagraphFont"/>
    <w:rsid w:val="004C2EDA"/>
    <w:rPr>
      <w:rFonts w:ascii="JasmineUPC" w:eastAsia="JasmineUPC" w:hAnsi="JasmineUPC" w:cs="JasmineUPC"/>
      <w:b w:val="0"/>
      <w:bCs w:val="0"/>
      <w:i/>
      <w:iCs/>
      <w:smallCaps w:val="0"/>
      <w:strike w:val="0"/>
      <w:color w:val="000000"/>
      <w:spacing w:val="0"/>
      <w:w w:val="100"/>
      <w:position w:val="0"/>
      <w:sz w:val="101"/>
      <w:szCs w:val="101"/>
      <w:u w:val="none"/>
    </w:rPr>
  </w:style>
  <w:style w:type="character" w:customStyle="1" w:styleId="Vnbnnidung21">
    <w:name w:val="Văn bản nội dung (21)"/>
    <w:basedOn w:val="DefaultParagraphFont"/>
    <w:rsid w:val="004C2ED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VnbnnidungInnghing">
    <w:name w:val="Văn bản nội dung + In nghiêng"/>
    <w:basedOn w:val="DefaultParagraphFont"/>
    <w:rsid w:val="004C2EDA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Vnbnnidung3Tahoma">
    <w:name w:val="Văn bản nội dung (3) + Tahoma"/>
    <w:aliases w:val="6.5 pt,Không in đậm,Không in nghiêng,Văn bản nội dung (8) + Tahoma,8.5 pt,Tiêu đề #9 + Tahoma,Văn bản nội dung (13) + Cambria,10.5 pt,Tỉ lệ 50%,Văn bản nội dung (13) + 11.5 pt,Tiêu đề #6 (2) + Tahoma,Tiêu đề #6 + 11.5 pt"/>
    <w:basedOn w:val="DefaultParagraphFont"/>
    <w:rsid w:val="004C2EDA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vi-VN"/>
    </w:rPr>
  </w:style>
  <w:style w:type="character" w:customStyle="1" w:styleId="Vnbnnidung3">
    <w:name w:val="Văn bản nội dung (3)"/>
    <w:basedOn w:val="DefaultParagraphFont"/>
    <w:rsid w:val="004C2EDA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/>
    </w:rPr>
  </w:style>
  <w:style w:type="character" w:customStyle="1" w:styleId="Vnbnnidung12">
    <w:name w:val="Văn bản nội dung (12)"/>
    <w:basedOn w:val="DefaultParagraphFont"/>
    <w:rsid w:val="004C2ED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/>
    </w:rPr>
  </w:style>
  <w:style w:type="character" w:customStyle="1" w:styleId="Vnbnnidung">
    <w:name w:val="Văn bản nội dung"/>
    <w:basedOn w:val="DefaultParagraphFont"/>
    <w:rsid w:val="004C2ED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iu9">
    <w:name w:val="Tiêu đề #9_"/>
    <w:basedOn w:val="DefaultParagraphFont"/>
    <w:link w:val="Tiu90"/>
    <w:rsid w:val="008743D5"/>
    <w:rPr>
      <w:rFonts w:ascii="Segoe UI" w:eastAsia="Segoe UI" w:hAnsi="Segoe UI" w:cs="Segoe UI"/>
      <w:b/>
      <w:bCs/>
      <w:i/>
      <w:iCs/>
      <w:sz w:val="20"/>
      <w:szCs w:val="20"/>
      <w:shd w:val="clear" w:color="auto" w:fill="FFFFFF"/>
    </w:rPr>
  </w:style>
  <w:style w:type="character" w:customStyle="1" w:styleId="Vnbnnidung13">
    <w:name w:val="Văn bản nội dung (13)_"/>
    <w:basedOn w:val="DefaultParagraphFont"/>
    <w:link w:val="Vnbnnidung130"/>
    <w:rsid w:val="008743D5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Tiu90">
    <w:name w:val="Tiêu đề #9"/>
    <w:basedOn w:val="Normal"/>
    <w:link w:val="Tiu9"/>
    <w:rsid w:val="008743D5"/>
    <w:pPr>
      <w:widowControl w:val="0"/>
      <w:shd w:val="clear" w:color="auto" w:fill="FFFFFF"/>
      <w:spacing w:before="180" w:after="180" w:line="0" w:lineRule="atLeast"/>
      <w:jc w:val="both"/>
      <w:outlineLvl w:val="8"/>
    </w:pPr>
    <w:rPr>
      <w:rFonts w:ascii="Segoe UI" w:eastAsia="Segoe UI" w:hAnsi="Segoe UI" w:cs="Segoe UI"/>
      <w:b/>
      <w:bCs/>
      <w:i/>
      <w:iCs/>
      <w:sz w:val="20"/>
      <w:szCs w:val="20"/>
    </w:rPr>
  </w:style>
  <w:style w:type="paragraph" w:customStyle="1" w:styleId="Vnbnnidung130">
    <w:name w:val="Văn bản nội dung (13)"/>
    <w:basedOn w:val="Normal"/>
    <w:link w:val="Vnbnnidung13"/>
    <w:rsid w:val="008743D5"/>
    <w:pPr>
      <w:widowControl w:val="0"/>
      <w:shd w:val="clear" w:color="auto" w:fill="FFFFFF"/>
      <w:spacing w:before="180" w:after="180" w:line="0" w:lineRule="atLeast"/>
      <w:jc w:val="both"/>
    </w:pPr>
    <w:rPr>
      <w:rFonts w:ascii="Segoe UI" w:eastAsia="Segoe UI" w:hAnsi="Segoe UI" w:cs="Segoe UI"/>
      <w:b/>
      <w:bCs/>
      <w:i/>
      <w:iCs/>
      <w:sz w:val="24"/>
      <w:szCs w:val="24"/>
    </w:rPr>
  </w:style>
  <w:style w:type="character" w:customStyle="1" w:styleId="Tiu12">
    <w:name w:val="Tiêu đề #12"/>
    <w:basedOn w:val="DefaultParagraphFont"/>
    <w:rsid w:val="008743D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Vnbnnidung7">
    <w:name w:val="Văn bản nội dung (7)"/>
    <w:basedOn w:val="DefaultParagraphFont"/>
    <w:rsid w:val="008743D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Tiu52135pt">
    <w:name w:val="Tiêu đề #5 (2) + 13.5 pt"/>
    <w:aliases w:val="In đậm,Văn bản nội dung (19) + 9 pt,Văn bản nội dung (7) + 10 pt,Văn bản nội dung (5) + Calibri,11.5 pt,Văn bản nội dung + 8 pt,Tiêu đề #2 + 13 pt,Giãn cách 0 pt,Tiêu đề #7 + Latha,12 pt,Văn bản nội dung (11) + 11 pt,Tỉ lệ 75%"/>
    <w:basedOn w:val="DefaultParagraphFont"/>
    <w:rsid w:val="008743D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customStyle="1" w:styleId="Tiu13">
    <w:name w:val="Tiêu đề #13"/>
    <w:basedOn w:val="DefaultParagraphFont"/>
    <w:rsid w:val="008743D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/>
    </w:rPr>
  </w:style>
  <w:style w:type="character" w:customStyle="1" w:styleId="Tiu152">
    <w:name w:val="Tiêu đề #15 (2)"/>
    <w:basedOn w:val="DefaultParagraphFont"/>
    <w:rsid w:val="008743D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2020-07-29T05:23:00Z</dcterms:created>
  <dcterms:modified xsi:type="dcterms:W3CDTF">2020-07-29T08:10:00Z</dcterms:modified>
</cp:coreProperties>
</file>