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4036D1" w:rsidRPr="00D662D8" w:rsidTr="004036D1">
        <w:trPr>
          <w:trHeight w:val="1774"/>
        </w:trPr>
        <w:tc>
          <w:tcPr>
            <w:tcW w:w="5671" w:type="dxa"/>
            <w:gridSpan w:val="2"/>
            <w:shd w:val="clear" w:color="auto" w:fill="auto"/>
          </w:tcPr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GD&amp;ĐT TP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Yên</w:t>
            </w:r>
            <w:proofErr w:type="spellEnd"/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DE05BA">
              <w:rPr>
                <w:rFonts w:ascii="Times New Roman" w:hAnsi="Times New Roman"/>
                <w:sz w:val="28"/>
                <w:szCs w:val="28"/>
              </w:rPr>
              <w:t>:..................................................................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proofErr w:type="gramStart"/>
            <w:r w:rsidRPr="00DE05BA">
              <w:rPr>
                <w:rFonts w:ascii="Times New Roman" w:hAnsi="Times New Roman"/>
                <w:sz w:val="28"/>
                <w:szCs w:val="28"/>
              </w:rPr>
              <w:t>:……………………………………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bCs/>
                <w:sz w:val="28"/>
                <w:szCs w:val="28"/>
              </w:rPr>
              <w:t>giữa</w:t>
            </w:r>
            <w:proofErr w:type="spellEnd"/>
            <w:r w:rsidRPr="00DE05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DE05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bCs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II</w:t>
            </w:r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>: 2021 – 2022</w:t>
            </w:r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>: 4</w:t>
            </w:r>
            <w:r w:rsidRPr="00DE05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05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: 40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5BA"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</w:tc>
      </w:tr>
      <w:tr w:rsidR="004036D1" w:rsidRPr="00D662D8" w:rsidTr="004036D1">
        <w:trPr>
          <w:trHeight w:val="1271"/>
        </w:trPr>
        <w:tc>
          <w:tcPr>
            <w:tcW w:w="2433" w:type="dxa"/>
            <w:shd w:val="clear" w:color="auto" w:fill="auto"/>
          </w:tcPr>
          <w:p w:rsidR="004036D1" w:rsidRPr="00DE05BA" w:rsidRDefault="004036D1" w:rsidP="00857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:rsidR="004036D1" w:rsidRPr="00DE05BA" w:rsidRDefault="004036D1" w:rsidP="00857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>Nhận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>xét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>của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>giáo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>viên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proofErr w:type="gramStart"/>
            <w:r w:rsidRPr="00DE05BA">
              <w:rPr>
                <w:rFonts w:ascii="Times New Roman" w:hAnsi="Times New Roman"/>
                <w:sz w:val="28"/>
                <w:szCs w:val="28"/>
              </w:rPr>
              <w:t>:……………………</w:t>
            </w:r>
            <w:proofErr w:type="gramEnd"/>
          </w:p>
          <w:p w:rsidR="004036D1" w:rsidRPr="00DE05BA" w:rsidRDefault="004036D1" w:rsidP="00857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5BA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DE05BA">
              <w:rPr>
                <w:rFonts w:ascii="Times New Roman" w:hAnsi="Times New Roman"/>
                <w:sz w:val="28"/>
                <w:szCs w:val="28"/>
              </w:rPr>
              <w:t>: ………….……..</w:t>
            </w:r>
          </w:p>
        </w:tc>
      </w:tr>
    </w:tbl>
    <w:p w:rsidR="004036D1" w:rsidRDefault="004036D1" w:rsidP="00D20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</w:pPr>
    </w:p>
    <w:p w:rsidR="00D204B3" w:rsidRPr="001E4640" w:rsidRDefault="00D204B3" w:rsidP="00D20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  <w:t>A. Kiểm tra đọc</w:t>
      </w:r>
    </w:p>
    <w:p w:rsidR="00D204B3" w:rsidRPr="001E4640" w:rsidRDefault="00D204B3" w:rsidP="00D20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Đọc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thành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tiếng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(3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):……</w:t>
      </w:r>
    </w:p>
    <w:p w:rsidR="00D204B3" w:rsidRPr="001E4640" w:rsidRDefault="00D204B3" w:rsidP="00D20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II.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Đọc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thầm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và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trả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lời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hỏi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(7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):…..</w:t>
      </w:r>
    </w:p>
    <w:p w:rsidR="00D204B3" w:rsidRPr="001E4640" w:rsidRDefault="00D204B3" w:rsidP="00D204B3">
      <w:pPr>
        <w:pStyle w:val="ListParagraph"/>
        <w:ind w:left="432"/>
        <w:rPr>
          <w:sz w:val="28"/>
          <w:szCs w:val="28"/>
          <w:lang w:val="fr-FR"/>
        </w:rPr>
      </w:pPr>
    </w:p>
    <w:tbl>
      <w:tblPr>
        <w:tblW w:w="994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9"/>
      </w:tblGrid>
      <w:tr w:rsidR="001E4640" w:rsidRPr="001E4640" w:rsidTr="004E2A11">
        <w:trPr>
          <w:trHeight w:val="5585"/>
        </w:trPr>
        <w:tc>
          <w:tcPr>
            <w:tcW w:w="9949" w:type="dxa"/>
          </w:tcPr>
          <w:p w:rsidR="004E2A11" w:rsidRPr="001E4640" w:rsidRDefault="004E2A11" w:rsidP="00D04A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Sầu</w:t>
            </w:r>
            <w:proofErr w:type="spellEnd"/>
            <w:r w:rsidRPr="001E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riêng</w:t>
            </w:r>
            <w:proofErr w:type="spellEnd"/>
          </w:p>
          <w:p w:rsidR="004E2A11" w:rsidRPr="001E4640" w:rsidRDefault="004E2A11" w:rsidP="00D04A3E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Sầu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Nam.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bay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lâu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mét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sầu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ngào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ngạt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xông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Sầu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mít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quyện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bưởi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ong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già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quyến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rũ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A11" w:rsidRPr="001E4640" w:rsidRDefault="004E2A11" w:rsidP="00D04A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sầu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trổ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ngát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bưởi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khắp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chùm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ngà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vảy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hao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hao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lác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đác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nhụy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li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cuống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sầu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lủng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lẳng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trông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rộ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ta.</w:t>
            </w:r>
          </w:p>
          <w:p w:rsidR="004E2A11" w:rsidRPr="001E4640" w:rsidRDefault="004E2A11" w:rsidP="00D04A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sầu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khiu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vút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đuột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dáng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quằn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lượn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xoài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khép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héo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ngạt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ngào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đam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mê</w:t>
            </w:r>
            <w:proofErr w:type="spellEnd"/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A11" w:rsidRPr="001E4640" w:rsidRDefault="004E2A11" w:rsidP="00D04A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Mai </w:t>
            </w:r>
            <w:proofErr w:type="spellStart"/>
            <w:r w:rsidRPr="001E46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Văn</w:t>
            </w:r>
            <w:proofErr w:type="spellEnd"/>
            <w:r w:rsidRPr="001E46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E46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Tạo</w:t>
            </w:r>
            <w:proofErr w:type="spellEnd"/>
          </w:p>
        </w:tc>
      </w:tr>
    </w:tbl>
    <w:p w:rsidR="00D204B3" w:rsidRPr="001E4640" w:rsidRDefault="004E2A11" w:rsidP="00D04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  </w:t>
      </w:r>
    </w:p>
    <w:p w:rsidR="004E2A11" w:rsidRPr="001E4640" w:rsidRDefault="004E2A11" w:rsidP="002C337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Dựa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chọn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dưới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đây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4B47"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4B47" w:rsidRPr="001E4640" w:rsidRDefault="00D44B47" w:rsidP="00D04A3E">
      <w:pPr>
        <w:spacing w:after="0"/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Câu 1. Sầu riêng là đặc sản của vùng nào</w:t>
      </w:r>
      <w:r w:rsidR="00BB141B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 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?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 </w:t>
      </w:r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M1</w:t>
      </w:r>
    </w:p>
    <w:p w:rsidR="00274720" w:rsidRPr="001E4640" w:rsidRDefault="00D44B47" w:rsidP="00D04A3E">
      <w:pPr>
        <w:spacing w:after="0"/>
        <w:rPr>
          <w:rFonts w:ascii="Times New Roman" w:eastAsia="SimSun" w:hAnsi="Times New Roman" w:cs="Times New Roman"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         </w:t>
      </w:r>
      <w:r w:rsidR="00274720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  <w:t>a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. Miền Bắc.                          </w:t>
      </w:r>
      <w:r w:rsidR="00274720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  <w:t>b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. Miền Nam.                             </w:t>
      </w:r>
    </w:p>
    <w:p w:rsidR="00D44B47" w:rsidRPr="001E4640" w:rsidRDefault="00274720" w:rsidP="00274720">
      <w:pPr>
        <w:spacing w:after="0"/>
        <w:ind w:firstLine="720"/>
        <w:rPr>
          <w:rFonts w:ascii="Times New Roman" w:eastAsia="SimSun" w:hAnsi="Times New Roman" w:cs="Times New Roman"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c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. Miền Trung.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  <w:t>d. Kh</w:t>
      </w:r>
      <w:r w:rsidR="00065408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ắ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p cả nước.</w:t>
      </w:r>
    </w:p>
    <w:p w:rsidR="00065408" w:rsidRPr="001E4640" w:rsidRDefault="00602C07" w:rsidP="00065408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Câu 2</w:t>
      </w:r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. </w:t>
      </w:r>
      <w:proofErr w:type="spellStart"/>
      <w:proofErr w:type="gram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Hoa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sầu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riêng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trổ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vào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thời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gian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nào</w:t>
      </w:r>
      <w:proofErr w:type="spellEnd"/>
      <w:r w:rsidR="0006540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?</w:t>
      </w:r>
      <w:proofErr w:type="gram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M1</w:t>
      </w:r>
    </w:p>
    <w:p w:rsidR="00065408" w:rsidRPr="001E4640" w:rsidRDefault="00065408" w:rsidP="00065408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a.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Cuối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năm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  <w:t xml:space="preserve">b.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Giữa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năm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065408" w:rsidRPr="001E4640" w:rsidRDefault="00065408" w:rsidP="00065408">
      <w:pPr>
        <w:spacing w:after="0"/>
        <w:ind w:firstLine="720"/>
        <w:rPr>
          <w:rFonts w:ascii="Times New Roman" w:eastAsia="SimSun" w:hAnsi="Times New Roman" w:cs="Times New Roman"/>
          <w:sz w:val="28"/>
          <w:szCs w:val="28"/>
          <w:lang w:val="nb-NO"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</w:t>
      </w:r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Đầu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năm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  <w:t xml:space="preserve">D.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Nở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>quanh</w:t>
      </w:r>
      <w:proofErr w:type="spellEnd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năm</w:t>
      </w:r>
      <w:bookmarkStart w:id="0" w:name="_GoBack"/>
      <w:bookmarkEnd w:id="0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2616AE" w:rsidRPr="001E4640" w:rsidRDefault="00602C07" w:rsidP="00D04A3E">
      <w:pPr>
        <w:spacing w:after="0"/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lastRenderedPageBreak/>
        <w:t>Câu 3</w:t>
      </w:r>
      <w:r w:rsidR="00D44B47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. Hoa sầu riêng có </w:t>
      </w:r>
      <w:r w:rsidR="00BB141B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màu sắc gì </w:t>
      </w:r>
      <w:r w:rsidR="00D44B47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?</w:t>
      </w:r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 M2</w:t>
      </w:r>
    </w:p>
    <w:p w:rsidR="002616AE" w:rsidRPr="001E4640" w:rsidRDefault="00BB141B" w:rsidP="00BB141B">
      <w:pPr>
        <w:spacing w:after="0"/>
        <w:ind w:firstLine="720"/>
        <w:rPr>
          <w:rFonts w:ascii="Times New Roman" w:eastAsia="SimSun" w:hAnsi="Times New Roman" w:cs="Times New Roman"/>
          <w:b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a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. 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Màu đỏ đậm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.</w:t>
      </w:r>
      <w:r w:rsidRPr="001E4640">
        <w:rPr>
          <w:rFonts w:ascii="Times New Roman" w:eastAsia="SimSun" w:hAnsi="Times New Roman" w:cs="Times New Roman"/>
          <w:b/>
          <w:sz w:val="28"/>
          <w:szCs w:val="28"/>
          <w:lang w:val="nb-NO" w:eastAsia="vi-VN"/>
        </w:rPr>
        <w:tab/>
      </w:r>
      <w:r w:rsidRPr="001E4640">
        <w:rPr>
          <w:rFonts w:ascii="Times New Roman" w:eastAsia="SimSun" w:hAnsi="Times New Roman" w:cs="Times New Roman"/>
          <w:b/>
          <w:sz w:val="28"/>
          <w:szCs w:val="28"/>
          <w:lang w:val="nb-NO" w:eastAsia="vi-VN"/>
        </w:rPr>
        <w:tab/>
      </w:r>
      <w:r w:rsidRPr="001E4640">
        <w:rPr>
          <w:rFonts w:ascii="Times New Roman" w:eastAsia="SimSun" w:hAnsi="Times New Roman" w:cs="Times New Roman"/>
          <w:b/>
          <w:sz w:val="28"/>
          <w:szCs w:val="28"/>
          <w:lang w:val="nb-NO"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b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. 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Màu vàng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. </w:t>
      </w:r>
    </w:p>
    <w:p w:rsidR="00D44B47" w:rsidRPr="001E4640" w:rsidRDefault="00BB141B" w:rsidP="00671B5C">
      <w:pPr>
        <w:spacing w:after="0"/>
        <w:ind w:firstLine="720"/>
        <w:rPr>
          <w:rFonts w:ascii="Times New Roman" w:eastAsia="SimSun" w:hAnsi="Times New Roman" w:cs="Times New Roman"/>
          <w:b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c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. 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Màu trắng ngà.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ab/>
        <w:t>d. Màu đỏ đậm.</w:t>
      </w:r>
    </w:p>
    <w:p w:rsidR="004E2A11" w:rsidRPr="001E4640" w:rsidRDefault="00D44B47" w:rsidP="00D04A3E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Câu 4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. </w:t>
      </w:r>
      <w:proofErr w:type="spellStart"/>
      <w:proofErr w:type="gram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Những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chi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tiết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nào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trong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bài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nêu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hương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vị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của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trái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sầu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riêng</w:t>
      </w:r>
      <w:proofErr w:type="spellEnd"/>
      <w:r w:rsidR="004E2A1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?</w:t>
      </w:r>
      <w:proofErr w:type="gram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M2</w:t>
      </w:r>
    </w:p>
    <w:p w:rsidR="004E2A11" w:rsidRPr="001E4640" w:rsidRDefault="00671B5C" w:rsidP="00671B5C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a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Thơm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mùi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proofErr w:type="gram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thơm</w:t>
      </w:r>
      <w:proofErr w:type="spellEnd"/>
      <w:proofErr w:type="gram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của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mít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chín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quyện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với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hương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bưởi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hương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cau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4E2A11" w:rsidRPr="001E4640" w:rsidRDefault="00671B5C" w:rsidP="00D04A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Béo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cái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béo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của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trứng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gà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ngọt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cái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vị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của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mật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ong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già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hạn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671B5C" w:rsidRPr="001E4640" w:rsidRDefault="00671B5C" w:rsidP="00D04A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c. Mùi thơm đậm, bay rất xa, lâu tan trong không khí.</w:t>
      </w:r>
    </w:p>
    <w:p w:rsidR="004E2A11" w:rsidRPr="001E4640" w:rsidRDefault="00671B5C" w:rsidP="00D04A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Cả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ba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ý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trên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đều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đúng</w:t>
      </w:r>
      <w:proofErr w:type="spellEnd"/>
      <w:r w:rsidR="004E2A1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89143E" w:rsidRPr="001E4640" w:rsidRDefault="00671B5C" w:rsidP="0089143E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Câu 5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.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Câu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văn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nào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thể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hiện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tình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cảm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của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tác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giả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đối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với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cây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sầu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proofErr w:type="gramStart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riêng</w:t>
      </w:r>
      <w:proofErr w:type="spell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?</w:t>
      </w:r>
      <w:proofErr w:type="gramEnd"/>
      <w:r w:rsidR="0089143E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M3</w:t>
      </w:r>
    </w:p>
    <w:p w:rsidR="0089143E" w:rsidRPr="001E4640" w:rsidRDefault="0089143E" w:rsidP="008914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a.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Khi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trái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chín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hương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tỏa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ngạt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ngào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vị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ngọt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đến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đam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mê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89143E" w:rsidRPr="001E4640" w:rsidRDefault="0089143E" w:rsidP="008914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</w:t>
      </w:r>
      <w:r w:rsidR="00671B5C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Hoa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sầu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riêng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trổ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vào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cuối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năm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671B5C" w:rsidRPr="001E4640" w:rsidRDefault="00671B5C" w:rsidP="00671B5C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c. </w:t>
      </w:r>
      <w:r w:rsidR="0089143E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Hoa đậu từng chùm, màu trắng ngà</w:t>
      </w: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.</w:t>
      </w:r>
    </w:p>
    <w:p w:rsidR="00D44B47" w:rsidRPr="001E4640" w:rsidRDefault="00671B5C" w:rsidP="008914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d.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Lá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nhỏ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xanh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vàng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hơi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khép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lại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tưởng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như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lá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héo</w:t>
      </w:r>
      <w:proofErr w:type="spellEnd"/>
      <w:r w:rsidR="0089143E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89143E" w:rsidRPr="001E4640" w:rsidRDefault="0089143E" w:rsidP="0089143E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eastAsia="vi-VN"/>
        </w:rPr>
      </w:pPr>
      <w:proofErr w:type="spellStart"/>
      <w:proofErr w:type="gram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Câu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6.</w:t>
      </w:r>
      <w:proofErr w:type="gram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Nét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đặc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sắc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của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cánh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hoa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sầu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riêng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được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miêu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tả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như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thế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proofErr w:type="gramStart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nào</w:t>
      </w:r>
      <w:proofErr w:type="spell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?</w:t>
      </w:r>
      <w:proofErr w:type="gramEnd"/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M3</w:t>
      </w:r>
    </w:p>
    <w:p w:rsidR="0089143E" w:rsidRPr="001E4640" w:rsidRDefault="0089143E" w:rsidP="0089143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</w:t>
      </w:r>
    </w:p>
    <w:p w:rsidR="0089143E" w:rsidRPr="001E4640" w:rsidRDefault="0089143E" w:rsidP="0089143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</w:t>
      </w:r>
    </w:p>
    <w:p w:rsidR="002616AE" w:rsidRPr="001E4640" w:rsidRDefault="002548F6" w:rsidP="00D04A3E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Câu 7</w:t>
      </w:r>
      <w:r w:rsidR="00D44B47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. </w:t>
      </w:r>
      <w:r w:rsidR="00E02064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Những từ cùng ngĩa với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 </w:t>
      </w:r>
      <w:r w:rsidR="00E02064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“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dũng cảm</w:t>
      </w:r>
      <w:r w:rsidR="00E02064"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” là </w:t>
      </w:r>
      <w:r w:rsidR="00D44B47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?</w:t>
      </w:r>
      <w:r w:rsidR="00E02064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M1</w:t>
      </w:r>
    </w:p>
    <w:p w:rsidR="00E02064" w:rsidRPr="001E4640" w:rsidRDefault="00E02064" w:rsidP="00E02064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a</w:t>
      </w:r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gan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dạ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anh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hùng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anh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dũng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can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đảm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gan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góc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E02064" w:rsidRPr="001E4640" w:rsidRDefault="00E02064" w:rsidP="00E02064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</w:t>
      </w:r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gan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dạ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thân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thiết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hòa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thuận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hiếu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thảo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anh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hùng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E02064" w:rsidRPr="001E4640" w:rsidRDefault="00E02064" w:rsidP="00E02064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c. </w:t>
      </w:r>
      <w:proofErr w:type="spellStart"/>
      <w:proofErr w:type="gram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dũng</w:t>
      </w:r>
      <w:proofErr w:type="spellEnd"/>
      <w:proofErr w:type="gram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mãnh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chăm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chỉ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lễ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phép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chuyên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cần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can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trường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.</w:t>
      </w:r>
    </w:p>
    <w:p w:rsidR="00D44B47" w:rsidRPr="001E4640" w:rsidRDefault="00E02064" w:rsidP="00E02064">
      <w:pPr>
        <w:spacing w:after="0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val="nb-NO"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</w:t>
      </w:r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bạo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gan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quả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cảm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tận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tụ</w:t>
      </w:r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y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tháo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vát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thông</w:t>
      </w:r>
      <w:proofErr w:type="spellEnd"/>
      <w:r w:rsidR="00670CF7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minh</w:t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  <w:r w:rsidR="00D44B47"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         </w:t>
      </w:r>
    </w:p>
    <w:p w:rsidR="0030208E" w:rsidRPr="001E4640" w:rsidRDefault="0030208E" w:rsidP="0030208E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Câu 8. Trong câu: </w:t>
      </w:r>
      <w:r w:rsidRPr="001E4640">
        <w:rPr>
          <w:rFonts w:ascii="Times New Roman" w:eastAsia="SimSun" w:hAnsi="Times New Roman" w:cs="Times New Roman"/>
          <w:b/>
          <w:i/>
          <w:sz w:val="28"/>
          <w:szCs w:val="28"/>
          <w:lang w:val="nb-NO" w:eastAsia="vi-VN"/>
        </w:rPr>
        <w:t>“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Cánh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hoa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nhỏ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như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vảy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cá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hao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hao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giống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cánh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E4640">
        <w:rPr>
          <w:rFonts w:ascii="Times New Roman" w:hAnsi="Times New Roman" w:cs="Times New Roman"/>
          <w:b/>
          <w:i/>
          <w:sz w:val="28"/>
          <w:szCs w:val="28"/>
        </w:rPr>
        <w:t>sen</w:t>
      </w:r>
      <w:proofErr w:type="spellEnd"/>
      <w:r w:rsidRPr="001E4640">
        <w:rPr>
          <w:rFonts w:ascii="Times New Roman" w:hAnsi="Times New Roman" w:cs="Times New Roman"/>
          <w:b/>
          <w:i/>
          <w:sz w:val="28"/>
          <w:szCs w:val="28"/>
        </w:rPr>
        <w:t xml:space="preserve"> con”</w:t>
      </w:r>
      <w:r w:rsidRPr="001E464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 xml:space="preserve">tác giả đã sử dụng biện pháp nào 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?M1</w:t>
      </w:r>
    </w:p>
    <w:p w:rsidR="006D6BA3" w:rsidRDefault="0030208E" w:rsidP="003F7BE1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a</w:t>
      </w:r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nhân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hóa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</w:p>
    <w:p w:rsidR="0030208E" w:rsidRPr="001E4640" w:rsidRDefault="0030208E" w:rsidP="003F7BE1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</w:t>
      </w:r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so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sánh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6D6BA3" w:rsidRDefault="0030208E" w:rsidP="003F7BE1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 xml:space="preserve">c. </w:t>
      </w:r>
      <w:proofErr w:type="spellStart"/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cả</w:t>
      </w:r>
      <w:proofErr w:type="spellEnd"/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so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sánh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và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nhân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hóa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val="nb-NO" w:eastAsia="vi-VN"/>
        </w:rPr>
        <w:t>.</w:t>
      </w:r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ab/>
      </w:r>
    </w:p>
    <w:p w:rsidR="00D44B47" w:rsidRPr="001E4640" w:rsidRDefault="0030208E" w:rsidP="003F7BE1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d.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Tất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cả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đều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sai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.</w:t>
      </w:r>
    </w:p>
    <w:p w:rsidR="00D44B47" w:rsidRPr="001E4640" w:rsidRDefault="000F5742" w:rsidP="003F7BE1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  <w:t>Câu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9</w:t>
      </w:r>
      <w:r w:rsidR="00D44B47" w:rsidRPr="001E4640">
        <w:rPr>
          <w:rFonts w:ascii="Times New Roman" w:eastAsia="SimSun" w:hAnsi="Times New Roman" w:cs="Times New Roman"/>
          <w:i/>
          <w:sz w:val="28"/>
          <w:szCs w:val="28"/>
          <w:lang w:val="vi-VN" w:eastAsia="vi-VN"/>
        </w:rPr>
        <w:t xml:space="preserve">. </w:t>
      </w:r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“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Chú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đã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tự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mình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thoát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khỏi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các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giếng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–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nơi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mà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chú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tưởng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như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không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thể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ra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được</w:t>
      </w:r>
      <w:proofErr w:type="spellEnd"/>
      <w:r w:rsidR="003F7BE1" w:rsidRPr="001E4640">
        <w:rPr>
          <w:rFonts w:ascii="Times New Roman" w:eastAsia="SimSun" w:hAnsi="Times New Roman" w:cs="Times New Roman"/>
          <w:b/>
          <w:i/>
          <w:sz w:val="28"/>
          <w:szCs w:val="28"/>
          <w:lang w:eastAsia="vi-VN"/>
        </w:rPr>
        <w:t>”,</w:t>
      </w:r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dấu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gạch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ngang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trong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câu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văn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trên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có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tác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dụng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proofErr w:type="gramStart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gì</w:t>
      </w:r>
      <w:proofErr w:type="spell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?</w:t>
      </w:r>
      <w:proofErr w:type="gramEnd"/>
      <w:r w:rsidR="003F7BE1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M3</w:t>
      </w:r>
    </w:p>
    <w:p w:rsidR="00D44B47" w:rsidRPr="001E4640" w:rsidRDefault="0095618B" w:rsidP="00D04A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vi-VN"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a</w:t>
      </w:r>
      <w:proofErr w:type="gramEnd"/>
      <w:r w:rsidR="00D44B47" w:rsidRPr="001E4640">
        <w:rPr>
          <w:rFonts w:ascii="Times New Roman" w:eastAsia="SimSun" w:hAnsi="Times New Roman" w:cs="Times New Roman"/>
          <w:sz w:val="28"/>
          <w:szCs w:val="28"/>
          <w:lang w:val="vi-VN" w:eastAsia="vi-VN"/>
        </w:rPr>
        <w:t xml:space="preserve">.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Đánh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dấu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phần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chú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thích</w:t>
      </w:r>
      <w:proofErr w:type="spellEnd"/>
      <w:r w:rsidR="00D44B47" w:rsidRPr="001E4640">
        <w:rPr>
          <w:rFonts w:ascii="Times New Roman" w:eastAsia="SimSun" w:hAnsi="Times New Roman" w:cs="Times New Roman"/>
          <w:sz w:val="28"/>
          <w:szCs w:val="28"/>
          <w:lang w:val="vi-VN" w:eastAsia="vi-VN"/>
        </w:rPr>
        <w:t>.</w:t>
      </w:r>
    </w:p>
    <w:p w:rsidR="00D44B47" w:rsidRPr="001E4640" w:rsidRDefault="0095618B" w:rsidP="00D04A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</w:t>
      </w:r>
      <w:proofErr w:type="gramEnd"/>
      <w:r w:rsidR="00D44B47" w:rsidRPr="001E4640">
        <w:rPr>
          <w:rFonts w:ascii="Times New Roman" w:eastAsia="SimSun" w:hAnsi="Times New Roman" w:cs="Times New Roman"/>
          <w:sz w:val="28"/>
          <w:szCs w:val="28"/>
          <w:lang w:val="vi-VN" w:eastAsia="vi-VN"/>
        </w:rPr>
        <w:t xml:space="preserve">.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Đánh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dấu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chỗ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bắt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đầu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lời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nói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của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nhân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vật</w:t>
      </w:r>
      <w:proofErr w:type="spellEnd"/>
      <w:r w:rsidR="00D44B47" w:rsidRPr="001E4640">
        <w:rPr>
          <w:rFonts w:ascii="Times New Roman" w:eastAsia="SimSun" w:hAnsi="Times New Roman" w:cs="Times New Roman"/>
          <w:sz w:val="28"/>
          <w:szCs w:val="28"/>
          <w:lang w:val="vi-VN" w:eastAsia="vi-VN"/>
        </w:rPr>
        <w:t>.</w:t>
      </w:r>
    </w:p>
    <w:p w:rsidR="0095618B" w:rsidRPr="001E4640" w:rsidRDefault="0095618B" w:rsidP="00D04A3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</w:t>
      </w:r>
      <w:proofErr w:type="gram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3F7BE1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3F7BE1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F7BE1" w:rsidRPr="001E464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F7BE1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F7BE1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F7BE1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3F7BE1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BE1" w:rsidRPr="001E464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E4640">
        <w:rPr>
          <w:rFonts w:ascii="Times New Roman" w:hAnsi="Times New Roman" w:cs="Times New Roman"/>
          <w:sz w:val="28"/>
          <w:szCs w:val="28"/>
        </w:rPr>
        <w:t>.</w:t>
      </w:r>
    </w:p>
    <w:p w:rsidR="00D44B47" w:rsidRPr="001E4640" w:rsidRDefault="000F5742" w:rsidP="00D04A3E">
      <w:pPr>
        <w:spacing w:after="0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vi-VN"/>
        </w:rPr>
      </w:pPr>
      <w:proofErr w:type="gram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</w:t>
      </w:r>
      <w:proofErr w:type="gramEnd"/>
      <w:r w:rsidR="00D44B47" w:rsidRPr="001E4640">
        <w:rPr>
          <w:rFonts w:ascii="Times New Roman" w:eastAsia="SimSun" w:hAnsi="Times New Roman" w:cs="Times New Roman"/>
          <w:sz w:val="28"/>
          <w:szCs w:val="28"/>
          <w:lang w:val="vi-VN" w:eastAsia="vi-VN"/>
        </w:rPr>
        <w:t xml:space="preserve">.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Đánh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dấu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từ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ngữ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được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dùng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với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nghĩa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đặc</w:t>
      </w:r>
      <w:proofErr w:type="spellEnd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3F7BE1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biệt</w:t>
      </w:r>
      <w:proofErr w:type="spellEnd"/>
      <w:r w:rsidR="00D44B47" w:rsidRPr="001E4640">
        <w:rPr>
          <w:rFonts w:ascii="Times New Roman" w:eastAsia="SimSun" w:hAnsi="Times New Roman" w:cs="Times New Roman"/>
          <w:sz w:val="28"/>
          <w:szCs w:val="28"/>
          <w:lang w:val="vi-VN" w:eastAsia="vi-VN"/>
        </w:rPr>
        <w:t>.</w:t>
      </w:r>
    </w:p>
    <w:p w:rsidR="00D44B47" w:rsidRPr="001E4640" w:rsidRDefault="00D44B47" w:rsidP="00D04A3E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val="nb-NO" w:eastAsia="vi-VN"/>
        </w:rPr>
      </w:pPr>
      <w:r w:rsidRPr="001E4640">
        <w:rPr>
          <w:rFonts w:ascii="Times New Roman" w:eastAsia="SimSun" w:hAnsi="Times New Roman" w:cs="Times New Roman"/>
          <w:i/>
          <w:sz w:val="28"/>
          <w:szCs w:val="28"/>
          <w:lang w:val="vi-VN" w:eastAsia="vi-VN"/>
        </w:rPr>
        <w:t xml:space="preserve">Câu 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val="de-DE" w:eastAsia="vi-VN"/>
        </w:rPr>
        <w:t>10</w:t>
      </w:r>
      <w:r w:rsidRPr="001E4640">
        <w:rPr>
          <w:rFonts w:ascii="Times New Roman" w:eastAsia="SimSun" w:hAnsi="Times New Roman" w:cs="Times New Roman"/>
          <w:i/>
          <w:sz w:val="28"/>
          <w:szCs w:val="28"/>
          <w:lang w:val="vi-VN" w:eastAsia="vi-VN"/>
        </w:rPr>
        <w:t xml:space="preserve">.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Xác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định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chủ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ngữ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và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vị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ngữ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trong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câu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 </w:t>
      </w:r>
      <w:proofErr w:type="spellStart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>sau</w:t>
      </w:r>
      <w:proofErr w:type="spellEnd"/>
      <w:r w:rsidR="004B5848" w:rsidRPr="001E4640">
        <w:rPr>
          <w:rFonts w:ascii="Times New Roman" w:eastAsia="SimSun" w:hAnsi="Times New Roman" w:cs="Times New Roman"/>
          <w:i/>
          <w:sz w:val="28"/>
          <w:szCs w:val="28"/>
          <w:lang w:eastAsia="vi-VN"/>
        </w:rPr>
        <w:t xml:space="preserve">: </w:t>
      </w:r>
      <w:proofErr w:type="spellStart"/>
      <w:r w:rsidR="004036D1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="0040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36D1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="0040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36D1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40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36D1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403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36D1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 w:rsidR="004036D1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="004B5848" w:rsidRPr="001E4640">
        <w:rPr>
          <w:rFonts w:ascii="Times New Roman" w:hAnsi="Times New Roman" w:cs="Times New Roman"/>
          <w:i/>
          <w:sz w:val="28"/>
          <w:szCs w:val="28"/>
        </w:rPr>
        <w:t xml:space="preserve"> M3</w:t>
      </w:r>
    </w:p>
    <w:p w:rsidR="004B5848" w:rsidRPr="001E4640" w:rsidRDefault="004B5848" w:rsidP="000F5742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Chủ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ngữ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là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: ………………………………………………………………………</w:t>
      </w:r>
    </w:p>
    <w:p w:rsidR="005C078D" w:rsidRPr="006D6BA3" w:rsidRDefault="004B5848" w:rsidP="006D6BA3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Vị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ngữ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là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: ……………………………</w:t>
      </w:r>
      <w:r w:rsidR="000F5742"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…………………………………………..</w:t>
      </w:r>
    </w:p>
    <w:p w:rsidR="00D204B3" w:rsidRPr="001E4640" w:rsidRDefault="00D204B3" w:rsidP="00D204B3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val="pt-BR" w:eastAsia="en-GB"/>
        </w:rPr>
        <w:lastRenderedPageBreak/>
        <w:t>B. Kiểm tra viết</w:t>
      </w:r>
    </w:p>
    <w:p w:rsidR="00D204B3" w:rsidRPr="001E4640" w:rsidRDefault="00D204B3" w:rsidP="00D204B3">
      <w:pPr>
        <w:spacing w:after="0" w:line="312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</w:pPr>
      <w:r w:rsidRPr="001E464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  <w:t>I</w:t>
      </w:r>
      <w:r w:rsidR="005C078D" w:rsidRPr="001E464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  <w:t>. Viết chính tả (2</w:t>
      </w:r>
      <w:r w:rsidRPr="001E464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  <w:t xml:space="preserve"> điểm)</w:t>
      </w:r>
    </w:p>
    <w:p w:rsidR="00D204B3" w:rsidRPr="001E4640" w:rsidRDefault="00D204B3" w:rsidP="00D204B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E4640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ab/>
        <w:t xml:space="preserve"> Nghe - viết bài 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>“</w:t>
      </w:r>
      <w:r w:rsidR="003F7BE1"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Thắng biển” </w:t>
      </w:r>
      <w:r w:rsidR="003F7BE1" w:rsidRPr="001E4640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(Từ đầu.... “quyết tâm chống giữ”)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ab/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D204B3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D204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</w:pPr>
    </w:p>
    <w:p w:rsidR="00D204B3" w:rsidRPr="001E4640" w:rsidRDefault="00D204B3" w:rsidP="00D204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</w:pPr>
      <w:r w:rsidRPr="001E464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  <w:t>II</w:t>
      </w:r>
      <w:r w:rsidR="005C078D" w:rsidRPr="001E464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  <w:t>. Viết tập làm văn (8</w:t>
      </w:r>
      <w:r w:rsidRPr="001E4640">
        <w:rPr>
          <w:rFonts w:ascii="Times New Roman" w:eastAsia="Times New Roman" w:hAnsi="Times New Roman" w:cs="Times New Roman"/>
          <w:b/>
          <w:i/>
          <w:sz w:val="28"/>
          <w:szCs w:val="28"/>
          <w:lang w:val="pt-BR" w:eastAsia="en-GB"/>
        </w:rPr>
        <w:t xml:space="preserve"> điểm)</w:t>
      </w:r>
    </w:p>
    <w:p w:rsidR="00D204B3" w:rsidRPr="001E4640" w:rsidRDefault="00D204B3" w:rsidP="00D20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1E4640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ab/>
        <w:t>Hãy tả một loài cây mà em yêu thích.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lastRenderedPageBreak/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D44B47" w:rsidRPr="001E4640" w:rsidRDefault="005C078D" w:rsidP="005C078D">
      <w:pPr>
        <w:spacing w:after="0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5C078D" w:rsidRPr="001E4640" w:rsidRDefault="005C078D" w:rsidP="005C0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…………………………………………………………………………………………..</w:t>
      </w:r>
    </w:p>
    <w:p w:rsidR="004E2A11" w:rsidRPr="001E4640" w:rsidRDefault="004E2A11" w:rsidP="00D04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640">
        <w:rPr>
          <w:rFonts w:ascii="Times New Roman" w:hAnsi="Times New Roman" w:cs="Times New Roman"/>
          <w:sz w:val="28"/>
          <w:szCs w:val="28"/>
        </w:rPr>
        <w:t> </w:t>
      </w:r>
    </w:p>
    <w:p w:rsidR="00532ACA" w:rsidRPr="001E4640" w:rsidRDefault="00532ACA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CA" w:rsidRPr="001E4640" w:rsidRDefault="00532ACA" w:rsidP="00D0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8D" w:rsidRPr="001E4640" w:rsidRDefault="005C078D" w:rsidP="005C078D">
      <w:pPr>
        <w:tabs>
          <w:tab w:val="left" w:pos="426"/>
          <w:tab w:val="right" w:leader="dot" w:pos="100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ĐÁP ÁN MÔN TIẾNG VIỆT GHKII</w:t>
      </w:r>
    </w:p>
    <w:p w:rsidR="005C078D" w:rsidRPr="001E4640" w:rsidRDefault="005C078D" w:rsidP="005C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A.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Kiểm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tra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đọc</w:t>
      </w:r>
      <w:proofErr w:type="spellEnd"/>
    </w:p>
    <w:p w:rsidR="005C078D" w:rsidRPr="001E4640" w:rsidRDefault="005C078D" w:rsidP="005C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1.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Đọc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thành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tiếng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(3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)</w:t>
      </w:r>
    </w:p>
    <w:p w:rsidR="005C078D" w:rsidRPr="001E4640" w:rsidRDefault="005C078D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Đọc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rõ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ràng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và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lưu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loát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đoạn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văn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C078D" w:rsidRPr="001E4640" w:rsidRDefault="005C078D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Trả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lời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được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 – 2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hỏi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trong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sách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giáo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khoa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5C078D" w:rsidRPr="001E4640" w:rsidRDefault="005C078D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Đọc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đúng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tốc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độ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ngắt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nghỉ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hợp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lí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đọc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diễn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cảm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proofErr w:type="gramEnd"/>
    </w:p>
    <w:p w:rsidR="005C078D" w:rsidRPr="001E4640" w:rsidRDefault="005C078D" w:rsidP="005C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2.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Đọc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hiểu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(7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)</w:t>
      </w:r>
    </w:p>
    <w:p w:rsidR="005C078D" w:rsidRPr="001E4640" w:rsidRDefault="00CF19D3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1: b</w:t>
      </w:r>
      <w:r w:rsidR="005C078D"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C078D"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(0,5đ) </w:t>
      </w:r>
    </w:p>
    <w:p w:rsidR="005C078D" w:rsidRPr="001E4640" w:rsidRDefault="005C078D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2: a 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(0,5đ) </w:t>
      </w:r>
    </w:p>
    <w:p w:rsidR="005C078D" w:rsidRPr="001E4640" w:rsidRDefault="00CF19D3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3: c</w:t>
      </w:r>
      <w:r w:rsidR="005C078D"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C078D"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(0,5đ) </w:t>
      </w:r>
    </w:p>
    <w:p w:rsidR="005C078D" w:rsidRPr="001E4640" w:rsidRDefault="00CF19D3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4: d</w:t>
      </w:r>
      <w:r w:rsidR="005C078D"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C078D"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(0,5đ) </w:t>
      </w:r>
    </w:p>
    <w:p w:rsidR="005C078D" w:rsidRPr="001E4640" w:rsidRDefault="005C078D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5: </w:t>
      </w:r>
      <w:proofErr w:type="gramStart"/>
      <w:r w:rsidR="00CF19D3"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>(</w:t>
      </w:r>
      <w:proofErr w:type="gramEnd"/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1đ) </w:t>
      </w:r>
    </w:p>
    <w:p w:rsidR="005C078D" w:rsidRPr="001E4640" w:rsidRDefault="005C078D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6: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vảy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hao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hao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sen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lác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đác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nhụy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D3" w:rsidRPr="001E464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CF19D3" w:rsidRPr="001E4640">
        <w:rPr>
          <w:rFonts w:ascii="Times New Roman" w:hAnsi="Times New Roman" w:cs="Times New Roman"/>
          <w:sz w:val="28"/>
          <w:szCs w:val="28"/>
        </w:rPr>
        <w:t>.</w:t>
      </w:r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(1đ) </w:t>
      </w:r>
    </w:p>
    <w:p w:rsidR="005C078D" w:rsidRPr="001E4640" w:rsidRDefault="00CF19D3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7: a</w:t>
      </w:r>
      <w:r w:rsidR="005C078D"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C078D"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(0,5đ) </w:t>
      </w:r>
    </w:p>
    <w:p w:rsidR="005C078D" w:rsidRPr="001E4640" w:rsidRDefault="00CF19D3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8: b</w:t>
      </w:r>
      <w:r w:rsidR="005C078D"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C078D"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(0,5đ) </w:t>
      </w:r>
    </w:p>
    <w:p w:rsidR="005C078D" w:rsidRPr="001E4640" w:rsidRDefault="005C078D" w:rsidP="005C07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9: </w:t>
      </w:r>
      <w:r w:rsidR="00CF19D3"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 xml:space="preserve">(1đ) </w:t>
      </w:r>
    </w:p>
    <w:p w:rsidR="00CF19D3" w:rsidRPr="001E4640" w:rsidRDefault="005C078D" w:rsidP="00CF19D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10: </w:t>
      </w:r>
    </w:p>
    <w:p w:rsidR="00CF19D3" w:rsidRPr="001E4640" w:rsidRDefault="00CF19D3" w:rsidP="00CF19D3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vi-VN"/>
        </w:rPr>
      </w:pP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Chủ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ngữ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là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: </w:t>
      </w:r>
      <w:proofErr w:type="spellStart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>Em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>(0,5đ)</w:t>
      </w:r>
    </w:p>
    <w:p w:rsidR="005C078D" w:rsidRPr="001E4640" w:rsidRDefault="00CF19D3" w:rsidP="00CF19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Vị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ngữ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>là</w:t>
      </w:r>
      <w:proofErr w:type="spellEnd"/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: </w:t>
      </w:r>
      <w:proofErr w:type="spellStart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>là</w:t>
      </w:r>
      <w:proofErr w:type="spellEnd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>học</w:t>
      </w:r>
      <w:proofErr w:type="spellEnd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>sinh</w:t>
      </w:r>
      <w:proofErr w:type="spellEnd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>lớp</w:t>
      </w:r>
      <w:proofErr w:type="spellEnd"/>
      <w:r w:rsidR="006D6BA3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4</w:t>
      </w:r>
      <w:r w:rsidRPr="001E4640">
        <w:rPr>
          <w:rFonts w:ascii="Times New Roman" w:eastAsia="SimSun" w:hAnsi="Times New Roman" w:cs="Times New Roman"/>
          <w:sz w:val="28"/>
          <w:szCs w:val="28"/>
          <w:lang w:eastAsia="vi-VN"/>
        </w:rPr>
        <w:t xml:space="preserve"> </w:t>
      </w:r>
      <w:r w:rsidRPr="001E4640">
        <w:rPr>
          <w:rFonts w:ascii="Times New Roman" w:eastAsia="Times New Roman" w:hAnsi="Times New Roman" w:cs="Times New Roman"/>
          <w:i/>
          <w:sz w:val="28"/>
          <w:szCs w:val="28"/>
          <w:lang w:val="pt-BR" w:eastAsia="en-GB"/>
        </w:rPr>
        <w:t>(0,5đ)</w:t>
      </w:r>
    </w:p>
    <w:p w:rsidR="005C078D" w:rsidRPr="001E4640" w:rsidRDefault="005C078D" w:rsidP="005C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</w:p>
    <w:p w:rsidR="005C078D" w:rsidRPr="001E4640" w:rsidRDefault="005C078D" w:rsidP="005C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tả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C078D" w:rsidRPr="001E4640" w:rsidRDefault="005C078D" w:rsidP="005C07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Sai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5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lỗi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trừ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5C078D" w:rsidRPr="001E4640" w:rsidRDefault="005C078D" w:rsidP="005C07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Tốc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độ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đạt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yêu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cầu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;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chữ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viết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rõ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ràng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viết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đúng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trình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bày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đúng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quy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định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viết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sạch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đẹp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: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5C078D" w:rsidRPr="001E4640" w:rsidRDefault="005C078D" w:rsidP="005C0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 xml:space="preserve"> (8 </w:t>
      </w:r>
      <w:proofErr w:type="spellStart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C078D" w:rsidRPr="001E4640" w:rsidRDefault="005C078D" w:rsidP="005C07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: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5C078D" w:rsidRPr="001E4640" w:rsidRDefault="005C078D" w:rsidP="005C07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: 4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(</w:t>
      </w:r>
      <w:proofErr w:type="spellStart"/>
      <w:r w:rsidR="00AA3E63">
        <w:rPr>
          <w:rFonts w:ascii="Times New Roman" w:eastAsia="Times New Roman" w:hAnsi="Times New Roman" w:cs="Times New Roman"/>
          <w:sz w:val="28"/>
          <w:szCs w:val="28"/>
          <w:lang w:val="en"/>
        </w:rPr>
        <w:t>Nội</w:t>
      </w:r>
      <w:proofErr w:type="spellEnd"/>
      <w:r w:rsidR="00AA3E63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dung 1,5đ; </w:t>
      </w:r>
      <w:proofErr w:type="spellStart"/>
      <w:r w:rsidR="00AA3E63">
        <w:rPr>
          <w:rFonts w:ascii="Times New Roman" w:eastAsia="Times New Roman" w:hAnsi="Times New Roman" w:cs="Times New Roman"/>
          <w:sz w:val="28"/>
          <w:szCs w:val="28"/>
          <w:lang w:val="en"/>
        </w:rPr>
        <w:t>Kĩ</w:t>
      </w:r>
      <w:proofErr w:type="spellEnd"/>
      <w:r w:rsidR="00AA3E63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3E63">
        <w:rPr>
          <w:rFonts w:ascii="Times New Roman" w:eastAsia="Times New Roman" w:hAnsi="Times New Roman" w:cs="Times New Roman"/>
          <w:sz w:val="28"/>
          <w:szCs w:val="28"/>
          <w:lang w:val="en"/>
        </w:rPr>
        <w:t>năng</w:t>
      </w:r>
      <w:proofErr w:type="spellEnd"/>
      <w:r w:rsidR="00AA3E63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1,5 đ;  </w:t>
      </w:r>
      <w:proofErr w:type="spellStart"/>
      <w:r w:rsidR="00AA3E63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ảm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>xúc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1đ)</w:t>
      </w:r>
    </w:p>
    <w:p w:rsidR="005C078D" w:rsidRPr="001E4640" w:rsidRDefault="005C078D" w:rsidP="005C07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: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5C078D" w:rsidRPr="001E4640" w:rsidRDefault="005C078D" w:rsidP="005C07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>: 0</w:t>
      </w:r>
      <w:proofErr w:type="gramStart"/>
      <w:r w:rsidRPr="001E4640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5C078D" w:rsidRPr="001E4640" w:rsidRDefault="005C078D" w:rsidP="005C07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>: 0</w:t>
      </w:r>
      <w:proofErr w:type="gramStart"/>
      <w:r w:rsidRPr="001E4640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4E2A11" w:rsidRPr="001E4640" w:rsidRDefault="005C078D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E4640">
        <w:rPr>
          <w:rFonts w:ascii="Times New Roman" w:eastAsia="Times New Roman" w:hAnsi="Times New Roman" w:cs="Times New Roman"/>
          <w:sz w:val="28"/>
          <w:szCs w:val="28"/>
        </w:rPr>
        <w:t xml:space="preserve">: 1 </w:t>
      </w:r>
      <w:proofErr w:type="spellStart"/>
      <w:r w:rsidRPr="001E464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204E4F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00330" w:rsidRPr="001E4640" w:rsidRDefault="00700330" w:rsidP="0070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1E464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lastRenderedPageBreak/>
        <w:t>MA T</w:t>
      </w:r>
      <w:r w:rsidR="0068217E" w:rsidRPr="001E464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RẬN NỘI DUNG MÔN TIẾNG VIỆT GIỮA</w:t>
      </w:r>
      <w:r w:rsidRPr="001E464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HỌC KÌ I</w:t>
      </w:r>
      <w:r w:rsidR="0068217E" w:rsidRPr="001E464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</w:t>
      </w:r>
    </w:p>
    <w:p w:rsidR="00700330" w:rsidRPr="001E4640" w:rsidRDefault="006D6BA3" w:rsidP="0070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NĂM HỌC: 2021 - 2022</w:t>
      </w:r>
    </w:p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tbl>
      <w:tblPr>
        <w:tblpPr w:leftFromText="180" w:rightFromText="180" w:vertAnchor="page" w:horzAnchor="margin" w:tblpXSpec="center" w:tblpY="1782"/>
        <w:tblW w:w="9849" w:type="dxa"/>
        <w:tblLayout w:type="fixed"/>
        <w:tblLook w:val="0000" w:firstRow="0" w:lastRow="0" w:firstColumn="0" w:lastColumn="0" w:noHBand="0" w:noVBand="0"/>
      </w:tblPr>
      <w:tblGrid>
        <w:gridCol w:w="4565"/>
        <w:gridCol w:w="1236"/>
        <w:gridCol w:w="910"/>
        <w:gridCol w:w="1040"/>
        <w:gridCol w:w="1040"/>
        <w:gridCol w:w="1058"/>
      </w:tblGrid>
      <w:tr w:rsidR="001E4640" w:rsidRPr="001E4640" w:rsidTr="00643538">
        <w:trPr>
          <w:trHeight w:val="312"/>
        </w:trPr>
        <w:tc>
          <w:tcPr>
            <w:tcW w:w="4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Mạch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KT-KN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Số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câu</w:t>
            </w:r>
            <w:proofErr w:type="spellEnd"/>
          </w:p>
        </w:tc>
        <w:tc>
          <w:tcPr>
            <w:tcW w:w="9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ind w:right="-94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1</w:t>
            </w:r>
          </w:p>
        </w:tc>
        <w:tc>
          <w:tcPr>
            <w:tcW w:w="10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2</w:t>
            </w:r>
          </w:p>
        </w:tc>
        <w:tc>
          <w:tcPr>
            <w:tcW w:w="10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Mức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3</w:t>
            </w:r>
          </w:p>
        </w:tc>
        <w:tc>
          <w:tcPr>
            <w:tcW w:w="10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Tổng</w:t>
            </w:r>
            <w:proofErr w:type="spellEnd"/>
          </w:p>
        </w:tc>
      </w:tr>
      <w:tr w:rsidR="001E4640" w:rsidRPr="001E4640" w:rsidTr="00643538">
        <w:trPr>
          <w:trHeight w:val="144"/>
        </w:trPr>
        <w:tc>
          <w:tcPr>
            <w:tcW w:w="4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Số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  <w:t>điểm</w:t>
            </w:r>
            <w:proofErr w:type="spellEnd"/>
          </w:p>
        </w:tc>
        <w:tc>
          <w:tcPr>
            <w:tcW w:w="9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0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1E4640" w:rsidRPr="001E4640" w:rsidTr="00643538">
        <w:trPr>
          <w:trHeight w:val="845"/>
        </w:trPr>
        <w:tc>
          <w:tcPr>
            <w:tcW w:w="4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B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Đọc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hiểu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văn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bản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:</w:t>
            </w:r>
          </w:p>
          <w:p w:rsidR="00700330" w:rsidRPr="001E4640" w:rsidRDefault="00700330" w:rsidP="00B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Hiểu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nội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dung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của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bài</w:t>
            </w:r>
            <w:proofErr w:type="spellEnd"/>
            <w:r w:rsidR="00BF1639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“</w:t>
            </w:r>
            <w:proofErr w:type="spellStart"/>
            <w:r w:rsidR="00BF1639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Sầu</w:t>
            </w:r>
            <w:proofErr w:type="spellEnd"/>
            <w:r w:rsidR="00BF1639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BF1639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riêng</w:t>
            </w:r>
            <w:proofErr w:type="spellEnd"/>
            <w:r w:rsidR="00BF1639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”</w:t>
            </w: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:rsidR="00700330" w:rsidRPr="001E4640" w:rsidRDefault="002C3373" w:rsidP="00B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Nhận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xét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được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hình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ảnh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trong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bài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đọc</w:t>
            </w:r>
            <w:proofErr w:type="spellEnd"/>
            <w:r w:rsidR="00700330"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.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Số</w:t>
            </w:r>
            <w:proofErr w:type="spellEnd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câu</w:t>
            </w:r>
            <w:proofErr w:type="spellEnd"/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2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2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2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6</w:t>
            </w:r>
          </w:p>
        </w:tc>
      </w:tr>
      <w:tr w:rsidR="001E4640" w:rsidRPr="001E4640" w:rsidTr="00643538">
        <w:trPr>
          <w:trHeight w:val="702"/>
        </w:trPr>
        <w:tc>
          <w:tcPr>
            <w:tcW w:w="4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BF16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Số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1,0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1,0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2,0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4,0</w:t>
            </w:r>
          </w:p>
        </w:tc>
      </w:tr>
      <w:tr w:rsidR="001E4640" w:rsidRPr="001E4640" w:rsidTr="00643538">
        <w:trPr>
          <w:trHeight w:val="1161"/>
        </w:trPr>
        <w:tc>
          <w:tcPr>
            <w:tcW w:w="4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B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Kiến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thức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Tiếng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Việt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:</w:t>
            </w:r>
          </w:p>
          <w:p w:rsidR="00700330" w:rsidRPr="001E4640" w:rsidRDefault="002C3373" w:rsidP="002C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Mở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rộng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vốn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từ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Dũng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cảm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:rsidR="00700330" w:rsidRPr="001E4640" w:rsidRDefault="00700330" w:rsidP="002C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odytext11pt"/>
                <w:rFonts w:ascii="Times New Roman" w:hAnsi="Times New Roman"/>
                <w:b w:val="0"/>
                <w:color w:val="auto"/>
                <w:sz w:val="28"/>
                <w:szCs w:val="28"/>
                <w:lang w:val="en-US" w:eastAsia="vi-VN"/>
              </w:rPr>
            </w:pPr>
            <w:r w:rsidRPr="001E4640">
              <w:rPr>
                <w:rStyle w:val="Bodytext11pt"/>
                <w:rFonts w:ascii="Times New Roman" w:hAnsi="Times New Roman"/>
                <w:b w:val="0"/>
                <w:color w:val="auto"/>
                <w:sz w:val="28"/>
                <w:szCs w:val="28"/>
                <w:lang w:eastAsia="vi-VN"/>
              </w:rPr>
              <w:t>- Nhận biết câu văn có sử dụng biệ</w:t>
            </w:r>
            <w:r w:rsidR="00BF1639" w:rsidRPr="001E4640">
              <w:rPr>
                <w:rStyle w:val="Bodytext11pt"/>
                <w:rFonts w:ascii="Times New Roman" w:hAnsi="Times New Roman"/>
                <w:b w:val="0"/>
                <w:color w:val="auto"/>
                <w:sz w:val="28"/>
                <w:szCs w:val="28"/>
                <w:lang w:eastAsia="vi-VN"/>
              </w:rPr>
              <w:t>n pháp so sánh, nhân hóa</w:t>
            </w:r>
            <w:r w:rsidR="00BF1639" w:rsidRPr="001E4640">
              <w:rPr>
                <w:rStyle w:val="Bodytext11pt"/>
                <w:rFonts w:ascii="Times New Roman" w:hAnsi="Times New Roman"/>
                <w:b w:val="0"/>
                <w:color w:val="auto"/>
                <w:sz w:val="28"/>
                <w:szCs w:val="28"/>
                <w:lang w:val="en-US" w:eastAsia="vi-VN"/>
              </w:rPr>
              <w:t>.</w:t>
            </w:r>
          </w:p>
          <w:p w:rsidR="002C3373" w:rsidRPr="001E4640" w:rsidRDefault="002C3373" w:rsidP="002C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eastAsia="vi-V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Nắm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được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tác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dụng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của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dấu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gạch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ngang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:rsidR="00BF1639" w:rsidRPr="001E4640" w:rsidRDefault="00BF1639" w:rsidP="00BF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-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Xác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định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được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chủ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ngữ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và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vị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ngữ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trong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câu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.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Số</w:t>
            </w:r>
            <w:proofErr w:type="spellEnd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câu</w:t>
            </w:r>
            <w:proofErr w:type="spellEnd"/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1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2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4</w:t>
            </w:r>
          </w:p>
        </w:tc>
      </w:tr>
      <w:tr w:rsidR="001E4640" w:rsidRPr="001E4640" w:rsidTr="00643538">
        <w:trPr>
          <w:trHeight w:val="144"/>
        </w:trPr>
        <w:tc>
          <w:tcPr>
            <w:tcW w:w="4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Số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0,5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0,5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2,0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3,0</w:t>
            </w:r>
          </w:p>
        </w:tc>
      </w:tr>
      <w:tr w:rsidR="001E4640" w:rsidRPr="001E4640" w:rsidTr="00643538">
        <w:trPr>
          <w:trHeight w:val="380"/>
        </w:trPr>
        <w:tc>
          <w:tcPr>
            <w:tcW w:w="4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Tổng</w:t>
            </w:r>
            <w:proofErr w:type="spellEnd"/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Số</w:t>
            </w:r>
            <w:proofErr w:type="spellEnd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câu</w:t>
            </w:r>
            <w:proofErr w:type="spellEnd"/>
          </w:p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lang w:val="en"/>
              </w:rPr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3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3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4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10</w:t>
            </w:r>
          </w:p>
        </w:tc>
      </w:tr>
      <w:tr w:rsidR="001E4640" w:rsidRPr="001E4640" w:rsidTr="00643538">
        <w:trPr>
          <w:trHeight w:val="375"/>
        </w:trPr>
        <w:tc>
          <w:tcPr>
            <w:tcW w:w="4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autoSpaceDE w:val="0"/>
              <w:autoSpaceDN w:val="0"/>
              <w:adjustRightInd w:val="0"/>
              <w:spacing w:after="0" w:line="192" w:lineRule="auto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proofErr w:type="spellStart"/>
            <w:r w:rsidRPr="00D45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Số</w:t>
            </w:r>
            <w:proofErr w:type="spellEnd"/>
            <w:r w:rsidRPr="00D45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D45125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điểm</w:t>
            </w:r>
            <w:proofErr w:type="spellEnd"/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1,5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1,5</w:t>
            </w:r>
          </w:p>
        </w:tc>
        <w:tc>
          <w:tcPr>
            <w:tcW w:w="1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4,0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D45125" w:rsidRDefault="00700330" w:rsidP="0064353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D45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7,0</w:t>
            </w:r>
          </w:p>
        </w:tc>
      </w:tr>
    </w:tbl>
    <w:p w:rsidR="00700330" w:rsidRPr="001E4640" w:rsidRDefault="00700330" w:rsidP="00700330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:rsidR="00700330" w:rsidRPr="001E4640" w:rsidRDefault="00700330" w:rsidP="00700330">
      <w:pPr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:rsidR="00700330" w:rsidRPr="001E4640" w:rsidRDefault="00700330" w:rsidP="0070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1E464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MA </w:t>
      </w:r>
      <w:r w:rsidR="00BF1639" w:rsidRPr="001E464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TRẬN CÂU HỎI MÔN TIẾNG VIỆT GIỮA HỌC KÌ II</w:t>
      </w:r>
    </w:p>
    <w:p w:rsidR="00700330" w:rsidRPr="001E4640" w:rsidRDefault="006D6BA3" w:rsidP="00700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NĂM HỌC: 2021 – 2022</w:t>
      </w:r>
    </w:p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tbl>
      <w:tblPr>
        <w:tblW w:w="9312" w:type="dxa"/>
        <w:tblLayout w:type="fixed"/>
        <w:tblLook w:val="0000" w:firstRow="0" w:lastRow="0" w:firstColumn="0" w:lastColumn="0" w:noHBand="0" w:noVBand="0"/>
      </w:tblPr>
      <w:tblGrid>
        <w:gridCol w:w="1552"/>
        <w:gridCol w:w="1131"/>
        <w:gridCol w:w="1096"/>
        <w:gridCol w:w="818"/>
        <w:gridCol w:w="654"/>
        <w:gridCol w:w="736"/>
        <w:gridCol w:w="666"/>
        <w:gridCol w:w="651"/>
        <w:gridCol w:w="736"/>
        <w:gridCol w:w="1272"/>
      </w:tblGrid>
      <w:tr w:rsidR="001E4640" w:rsidRPr="001E4640" w:rsidTr="00A748AF">
        <w:trPr>
          <w:trHeight w:val="312"/>
        </w:trPr>
        <w:tc>
          <w:tcPr>
            <w:tcW w:w="1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Chủ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đề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Mức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1</w:t>
            </w:r>
          </w:p>
        </w:tc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Mức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2</w:t>
            </w:r>
          </w:p>
        </w:tc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Mức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3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Tổng</w:t>
            </w:r>
            <w:proofErr w:type="spellEnd"/>
          </w:p>
        </w:tc>
      </w:tr>
      <w:tr w:rsidR="001E4640" w:rsidRPr="001E4640" w:rsidTr="00A748AF">
        <w:trPr>
          <w:trHeight w:val="150"/>
        </w:trPr>
        <w:tc>
          <w:tcPr>
            <w:tcW w:w="1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TN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TL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TN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TL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TN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TL</w:t>
            </w:r>
          </w:p>
        </w:tc>
        <w:tc>
          <w:tcPr>
            <w:tcW w:w="12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</w:tr>
      <w:tr w:rsidR="001E4640" w:rsidRPr="001E4640" w:rsidTr="00A748AF">
        <w:trPr>
          <w:trHeight w:val="730"/>
        </w:trPr>
        <w:tc>
          <w:tcPr>
            <w:tcW w:w="1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Đọc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hiểu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văn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bản</w:t>
            </w:r>
            <w:proofErr w:type="spellEnd"/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Số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câu</w:t>
            </w:r>
            <w:proofErr w:type="spellEnd"/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6</w:t>
            </w:r>
          </w:p>
        </w:tc>
      </w:tr>
      <w:tr w:rsidR="001E4640" w:rsidRPr="001E4640" w:rsidTr="00A748AF">
        <w:trPr>
          <w:trHeight w:val="698"/>
        </w:trPr>
        <w:tc>
          <w:tcPr>
            <w:tcW w:w="1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1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Câu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số</w:t>
            </w:r>
            <w:proofErr w:type="spellEnd"/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1,2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3,4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5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6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</w:tr>
      <w:tr w:rsidR="001E4640" w:rsidRPr="001E4640" w:rsidTr="00A748AF">
        <w:trPr>
          <w:trHeight w:val="568"/>
        </w:trPr>
        <w:tc>
          <w:tcPr>
            <w:tcW w:w="1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Kiến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thức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Tiếng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Việt</w:t>
            </w:r>
            <w:proofErr w:type="spellEnd"/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Số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câu</w:t>
            </w:r>
            <w:proofErr w:type="spellEnd"/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4</w:t>
            </w:r>
          </w:p>
        </w:tc>
      </w:tr>
      <w:tr w:rsidR="001E4640" w:rsidRPr="001E4640" w:rsidTr="00A748AF">
        <w:trPr>
          <w:trHeight w:val="312"/>
        </w:trPr>
        <w:tc>
          <w:tcPr>
            <w:tcW w:w="1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1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Câu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số</w:t>
            </w:r>
            <w:proofErr w:type="spellEnd"/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7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8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9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10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</w:tc>
      </w:tr>
      <w:tr w:rsidR="001E4640" w:rsidRPr="001E4640" w:rsidTr="00A748AF">
        <w:trPr>
          <w:trHeight w:val="629"/>
        </w:trPr>
        <w:tc>
          <w:tcPr>
            <w:tcW w:w="37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Tổng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số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câu</w:t>
            </w:r>
            <w:proofErr w:type="spellEnd"/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3</w:t>
            </w:r>
          </w:p>
        </w:tc>
        <w:tc>
          <w:tcPr>
            <w:tcW w:w="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3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4119A3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00330" w:rsidRPr="001E4640" w:rsidRDefault="00700330" w:rsidP="00A748A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1E4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10</w:t>
            </w:r>
          </w:p>
        </w:tc>
      </w:tr>
    </w:tbl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330" w:rsidRPr="001E4640" w:rsidRDefault="00700330" w:rsidP="0070033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330" w:rsidRPr="001E4640" w:rsidRDefault="00700330" w:rsidP="007003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330" w:rsidRPr="001E4640" w:rsidSect="00D04A3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760"/>
    <w:multiLevelType w:val="hybridMultilevel"/>
    <w:tmpl w:val="3272C09C"/>
    <w:lvl w:ilvl="0" w:tplc="71E6ECE2">
      <w:start w:val="1"/>
      <w:numFmt w:val="upperLetter"/>
      <w:lvlText w:val="%1."/>
      <w:lvlJc w:val="left"/>
      <w:pPr>
        <w:ind w:left="43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A155C8B"/>
    <w:multiLevelType w:val="multilevel"/>
    <w:tmpl w:val="F1BC5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604F"/>
    <w:multiLevelType w:val="hybridMultilevel"/>
    <w:tmpl w:val="9E0EF7B6"/>
    <w:lvl w:ilvl="0" w:tplc="CE6231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E323E"/>
    <w:multiLevelType w:val="hybridMultilevel"/>
    <w:tmpl w:val="5432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1464D"/>
    <w:multiLevelType w:val="hybridMultilevel"/>
    <w:tmpl w:val="82DEF756"/>
    <w:lvl w:ilvl="0" w:tplc="F33ABC04">
      <w:start w:val="1"/>
      <w:numFmt w:val="upperLetter"/>
      <w:lvlText w:val="%1."/>
      <w:lvlJc w:val="left"/>
      <w:pPr>
        <w:ind w:left="115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11"/>
    <w:rsid w:val="00065408"/>
    <w:rsid w:val="000F5742"/>
    <w:rsid w:val="00172908"/>
    <w:rsid w:val="001E4640"/>
    <w:rsid w:val="00204E4F"/>
    <w:rsid w:val="002548F6"/>
    <w:rsid w:val="002616AE"/>
    <w:rsid w:val="00274720"/>
    <w:rsid w:val="002C3373"/>
    <w:rsid w:val="0030208E"/>
    <w:rsid w:val="003F7BE1"/>
    <w:rsid w:val="004036D1"/>
    <w:rsid w:val="004119A3"/>
    <w:rsid w:val="004B5848"/>
    <w:rsid w:val="004E2A11"/>
    <w:rsid w:val="00532ACA"/>
    <w:rsid w:val="00535009"/>
    <w:rsid w:val="005C078D"/>
    <w:rsid w:val="005F7D77"/>
    <w:rsid w:val="00602C07"/>
    <w:rsid w:val="00643538"/>
    <w:rsid w:val="00670CF7"/>
    <w:rsid w:val="00671B5C"/>
    <w:rsid w:val="0068217E"/>
    <w:rsid w:val="006D6BA3"/>
    <w:rsid w:val="00700330"/>
    <w:rsid w:val="007B44D8"/>
    <w:rsid w:val="008071CB"/>
    <w:rsid w:val="0089143E"/>
    <w:rsid w:val="0095618B"/>
    <w:rsid w:val="00AA3E63"/>
    <w:rsid w:val="00AE46D0"/>
    <w:rsid w:val="00B86B3F"/>
    <w:rsid w:val="00BB141B"/>
    <w:rsid w:val="00BF1639"/>
    <w:rsid w:val="00CF19D3"/>
    <w:rsid w:val="00D04A3E"/>
    <w:rsid w:val="00D204B3"/>
    <w:rsid w:val="00D44B47"/>
    <w:rsid w:val="00D45125"/>
    <w:rsid w:val="00E02064"/>
    <w:rsid w:val="00E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A11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D2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204B3"/>
  </w:style>
  <w:style w:type="paragraph" w:styleId="ListParagraph">
    <w:name w:val="List Paragraph"/>
    <w:basedOn w:val="Normal"/>
    <w:uiPriority w:val="34"/>
    <w:qFormat/>
    <w:rsid w:val="00D20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204B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204B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04B3"/>
  </w:style>
  <w:style w:type="character" w:styleId="Strong">
    <w:name w:val="Strong"/>
    <w:qFormat/>
    <w:rsid w:val="00D204B3"/>
    <w:rPr>
      <w:b/>
      <w:bCs/>
    </w:rPr>
  </w:style>
  <w:style w:type="paragraph" w:customStyle="1" w:styleId="Char">
    <w:name w:val="Char"/>
    <w:basedOn w:val="Normal"/>
    <w:rsid w:val="00D204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Emphasis">
    <w:name w:val="Emphasis"/>
    <w:qFormat/>
    <w:rsid w:val="00D204B3"/>
    <w:rPr>
      <w:i/>
      <w:iCs/>
    </w:rPr>
  </w:style>
  <w:style w:type="table" w:styleId="TableGrid">
    <w:name w:val="Table Grid"/>
    <w:basedOn w:val="TableNormal"/>
    <w:uiPriority w:val="59"/>
    <w:rsid w:val="00D20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.5 pt"/>
    <w:rsid w:val="00D204B3"/>
    <w:rPr>
      <w:i/>
      <w:iCs/>
      <w:color w:val="000000"/>
      <w:spacing w:val="0"/>
      <w:w w:val="100"/>
      <w:position w:val="0"/>
      <w:sz w:val="23"/>
      <w:szCs w:val="23"/>
      <w:lang w:val="vi-VN" w:bidi="ar-SA"/>
    </w:rPr>
  </w:style>
  <w:style w:type="character" w:customStyle="1" w:styleId="Tablecaption">
    <w:name w:val="Table caption_"/>
    <w:link w:val="Tablecaption0"/>
    <w:locked/>
    <w:rsid w:val="00D204B3"/>
    <w:rPr>
      <w:i/>
      <w:iCs/>
      <w:sz w:val="26"/>
      <w:szCs w:val="26"/>
      <w:shd w:val="clear" w:color="auto" w:fill="FFFFFF"/>
    </w:rPr>
  </w:style>
  <w:style w:type="character" w:customStyle="1" w:styleId="Bodytext">
    <w:name w:val="Body text_"/>
    <w:link w:val="Bodytext1"/>
    <w:locked/>
    <w:rsid w:val="00D204B3"/>
    <w:rPr>
      <w:sz w:val="26"/>
      <w:szCs w:val="26"/>
      <w:shd w:val="clear" w:color="auto" w:fill="FFFFFF"/>
    </w:rPr>
  </w:style>
  <w:style w:type="character" w:customStyle="1" w:styleId="Bodytext11pt">
    <w:name w:val="Body text + 11 pt"/>
    <w:rsid w:val="00D204B3"/>
    <w:rPr>
      <w:b/>
      <w:bCs/>
      <w:color w:val="000000"/>
      <w:spacing w:val="0"/>
      <w:w w:val="100"/>
      <w:position w:val="0"/>
      <w:sz w:val="22"/>
      <w:szCs w:val="22"/>
      <w:lang w:val="vi-VN" w:bidi="ar-SA"/>
    </w:rPr>
  </w:style>
  <w:style w:type="paragraph" w:customStyle="1" w:styleId="Bodytext1">
    <w:name w:val="Body text1"/>
    <w:basedOn w:val="Normal"/>
    <w:link w:val="Bodytext"/>
    <w:qFormat/>
    <w:rsid w:val="00D204B3"/>
    <w:pPr>
      <w:widowControl w:val="0"/>
      <w:shd w:val="clear" w:color="auto" w:fill="FFFFFF"/>
      <w:spacing w:after="0" w:line="240" w:lineRule="atLeast"/>
      <w:jc w:val="center"/>
    </w:pPr>
    <w:rPr>
      <w:sz w:val="26"/>
      <w:szCs w:val="26"/>
    </w:rPr>
  </w:style>
  <w:style w:type="paragraph" w:customStyle="1" w:styleId="Tablecaption0">
    <w:name w:val="Table caption"/>
    <w:basedOn w:val="Normal"/>
    <w:link w:val="Tablecaption"/>
    <w:rsid w:val="00D204B3"/>
    <w:pPr>
      <w:widowControl w:val="0"/>
      <w:shd w:val="clear" w:color="auto" w:fill="FFFFFF"/>
      <w:spacing w:after="0" w:line="307" w:lineRule="exact"/>
      <w:ind w:firstLine="700"/>
    </w:pPr>
    <w:rPr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A11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D2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204B3"/>
  </w:style>
  <w:style w:type="paragraph" w:styleId="ListParagraph">
    <w:name w:val="List Paragraph"/>
    <w:basedOn w:val="Normal"/>
    <w:uiPriority w:val="34"/>
    <w:qFormat/>
    <w:rsid w:val="00D20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204B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204B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04B3"/>
  </w:style>
  <w:style w:type="character" w:styleId="Strong">
    <w:name w:val="Strong"/>
    <w:qFormat/>
    <w:rsid w:val="00D204B3"/>
    <w:rPr>
      <w:b/>
      <w:bCs/>
    </w:rPr>
  </w:style>
  <w:style w:type="paragraph" w:customStyle="1" w:styleId="Char">
    <w:name w:val="Char"/>
    <w:basedOn w:val="Normal"/>
    <w:rsid w:val="00D204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Emphasis">
    <w:name w:val="Emphasis"/>
    <w:qFormat/>
    <w:rsid w:val="00D204B3"/>
    <w:rPr>
      <w:i/>
      <w:iCs/>
    </w:rPr>
  </w:style>
  <w:style w:type="table" w:styleId="TableGrid">
    <w:name w:val="Table Grid"/>
    <w:basedOn w:val="TableNormal"/>
    <w:uiPriority w:val="59"/>
    <w:rsid w:val="00D20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.5 pt"/>
    <w:rsid w:val="00D204B3"/>
    <w:rPr>
      <w:i/>
      <w:iCs/>
      <w:color w:val="000000"/>
      <w:spacing w:val="0"/>
      <w:w w:val="100"/>
      <w:position w:val="0"/>
      <w:sz w:val="23"/>
      <w:szCs w:val="23"/>
      <w:lang w:val="vi-VN" w:bidi="ar-SA"/>
    </w:rPr>
  </w:style>
  <w:style w:type="character" w:customStyle="1" w:styleId="Tablecaption">
    <w:name w:val="Table caption_"/>
    <w:link w:val="Tablecaption0"/>
    <w:locked/>
    <w:rsid w:val="00D204B3"/>
    <w:rPr>
      <w:i/>
      <w:iCs/>
      <w:sz w:val="26"/>
      <w:szCs w:val="26"/>
      <w:shd w:val="clear" w:color="auto" w:fill="FFFFFF"/>
    </w:rPr>
  </w:style>
  <w:style w:type="character" w:customStyle="1" w:styleId="Bodytext">
    <w:name w:val="Body text_"/>
    <w:link w:val="Bodytext1"/>
    <w:locked/>
    <w:rsid w:val="00D204B3"/>
    <w:rPr>
      <w:sz w:val="26"/>
      <w:szCs w:val="26"/>
      <w:shd w:val="clear" w:color="auto" w:fill="FFFFFF"/>
    </w:rPr>
  </w:style>
  <w:style w:type="character" w:customStyle="1" w:styleId="Bodytext11pt">
    <w:name w:val="Body text + 11 pt"/>
    <w:rsid w:val="00D204B3"/>
    <w:rPr>
      <w:b/>
      <w:bCs/>
      <w:color w:val="000000"/>
      <w:spacing w:val="0"/>
      <w:w w:val="100"/>
      <w:position w:val="0"/>
      <w:sz w:val="22"/>
      <w:szCs w:val="22"/>
      <w:lang w:val="vi-VN" w:bidi="ar-SA"/>
    </w:rPr>
  </w:style>
  <w:style w:type="paragraph" w:customStyle="1" w:styleId="Bodytext1">
    <w:name w:val="Body text1"/>
    <w:basedOn w:val="Normal"/>
    <w:link w:val="Bodytext"/>
    <w:qFormat/>
    <w:rsid w:val="00D204B3"/>
    <w:pPr>
      <w:widowControl w:val="0"/>
      <w:shd w:val="clear" w:color="auto" w:fill="FFFFFF"/>
      <w:spacing w:after="0" w:line="240" w:lineRule="atLeast"/>
      <w:jc w:val="center"/>
    </w:pPr>
    <w:rPr>
      <w:sz w:val="26"/>
      <w:szCs w:val="26"/>
    </w:rPr>
  </w:style>
  <w:style w:type="paragraph" w:customStyle="1" w:styleId="Tablecaption0">
    <w:name w:val="Table caption"/>
    <w:basedOn w:val="Normal"/>
    <w:link w:val="Tablecaption"/>
    <w:rsid w:val="00D204B3"/>
    <w:pPr>
      <w:widowControl w:val="0"/>
      <w:shd w:val="clear" w:color="auto" w:fill="FFFFFF"/>
      <w:spacing w:after="0" w:line="307" w:lineRule="exact"/>
      <w:ind w:firstLine="700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2020-03-04T11:54:00Z</dcterms:created>
  <dcterms:modified xsi:type="dcterms:W3CDTF">2022-04-05T14:45:00Z</dcterms:modified>
</cp:coreProperties>
</file>