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Reported speech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Task 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 Read the pairs of sentences. Then correct the mistakes in the reported speech.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‘Recycling waste is very important to me.’</w:t>
        <w:br w:type="textWrapping"/>
        <w:t xml:space="preserve">She told to me that recycling waste was very important to her.</w:t>
        <w:br w:type="textWrapping"/>
        <w:t xml:space="preserve">______________________________________________________________. 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‘I’m going to meet a group of activists.’</w:t>
        <w:br w:type="textWrapping"/>
        <w:t xml:space="preserve">He told me that he met a group of activists.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‘Maja called me.’</w:t>
        <w:br w:type="textWrapping"/>
        <w:t xml:space="preserve">He said that Maja has called him.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‘We’ll meet you.’</w:t>
        <w:br w:type="textWrapping"/>
        <w:t xml:space="preserve">They told us that they will meet us.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‘We haven’t received your application.’</w:t>
        <w:br w:type="textWrapping"/>
        <w:t xml:space="preserve">They told her that we hadn’t received your application.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‘I’ll see you at the party, Matt.’</w:t>
        <w:br w:type="textWrapping"/>
        <w:t xml:space="preserve">She told Matt that she will see him at the party.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‘I’ve already sent you an email explaining the situation.’</w:t>
        <w:br w:type="textWrapping"/>
        <w:t xml:space="preserve">He said that he already sent an email explaining the situation.</w:t>
        <w:br w:type="textWrapping"/>
        <w:t xml:space="preserve">______________________________________________________________. 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4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‘I can collect the documents.’</w:t>
        <w:br w:type="textWrapping"/>
        <w:t xml:space="preserve">She told to her manager that she could collect the documents.</w:t>
        <w:br w:type="textWrapping"/>
        <w:t xml:space="preserve">______________________________________________________________.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Task 2. Complete the reported statements.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Sarah: ‘Can you tell us your job interview story?’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Sarah asked Vernon ______________________________ job interview story.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Vernon: ‘I run a small company and I was looking for a new accountant.’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Vernon said ______________________________ and ___________________________ for a new accountant.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Shirley: ‘Interviewees should always switch their phones off during the interview.’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Shirley said ______________________________________________ during the interview.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Robert: ‘I recently interviewed a young woman. I don’t think she was very well prepared.’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Robert said ______________________________ a young woman. He also said ________ _____________________________ very well prepared.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Jennifer: ‘I interviewed somebody this morning and offered him the job.’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Jennifer said _________________________________________________ him the job.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Sarah: ‘We have time for one more caller. So, Jennifer, tell us your story.’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Sarah said ______________________________ and asked Jennifer ____________ ______________________ 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rtl w:val="0"/>
        </w:rPr>
        <w:t xml:space="preserve">Task 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Write the conversation in reported speech. Use the reporting verbs in brackets.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A: Have we met before?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ask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B: I’m not sure.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reply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A: Were you at Sam’s party a few weeks ago?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want to know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B: I don’t know anyone called Sam.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tell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A: Wait, I think I saw you on a bus last week.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say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B: I never take the bus.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tell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A: I know! We went to the same school ten years ago!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realise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B: I still don’t remember you. Sorry. 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say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 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rtl w:val="0"/>
        </w:rPr>
        <w:t xml:space="preserve">I met my husband in the funniest way. It was about five years ago. He walked up to me in a café and asked me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Task 1.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She told to me that recycling waste was very important to her.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He told me that he met a group of activists.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He said that Maja had called him.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 They told us that they will meet us。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They told her that we hadn't received your application。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 She told Matt that she will see him at the party。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 He said that he already sent an email explaining the situation。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 She told to her manager that she could collect the documents。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Task 2.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if/whether he could tell them his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(that) he ran a small company, (that) he had been looking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(that) interviewees should always switch their phones off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(that) he had recently interviewed, (that) he didn’t think she had been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(that) she had interviewed somebody that morning and had offered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(that) they had time for one more caller, to tell them her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Task 3.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 met my husband in the funniest way. It was about five years ago. He walked up to me in a café and asked me if we’d (we had) met before. I replied (that) I wasn’t sure. He wanted to know if I’d (I had) been at Sam’s party a few weeks before, but I told him (that) I didn’t know anyone called Sam. Then he said (that) he thought he’d (he had) seen me on a bus the previous week / week before, but I told him (that) I never took/take the bus. Finally, he realised (that) we had gone to the same school ten years before, but I said (that) I was sorry, but I still didn’t remember him.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i w:val="1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25"/>
                        <a:ext cx="7550150" cy="1028700"/>
                        <a:chOff x="1570925" y="3265625"/>
                        <a:chExt cx="7550150" cy="1028725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-219205" y="-135055"/>
                          <a:chExt cx="12411205" cy="18232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219205" y="-135055"/>
                            <a:ext cx="12411200" cy="182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-219205" y="-135055"/>
                            <a:ext cx="12411205" cy="18232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FAB93"/>
                              </a:gs>
                              <a:gs pos="50000">
                                <a:srgbClr val="D6CBBE"/>
                              </a:gs>
                              <a:gs pos="100000">
                                <a:srgbClr val="E9E5E0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826562" y="495199"/>
                            <a:ext cx="4853960" cy="114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masis MT Pro Black" w:cs="Amasis MT Pro Black" w:eastAsia="Amasis MT Pro Black" w:hAnsi="Amasis MT Pro Black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  <w:t xml:space="preserve">GRAMMAR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mbria" w:cs="Cambria" w:eastAsia="Cambria" w:hAnsi="Cambria"/>
                                  <w:b w:val="1"/>
                                  <w:i w:val="0"/>
                                  <w:smallCaps w:val="0"/>
                                  <w:strike w:val="0"/>
                                  <w:color w:val="c55911"/>
                                  <w:sz w:val="4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mbria Math" w:cs="Cambria Math" w:eastAsia="Cambria Math" w:hAnsi="Cambria Math"/>
                                  <w:b w:val="0"/>
                                  <w:i w:val="0"/>
                                  <w:smallCaps w:val="0"/>
                                  <w:strike w:val="0"/>
                                  <w:color w:val="385623"/>
                                  <w:sz w:val="32"/>
                                  <w:vertAlign w:val="baseline"/>
                                </w:rPr>
                                <w:t xml:space="preserve">Photocopiable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370" y="35673"/>
                            <a:ext cx="2065686" cy="15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7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/>
    </w:pPr>
  </w:style>
  <w:style w:type="character" w:styleId="fontstyle31" w:customStyle="1">
    <w:name w:val="fontstyle31"/>
    <w:basedOn w:val="DefaultParagraphFont"/>
    <w:rsid w:val="00920904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11" w:customStyle="1">
    <w:name w:val="fontstyle11"/>
    <w:basedOn w:val="DefaultParagraphFont"/>
    <w:rsid w:val="0090799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t" w:customStyle="1">
    <w:name w:val="t"/>
    <w:basedOn w:val="DefaultParagraphFont"/>
    <w:rsid w:val="005E0D8B"/>
  </w:style>
  <w:style w:type="character" w:styleId="singlestate-button-title" w:customStyle="1">
    <w:name w:val="singlestate-button-title"/>
    <w:basedOn w:val="DefaultParagraphFont"/>
    <w:rsid w:val="004D270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s+SUW/u9xRR6HWk65Bgk5AX/g==">CgMxLjA4AHIhMVRTSG1UZlBKQUJwMGdRZU5YYzc4UXZtTHBJR3FFbzhh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2023-06-28T12:15:00Z</dcterms:created>
  <dc:creator>Giang Do</dc:creator>
</cp:coreProperties>
</file>