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1"/>
      </w:tblGrid>
      <w:tr w:rsidR="008A7C7D" w:rsidRPr="00C02C75" w14:paraId="643FD5AB" w14:textId="77777777" w:rsidTr="00171FC6">
        <w:tc>
          <w:tcPr>
            <w:tcW w:w="7390" w:type="dxa"/>
          </w:tcPr>
          <w:p w14:paraId="714A8795" w14:textId="66F0C101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TRƯỜNG THPT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 VĂN MAO</w:t>
            </w:r>
          </w:p>
          <w:p w14:paraId="534044C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VẬT LÍ</w:t>
            </w:r>
          </w:p>
        </w:tc>
        <w:tc>
          <w:tcPr>
            <w:tcW w:w="7391" w:type="dxa"/>
          </w:tcPr>
          <w:p w14:paraId="639C7F6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MA TRẬN, BẢNG ĐẶC TẢ ĐỀ KIỂM TRA</w:t>
            </w:r>
          </w:p>
          <w:p w14:paraId="05D09A3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 VẬT LÍ - LỚP 10</w:t>
            </w:r>
          </w:p>
          <w:p w14:paraId="2EB8025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FF4F52E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736EF3C6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1. Đề kiểm tra giữa kỳ I</w:t>
      </w:r>
    </w:p>
    <w:p w14:paraId="028ADBC2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1.1. Ma trận</w:t>
      </w:r>
    </w:p>
    <w:tbl>
      <w:tblPr>
        <w:tblW w:w="14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521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8A7C7D" w:rsidRPr="00C02C75" w14:paraId="31726EFE" w14:textId="77777777" w:rsidTr="00171FC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41D597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14FD5E8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  <w:p w14:paraId="57214CE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521" w:type="dxa"/>
            <w:vMerge w:val="restart"/>
            <w:vAlign w:val="center"/>
          </w:tcPr>
          <w:p w14:paraId="338FC8D4" w14:textId="77777777" w:rsidR="008A7C7D" w:rsidRPr="00C02C75" w:rsidRDefault="008A7C7D" w:rsidP="00171FC6">
            <w:pPr>
              <w:widowControl w:val="0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E184C7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53AA78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639E39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55DE351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8A75D2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57ADFBB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14:paraId="489F2F3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DE33B9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A7C7D" w:rsidRPr="00C02C75" w14:paraId="4DBD2531" w14:textId="77777777" w:rsidTr="00171FC6">
        <w:trPr>
          <w:trHeight w:val="146"/>
        </w:trPr>
        <w:tc>
          <w:tcPr>
            <w:tcW w:w="497" w:type="dxa"/>
            <w:vMerge/>
            <w:vAlign w:val="center"/>
          </w:tcPr>
          <w:p w14:paraId="0E18DD4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ED4F1E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2D0134C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2535C8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7311D93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EC7374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0BA1457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4F38EF2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BFBF2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2D14B12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0DDC0BC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685CCD3F" w14:textId="77777777" w:rsidTr="00171FC6">
        <w:trPr>
          <w:trHeight w:val="146"/>
        </w:trPr>
        <w:tc>
          <w:tcPr>
            <w:tcW w:w="497" w:type="dxa"/>
            <w:vMerge/>
            <w:vAlign w:val="center"/>
          </w:tcPr>
          <w:p w14:paraId="6C48965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7BCD47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622F7DB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2F6E74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13EDD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898BA9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3ABF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6D7DF4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29DB70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837AA2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A0472B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7B0C1F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E46D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C0C10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6EBB283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021ED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75670BA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0D37F4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36B211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180B4317" w14:textId="77777777" w:rsidTr="00171FC6">
        <w:trPr>
          <w:trHeight w:val="405"/>
        </w:trPr>
        <w:tc>
          <w:tcPr>
            <w:tcW w:w="497" w:type="dxa"/>
            <w:vMerge w:val="restart"/>
            <w:vAlign w:val="center"/>
          </w:tcPr>
          <w:p w14:paraId="4B3ADAF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2BEEA02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521" w:type="dxa"/>
          </w:tcPr>
          <w:p w14:paraId="7C82C604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F37D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12BC1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C684F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2E6C93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AC267F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F1B943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01318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79017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D22352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61A1DE7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9DFBD9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5" w:type="dxa"/>
            <w:vMerge w:val="restart"/>
            <w:vAlign w:val="center"/>
          </w:tcPr>
          <w:p w14:paraId="37782AB5" w14:textId="77777777" w:rsidR="008A7C7D" w:rsidRPr="00BF3034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8A7C7D" w:rsidRPr="00C02C75" w14:paraId="382FD095" w14:textId="77777777" w:rsidTr="00171FC6">
        <w:trPr>
          <w:trHeight w:val="1376"/>
        </w:trPr>
        <w:tc>
          <w:tcPr>
            <w:tcW w:w="497" w:type="dxa"/>
            <w:vMerge/>
            <w:vAlign w:val="center"/>
          </w:tcPr>
          <w:p w14:paraId="03197AF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38EEC4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1D0B79DA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14:paraId="5C4E55AF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439FFB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12F4A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4186B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6D9C33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B2401F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6BE5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93FF86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2A1E0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CDCCE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2A39964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7E46E0A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025761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2A2CB27C" w14:textId="77777777" w:rsidTr="00171FC6">
        <w:trPr>
          <w:trHeight w:val="299"/>
        </w:trPr>
        <w:tc>
          <w:tcPr>
            <w:tcW w:w="497" w:type="dxa"/>
            <w:vMerge w:val="restart"/>
            <w:vAlign w:val="center"/>
          </w:tcPr>
          <w:p w14:paraId="1D61AC8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723F149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521" w:type="dxa"/>
          </w:tcPr>
          <w:p w14:paraId="48EC533D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421D3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C67501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279954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5F5F8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EE0055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3391EB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15D0D7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DAF2D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FA2DCB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45F99A8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3A98B7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A5892C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3038C6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A2DF00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F5F4278" w14:textId="77777777" w:rsidR="008A7C7D" w:rsidRPr="00BF3034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42</w:t>
            </w:r>
          </w:p>
          <w:p w14:paraId="3485D95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EF1601" w14:textId="77777777" w:rsidR="008A7C7D" w:rsidRPr="00325C15" w:rsidRDefault="008A7C7D" w:rsidP="00171FC6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282BD77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4F5C56D" w14:textId="77777777" w:rsidR="008A7C7D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3A3AE3A" w14:textId="77777777" w:rsidR="008A7C7D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95FD9C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32D16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1975C8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  <w:p w14:paraId="46C50B8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058BA4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EFD78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418E06DE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FC8015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6E8F6C0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24ECC7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405B05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4BCB2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BBDA28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1135E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4E2B2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1DB16A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D01763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C21CD0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C2D79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08D66E9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55E49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26B8D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3BA8360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0AA48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B28FAE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03ECB99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415733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F160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FFBAB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8AADFB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E5626C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A1BA22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1295D0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3D19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EBFF6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58B19D5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0EE99D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037D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E98D870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354EDF0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CEF1A0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7718580B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2.4. Đồ thị độ dịch chuyển – thờ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gian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F6A4C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1CD0E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C86B03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624063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F0EBDE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98058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1A131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5B58E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6DB5C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27E3B83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61EC17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4EFCD0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1149775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8B40D3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6AD5BB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63966B54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CA0743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297681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5818C8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F9042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209E8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76ED63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21D042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E341B0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FE193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72192D0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4AE0BF7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B1EA10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1E6EEF2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1E033E6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D7D68D4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4F2B797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2.6.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1DE913B" w14:textId="4D2A9002" w:rsidR="008A7C7D" w:rsidRPr="004110B4" w:rsidRDefault="004110B4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767294" w14:textId="6E031517" w:rsidR="008A7C7D" w:rsidRPr="00325C15" w:rsidRDefault="004110B4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8A7C7D" w:rsidRPr="00325C15">
              <w:rPr>
                <w:rFonts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16720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22583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59EA9E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2E96CE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004575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96F0D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A1E196" w14:textId="422A33F2" w:rsidR="008A7C7D" w:rsidRPr="00325C15" w:rsidRDefault="004110B4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4B5818F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DC2EE5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A3F1A7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D0BC0" w:rsidRPr="00C02C75" w14:paraId="53DDD766" w14:textId="77777777" w:rsidTr="00CD0BC0">
        <w:trPr>
          <w:trHeight w:val="943"/>
        </w:trPr>
        <w:tc>
          <w:tcPr>
            <w:tcW w:w="497" w:type="dxa"/>
            <w:vMerge/>
            <w:vAlign w:val="center"/>
          </w:tcPr>
          <w:p w14:paraId="036977BC" w14:textId="77777777" w:rsidR="00CD0BC0" w:rsidRPr="00C02C75" w:rsidRDefault="00CD0BC0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231528" w14:textId="77777777" w:rsidR="00CD0BC0" w:rsidRPr="00C02C75" w:rsidRDefault="00CD0BC0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5CEF594D" w14:textId="77777777" w:rsidR="00CD0BC0" w:rsidRPr="00C02C75" w:rsidRDefault="00CD0BC0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14:paraId="6541BA89" w14:textId="77777777" w:rsidR="00CD0BC0" w:rsidRPr="00C02C75" w:rsidRDefault="00CD0BC0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59E00A6" w14:textId="56A71A92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8BA2D7" w14:textId="577158AE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F2F756" w14:textId="3E3CEB0D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0760ED" w14:textId="4AA2ED13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61E5743" w14:textId="676DD6D4" w:rsidR="00CD0BC0" w:rsidRPr="004110B4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5068626" w14:textId="60370465" w:rsidR="00CD0BC0" w:rsidRPr="004110B4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552D5B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CB9D5D2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4CCA5C" w14:textId="5FEF4E7C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3" w:type="dxa"/>
            <w:vAlign w:val="center"/>
          </w:tcPr>
          <w:p w14:paraId="1CFBE2A6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632A8C4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0811A61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C166F06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7616A720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521" w:type="dxa"/>
          </w:tcPr>
          <w:p w14:paraId="5E16728E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359C3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B6894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BE25F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BC34A2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00705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E29FF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1F58A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984EF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19325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573" w:type="dxa"/>
            <w:vAlign w:val="center"/>
          </w:tcPr>
          <w:p w14:paraId="62AD15A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14:paraId="2525D1F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36F3A53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8A7C7D" w:rsidRPr="00C02C75" w14:paraId="0B52D476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43AE018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521" w:type="dxa"/>
          </w:tcPr>
          <w:p w14:paraId="057EB6A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930CC4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1019837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DD4D3C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28CE576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FD0FC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D51E4B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C0CBA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4527B5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8A7C7D" w:rsidRPr="00C02C75" w14:paraId="47DDE202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03AD5F2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521" w:type="dxa"/>
          </w:tcPr>
          <w:p w14:paraId="2D281C0F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6C92A7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1E6EE7D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FC1811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976" w:type="dxa"/>
            <w:vAlign w:val="center"/>
          </w:tcPr>
          <w:p w14:paraId="5D833D7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0ED9780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14:paraId="2634352E" w14:textId="77777777" w:rsidR="008A7C7D" w:rsidRPr="00C02C75" w:rsidRDefault="008A7C7D" w:rsidP="008A7C7D">
      <w:pPr>
        <w:widowControl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3BE8E001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FE66C57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75D7279C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A177BFD" w14:textId="77777777" w:rsidR="008A7C7D" w:rsidRPr="00C02C75" w:rsidRDefault="008A7C7D" w:rsidP="008A7C7D">
      <w:pPr>
        <w:widowControl w:val="0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C02C75">
        <w:rPr>
          <w:rFonts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51FC7D8A" w14:textId="77777777" w:rsidR="008A7C7D" w:rsidRPr="00C02C75" w:rsidRDefault="008A7C7D" w:rsidP="008A7C7D">
      <w:pPr>
        <w:rPr>
          <w:rFonts w:cs="Times New Roman"/>
          <w:color w:val="000000" w:themeColor="text1"/>
          <w:sz w:val="26"/>
          <w:szCs w:val="26"/>
        </w:rPr>
      </w:pPr>
    </w:p>
    <w:p w14:paraId="5E68EECC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1</w:t>
      </w: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.2. BẢN ĐẶC TẢ ĐỀ KIỂM TRA </w:t>
      </w:r>
      <w:r>
        <w:rPr>
          <w:rFonts w:cs="Times New Roman"/>
          <w:b/>
          <w:color w:val="000000" w:themeColor="text1"/>
          <w:sz w:val="26"/>
          <w:szCs w:val="26"/>
        </w:rPr>
        <w:t>GIỮA</w:t>
      </w:r>
      <w:r w:rsidRPr="00C02C75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02C75">
        <w:rPr>
          <w:rFonts w:cs="Times New Roman"/>
          <w:b/>
          <w:color w:val="000000" w:themeColor="text1"/>
          <w:sz w:val="26"/>
          <w:szCs w:val="26"/>
        </w:rPr>
        <w:t>KỲ I</w:t>
      </w:r>
    </w:p>
    <w:p w14:paraId="7A9DF5E0" w14:textId="77777777" w:rsidR="008A7C7D" w:rsidRPr="00C02C75" w:rsidRDefault="008A7C7D" w:rsidP="008A7C7D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4128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487"/>
        <w:gridCol w:w="1170"/>
        <w:gridCol w:w="1090"/>
        <w:gridCol w:w="1114"/>
        <w:gridCol w:w="1120"/>
      </w:tblGrid>
      <w:tr w:rsidR="008A7C7D" w:rsidRPr="00C02C75" w14:paraId="547166C9" w14:textId="77777777" w:rsidTr="00171FC6">
        <w:trPr>
          <w:trHeight w:val="421"/>
        </w:trPr>
        <w:tc>
          <w:tcPr>
            <w:tcW w:w="717" w:type="dxa"/>
            <w:vMerge w:val="restart"/>
            <w:vAlign w:val="center"/>
          </w:tcPr>
          <w:p w14:paraId="18EE968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Merge w:val="restart"/>
            <w:vAlign w:val="center"/>
          </w:tcPr>
          <w:p w14:paraId="1412629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Merge w:val="restart"/>
            <w:vAlign w:val="center"/>
          </w:tcPr>
          <w:p w14:paraId="205CD34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487" w:type="dxa"/>
            <w:vMerge w:val="restart"/>
            <w:vAlign w:val="center"/>
          </w:tcPr>
          <w:p w14:paraId="2422533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53E01C1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  <w:vAlign w:val="center"/>
          </w:tcPr>
          <w:p w14:paraId="57A2320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46760E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FCAC7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8A7C7D" w:rsidRPr="00C02C75" w14:paraId="246F1486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1D811C2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D2152D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0274D49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87" w:type="dxa"/>
            <w:vMerge/>
            <w:vAlign w:val="center"/>
          </w:tcPr>
          <w:p w14:paraId="570B378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45F38F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3419990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550F681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4B194B6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8A7C7D" w:rsidRPr="00C02C75" w14:paraId="364CD8B5" w14:textId="77777777" w:rsidTr="00171FC6">
        <w:trPr>
          <w:trHeight w:val="2831"/>
        </w:trPr>
        <w:tc>
          <w:tcPr>
            <w:tcW w:w="717" w:type="dxa"/>
            <w:vMerge w:val="restart"/>
            <w:vAlign w:val="center"/>
          </w:tcPr>
          <w:p w14:paraId="54732B8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5A960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B39F07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CAFD5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65D30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35DF7B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F4A2C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214DBB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3EFE3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CAA3C1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CF671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4B1B99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128A09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3EA6253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Mở đầu</w:t>
            </w:r>
          </w:p>
        </w:tc>
        <w:tc>
          <w:tcPr>
            <w:tcW w:w="1913" w:type="dxa"/>
            <w:vAlign w:val="center"/>
          </w:tcPr>
          <w:p w14:paraId="06EF613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487" w:type="dxa"/>
            <w:vAlign w:val="center"/>
          </w:tcPr>
          <w:p w14:paraId="28713C7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1B2997FF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đối tượng nghiên cứu chủ yếu của vật lí.</w:t>
            </w:r>
          </w:p>
          <w:p w14:paraId="25B8C14B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14:paraId="3BDC21CE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Nêu được được các quá trình phát triển của vật lí</w:t>
            </w:r>
          </w:p>
          <w:p w14:paraId="0709A139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Nêu được phương pháp nghiên cứu vật lí.</w:t>
            </w:r>
          </w:p>
        </w:tc>
        <w:tc>
          <w:tcPr>
            <w:tcW w:w="1170" w:type="dxa"/>
            <w:vAlign w:val="center"/>
          </w:tcPr>
          <w:p w14:paraId="177AC2D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14:paraId="5B90FE8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vAlign w:val="center"/>
          </w:tcPr>
          <w:p w14:paraId="6482689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9F4903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2448A8E" w14:textId="77777777" w:rsidTr="00171FC6">
        <w:trPr>
          <w:trHeight w:val="3823"/>
        </w:trPr>
        <w:tc>
          <w:tcPr>
            <w:tcW w:w="717" w:type="dxa"/>
            <w:vMerge/>
            <w:vAlign w:val="center"/>
          </w:tcPr>
          <w:p w14:paraId="3D226C0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97EF7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BCA595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14:paraId="3CD104A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487" w:type="dxa"/>
            <w:vAlign w:val="center"/>
          </w:tcPr>
          <w:p w14:paraId="39ABD25B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FB1D18A" w14:textId="77777777" w:rsidR="008A7C7D" w:rsidRPr="00C02C75" w:rsidRDefault="008A7C7D" w:rsidP="00171FC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các nguy cơ mất an toàn trong sử dụng thiết bị thí nghiệm vật lí.</w:t>
            </w:r>
          </w:p>
          <w:p w14:paraId="33C064DD" w14:textId="77777777" w:rsidR="008A7C7D" w:rsidRPr="00C02C75" w:rsidRDefault="008A7C7D" w:rsidP="00171FC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các quy tắc an toàn trong phòng thực hành.</w:t>
            </w:r>
          </w:p>
          <w:p w14:paraId="76EA41EE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đo trực tiếp và phép đo gián tiếp</w:t>
            </w:r>
          </w:p>
          <w:p w14:paraId="13F04AE3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Bết được các loại sai số của phép đo</w:t>
            </w:r>
          </w:p>
          <w:p w14:paraId="0475B106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một số nguyên nhân gây ra sai số khi tiến hành thí nghệm vật lí</w:t>
            </w:r>
          </w:p>
          <w:p w14:paraId="3214DC64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giá trị trung bình, sai số tỉ đổi, sai số tuyệt đối</w:t>
            </w:r>
          </w:p>
          <w:p w14:paraId="6557BE6B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23103C2" w14:textId="77777777" w:rsidR="008A7C7D" w:rsidRPr="00C02C75" w:rsidRDefault="008A7C7D" w:rsidP="00171FC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 ghi đúng kết quả phép đo và sai số phép đo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5D6A111A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sai số tuyệt đối và sai số tỉ đối của phép đo.</w:t>
            </w:r>
          </w:p>
        </w:tc>
        <w:tc>
          <w:tcPr>
            <w:tcW w:w="1170" w:type="dxa"/>
            <w:vAlign w:val="center"/>
          </w:tcPr>
          <w:p w14:paraId="491EF46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4391F039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90" w:type="dxa"/>
            <w:vAlign w:val="center"/>
          </w:tcPr>
          <w:p w14:paraId="50B9A36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BDB6EC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51F7126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C49EB9D" w14:textId="77777777" w:rsidTr="00171FC6">
        <w:trPr>
          <w:trHeight w:val="735"/>
        </w:trPr>
        <w:tc>
          <w:tcPr>
            <w:tcW w:w="717" w:type="dxa"/>
            <w:vMerge w:val="restart"/>
            <w:vAlign w:val="center"/>
          </w:tcPr>
          <w:p w14:paraId="4A845BE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2C7742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8BEF87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14DFAD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79BEFC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449921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575263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A47BA8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CCB05B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3A6F3F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6E9B38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0E9829D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487" w:type="dxa"/>
            <w:vAlign w:val="center"/>
          </w:tcPr>
          <w:p w14:paraId="7E8AE07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0D3407A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335D682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14:paraId="2171863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B36FB5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</w:tc>
        <w:tc>
          <w:tcPr>
            <w:tcW w:w="1170" w:type="dxa"/>
            <w:vAlign w:val="center"/>
          </w:tcPr>
          <w:p w14:paraId="27543EA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5F33EB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B8D97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17BFA9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A7C7D" w:rsidRPr="00C02C75" w14:paraId="576D4D36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3AE0E80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13280C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984290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5487" w:type="dxa"/>
            <w:vAlign w:val="center"/>
          </w:tcPr>
          <w:p w14:paraId="0E26518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F13528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14:paraId="5353049A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14:paraId="32E45AE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14:paraId="7D7FB99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27FFAAC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tốc..</w:t>
            </w:r>
          </w:p>
          <w:p w14:paraId="164659F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3F57CB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14:paraId="1BBE769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14:paraId="74D826D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14:paraId="2357EC5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7F128969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052E901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5B4B8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03AC63FC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1738024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ABC730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A968CF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487" w:type="dxa"/>
            <w:vAlign w:val="center"/>
          </w:tcPr>
          <w:p w14:paraId="4CAAD85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13B528F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6BDB0B9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</w:tc>
        <w:tc>
          <w:tcPr>
            <w:tcW w:w="1170" w:type="dxa"/>
            <w:vAlign w:val="center"/>
          </w:tcPr>
          <w:p w14:paraId="4D57AEC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7D951A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71D439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8B6B0E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9D095A1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07846F8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EB72B4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403A36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487" w:type="dxa"/>
            <w:vAlign w:val="center"/>
          </w:tcPr>
          <w:p w14:paraId="2AA055D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640A3ED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14:paraId="7819DC9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32FFA20" w14:textId="77777777" w:rsidR="008A7C7D" w:rsidRPr="00C02C75" w:rsidRDefault="008A7C7D" w:rsidP="008A7C7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02C75">
              <w:rPr>
                <w:color w:val="000000" w:themeColor="text1"/>
                <w:sz w:val="26"/>
                <w:szCs w:val="26"/>
              </w:rPr>
              <w:t>Tính được tốc độ từ độ dốc của đồ thị độ dịch chuyển – thời</w:t>
            </w:r>
            <w:r w:rsidRPr="00C02C75">
              <w:rPr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C02C75">
              <w:rPr>
                <w:color w:val="000000" w:themeColor="text1"/>
                <w:sz w:val="26"/>
                <w:szCs w:val="26"/>
              </w:rPr>
              <w:t>gian.</w:t>
            </w:r>
          </w:p>
          <w:p w14:paraId="329B67E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</w:tc>
        <w:tc>
          <w:tcPr>
            <w:tcW w:w="1170" w:type="dxa"/>
            <w:vAlign w:val="center"/>
          </w:tcPr>
          <w:p w14:paraId="0EECFCC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4AB2B0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59F5EC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6E02BB1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19F4358B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520942E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857F2F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1114BF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487" w:type="dxa"/>
            <w:vAlign w:val="center"/>
          </w:tcPr>
          <w:p w14:paraId="3F9C393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74AED6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14:paraId="4081A79C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14:paraId="4907F1C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0D40F0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14:paraId="72524DCC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14:paraId="5A7F706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6085C2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14:paraId="69C47FF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26CFB5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0D06FB9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48B6DAA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9EF2B9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68CB9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487" w:type="dxa"/>
            <w:vAlign w:val="center"/>
          </w:tcPr>
          <w:p w14:paraId="6A56A05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8511C1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7AAE8D7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14:paraId="15751D0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48E6EAC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DC8F92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Sử dụng được các công thức để tính được vận tốc,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gia tốc, độ dịch chuyển của vật</w:t>
            </w:r>
          </w:p>
        </w:tc>
        <w:tc>
          <w:tcPr>
            <w:tcW w:w="1170" w:type="dxa"/>
            <w:vAlign w:val="center"/>
          </w:tcPr>
          <w:p w14:paraId="020C3859" w14:textId="56F5C765" w:rsidR="008A7C7D" w:rsidRPr="00CD0BC0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29DA719F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C45989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4FB895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A7C7D" w:rsidRPr="00C02C75" w14:paraId="05666437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675AF0F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DBD92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B266C55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14:paraId="6C16D77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5487" w:type="dxa"/>
            <w:vAlign w:val="center"/>
          </w:tcPr>
          <w:p w14:paraId="4353C65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FEDE68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14:paraId="64B1B5D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1099C90F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14:paraId="76C2F0A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-Viết được công thức tính sai số của phép đo và cách ghi kết quả.</w:t>
            </w:r>
          </w:p>
          <w:p w14:paraId="2F973D5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14:paraId="58180FA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giải các bài toán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đơn giản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về chuyển động rơi tự do.</w:t>
            </w:r>
          </w:p>
        </w:tc>
        <w:tc>
          <w:tcPr>
            <w:tcW w:w="1170" w:type="dxa"/>
            <w:vAlign w:val="center"/>
          </w:tcPr>
          <w:p w14:paraId="2E1CB76F" w14:textId="537D7133" w:rsidR="008A7C7D" w:rsidRPr="00C02C75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1EB5E149" w14:textId="7944979D" w:rsidR="008A7C7D" w:rsidRPr="00C02C75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14:paraId="42907DB1" w14:textId="271A4E74" w:rsidR="008A7C7D" w:rsidRPr="00AD5777" w:rsidRDefault="00AD5777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3C32D6C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291C46F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26829C47" w14:textId="77777777" w:rsidR="00422410" w:rsidRDefault="00422410"/>
    <w:sectPr w:rsidR="00422410" w:rsidSect="00946456">
      <w:pgSz w:w="16838" w:h="11906" w:orient="landscape" w:code="9"/>
      <w:pgMar w:top="851" w:right="45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2207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D"/>
    <w:rsid w:val="00244BFF"/>
    <w:rsid w:val="004110B4"/>
    <w:rsid w:val="00422410"/>
    <w:rsid w:val="007C2C52"/>
    <w:rsid w:val="007D709B"/>
    <w:rsid w:val="008A7C7D"/>
    <w:rsid w:val="00946456"/>
    <w:rsid w:val="009F624C"/>
    <w:rsid w:val="00AD5777"/>
    <w:rsid w:val="00CD0BC0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49B02"/>
  <w15:chartTrackingRefBased/>
  <w15:docId w15:val="{8200E163-E4F5-4FF4-9ADB-1E3E519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7C7D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7C7D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8A7C7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A7C7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7C7D"/>
    <w:pPr>
      <w:widowControl w:val="0"/>
      <w:autoSpaceDE w:val="0"/>
      <w:autoSpaceDN w:val="0"/>
      <w:ind w:left="107"/>
    </w:pPr>
    <w:rPr>
      <w:rFonts w:eastAsia="Times New Roman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A7C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2023-03-17T08:05:00Z</cp:lastPrinted>
  <dcterms:created xsi:type="dcterms:W3CDTF">2023-03-13T08:27:00Z</dcterms:created>
  <dcterms:modified xsi:type="dcterms:W3CDTF">2023-03-17T08:06:00Z</dcterms:modified>
</cp:coreProperties>
</file>