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02"/>
        <w:tblW w:w="10173" w:type="dxa"/>
        <w:tblLook w:val="04A0" w:firstRow="1" w:lastRow="0" w:firstColumn="1" w:lastColumn="0" w:noHBand="0" w:noVBand="1"/>
      </w:tblPr>
      <w:tblGrid>
        <w:gridCol w:w="3986"/>
        <w:gridCol w:w="6187"/>
      </w:tblGrid>
      <w:tr w:rsidR="001B6DE4" w:rsidRPr="001B6DE4" w:rsidTr="00BB654D">
        <w:trPr>
          <w:trHeight w:val="1528"/>
        </w:trPr>
        <w:tc>
          <w:tcPr>
            <w:tcW w:w="3986" w:type="dxa"/>
            <w:hideMark/>
          </w:tcPr>
          <w:p w:rsidR="001B6DE4" w:rsidRPr="00303F04" w:rsidRDefault="001B6DE4" w:rsidP="00497780">
            <w:pPr>
              <w:keepNext/>
              <w:spacing w:after="0" w:line="240" w:lineRule="auto"/>
              <w:jc w:val="center"/>
              <w:outlineLvl w:val="0"/>
              <w:rPr>
                <w:rFonts w:eastAsiaTheme="minorEastAsia" w:cs="Times New Roman"/>
                <w:szCs w:val="24"/>
              </w:rPr>
            </w:pPr>
            <w:bookmarkStart w:id="0" w:name="_GoBack"/>
            <w:bookmarkEnd w:id="0"/>
            <w:r w:rsidRPr="00303F04">
              <w:rPr>
                <w:rFonts w:eastAsiaTheme="minorEastAsia" w:cs="Times New Roman"/>
                <w:szCs w:val="24"/>
              </w:rPr>
              <w:t xml:space="preserve">SỞ GD&amp; ĐT NGHỆ AN  </w:t>
            </w:r>
          </w:p>
          <w:p w:rsidR="00BB654D" w:rsidRPr="00303F04" w:rsidRDefault="001B6DE4" w:rsidP="00497780">
            <w:pPr>
              <w:spacing w:after="0" w:line="240" w:lineRule="auto"/>
              <w:jc w:val="center"/>
              <w:rPr>
                <w:rFonts w:eastAsia="Times New Roman" w:cs="Times New Roman"/>
                <w:b/>
                <w:bCs/>
                <w:szCs w:val="24"/>
              </w:rPr>
            </w:pPr>
            <w:r w:rsidRPr="00303F04">
              <w:rPr>
                <w:rFonts w:eastAsia="Times New Roman" w:cs="Times New Roman"/>
                <w:b/>
                <w:bCs/>
                <w:szCs w:val="24"/>
              </w:rPr>
              <w:t>TRƯỜNG THPT ANH SƠN 2</w:t>
            </w:r>
          </w:p>
          <w:p w:rsidR="00BB654D" w:rsidRPr="00303F04" w:rsidRDefault="00BB654D" w:rsidP="00497780">
            <w:pPr>
              <w:spacing w:line="240" w:lineRule="auto"/>
              <w:rPr>
                <w:bCs/>
                <w:i/>
                <w:iCs/>
                <w:spacing w:val="-10"/>
                <w:szCs w:val="24"/>
              </w:rPr>
            </w:pPr>
          </w:p>
          <w:p w:rsidR="001B6DE4" w:rsidRPr="00303F04" w:rsidRDefault="00BB654D" w:rsidP="00A22886">
            <w:pPr>
              <w:spacing w:line="240" w:lineRule="auto"/>
              <w:rPr>
                <w:rFonts w:eastAsia="Times New Roman" w:cs="Times New Roman"/>
                <w:szCs w:val="24"/>
              </w:rPr>
            </w:pPr>
            <w:r w:rsidRPr="00303F04">
              <w:rPr>
                <w:bCs/>
                <w:i/>
                <w:iCs/>
                <w:spacing w:val="-10"/>
                <w:szCs w:val="24"/>
              </w:rPr>
              <w:t xml:space="preserve">                  </w:t>
            </w:r>
            <w:r w:rsidRPr="00303F04">
              <w:rPr>
                <w:bCs/>
                <w:i/>
                <w:iCs/>
                <w:spacing w:val="-10"/>
                <w:szCs w:val="24"/>
                <w:lang w:val="vi-VN"/>
              </w:rPr>
              <w:t xml:space="preserve">(Đề thi gồm có </w:t>
            </w:r>
            <w:r w:rsidRPr="00303F04">
              <w:rPr>
                <w:bCs/>
                <w:i/>
                <w:iCs/>
                <w:spacing w:val="-10"/>
                <w:szCs w:val="24"/>
              </w:rPr>
              <w:t>0</w:t>
            </w:r>
            <w:r w:rsidR="00A22886" w:rsidRPr="00303F04">
              <w:rPr>
                <w:bCs/>
                <w:i/>
                <w:iCs/>
                <w:spacing w:val="-10"/>
                <w:szCs w:val="24"/>
              </w:rPr>
              <w:t>2</w:t>
            </w:r>
            <w:r w:rsidRPr="00303F04">
              <w:rPr>
                <w:bCs/>
                <w:i/>
                <w:iCs/>
                <w:spacing w:val="-10"/>
                <w:szCs w:val="24"/>
                <w:lang w:val="vi-VN"/>
              </w:rPr>
              <w:t xml:space="preserve"> trang)</w:t>
            </w:r>
          </w:p>
        </w:tc>
        <w:tc>
          <w:tcPr>
            <w:tcW w:w="6187" w:type="dxa"/>
          </w:tcPr>
          <w:p w:rsidR="001B6DE4" w:rsidRPr="00303F04" w:rsidRDefault="00BB654D" w:rsidP="00497780">
            <w:pPr>
              <w:spacing w:after="0" w:line="240" w:lineRule="auto"/>
              <w:rPr>
                <w:rFonts w:cs="Times New Roman"/>
                <w:b/>
                <w:szCs w:val="24"/>
              </w:rPr>
            </w:pPr>
            <w:r w:rsidRPr="00303F04">
              <w:rPr>
                <w:rFonts w:cs="Times New Roman"/>
                <w:b/>
                <w:szCs w:val="24"/>
              </w:rPr>
              <w:t xml:space="preserve">ĐỀ THI THỬ HỌC SINH GIỎI CẤP TỈNH LỚP 12 </w:t>
            </w:r>
          </w:p>
          <w:p w:rsidR="00BB654D" w:rsidRPr="00303F04" w:rsidRDefault="00A22886" w:rsidP="00497780">
            <w:pPr>
              <w:spacing w:after="0" w:line="240" w:lineRule="auto"/>
              <w:jc w:val="center"/>
              <w:rPr>
                <w:rFonts w:cs="Times New Roman"/>
                <w:b/>
                <w:szCs w:val="24"/>
              </w:rPr>
            </w:pPr>
            <w:r w:rsidRPr="00303F04">
              <w:rPr>
                <w:rFonts w:cs="Times New Roman"/>
                <w:b/>
                <w:szCs w:val="24"/>
              </w:rPr>
              <w:t xml:space="preserve">LẦN 1- </w:t>
            </w:r>
            <w:r w:rsidR="00BB654D" w:rsidRPr="00303F04">
              <w:rPr>
                <w:rFonts w:cs="Times New Roman"/>
                <w:b/>
                <w:szCs w:val="24"/>
              </w:rPr>
              <w:t>NĂM HỌC 2022 - 2023</w:t>
            </w:r>
          </w:p>
          <w:p w:rsidR="00BB654D" w:rsidRPr="00303F04" w:rsidRDefault="00BB654D" w:rsidP="00497780">
            <w:pPr>
              <w:spacing w:after="0" w:line="240" w:lineRule="auto"/>
              <w:jc w:val="center"/>
              <w:rPr>
                <w:rFonts w:cs="Times New Roman"/>
                <w:b/>
                <w:szCs w:val="24"/>
              </w:rPr>
            </w:pPr>
            <w:r w:rsidRPr="00303F04">
              <w:rPr>
                <w:rFonts w:cs="Times New Roman"/>
                <w:b/>
                <w:szCs w:val="24"/>
              </w:rPr>
              <w:t xml:space="preserve"> Môn: ĐỊA LÍ </w:t>
            </w:r>
          </w:p>
          <w:p w:rsidR="001B6DE4" w:rsidRPr="00303F04" w:rsidRDefault="001B6DE4" w:rsidP="00497780">
            <w:pPr>
              <w:spacing w:after="0" w:line="240" w:lineRule="auto"/>
              <w:jc w:val="center"/>
              <w:rPr>
                <w:rFonts w:eastAsia="Times New Roman" w:cs="Times New Roman"/>
                <w:b/>
                <w:bCs/>
                <w:szCs w:val="24"/>
                <w:lang w:val="vi-VN"/>
              </w:rPr>
            </w:pPr>
            <w:r w:rsidRPr="00303F04">
              <w:rPr>
                <w:rFonts w:eastAsia="Times New Roman" w:cs="Times New Roman"/>
                <w:b/>
                <w:bCs/>
                <w:szCs w:val="24"/>
                <w:lang w:val="nl-NL"/>
              </w:rPr>
              <w:t>Môn thi: ĐỊA LÍ</w:t>
            </w:r>
            <w:r w:rsidRPr="00303F04">
              <w:rPr>
                <w:rFonts w:eastAsia="Times New Roman" w:cs="Times New Roman"/>
                <w:bCs/>
                <w:szCs w:val="24"/>
                <w:lang w:val="nl-NL"/>
              </w:rPr>
              <w:t xml:space="preserve"> </w:t>
            </w:r>
            <w:r w:rsidRPr="00303F04">
              <w:rPr>
                <w:rFonts w:eastAsia="Times New Roman" w:cs="Times New Roman"/>
                <w:b/>
                <w:bCs/>
                <w:szCs w:val="24"/>
                <w:lang w:val="nl-NL"/>
              </w:rPr>
              <w:t xml:space="preserve">- BẢNG </w:t>
            </w:r>
            <w:r w:rsidRPr="00303F04">
              <w:rPr>
                <w:rFonts w:eastAsia="Times New Roman" w:cs="Times New Roman"/>
                <w:b/>
                <w:bCs/>
                <w:szCs w:val="24"/>
                <w:lang w:val="vi-VN"/>
              </w:rPr>
              <w:t>A</w:t>
            </w:r>
          </w:p>
          <w:p w:rsidR="001B6DE4" w:rsidRPr="00303F04" w:rsidRDefault="001B6DE4" w:rsidP="00497780">
            <w:pPr>
              <w:spacing w:after="0" w:line="240" w:lineRule="auto"/>
              <w:jc w:val="center"/>
              <w:rPr>
                <w:rFonts w:eastAsia="Times New Roman" w:cs="Times New Roman"/>
                <w:i/>
                <w:iCs/>
                <w:szCs w:val="24"/>
              </w:rPr>
            </w:pPr>
            <w:r w:rsidRPr="00303F04">
              <w:rPr>
                <w:rFonts w:eastAsia="Times New Roman" w:cs="Times New Roman"/>
                <w:i/>
                <w:iCs/>
                <w:szCs w:val="24"/>
              </w:rPr>
              <w:t xml:space="preserve">Thời gian: </w:t>
            </w:r>
            <w:r w:rsidRPr="00303F04">
              <w:rPr>
                <w:rFonts w:eastAsia="Times New Roman" w:cs="Times New Roman"/>
                <w:b/>
                <w:i/>
                <w:iCs/>
                <w:szCs w:val="24"/>
              </w:rPr>
              <w:t>150</w:t>
            </w:r>
            <w:r w:rsidRPr="00303F04">
              <w:rPr>
                <w:rFonts w:eastAsia="Times New Roman" w:cs="Times New Roman"/>
                <w:i/>
                <w:iCs/>
                <w:szCs w:val="24"/>
              </w:rPr>
              <w:t xml:space="preserve"> phút (</w:t>
            </w:r>
            <w:r w:rsidRPr="00303F04">
              <w:rPr>
                <w:rFonts w:eastAsia="Times New Roman" w:cs="Times New Roman"/>
                <w:i/>
                <w:szCs w:val="24"/>
                <w:lang w:val="nl-NL"/>
              </w:rPr>
              <w:t>không kể thời gian giao đề)</w:t>
            </w:r>
          </w:p>
          <w:p w:rsidR="001B6DE4" w:rsidRPr="00303F04" w:rsidRDefault="00BB654D" w:rsidP="00497780">
            <w:pPr>
              <w:keepNext/>
              <w:spacing w:after="0" w:line="240" w:lineRule="auto"/>
              <w:jc w:val="center"/>
              <w:outlineLvl w:val="2"/>
              <w:rPr>
                <w:rFonts w:eastAsiaTheme="minorEastAsia" w:cs="Times New Roman"/>
                <w:bCs/>
                <w:szCs w:val="24"/>
              </w:rPr>
            </w:pPr>
            <w:r w:rsidRPr="00303F04">
              <w:rPr>
                <w:noProof/>
                <w:szCs w:val="24"/>
                <w:lang w:val="vi-VN" w:eastAsia="vi-VN"/>
              </w:rPr>
              <mc:AlternateContent>
                <mc:Choice Requires="wps">
                  <w:drawing>
                    <wp:anchor distT="4294967295" distB="4294967295" distL="114300" distR="114300" simplePos="0" relativeHeight="251659264" behindDoc="0" locked="0" layoutInCell="1" allowOverlap="1" wp14:anchorId="2645FBC5" wp14:editId="65D87707">
                      <wp:simplePos x="0" y="0"/>
                      <wp:positionH relativeFrom="column">
                        <wp:posOffset>646430</wp:posOffset>
                      </wp:positionH>
                      <wp:positionV relativeFrom="paragraph">
                        <wp:posOffset>49530</wp:posOffset>
                      </wp:positionV>
                      <wp:extent cx="2266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0.9pt;margin-top:3.9pt;width:17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54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"/>
                  </w:pict>
                </mc:Fallback>
              </mc:AlternateContent>
            </w:r>
          </w:p>
        </w:tc>
      </w:tr>
    </w:tbl>
    <w:p w:rsidR="001B6DE4" w:rsidRDefault="00BB654D" w:rsidP="00497780">
      <w:pPr>
        <w:spacing w:line="240" w:lineRule="auto"/>
      </w:pPr>
      <w:r w:rsidRPr="009B41D1">
        <w:rPr>
          <w:b/>
          <w:szCs w:val="24"/>
        </w:rPr>
        <w:t xml:space="preserve">Câu I: </w:t>
      </w:r>
      <w:r w:rsidRPr="00963E37">
        <w:rPr>
          <w:b/>
          <w:szCs w:val="24"/>
        </w:rPr>
        <w:t>(3.0 điểm)</w:t>
      </w:r>
    </w:p>
    <w:p w:rsidR="00206DA7" w:rsidRPr="00206DA7" w:rsidRDefault="007B7088" w:rsidP="00497780">
      <w:pPr>
        <w:spacing w:line="240" w:lineRule="auto"/>
      </w:pPr>
      <w:r>
        <w:t>1</w:t>
      </w:r>
      <w:r w:rsidR="00206DA7" w:rsidRPr="00206DA7">
        <w:rPr>
          <w:rFonts w:eastAsia="Times New Roman" w:cs="Times New Roman"/>
          <w:sz w:val="26"/>
          <w:szCs w:val="24"/>
          <w:lang w:val="vi-VN"/>
        </w:rPr>
        <w:t>.</w:t>
      </w:r>
      <w:r w:rsidR="00206DA7">
        <w:rPr>
          <w:rFonts w:eastAsia="Times New Roman" w:cs="Times New Roman"/>
          <w:sz w:val="26"/>
          <w:szCs w:val="24"/>
        </w:rPr>
        <w:t xml:space="preserve"> Giải thích nguyên nhân </w:t>
      </w:r>
      <w:r w:rsidR="00A22886">
        <w:rPr>
          <w:rFonts w:eastAsia="Times New Roman" w:cs="Times New Roman"/>
          <w:sz w:val="26"/>
          <w:szCs w:val="24"/>
        </w:rPr>
        <w:t xml:space="preserve">của </w:t>
      </w:r>
      <w:r w:rsidR="00206DA7" w:rsidRPr="00206DA7">
        <w:rPr>
          <w:rFonts w:eastAsia="Times New Roman" w:cs="Times New Roman"/>
          <w:sz w:val="26"/>
          <w:szCs w:val="24"/>
        </w:rPr>
        <w:t xml:space="preserve">sự khác nhau về lượng mưa ở Xích đạo và ở vùng Ôn đới hải dương? </w:t>
      </w:r>
    </w:p>
    <w:p w:rsidR="007B7088" w:rsidRDefault="007B7088" w:rsidP="00497780">
      <w:pPr>
        <w:spacing w:line="240" w:lineRule="auto"/>
      </w:pPr>
      <w:r>
        <w:t>2. P</w:t>
      </w:r>
      <w:r w:rsidRPr="00C876C6">
        <w:t>hân tích ảnh hưởng của địa hình đến nhiệt độ trên Trái Đất</w:t>
      </w:r>
      <w:r>
        <w:t>.</w:t>
      </w:r>
    </w:p>
    <w:p w:rsidR="00C876C6" w:rsidRPr="008C4B40" w:rsidRDefault="00430C52" w:rsidP="00497780">
      <w:pPr>
        <w:spacing w:line="240" w:lineRule="auto"/>
        <w:rPr>
          <w:szCs w:val="24"/>
        </w:rPr>
      </w:pPr>
      <w:r>
        <w:t xml:space="preserve">3. </w:t>
      </w:r>
      <w:r w:rsidR="008C4B40" w:rsidRPr="008C4B40">
        <w:rPr>
          <w:szCs w:val="24"/>
          <w:shd w:val="clear" w:color="auto" w:fill="FFFFFF"/>
        </w:rPr>
        <w:t>Hãy cho biết những thay đổi của góc chiếu sáng Mặt Trời diễn ra trên Trái Đất.</w:t>
      </w:r>
    </w:p>
    <w:p w:rsidR="00914FE7" w:rsidRDefault="00914FE7" w:rsidP="00497780">
      <w:pPr>
        <w:spacing w:line="240" w:lineRule="auto"/>
        <w:rPr>
          <w:b/>
          <w:szCs w:val="24"/>
        </w:rPr>
      </w:pPr>
      <w:r w:rsidRPr="009B41D1">
        <w:rPr>
          <w:b/>
          <w:szCs w:val="24"/>
        </w:rPr>
        <w:t>Câu I</w:t>
      </w:r>
      <w:r w:rsidR="005B6FE1">
        <w:rPr>
          <w:b/>
          <w:szCs w:val="24"/>
        </w:rPr>
        <w:t>I</w:t>
      </w:r>
      <w:r w:rsidRPr="009B41D1">
        <w:rPr>
          <w:b/>
          <w:szCs w:val="24"/>
        </w:rPr>
        <w:t xml:space="preserve">: </w:t>
      </w:r>
      <w:r w:rsidRPr="00963E37">
        <w:rPr>
          <w:b/>
          <w:szCs w:val="24"/>
        </w:rPr>
        <w:t>(3.0 điểm)</w:t>
      </w:r>
    </w:p>
    <w:p w:rsidR="00AF0219" w:rsidRDefault="00AF0219" w:rsidP="00497780">
      <w:pPr>
        <w:spacing w:line="240" w:lineRule="auto"/>
        <w:rPr>
          <w:rFonts w:eastAsia="Times New Roman" w:cs="Times New Roman"/>
          <w:spacing w:val="-6"/>
          <w:sz w:val="26"/>
          <w:szCs w:val="26"/>
          <w:lang w:val="pt-BR"/>
        </w:rPr>
      </w:pPr>
      <w:r w:rsidRPr="00AF0219">
        <w:rPr>
          <w:szCs w:val="24"/>
        </w:rPr>
        <w:t>1.</w:t>
      </w:r>
      <w:r w:rsidRPr="00AF0219">
        <w:rPr>
          <w:rFonts w:eastAsia="Times New Roman" w:cs="Times New Roman"/>
          <w:spacing w:val="-6"/>
          <w:sz w:val="26"/>
          <w:szCs w:val="26"/>
          <w:lang w:val="pt-BR"/>
        </w:rPr>
        <w:t xml:space="preserve"> </w:t>
      </w:r>
      <w:r>
        <w:rPr>
          <w:rFonts w:eastAsia="Times New Roman" w:cs="Times New Roman"/>
          <w:spacing w:val="-6"/>
          <w:sz w:val="26"/>
          <w:szCs w:val="26"/>
          <w:lang w:val="pt-BR"/>
        </w:rPr>
        <w:t>T</w:t>
      </w:r>
      <w:r w:rsidRPr="00AF0219">
        <w:rPr>
          <w:rFonts w:eastAsia="Times New Roman" w:cs="Times New Roman"/>
          <w:spacing w:val="-6"/>
          <w:sz w:val="26"/>
          <w:szCs w:val="26"/>
          <w:lang w:val="pt-BR"/>
        </w:rPr>
        <w:t xml:space="preserve">oàn cầu hóa là gì? </w:t>
      </w:r>
      <w:r w:rsidR="00C80ED2">
        <w:rPr>
          <w:rFonts w:eastAsia="Times New Roman" w:cs="Times New Roman"/>
          <w:spacing w:val="-6"/>
          <w:sz w:val="26"/>
          <w:szCs w:val="26"/>
          <w:lang w:val="pt-BR"/>
        </w:rPr>
        <w:t>Vì</w:t>
      </w:r>
      <w:r w:rsidRPr="00AF0219">
        <w:rPr>
          <w:rFonts w:eastAsia="Times New Roman" w:cs="Times New Roman"/>
          <w:spacing w:val="-6"/>
          <w:sz w:val="26"/>
          <w:szCs w:val="26"/>
          <w:lang w:val="pt-BR"/>
        </w:rPr>
        <w:t xml:space="preserve"> sao toàn cầu hóa kinh tế lại làm gia</w:t>
      </w:r>
      <w:r>
        <w:rPr>
          <w:rFonts w:eastAsia="Times New Roman" w:cs="Times New Roman"/>
          <w:spacing w:val="-6"/>
          <w:sz w:val="26"/>
          <w:szCs w:val="26"/>
          <w:lang w:val="pt-BR"/>
        </w:rPr>
        <w:t xml:space="preserve"> tăng khoảng cách giàu – nghèo?</w:t>
      </w:r>
    </w:p>
    <w:p w:rsidR="00B3090C" w:rsidRPr="00AF0219" w:rsidRDefault="00B3090C" w:rsidP="00497780">
      <w:pPr>
        <w:spacing w:line="240" w:lineRule="auto"/>
        <w:rPr>
          <w:rFonts w:eastAsia="Times New Roman" w:cs="Times New Roman"/>
          <w:spacing w:val="-6"/>
          <w:sz w:val="26"/>
          <w:szCs w:val="26"/>
          <w:lang w:val="pt-BR"/>
        </w:rPr>
      </w:pPr>
      <w:r>
        <w:rPr>
          <w:rFonts w:eastAsia="Times New Roman" w:cs="Times New Roman"/>
          <w:spacing w:val="-6"/>
          <w:sz w:val="26"/>
          <w:szCs w:val="26"/>
          <w:lang w:val="pt-BR"/>
        </w:rPr>
        <w:t xml:space="preserve">2. </w:t>
      </w:r>
      <w:r w:rsidR="00C80ED2">
        <w:rPr>
          <w:rFonts w:eastAsia="Times New Roman" w:cs="Times New Roman"/>
          <w:spacing w:val="-6"/>
          <w:sz w:val="26"/>
          <w:szCs w:val="26"/>
          <w:lang w:val="pt-BR"/>
        </w:rPr>
        <w:t>Tại</w:t>
      </w:r>
      <w:r w:rsidR="00745E77">
        <w:rPr>
          <w:rFonts w:eastAsia="Times New Roman" w:cs="Times New Roman"/>
          <w:spacing w:val="-6"/>
          <w:sz w:val="26"/>
          <w:szCs w:val="26"/>
          <w:lang w:val="pt-BR"/>
        </w:rPr>
        <w:t xml:space="preserve"> </w:t>
      </w:r>
      <w:r>
        <w:rPr>
          <w:rFonts w:eastAsia="Times New Roman" w:cs="Times New Roman"/>
          <w:spacing w:val="-6"/>
          <w:sz w:val="26"/>
          <w:szCs w:val="26"/>
          <w:lang w:val="pt-BR"/>
        </w:rPr>
        <w:t xml:space="preserve">sao nói sử dụng hợp lí tài nguyên và bảo vệ môi trường là điều kiện phát triển bền vững? </w:t>
      </w:r>
    </w:p>
    <w:p w:rsidR="00C876C6" w:rsidRDefault="00914FE7" w:rsidP="00497780">
      <w:pPr>
        <w:spacing w:line="240" w:lineRule="auto"/>
      </w:pPr>
      <w:r>
        <w:t>3. Tại sao Nhật Bản phải đẩy mạnh xuất khẩu trong nền kinh tế?</w:t>
      </w:r>
    </w:p>
    <w:p w:rsidR="005B6FE1" w:rsidRDefault="005B6FE1" w:rsidP="00497780">
      <w:pPr>
        <w:spacing w:line="240" w:lineRule="auto"/>
        <w:rPr>
          <w:b/>
          <w:szCs w:val="24"/>
        </w:rPr>
      </w:pPr>
      <w:r w:rsidRPr="005B6FE1">
        <w:rPr>
          <w:b/>
          <w:szCs w:val="24"/>
        </w:rPr>
        <w:t>Câu III: (4.0 điểm)</w:t>
      </w:r>
    </w:p>
    <w:p w:rsidR="00C368A2" w:rsidRPr="00CF5C08" w:rsidRDefault="00C368A2" w:rsidP="00497780">
      <w:pPr>
        <w:spacing w:before="60" w:after="60" w:line="240" w:lineRule="auto"/>
        <w:jc w:val="both"/>
        <w:rPr>
          <w:lang w:val="vi-VN"/>
        </w:rPr>
      </w:pPr>
      <w:r>
        <w:t xml:space="preserve">1. </w:t>
      </w:r>
      <w:r w:rsidRPr="00CF5C08">
        <w:rPr>
          <w:lang w:val="vi-VN"/>
        </w:rPr>
        <w:t>Trình bày đặc điểm địa hình vùng núi Trường Sơn Nam. Đặc điểm đó tác động như thế nào đến sự phân hóa khí hậu của vùng?</w:t>
      </w:r>
    </w:p>
    <w:p w:rsidR="00745E77" w:rsidRPr="00745E77" w:rsidRDefault="0049135A" w:rsidP="00745E77">
      <w:pPr>
        <w:spacing w:line="288" w:lineRule="auto"/>
        <w:jc w:val="both"/>
        <w:rPr>
          <w:rFonts w:eastAsia="Arial" w:cs="Times New Roman"/>
          <w:szCs w:val="24"/>
          <w:lang w:val="nb-NO" w:eastAsia="vi-VN"/>
        </w:rPr>
      </w:pPr>
      <w:r w:rsidRPr="0049135A">
        <w:rPr>
          <w:szCs w:val="24"/>
        </w:rPr>
        <w:t xml:space="preserve">2. </w:t>
      </w:r>
      <w:r w:rsidR="00745E77" w:rsidRPr="00745E77">
        <w:rPr>
          <w:rFonts w:eastAsia="Arial" w:cs="Times New Roman"/>
          <w:szCs w:val="24"/>
          <w:lang w:val="nb-NO" w:eastAsia="vi-VN"/>
        </w:rPr>
        <w:t>So sánh điểm giống và khác nhau của hai luồng gió cùng hướng tây nam thổi vào Việt Nam trong mùa hạ (từ tháng V đến tháng X).</w:t>
      </w:r>
    </w:p>
    <w:p w:rsidR="00C876C6" w:rsidRPr="005B6FE1" w:rsidRDefault="007E1F32" w:rsidP="00745E77">
      <w:pPr>
        <w:tabs>
          <w:tab w:val="num" w:pos="0"/>
        </w:tabs>
        <w:spacing w:after="0" w:line="240" w:lineRule="auto"/>
        <w:jc w:val="both"/>
        <w:rPr>
          <w:szCs w:val="24"/>
        </w:rPr>
      </w:pPr>
      <w:r>
        <w:t xml:space="preserve">3. </w:t>
      </w:r>
      <w:r w:rsidRPr="007E1F32">
        <w:rPr>
          <w:lang w:val="vi-VN"/>
        </w:rPr>
        <w:t>Chứng minh rằng sự phân hoá sông ngòi nước ta chịu tác động của địa hình</w:t>
      </w:r>
      <w:r w:rsidRPr="007E1F32">
        <w:t xml:space="preserve"> và khí hậu</w:t>
      </w:r>
    </w:p>
    <w:p w:rsidR="008C4B40" w:rsidRPr="00F8563F" w:rsidRDefault="00F8563F" w:rsidP="00497780">
      <w:pPr>
        <w:spacing w:line="240" w:lineRule="auto"/>
        <w:rPr>
          <w:b/>
          <w:szCs w:val="24"/>
        </w:rPr>
      </w:pPr>
      <w:r w:rsidRPr="005B6FE1">
        <w:rPr>
          <w:b/>
          <w:szCs w:val="24"/>
        </w:rPr>
        <w:t>Câu I</w:t>
      </w:r>
      <w:r>
        <w:rPr>
          <w:b/>
          <w:szCs w:val="24"/>
        </w:rPr>
        <w:t>V</w:t>
      </w:r>
      <w:r w:rsidRPr="005B6FE1">
        <w:rPr>
          <w:b/>
          <w:szCs w:val="24"/>
        </w:rPr>
        <w:t>: (</w:t>
      </w:r>
      <w:r>
        <w:rPr>
          <w:b/>
          <w:szCs w:val="24"/>
        </w:rPr>
        <w:t>3</w:t>
      </w:r>
      <w:r w:rsidRPr="005B6FE1">
        <w:rPr>
          <w:b/>
          <w:szCs w:val="24"/>
        </w:rPr>
        <w:t>.0 điểm)</w:t>
      </w:r>
    </w:p>
    <w:p w:rsidR="00F8563F" w:rsidRDefault="00F8563F" w:rsidP="00497780">
      <w:pPr>
        <w:spacing w:after="0" w:line="240" w:lineRule="auto"/>
        <w:jc w:val="both"/>
        <w:rPr>
          <w:rFonts w:eastAsia="Calibri" w:cs="Times New Roman"/>
          <w:sz w:val="26"/>
          <w:szCs w:val="26"/>
        </w:rPr>
      </w:pPr>
      <w:r>
        <w:rPr>
          <w:rFonts w:eastAsia="Calibri" w:cs="Times New Roman"/>
          <w:sz w:val="26"/>
          <w:szCs w:val="26"/>
        </w:rPr>
        <w:t xml:space="preserve">1. </w:t>
      </w:r>
      <w:r w:rsidRPr="00F8563F">
        <w:rPr>
          <w:rFonts w:eastAsia="Calibri" w:cs="Times New Roman"/>
          <w:sz w:val="26"/>
          <w:szCs w:val="26"/>
        </w:rPr>
        <w:t>Cho bảng</w:t>
      </w:r>
      <w:r>
        <w:rPr>
          <w:rFonts w:eastAsia="Calibri" w:cs="Times New Roman"/>
          <w:sz w:val="26"/>
          <w:szCs w:val="26"/>
        </w:rPr>
        <w:t xml:space="preserve"> số liệu</w:t>
      </w:r>
      <w:r w:rsidR="00497780">
        <w:rPr>
          <w:rFonts w:eastAsia="Calibri" w:cs="Times New Roman"/>
          <w:sz w:val="26"/>
          <w:szCs w:val="26"/>
        </w:rPr>
        <w:t>:</w:t>
      </w:r>
      <w:r>
        <w:rPr>
          <w:rFonts w:eastAsia="Calibri" w:cs="Times New Roman"/>
          <w:sz w:val="26"/>
          <w:szCs w:val="26"/>
        </w:rPr>
        <w:t xml:space="preserve"> </w:t>
      </w:r>
    </w:p>
    <w:p w:rsidR="00F8563F" w:rsidRPr="00F8563F" w:rsidRDefault="00F8563F" w:rsidP="00497780">
      <w:pPr>
        <w:spacing w:after="0" w:line="240" w:lineRule="auto"/>
        <w:jc w:val="center"/>
        <w:rPr>
          <w:rFonts w:eastAsia="Calibri" w:cs="Times New Roman"/>
          <w:b/>
          <w:sz w:val="26"/>
          <w:szCs w:val="26"/>
        </w:rPr>
      </w:pPr>
      <w:r w:rsidRPr="00F8563F">
        <w:rPr>
          <w:rFonts w:eastAsia="Calibri" w:cs="Times New Roman"/>
          <w:b/>
          <w:sz w:val="26"/>
          <w:szCs w:val="26"/>
        </w:rPr>
        <w:t xml:space="preserve">Sự thay đổi nhiệt độ trung bình năm và biên độ nhiệt độ năm </w:t>
      </w:r>
      <w:proofErr w:type="gramStart"/>
      <w:r w:rsidRPr="00F8563F">
        <w:rPr>
          <w:rFonts w:eastAsia="Calibri" w:cs="Times New Roman"/>
          <w:b/>
          <w:sz w:val="26"/>
          <w:szCs w:val="26"/>
        </w:rPr>
        <w:t>theo</w:t>
      </w:r>
      <w:proofErr w:type="gramEnd"/>
      <w:r w:rsidRPr="00F8563F">
        <w:rPr>
          <w:rFonts w:eastAsia="Calibri" w:cs="Times New Roman"/>
          <w:b/>
          <w:sz w:val="26"/>
          <w:szCs w:val="26"/>
        </w:rPr>
        <w:t xml:space="preserve"> vĩ độ địa lý ở bán cấu Bắc (</w:t>
      </w:r>
      <w:r w:rsidRPr="00F8563F">
        <w:rPr>
          <w:rFonts w:eastAsia="Calibri" w:cs="Times New Roman"/>
          <w:b/>
          <w:sz w:val="26"/>
          <w:szCs w:val="26"/>
          <w:vertAlign w:val="superscript"/>
        </w:rPr>
        <w:t>0</w:t>
      </w:r>
      <w:r w:rsidRPr="00F8563F">
        <w:rPr>
          <w:rFonts w:eastAsia="Calibri" w:cs="Times New Roman"/>
          <w:b/>
          <w:sz w:val="26"/>
          <w:szCs w:val="26"/>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801"/>
        <w:gridCol w:w="801"/>
        <w:gridCol w:w="801"/>
        <w:gridCol w:w="801"/>
        <w:gridCol w:w="671"/>
        <w:gridCol w:w="758"/>
        <w:gridCol w:w="888"/>
      </w:tblGrid>
      <w:tr w:rsidR="00F8563F" w:rsidRPr="00F8563F" w:rsidTr="00806CA4">
        <w:tc>
          <w:tcPr>
            <w:tcW w:w="3510" w:type="dxa"/>
          </w:tcPr>
          <w:p w:rsidR="00F8563F" w:rsidRPr="00F8563F" w:rsidRDefault="00F8563F" w:rsidP="00497780">
            <w:pPr>
              <w:spacing w:after="0" w:line="240" w:lineRule="auto"/>
              <w:jc w:val="both"/>
              <w:rPr>
                <w:rFonts w:eastAsia="Calibri" w:cs="Times New Roman"/>
                <w:sz w:val="26"/>
                <w:szCs w:val="26"/>
              </w:rPr>
            </w:pPr>
            <w:r w:rsidRPr="00F8563F">
              <w:rPr>
                <w:rFonts w:eastAsia="Calibri" w:cs="Times New Roman"/>
                <w:sz w:val="26"/>
                <w:szCs w:val="26"/>
              </w:rPr>
              <w:t>Vĩ độ</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0</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20</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30</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40</w:t>
            </w:r>
          </w:p>
        </w:tc>
        <w:tc>
          <w:tcPr>
            <w:tcW w:w="67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50</w:t>
            </w:r>
          </w:p>
        </w:tc>
        <w:tc>
          <w:tcPr>
            <w:tcW w:w="758"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60</w:t>
            </w:r>
          </w:p>
        </w:tc>
        <w:tc>
          <w:tcPr>
            <w:tcW w:w="888"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70</w:t>
            </w:r>
          </w:p>
        </w:tc>
      </w:tr>
      <w:tr w:rsidR="00F8563F" w:rsidRPr="00F8563F" w:rsidTr="00806CA4">
        <w:tc>
          <w:tcPr>
            <w:tcW w:w="3510" w:type="dxa"/>
          </w:tcPr>
          <w:p w:rsidR="00F8563F" w:rsidRPr="00F8563F" w:rsidRDefault="00F8563F" w:rsidP="00497780">
            <w:pPr>
              <w:spacing w:after="0" w:line="240" w:lineRule="auto"/>
              <w:jc w:val="both"/>
              <w:rPr>
                <w:rFonts w:eastAsia="Calibri" w:cs="Times New Roman"/>
                <w:sz w:val="26"/>
                <w:szCs w:val="26"/>
              </w:rPr>
            </w:pPr>
            <w:r w:rsidRPr="00F8563F">
              <w:rPr>
                <w:rFonts w:eastAsia="Calibri" w:cs="Times New Roman"/>
                <w:sz w:val="26"/>
                <w:szCs w:val="26"/>
              </w:rPr>
              <w:t>Nhiệt độ trung bình năm</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24,5</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25,0</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20,4</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14,0</w:t>
            </w:r>
          </w:p>
        </w:tc>
        <w:tc>
          <w:tcPr>
            <w:tcW w:w="67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5,4</w:t>
            </w:r>
          </w:p>
        </w:tc>
        <w:tc>
          <w:tcPr>
            <w:tcW w:w="758"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-0,6</w:t>
            </w:r>
          </w:p>
        </w:tc>
        <w:tc>
          <w:tcPr>
            <w:tcW w:w="888"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-10,4</w:t>
            </w:r>
          </w:p>
        </w:tc>
      </w:tr>
      <w:tr w:rsidR="00F8563F" w:rsidRPr="00F8563F" w:rsidTr="00806CA4">
        <w:tc>
          <w:tcPr>
            <w:tcW w:w="3510" w:type="dxa"/>
          </w:tcPr>
          <w:p w:rsidR="00F8563F" w:rsidRPr="00F8563F" w:rsidRDefault="00F8563F" w:rsidP="00497780">
            <w:pPr>
              <w:spacing w:after="0" w:line="240" w:lineRule="auto"/>
              <w:jc w:val="both"/>
              <w:rPr>
                <w:rFonts w:eastAsia="Calibri" w:cs="Times New Roman"/>
                <w:sz w:val="26"/>
                <w:szCs w:val="26"/>
              </w:rPr>
            </w:pPr>
            <w:r w:rsidRPr="00F8563F">
              <w:rPr>
                <w:rFonts w:eastAsia="Calibri" w:cs="Times New Roman"/>
                <w:sz w:val="26"/>
                <w:szCs w:val="26"/>
              </w:rPr>
              <w:t>Biên độ nhiệt năm</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1,8</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7,4</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13,3</w:t>
            </w:r>
          </w:p>
        </w:tc>
        <w:tc>
          <w:tcPr>
            <w:tcW w:w="80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17,7</w:t>
            </w:r>
          </w:p>
        </w:tc>
        <w:tc>
          <w:tcPr>
            <w:tcW w:w="671"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23,8</w:t>
            </w:r>
          </w:p>
        </w:tc>
        <w:tc>
          <w:tcPr>
            <w:tcW w:w="758"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29,0</w:t>
            </w:r>
          </w:p>
        </w:tc>
        <w:tc>
          <w:tcPr>
            <w:tcW w:w="888" w:type="dxa"/>
          </w:tcPr>
          <w:p w:rsidR="00F8563F" w:rsidRPr="00F8563F" w:rsidRDefault="00F8563F" w:rsidP="00497780">
            <w:pPr>
              <w:spacing w:after="0" w:line="240" w:lineRule="auto"/>
              <w:jc w:val="center"/>
              <w:rPr>
                <w:rFonts w:eastAsia="Calibri" w:cs="Times New Roman"/>
                <w:sz w:val="26"/>
                <w:szCs w:val="26"/>
              </w:rPr>
            </w:pPr>
            <w:r w:rsidRPr="00F8563F">
              <w:rPr>
                <w:rFonts w:eastAsia="Calibri" w:cs="Times New Roman"/>
                <w:sz w:val="26"/>
                <w:szCs w:val="26"/>
              </w:rPr>
              <w:t>32,2</w:t>
            </w:r>
          </w:p>
        </w:tc>
      </w:tr>
    </w:tbl>
    <w:p w:rsidR="00F8563F" w:rsidRPr="00F8563F" w:rsidRDefault="00F8563F" w:rsidP="00497780">
      <w:pPr>
        <w:spacing w:after="0" w:line="240" w:lineRule="auto"/>
        <w:jc w:val="right"/>
        <w:rPr>
          <w:rFonts w:eastAsia="Calibri" w:cs="Times New Roman"/>
          <w:i/>
          <w:sz w:val="26"/>
          <w:szCs w:val="26"/>
        </w:rPr>
      </w:pPr>
      <w:r w:rsidRPr="00F8563F">
        <w:rPr>
          <w:rFonts w:eastAsia="Calibri" w:cs="Times New Roman"/>
          <w:i/>
          <w:sz w:val="26"/>
          <w:szCs w:val="26"/>
        </w:rPr>
        <w:t>(</w:t>
      </w:r>
      <w:proofErr w:type="gramStart"/>
      <w:r w:rsidRPr="00F8563F">
        <w:rPr>
          <w:rFonts w:eastAsia="Calibri" w:cs="Times New Roman"/>
          <w:i/>
          <w:sz w:val="26"/>
          <w:szCs w:val="26"/>
        </w:rPr>
        <w:t>nguồn</w:t>
      </w:r>
      <w:proofErr w:type="gramEnd"/>
      <w:r w:rsidRPr="00F8563F">
        <w:rPr>
          <w:rFonts w:eastAsia="Calibri" w:cs="Times New Roman"/>
          <w:i/>
          <w:sz w:val="26"/>
          <w:szCs w:val="26"/>
        </w:rPr>
        <w:t xml:space="preserve">: sách giáo khoa </w:t>
      </w:r>
      <w:r>
        <w:rPr>
          <w:rFonts w:eastAsia="Calibri" w:cs="Times New Roman"/>
          <w:i/>
          <w:sz w:val="26"/>
          <w:szCs w:val="26"/>
        </w:rPr>
        <w:t>Đ</w:t>
      </w:r>
      <w:r w:rsidRPr="00F8563F">
        <w:rPr>
          <w:rFonts w:eastAsia="Calibri" w:cs="Times New Roman"/>
          <w:i/>
          <w:sz w:val="26"/>
          <w:szCs w:val="26"/>
        </w:rPr>
        <w:t>ịa lý 10)</w:t>
      </w:r>
    </w:p>
    <w:p w:rsidR="00F8563F" w:rsidRPr="00F8563F" w:rsidRDefault="00F8563F" w:rsidP="00497780">
      <w:pPr>
        <w:spacing w:after="0" w:line="240" w:lineRule="auto"/>
        <w:jc w:val="both"/>
        <w:rPr>
          <w:rFonts w:eastAsia="Calibri" w:cs="Times New Roman"/>
          <w:sz w:val="26"/>
          <w:szCs w:val="26"/>
        </w:rPr>
      </w:pPr>
      <w:r>
        <w:rPr>
          <w:rFonts w:eastAsia="Calibri" w:cs="Times New Roman"/>
          <w:sz w:val="26"/>
          <w:szCs w:val="26"/>
        </w:rPr>
        <w:t xml:space="preserve">   </w:t>
      </w:r>
      <w:r w:rsidRPr="00F8563F">
        <w:rPr>
          <w:rFonts w:eastAsia="Calibri" w:cs="Times New Roman"/>
          <w:sz w:val="26"/>
          <w:szCs w:val="26"/>
        </w:rPr>
        <w:t xml:space="preserve">Rút ra nhận xét và giải thích về sự thay đổi nhiệt độ trung bình năm và biên độ nhiệt độ năm </w:t>
      </w:r>
      <w:proofErr w:type="gramStart"/>
      <w:r w:rsidRPr="00F8563F">
        <w:rPr>
          <w:rFonts w:eastAsia="Calibri" w:cs="Times New Roman"/>
          <w:sz w:val="26"/>
          <w:szCs w:val="26"/>
        </w:rPr>
        <w:t>theo</w:t>
      </w:r>
      <w:proofErr w:type="gramEnd"/>
      <w:r w:rsidRPr="00F8563F">
        <w:rPr>
          <w:rFonts w:eastAsia="Calibri" w:cs="Times New Roman"/>
          <w:sz w:val="26"/>
          <w:szCs w:val="26"/>
        </w:rPr>
        <w:t xml:space="preserve"> vĩ độ địa lý ở bán cầu Bắc. </w:t>
      </w:r>
    </w:p>
    <w:p w:rsidR="00497780" w:rsidRDefault="00497780" w:rsidP="00497780">
      <w:pPr>
        <w:shd w:val="clear" w:color="auto" w:fill="FFFFFF"/>
        <w:spacing w:after="150" w:line="240" w:lineRule="auto"/>
        <w:rPr>
          <w:rFonts w:eastAsia="Times New Roman" w:cs="Times New Roman"/>
          <w:szCs w:val="24"/>
          <w:lang w:eastAsia="vi-VN"/>
        </w:rPr>
      </w:pPr>
      <w:r>
        <w:rPr>
          <w:rFonts w:cs="Times New Roman"/>
        </w:rPr>
        <w:t xml:space="preserve">2. </w:t>
      </w:r>
      <w:r w:rsidR="00E666C3" w:rsidRPr="00E666C3">
        <w:rPr>
          <w:rFonts w:eastAsia="Times New Roman" w:cs="Times New Roman"/>
          <w:szCs w:val="24"/>
          <w:lang w:val="vi-VN" w:eastAsia="vi-VN"/>
        </w:rPr>
        <w:t>Cho bảng số liệu</w:t>
      </w:r>
      <w:r>
        <w:rPr>
          <w:rFonts w:eastAsia="Times New Roman" w:cs="Times New Roman"/>
          <w:szCs w:val="24"/>
          <w:lang w:eastAsia="vi-VN"/>
        </w:rPr>
        <w:t>:</w:t>
      </w:r>
    </w:p>
    <w:p w:rsidR="00497780" w:rsidRPr="00497780" w:rsidRDefault="00E666C3" w:rsidP="00497780">
      <w:pPr>
        <w:shd w:val="clear" w:color="auto" w:fill="FFFFFF"/>
        <w:spacing w:after="150" w:line="240" w:lineRule="auto"/>
        <w:rPr>
          <w:rFonts w:eastAsia="Times New Roman" w:cs="Times New Roman"/>
          <w:b/>
          <w:szCs w:val="24"/>
          <w:lang w:eastAsia="vi-VN"/>
        </w:rPr>
      </w:pPr>
      <w:r w:rsidRPr="00E666C3">
        <w:rPr>
          <w:rFonts w:eastAsia="Times New Roman" w:cs="Times New Roman"/>
          <w:szCs w:val="24"/>
          <w:lang w:val="vi-VN" w:eastAsia="vi-VN"/>
        </w:rPr>
        <w:t xml:space="preserve"> </w:t>
      </w:r>
      <w:r w:rsidR="00497780">
        <w:rPr>
          <w:rFonts w:eastAsia="Times New Roman" w:cs="Times New Roman"/>
          <w:szCs w:val="24"/>
          <w:lang w:eastAsia="vi-VN"/>
        </w:rPr>
        <w:t xml:space="preserve">    </w:t>
      </w:r>
      <w:r w:rsidR="00497780" w:rsidRPr="00497780">
        <w:rPr>
          <w:rFonts w:eastAsia="Times New Roman" w:cs="Times New Roman"/>
          <w:b/>
          <w:szCs w:val="24"/>
          <w:lang w:eastAsia="vi-VN"/>
        </w:rPr>
        <w:t>C</w:t>
      </w:r>
      <w:r w:rsidRPr="00E666C3">
        <w:rPr>
          <w:rFonts w:eastAsia="Times New Roman" w:cs="Times New Roman"/>
          <w:b/>
          <w:szCs w:val="24"/>
          <w:lang w:val="vi-VN" w:eastAsia="vi-VN"/>
        </w:rPr>
        <w:t xml:space="preserve">ơ cấu GDP phân </w:t>
      </w:r>
      <w:proofErr w:type="gramStart"/>
      <w:r w:rsidRPr="00E666C3">
        <w:rPr>
          <w:rFonts w:eastAsia="Times New Roman" w:cs="Times New Roman"/>
          <w:b/>
          <w:szCs w:val="24"/>
          <w:lang w:val="vi-VN" w:eastAsia="vi-VN"/>
        </w:rPr>
        <w:t>theo</w:t>
      </w:r>
      <w:proofErr w:type="gramEnd"/>
      <w:r w:rsidRPr="00E666C3">
        <w:rPr>
          <w:rFonts w:eastAsia="Times New Roman" w:cs="Times New Roman"/>
          <w:b/>
          <w:szCs w:val="24"/>
          <w:lang w:val="vi-VN" w:eastAsia="vi-VN"/>
        </w:rPr>
        <w:t xml:space="preserve"> khu vực kinh tế các nhóm nước năm 2004:</w:t>
      </w:r>
    </w:p>
    <w:p w:rsidR="00E666C3" w:rsidRDefault="00497780" w:rsidP="00497780">
      <w:pPr>
        <w:shd w:val="clear" w:color="auto" w:fill="FFFFFF"/>
        <w:spacing w:after="150" w:line="240" w:lineRule="auto"/>
        <w:rPr>
          <w:rFonts w:eastAsia="Times New Roman" w:cs="Times New Roman"/>
          <w:i/>
          <w:szCs w:val="24"/>
          <w:lang w:eastAsia="vi-VN"/>
        </w:rPr>
      </w:pPr>
      <w:r>
        <w:rPr>
          <w:rFonts w:eastAsia="Times New Roman" w:cs="Times New Roman"/>
          <w:szCs w:val="24"/>
          <w:lang w:eastAsia="vi-VN"/>
        </w:rPr>
        <w:t xml:space="preserve">                                                                                                </w:t>
      </w:r>
      <w:r w:rsidR="00E666C3" w:rsidRPr="00E666C3">
        <w:rPr>
          <w:rFonts w:eastAsia="Times New Roman" w:cs="Times New Roman"/>
          <w:szCs w:val="24"/>
          <w:lang w:val="vi-VN" w:eastAsia="vi-VN"/>
        </w:rPr>
        <w:t> </w:t>
      </w:r>
      <w:r w:rsidR="00E666C3" w:rsidRPr="00E666C3">
        <w:rPr>
          <w:rFonts w:eastAsia="Times New Roman" w:cs="Times New Roman"/>
          <w:i/>
          <w:szCs w:val="24"/>
          <w:lang w:val="vi-VN" w:eastAsia="vi-VN"/>
        </w:rPr>
        <w:t>(Đơn vị %)</w:t>
      </w:r>
    </w:p>
    <w:tbl>
      <w:tblPr>
        <w:tblStyle w:val="TableGrid"/>
        <w:tblW w:w="0" w:type="auto"/>
        <w:tblLook w:val="04A0" w:firstRow="1" w:lastRow="0" w:firstColumn="1" w:lastColumn="0" w:noHBand="0" w:noVBand="1"/>
      </w:tblPr>
      <w:tblGrid>
        <w:gridCol w:w="2322"/>
        <w:gridCol w:w="2322"/>
        <w:gridCol w:w="2322"/>
        <w:gridCol w:w="2322"/>
      </w:tblGrid>
      <w:tr w:rsidR="00497780" w:rsidTr="00497780">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Nhóm nước</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Khu vực I</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Khu vực II</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Khu vực III</w:t>
            </w:r>
          </w:p>
        </w:tc>
      </w:tr>
      <w:tr w:rsidR="00497780" w:rsidTr="00497780">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Phát triển </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2,0</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27,0</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71,0</w:t>
            </w:r>
          </w:p>
        </w:tc>
      </w:tr>
      <w:tr w:rsidR="00497780" w:rsidTr="00497780">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Đang phát triển</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25,0</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32,0</w:t>
            </w:r>
          </w:p>
        </w:tc>
        <w:tc>
          <w:tcPr>
            <w:tcW w:w="2322" w:type="dxa"/>
          </w:tcPr>
          <w:p w:rsidR="00E666C3" w:rsidRPr="00E666C3" w:rsidRDefault="00497780" w:rsidP="00497780">
            <w:pPr>
              <w:spacing w:after="150"/>
              <w:jc w:val="center"/>
              <w:rPr>
                <w:rFonts w:eastAsia="Times New Roman" w:cs="Times New Roman"/>
                <w:szCs w:val="24"/>
                <w:lang w:val="vi-VN" w:eastAsia="vi-VN"/>
              </w:rPr>
            </w:pPr>
            <w:r w:rsidRPr="00E666C3">
              <w:rPr>
                <w:rFonts w:eastAsia="Times New Roman" w:cs="Times New Roman"/>
                <w:szCs w:val="24"/>
                <w:lang w:val="vi-VN" w:eastAsia="vi-VN"/>
              </w:rPr>
              <w:t>43,0</w:t>
            </w:r>
          </w:p>
        </w:tc>
      </w:tr>
    </w:tbl>
    <w:p w:rsidR="00497780" w:rsidRDefault="00497780" w:rsidP="00497780">
      <w:pPr>
        <w:spacing w:line="240" w:lineRule="auto"/>
        <w:rPr>
          <w:rFonts w:cs="Times New Roman"/>
        </w:rPr>
      </w:pPr>
      <w:r>
        <w:rPr>
          <w:rFonts w:cs="Times New Roman"/>
        </w:rPr>
        <w:t xml:space="preserve">Nhận xét và giải thích về cơ cấu GDP phân </w:t>
      </w:r>
      <w:proofErr w:type="gramStart"/>
      <w:r>
        <w:rPr>
          <w:rFonts w:cs="Times New Roman"/>
        </w:rPr>
        <w:t>theo</w:t>
      </w:r>
      <w:proofErr w:type="gramEnd"/>
      <w:r>
        <w:rPr>
          <w:rFonts w:cs="Times New Roman"/>
        </w:rPr>
        <w:t xml:space="preserve"> khu vực kinh tế của các nhóm nước, năm </w:t>
      </w:r>
    </w:p>
    <w:p w:rsidR="00202AA1" w:rsidRPr="00E666C3" w:rsidRDefault="00497780" w:rsidP="00497780">
      <w:pPr>
        <w:spacing w:line="240" w:lineRule="auto"/>
        <w:rPr>
          <w:rFonts w:cs="Times New Roman"/>
        </w:rPr>
      </w:pPr>
      <w:r>
        <w:rPr>
          <w:rFonts w:cs="Times New Roman"/>
        </w:rPr>
        <w:t>2004</w:t>
      </w:r>
    </w:p>
    <w:p w:rsidR="00D0438E" w:rsidRPr="000C0F0F" w:rsidRDefault="00D0438E" w:rsidP="00D0438E">
      <w:pPr>
        <w:spacing w:line="240" w:lineRule="auto"/>
        <w:rPr>
          <w:b/>
          <w:szCs w:val="24"/>
        </w:rPr>
      </w:pPr>
      <w:r w:rsidRPr="000C0F0F">
        <w:rPr>
          <w:b/>
          <w:szCs w:val="24"/>
        </w:rPr>
        <w:t>Câu V: (4.0 điểm)</w:t>
      </w:r>
    </w:p>
    <w:p w:rsidR="00D0438E" w:rsidRPr="001F1943" w:rsidRDefault="00D0438E" w:rsidP="006E13AB">
      <w:pPr>
        <w:spacing w:after="0" w:line="240" w:lineRule="auto"/>
        <w:rPr>
          <w:rFonts w:eastAsia="Arial" w:cs="Times New Roman"/>
          <w:szCs w:val="24"/>
        </w:rPr>
      </w:pPr>
      <w:r w:rsidRPr="000C0F0F">
        <w:rPr>
          <w:rFonts w:eastAsia="Arial" w:cs="Times New Roman"/>
          <w:szCs w:val="24"/>
          <w:lang w:val="vi"/>
        </w:rPr>
        <w:lastRenderedPageBreak/>
        <w:t>Dựa vào Atlat Địa lí Việt Nam và kiến thức đã học</w:t>
      </w:r>
      <w:r w:rsidR="001F1943">
        <w:rPr>
          <w:rFonts w:eastAsia="Arial" w:cs="Times New Roman"/>
          <w:szCs w:val="24"/>
        </w:rPr>
        <w:t>:</w:t>
      </w:r>
    </w:p>
    <w:p w:rsidR="00D0438E" w:rsidRPr="000C0F0F" w:rsidRDefault="00D0438E" w:rsidP="006E13AB">
      <w:pPr>
        <w:spacing w:after="0" w:line="240" w:lineRule="auto"/>
        <w:rPr>
          <w:rFonts w:eastAsia="Arial" w:cs="Times New Roman"/>
          <w:szCs w:val="24"/>
        </w:rPr>
      </w:pPr>
      <w:r w:rsidRPr="000C0F0F">
        <w:rPr>
          <w:rFonts w:eastAsia="Arial" w:cs="Times New Roman"/>
          <w:szCs w:val="24"/>
        </w:rPr>
        <w:t>1</w:t>
      </w:r>
      <w:r w:rsidRPr="000C0F0F">
        <w:rPr>
          <w:rFonts w:eastAsia="Arial" w:cs="Times New Roman"/>
          <w:szCs w:val="24"/>
          <w:lang w:val="vi"/>
        </w:rPr>
        <w:t xml:space="preserve">. </w:t>
      </w:r>
      <w:r w:rsidR="00EE6CBE">
        <w:rPr>
          <w:rFonts w:eastAsia="Arial" w:cs="Times New Roman"/>
          <w:szCs w:val="24"/>
        </w:rPr>
        <w:t>Trình bày</w:t>
      </w:r>
      <w:r w:rsidRPr="000C0F0F">
        <w:rPr>
          <w:rFonts w:eastAsia="Arial" w:cs="Times New Roman"/>
          <w:szCs w:val="24"/>
          <w:lang w:val="vi"/>
        </w:rPr>
        <w:t xml:space="preserve"> biểu hiện rõ nhất trong sự phân hóa không gian của chế độ nhiệt, mưa ở miền tự nhiên Nam Trung Bộ và Nam Bộ?</w:t>
      </w:r>
    </w:p>
    <w:p w:rsidR="000C0F0F" w:rsidRPr="000C0F0F" w:rsidRDefault="000C0F0F" w:rsidP="006E13AB">
      <w:pPr>
        <w:spacing w:line="240" w:lineRule="auto"/>
        <w:jc w:val="both"/>
        <w:rPr>
          <w:rFonts w:eastAsia="Calibri" w:cs="Times New Roman"/>
          <w:szCs w:val="24"/>
        </w:rPr>
      </w:pPr>
      <w:r w:rsidRPr="000C0F0F">
        <w:rPr>
          <w:rFonts w:eastAsia="Arial" w:cs="Times New Roman"/>
          <w:szCs w:val="24"/>
        </w:rPr>
        <w:t>2.</w:t>
      </w:r>
      <w:r w:rsidRPr="000C0F0F">
        <w:rPr>
          <w:rFonts w:eastAsia="Times New Roman" w:cs="Times New Roman"/>
          <w:szCs w:val="24"/>
        </w:rPr>
        <w:t xml:space="preserve"> Phân tích nhân tố vị trí địa lý và hình dạng lãnh thổ ảnh hưởng đến khí hậu ở nước ta?</w:t>
      </w:r>
    </w:p>
    <w:p w:rsidR="006E13AB" w:rsidRPr="006E13AB" w:rsidRDefault="006E13AB" w:rsidP="006E13AB">
      <w:pPr>
        <w:spacing w:after="0" w:line="240" w:lineRule="auto"/>
        <w:jc w:val="both"/>
        <w:rPr>
          <w:rFonts w:eastAsia="Times New Roman"/>
          <w:szCs w:val="24"/>
        </w:rPr>
      </w:pPr>
      <w:r w:rsidRPr="006E13AB">
        <w:rPr>
          <w:rFonts w:eastAsia="Times New Roman"/>
          <w:szCs w:val="24"/>
        </w:rPr>
        <w:t>3. Trình bày và giải thích sự đa dạng của địa hình ven biển nước ta</w:t>
      </w:r>
      <w:r w:rsidR="001F1943">
        <w:rPr>
          <w:rFonts w:eastAsia="Times New Roman"/>
          <w:szCs w:val="24"/>
        </w:rPr>
        <w:t>.</w:t>
      </w:r>
    </w:p>
    <w:p w:rsidR="006E13AB" w:rsidRDefault="006E13AB" w:rsidP="006E13AB">
      <w:pPr>
        <w:spacing w:before="40" w:after="0" w:line="240" w:lineRule="auto"/>
        <w:jc w:val="both"/>
        <w:rPr>
          <w:rFonts w:eastAsia="Times New Roman" w:cs="Times New Roman"/>
          <w:b/>
          <w:sz w:val="26"/>
          <w:szCs w:val="24"/>
        </w:rPr>
      </w:pPr>
      <w:r w:rsidRPr="006E13AB">
        <w:rPr>
          <w:rFonts w:eastAsia="Times New Roman" w:cs="Times New Roman"/>
          <w:b/>
          <w:sz w:val="26"/>
          <w:szCs w:val="24"/>
        </w:rPr>
        <w:t>Câu VI:</w:t>
      </w:r>
      <w:r>
        <w:rPr>
          <w:rFonts w:eastAsia="Times New Roman" w:cs="Times New Roman"/>
          <w:b/>
          <w:sz w:val="26"/>
          <w:szCs w:val="24"/>
        </w:rPr>
        <w:t xml:space="preserve"> (3</w:t>
      </w:r>
      <w:proofErr w:type="gramStart"/>
      <w:r>
        <w:rPr>
          <w:rFonts w:eastAsia="Times New Roman" w:cs="Times New Roman"/>
          <w:b/>
          <w:sz w:val="26"/>
          <w:szCs w:val="24"/>
        </w:rPr>
        <w:t>,0</w:t>
      </w:r>
      <w:proofErr w:type="gramEnd"/>
      <w:r>
        <w:rPr>
          <w:rFonts w:eastAsia="Times New Roman" w:cs="Times New Roman"/>
          <w:b/>
          <w:sz w:val="26"/>
          <w:szCs w:val="24"/>
        </w:rPr>
        <w:t xml:space="preserve"> điểm)</w:t>
      </w:r>
    </w:p>
    <w:p w:rsidR="006E13AB" w:rsidRPr="006E13AB" w:rsidRDefault="006E13AB" w:rsidP="006E13AB">
      <w:pPr>
        <w:tabs>
          <w:tab w:val="center" w:pos="993"/>
        </w:tabs>
        <w:spacing w:after="0" w:line="240" w:lineRule="auto"/>
        <w:rPr>
          <w:rFonts w:cs="Times New Roman"/>
          <w:szCs w:val="24"/>
        </w:rPr>
      </w:pPr>
      <w:r w:rsidRPr="006E13AB">
        <w:rPr>
          <w:rFonts w:cs="Times New Roman"/>
          <w:szCs w:val="24"/>
        </w:rPr>
        <w:t>Cho bảng số liệu:</w:t>
      </w:r>
    </w:p>
    <w:p w:rsidR="00E4613F" w:rsidRPr="00E14CF7" w:rsidRDefault="00E4613F" w:rsidP="00E4613F">
      <w:pPr>
        <w:jc w:val="center"/>
        <w:rPr>
          <w:sz w:val="26"/>
          <w:szCs w:val="26"/>
        </w:rPr>
      </w:pPr>
      <w:r w:rsidRPr="00E14CF7">
        <w:rPr>
          <w:sz w:val="26"/>
          <w:szCs w:val="26"/>
        </w:rPr>
        <w:t>DIỆN TÍCH CÂY LƯƠNG THỰC CÓ HẠT VÀ CÂY ĂN QUẢ CỦA NƯỚC TA</w:t>
      </w:r>
    </w:p>
    <w:p w:rsidR="00E4613F" w:rsidRPr="00E14CF7" w:rsidRDefault="00E4613F" w:rsidP="00E4613F">
      <w:pPr>
        <w:jc w:val="right"/>
        <w:rPr>
          <w:i/>
          <w:sz w:val="26"/>
          <w:szCs w:val="26"/>
        </w:rPr>
      </w:pPr>
      <w:r w:rsidRPr="00E14CF7">
        <w:rPr>
          <w:i/>
          <w:sz w:val="26"/>
          <w:szCs w:val="26"/>
        </w:rPr>
        <w:t>(Đơn vị: Nghìn ha)</w:t>
      </w:r>
    </w:p>
    <w:tbl>
      <w:tblPr>
        <w:tblStyle w:val="TableGrid"/>
        <w:tblW w:w="0" w:type="auto"/>
        <w:jc w:val="center"/>
        <w:tblLook w:val="00A0" w:firstRow="1" w:lastRow="0" w:firstColumn="1" w:lastColumn="0" w:noHBand="0" w:noVBand="0"/>
      </w:tblPr>
      <w:tblGrid>
        <w:gridCol w:w="2762"/>
        <w:gridCol w:w="1737"/>
        <w:gridCol w:w="1738"/>
        <w:gridCol w:w="1738"/>
        <w:gridCol w:w="1738"/>
      </w:tblGrid>
      <w:tr w:rsidR="00E4613F" w:rsidRPr="00E14CF7" w:rsidTr="00054105">
        <w:trPr>
          <w:jc w:val="center"/>
        </w:trPr>
        <w:tc>
          <w:tcPr>
            <w:tcW w:w="2773" w:type="dxa"/>
          </w:tcPr>
          <w:p w:rsidR="00E4613F" w:rsidRPr="00E14CF7" w:rsidRDefault="00E4613F" w:rsidP="00054105">
            <w:pPr>
              <w:jc w:val="both"/>
              <w:rPr>
                <w:b/>
                <w:sz w:val="26"/>
                <w:szCs w:val="26"/>
              </w:rPr>
            </w:pPr>
            <w:r w:rsidRPr="00E14CF7">
              <w:rPr>
                <w:b/>
                <w:sz w:val="26"/>
                <w:szCs w:val="26"/>
              </w:rPr>
              <w:t>Năm</w:t>
            </w:r>
          </w:p>
        </w:tc>
        <w:tc>
          <w:tcPr>
            <w:tcW w:w="1741" w:type="dxa"/>
          </w:tcPr>
          <w:p w:rsidR="00E4613F" w:rsidRPr="00E14CF7" w:rsidRDefault="00E4613F" w:rsidP="00054105">
            <w:pPr>
              <w:jc w:val="center"/>
              <w:rPr>
                <w:b/>
                <w:sz w:val="26"/>
                <w:szCs w:val="26"/>
              </w:rPr>
            </w:pPr>
            <w:r w:rsidRPr="00E14CF7">
              <w:rPr>
                <w:b/>
                <w:sz w:val="26"/>
                <w:szCs w:val="26"/>
              </w:rPr>
              <w:t>2005</w:t>
            </w:r>
          </w:p>
        </w:tc>
        <w:tc>
          <w:tcPr>
            <w:tcW w:w="1742" w:type="dxa"/>
          </w:tcPr>
          <w:p w:rsidR="00E4613F" w:rsidRPr="00E14CF7" w:rsidRDefault="00E4613F" w:rsidP="00054105">
            <w:pPr>
              <w:jc w:val="center"/>
              <w:rPr>
                <w:b/>
                <w:sz w:val="26"/>
                <w:szCs w:val="26"/>
              </w:rPr>
            </w:pPr>
            <w:r w:rsidRPr="00E14CF7">
              <w:rPr>
                <w:b/>
                <w:sz w:val="26"/>
                <w:szCs w:val="26"/>
              </w:rPr>
              <w:t>2010</w:t>
            </w:r>
          </w:p>
        </w:tc>
        <w:tc>
          <w:tcPr>
            <w:tcW w:w="1742" w:type="dxa"/>
          </w:tcPr>
          <w:p w:rsidR="00E4613F" w:rsidRPr="00E14CF7" w:rsidRDefault="00E4613F" w:rsidP="00054105">
            <w:pPr>
              <w:jc w:val="center"/>
              <w:rPr>
                <w:b/>
                <w:sz w:val="26"/>
                <w:szCs w:val="26"/>
              </w:rPr>
            </w:pPr>
            <w:r w:rsidRPr="00E14CF7">
              <w:rPr>
                <w:b/>
                <w:sz w:val="26"/>
                <w:szCs w:val="26"/>
              </w:rPr>
              <w:t>2015</w:t>
            </w:r>
          </w:p>
        </w:tc>
        <w:tc>
          <w:tcPr>
            <w:tcW w:w="1742" w:type="dxa"/>
          </w:tcPr>
          <w:p w:rsidR="00E4613F" w:rsidRPr="00E14CF7" w:rsidRDefault="00E4613F" w:rsidP="00054105">
            <w:pPr>
              <w:jc w:val="center"/>
              <w:rPr>
                <w:b/>
                <w:sz w:val="26"/>
                <w:szCs w:val="26"/>
              </w:rPr>
            </w:pPr>
            <w:r w:rsidRPr="00E14CF7">
              <w:rPr>
                <w:b/>
                <w:sz w:val="26"/>
                <w:szCs w:val="26"/>
              </w:rPr>
              <w:t>2019</w:t>
            </w:r>
          </w:p>
        </w:tc>
      </w:tr>
      <w:tr w:rsidR="00E4613F" w:rsidRPr="00E14CF7" w:rsidTr="00054105">
        <w:trPr>
          <w:jc w:val="center"/>
        </w:trPr>
        <w:tc>
          <w:tcPr>
            <w:tcW w:w="2773" w:type="dxa"/>
          </w:tcPr>
          <w:p w:rsidR="00E4613F" w:rsidRPr="00E14CF7" w:rsidRDefault="00E4613F" w:rsidP="00054105">
            <w:pPr>
              <w:jc w:val="both"/>
              <w:rPr>
                <w:b/>
                <w:sz w:val="26"/>
                <w:szCs w:val="26"/>
              </w:rPr>
            </w:pPr>
            <w:r w:rsidRPr="00E14CF7">
              <w:rPr>
                <w:b/>
                <w:sz w:val="26"/>
                <w:szCs w:val="26"/>
              </w:rPr>
              <w:t>Tổng số</w:t>
            </w:r>
          </w:p>
        </w:tc>
        <w:tc>
          <w:tcPr>
            <w:tcW w:w="1741" w:type="dxa"/>
          </w:tcPr>
          <w:p w:rsidR="00E4613F" w:rsidRPr="00E14CF7" w:rsidRDefault="00E4613F" w:rsidP="00054105">
            <w:pPr>
              <w:ind w:right="309"/>
              <w:jc w:val="right"/>
              <w:rPr>
                <w:b/>
                <w:sz w:val="26"/>
                <w:szCs w:val="26"/>
              </w:rPr>
            </w:pPr>
            <w:r w:rsidRPr="00E14CF7">
              <w:rPr>
                <w:b/>
                <w:sz w:val="26"/>
                <w:szCs w:val="26"/>
              </w:rPr>
              <w:t>9 150,8</w:t>
            </w:r>
          </w:p>
        </w:tc>
        <w:tc>
          <w:tcPr>
            <w:tcW w:w="1742" w:type="dxa"/>
          </w:tcPr>
          <w:p w:rsidR="00E4613F" w:rsidRPr="00E14CF7" w:rsidRDefault="00E4613F" w:rsidP="00054105">
            <w:pPr>
              <w:ind w:right="309" w:firstLine="162"/>
              <w:jc w:val="right"/>
              <w:rPr>
                <w:b/>
                <w:sz w:val="26"/>
                <w:szCs w:val="26"/>
              </w:rPr>
            </w:pPr>
            <w:r w:rsidRPr="00E14CF7">
              <w:rPr>
                <w:b/>
                <w:sz w:val="26"/>
                <w:szCs w:val="26"/>
              </w:rPr>
              <w:t>9 395,6</w:t>
            </w:r>
          </w:p>
        </w:tc>
        <w:tc>
          <w:tcPr>
            <w:tcW w:w="1742" w:type="dxa"/>
          </w:tcPr>
          <w:p w:rsidR="00E4613F" w:rsidRPr="00E14CF7" w:rsidRDefault="00E4613F" w:rsidP="00054105">
            <w:pPr>
              <w:ind w:right="300"/>
              <w:jc w:val="right"/>
              <w:rPr>
                <w:b/>
                <w:sz w:val="26"/>
                <w:szCs w:val="26"/>
              </w:rPr>
            </w:pPr>
            <w:r w:rsidRPr="00E14CF7">
              <w:rPr>
                <w:b/>
                <w:sz w:val="26"/>
                <w:szCs w:val="26"/>
              </w:rPr>
              <w:t>9 833,2</w:t>
            </w:r>
          </w:p>
        </w:tc>
        <w:tc>
          <w:tcPr>
            <w:tcW w:w="1742" w:type="dxa"/>
          </w:tcPr>
          <w:p w:rsidR="00E4613F" w:rsidRPr="00E14CF7" w:rsidRDefault="00E4613F" w:rsidP="00054105">
            <w:pPr>
              <w:ind w:right="293"/>
              <w:jc w:val="right"/>
              <w:rPr>
                <w:b/>
                <w:sz w:val="26"/>
                <w:szCs w:val="26"/>
              </w:rPr>
            </w:pPr>
            <w:r w:rsidRPr="00E14CF7">
              <w:rPr>
                <w:b/>
                <w:sz w:val="26"/>
                <w:szCs w:val="26"/>
              </w:rPr>
              <w:t>9 529,6</w:t>
            </w:r>
          </w:p>
        </w:tc>
      </w:tr>
      <w:tr w:rsidR="00E4613F" w:rsidRPr="00E14CF7" w:rsidTr="00054105">
        <w:trPr>
          <w:jc w:val="center"/>
        </w:trPr>
        <w:tc>
          <w:tcPr>
            <w:tcW w:w="2773" w:type="dxa"/>
          </w:tcPr>
          <w:p w:rsidR="00E4613F" w:rsidRPr="00E14CF7" w:rsidRDefault="00E4613F" w:rsidP="00054105">
            <w:pPr>
              <w:jc w:val="both"/>
              <w:rPr>
                <w:sz w:val="26"/>
                <w:szCs w:val="26"/>
              </w:rPr>
            </w:pPr>
            <w:r w:rsidRPr="00E14CF7">
              <w:rPr>
                <w:sz w:val="26"/>
                <w:szCs w:val="26"/>
              </w:rPr>
              <w:t>Cây lương thực có hạt</w:t>
            </w:r>
          </w:p>
        </w:tc>
        <w:tc>
          <w:tcPr>
            <w:tcW w:w="1741" w:type="dxa"/>
          </w:tcPr>
          <w:p w:rsidR="00E4613F" w:rsidRPr="00E14CF7" w:rsidRDefault="00E4613F" w:rsidP="00054105">
            <w:pPr>
              <w:ind w:firstLine="432"/>
              <w:jc w:val="both"/>
              <w:rPr>
                <w:sz w:val="26"/>
                <w:szCs w:val="26"/>
              </w:rPr>
            </w:pPr>
            <w:r w:rsidRPr="00E14CF7">
              <w:rPr>
                <w:sz w:val="26"/>
                <w:szCs w:val="26"/>
              </w:rPr>
              <w:t>8 383,4</w:t>
            </w:r>
          </w:p>
        </w:tc>
        <w:tc>
          <w:tcPr>
            <w:tcW w:w="1742" w:type="dxa"/>
          </w:tcPr>
          <w:p w:rsidR="00E4613F" w:rsidRPr="00E14CF7" w:rsidRDefault="00E4613F" w:rsidP="00054105">
            <w:pPr>
              <w:ind w:firstLine="432"/>
              <w:jc w:val="both"/>
              <w:rPr>
                <w:sz w:val="26"/>
                <w:szCs w:val="26"/>
              </w:rPr>
            </w:pPr>
            <w:r w:rsidRPr="00E14CF7">
              <w:rPr>
                <w:sz w:val="26"/>
                <w:szCs w:val="26"/>
              </w:rPr>
              <w:t>8 615,9</w:t>
            </w:r>
          </w:p>
        </w:tc>
        <w:tc>
          <w:tcPr>
            <w:tcW w:w="1742" w:type="dxa"/>
          </w:tcPr>
          <w:p w:rsidR="00E4613F" w:rsidRPr="00E14CF7" w:rsidRDefault="00E4613F" w:rsidP="00054105">
            <w:pPr>
              <w:ind w:firstLine="432"/>
              <w:jc w:val="both"/>
              <w:rPr>
                <w:sz w:val="26"/>
                <w:szCs w:val="26"/>
              </w:rPr>
            </w:pPr>
            <w:r w:rsidRPr="00E14CF7">
              <w:rPr>
                <w:sz w:val="26"/>
                <w:szCs w:val="26"/>
              </w:rPr>
              <w:t>9 008,8</w:t>
            </w:r>
          </w:p>
        </w:tc>
        <w:tc>
          <w:tcPr>
            <w:tcW w:w="1742" w:type="dxa"/>
          </w:tcPr>
          <w:p w:rsidR="00E4613F" w:rsidRPr="00E14CF7" w:rsidRDefault="00E4613F" w:rsidP="00054105">
            <w:pPr>
              <w:ind w:firstLine="432"/>
              <w:jc w:val="both"/>
              <w:rPr>
                <w:sz w:val="26"/>
                <w:szCs w:val="26"/>
              </w:rPr>
            </w:pPr>
            <w:r w:rsidRPr="00E14CF7">
              <w:rPr>
                <w:sz w:val="26"/>
                <w:szCs w:val="26"/>
              </w:rPr>
              <w:t>8 462,4</w:t>
            </w:r>
          </w:p>
        </w:tc>
      </w:tr>
      <w:tr w:rsidR="00E4613F" w:rsidRPr="00E14CF7" w:rsidTr="00054105">
        <w:trPr>
          <w:jc w:val="center"/>
        </w:trPr>
        <w:tc>
          <w:tcPr>
            <w:tcW w:w="2773" w:type="dxa"/>
          </w:tcPr>
          <w:p w:rsidR="00E4613F" w:rsidRPr="00E14CF7" w:rsidRDefault="00E4613F" w:rsidP="00054105">
            <w:pPr>
              <w:jc w:val="both"/>
              <w:rPr>
                <w:sz w:val="26"/>
                <w:szCs w:val="26"/>
              </w:rPr>
            </w:pPr>
            <w:r w:rsidRPr="00E14CF7">
              <w:rPr>
                <w:sz w:val="26"/>
                <w:szCs w:val="26"/>
              </w:rPr>
              <w:t>Cây ăn quả</w:t>
            </w:r>
          </w:p>
        </w:tc>
        <w:tc>
          <w:tcPr>
            <w:tcW w:w="1741" w:type="dxa"/>
          </w:tcPr>
          <w:p w:rsidR="00E4613F" w:rsidRPr="00E14CF7" w:rsidRDefault="00E4613F" w:rsidP="00054105">
            <w:pPr>
              <w:ind w:right="309"/>
              <w:jc w:val="right"/>
              <w:rPr>
                <w:sz w:val="26"/>
                <w:szCs w:val="26"/>
              </w:rPr>
            </w:pPr>
            <w:r w:rsidRPr="00E14CF7">
              <w:rPr>
                <w:sz w:val="26"/>
                <w:szCs w:val="26"/>
              </w:rPr>
              <w:t>767,4</w:t>
            </w:r>
          </w:p>
        </w:tc>
        <w:tc>
          <w:tcPr>
            <w:tcW w:w="1742" w:type="dxa"/>
          </w:tcPr>
          <w:p w:rsidR="00E4613F" w:rsidRPr="00E14CF7" w:rsidRDefault="00E4613F" w:rsidP="00054105">
            <w:pPr>
              <w:ind w:right="309"/>
              <w:jc w:val="right"/>
              <w:rPr>
                <w:sz w:val="26"/>
                <w:szCs w:val="26"/>
              </w:rPr>
            </w:pPr>
            <w:r w:rsidRPr="00E14CF7">
              <w:rPr>
                <w:sz w:val="26"/>
                <w:szCs w:val="26"/>
              </w:rPr>
              <w:t>779,7</w:t>
            </w:r>
          </w:p>
        </w:tc>
        <w:tc>
          <w:tcPr>
            <w:tcW w:w="1742" w:type="dxa"/>
          </w:tcPr>
          <w:p w:rsidR="00E4613F" w:rsidRPr="00E14CF7" w:rsidRDefault="00E4613F" w:rsidP="00054105">
            <w:pPr>
              <w:ind w:right="300"/>
              <w:jc w:val="right"/>
              <w:rPr>
                <w:sz w:val="26"/>
                <w:szCs w:val="26"/>
              </w:rPr>
            </w:pPr>
            <w:r w:rsidRPr="00E14CF7">
              <w:rPr>
                <w:sz w:val="26"/>
                <w:szCs w:val="26"/>
              </w:rPr>
              <w:t>824,4</w:t>
            </w:r>
          </w:p>
        </w:tc>
        <w:tc>
          <w:tcPr>
            <w:tcW w:w="1742" w:type="dxa"/>
          </w:tcPr>
          <w:p w:rsidR="00E4613F" w:rsidRPr="00E14CF7" w:rsidRDefault="00E4613F" w:rsidP="00054105">
            <w:pPr>
              <w:ind w:right="293"/>
              <w:jc w:val="right"/>
              <w:rPr>
                <w:sz w:val="26"/>
                <w:szCs w:val="26"/>
              </w:rPr>
            </w:pPr>
            <w:r w:rsidRPr="00E14CF7">
              <w:rPr>
                <w:sz w:val="26"/>
                <w:szCs w:val="26"/>
              </w:rPr>
              <w:t>1 067,2</w:t>
            </w:r>
          </w:p>
        </w:tc>
      </w:tr>
    </w:tbl>
    <w:p w:rsidR="00E4613F" w:rsidRDefault="00E4613F" w:rsidP="00A22886">
      <w:pPr>
        <w:spacing w:after="0" w:line="240" w:lineRule="auto"/>
        <w:contextualSpacing/>
        <w:rPr>
          <w:rFonts w:cs="Times New Roman"/>
          <w:spacing w:val="-6"/>
          <w:szCs w:val="24"/>
        </w:rPr>
      </w:pPr>
      <w:r w:rsidRPr="00E14CF7">
        <w:rPr>
          <w:i/>
          <w:sz w:val="26"/>
          <w:szCs w:val="26"/>
        </w:rPr>
        <w:t xml:space="preserve"> </w:t>
      </w:r>
      <w:r w:rsidR="001A0081">
        <w:rPr>
          <w:i/>
          <w:sz w:val="26"/>
          <w:szCs w:val="26"/>
        </w:rPr>
        <w:t xml:space="preserve">                                                  </w:t>
      </w:r>
      <w:r w:rsidRPr="00E14CF7">
        <w:rPr>
          <w:i/>
          <w:sz w:val="26"/>
          <w:szCs w:val="26"/>
        </w:rPr>
        <w:t>(Nguồn: Niên giám thống kê 2019, NXB Thống kê, 2020</w:t>
      </w:r>
      <w:r w:rsidR="001A0081">
        <w:rPr>
          <w:rFonts w:cs="Times New Roman"/>
          <w:spacing w:val="-6"/>
          <w:szCs w:val="24"/>
        </w:rPr>
        <w:t>)</w:t>
      </w:r>
    </w:p>
    <w:p w:rsidR="00E4613F" w:rsidRPr="00E4613F" w:rsidRDefault="001F1943" w:rsidP="00E4613F">
      <w:pPr>
        <w:spacing w:before="60" w:after="60"/>
        <w:jc w:val="both"/>
        <w:rPr>
          <w:spacing w:val="-4"/>
          <w:sz w:val="26"/>
          <w:szCs w:val="26"/>
        </w:rPr>
      </w:pPr>
      <w:r>
        <w:rPr>
          <w:spacing w:val="-4"/>
          <w:sz w:val="26"/>
          <w:szCs w:val="26"/>
        </w:rPr>
        <w:t xml:space="preserve">1. </w:t>
      </w:r>
      <w:r w:rsidR="00E4613F">
        <w:rPr>
          <w:spacing w:val="-4"/>
          <w:sz w:val="26"/>
          <w:szCs w:val="26"/>
        </w:rPr>
        <w:t xml:space="preserve">Vẽ biểu đồ thích hợp nhất thể hiện diện tích cây lương thực có hạt và cây ăn quả </w:t>
      </w:r>
      <w:proofErr w:type="gramStart"/>
      <w:r w:rsidR="00E4613F">
        <w:rPr>
          <w:spacing w:val="-4"/>
          <w:sz w:val="26"/>
          <w:szCs w:val="26"/>
        </w:rPr>
        <w:t>của  nước</w:t>
      </w:r>
      <w:proofErr w:type="gramEnd"/>
      <w:r w:rsidR="00E4613F">
        <w:rPr>
          <w:spacing w:val="-4"/>
          <w:sz w:val="26"/>
          <w:szCs w:val="26"/>
        </w:rPr>
        <w:t xml:space="preserve"> ta giai đoạn 2005 - 2019.</w:t>
      </w:r>
    </w:p>
    <w:p w:rsidR="006E13AB" w:rsidRPr="00A22886" w:rsidRDefault="00E4613F" w:rsidP="00A22886">
      <w:pPr>
        <w:spacing w:after="0" w:line="240" w:lineRule="auto"/>
        <w:contextualSpacing/>
        <w:rPr>
          <w:rFonts w:cs="Times New Roman"/>
          <w:spacing w:val="-6"/>
          <w:szCs w:val="24"/>
        </w:rPr>
      </w:pPr>
      <w:r>
        <w:rPr>
          <w:rFonts w:cs="Times New Roman"/>
          <w:spacing w:val="-6"/>
          <w:szCs w:val="24"/>
        </w:rPr>
        <w:t xml:space="preserve">2. </w:t>
      </w:r>
      <w:r w:rsidR="00A22886" w:rsidRPr="00A22886">
        <w:rPr>
          <w:rFonts w:cs="Times New Roman"/>
          <w:spacing w:val="-6"/>
          <w:szCs w:val="24"/>
        </w:rPr>
        <w:t xml:space="preserve"> </w:t>
      </w:r>
      <w:r w:rsidR="00A22886" w:rsidRPr="00A22886">
        <w:rPr>
          <w:szCs w:val="24"/>
        </w:rPr>
        <w:t>Từ bảng số liệu và biểu đồ đã vẽ, hãy rút ra nhận xét.</w:t>
      </w:r>
    </w:p>
    <w:p w:rsidR="00A22886" w:rsidRPr="00A22886" w:rsidRDefault="00A22886" w:rsidP="00A22886">
      <w:pPr>
        <w:spacing w:before="60" w:after="60" w:line="259" w:lineRule="auto"/>
        <w:jc w:val="center"/>
        <w:rPr>
          <w:rFonts w:eastAsia="Calibri" w:cs="Times New Roman"/>
          <w:b/>
          <w:szCs w:val="24"/>
        </w:rPr>
      </w:pPr>
      <w:r w:rsidRPr="00A22886">
        <w:rPr>
          <w:rFonts w:eastAsia="Calibri" w:cs="Times New Roman"/>
          <w:b/>
          <w:szCs w:val="24"/>
        </w:rPr>
        <w:t>------ HẾT -----</w:t>
      </w:r>
    </w:p>
    <w:p w:rsidR="00A22886" w:rsidRPr="00A22886" w:rsidRDefault="00A22886" w:rsidP="00A22886">
      <w:pPr>
        <w:spacing w:before="60" w:after="60" w:line="259" w:lineRule="auto"/>
        <w:jc w:val="both"/>
        <w:rPr>
          <w:rFonts w:eastAsia="Calibri" w:cs="Times New Roman"/>
          <w:i/>
          <w:spacing w:val="-2"/>
          <w:szCs w:val="24"/>
        </w:rPr>
      </w:pPr>
      <w:r w:rsidRPr="00A22886">
        <w:rPr>
          <w:rFonts w:eastAsia="Calibri" w:cs="Times New Roman"/>
          <w:i/>
          <w:spacing w:val="-2"/>
          <w:szCs w:val="24"/>
        </w:rPr>
        <w:t>- Thí sinh được sử dụng Atlat Địa lí Việt Nam (NXB Giáo dục Việt Nam); không được sử dụng tài liệu khác.</w:t>
      </w:r>
    </w:p>
    <w:p w:rsidR="00A22886" w:rsidRPr="00A22886" w:rsidRDefault="00A22886" w:rsidP="00A22886">
      <w:pPr>
        <w:spacing w:before="60" w:after="60" w:line="259" w:lineRule="auto"/>
        <w:jc w:val="both"/>
        <w:rPr>
          <w:rFonts w:eastAsia="Calibri" w:cs="Times New Roman"/>
          <w:i/>
          <w:szCs w:val="24"/>
        </w:rPr>
      </w:pPr>
      <w:r w:rsidRPr="00A22886">
        <w:rPr>
          <w:rFonts w:eastAsia="Calibri" w:cs="Times New Roman"/>
          <w:i/>
          <w:szCs w:val="24"/>
        </w:rPr>
        <w:t>- Giám thị không giải thích gì thêm.</w:t>
      </w:r>
    </w:p>
    <w:p w:rsidR="00A22886" w:rsidRPr="00A22886" w:rsidRDefault="00A22886" w:rsidP="00A22886">
      <w:pPr>
        <w:spacing w:before="60" w:after="60" w:line="259" w:lineRule="auto"/>
        <w:jc w:val="center"/>
        <w:rPr>
          <w:rFonts w:eastAsia="Calibri" w:cs="Times New Roman"/>
          <w:szCs w:val="24"/>
        </w:rPr>
      </w:pPr>
      <w:r w:rsidRPr="00A22886">
        <w:rPr>
          <w:rFonts w:eastAsia="Calibri" w:cs="Times New Roman"/>
          <w:szCs w:val="24"/>
        </w:rPr>
        <w:t>Họ và tên thí sinh: ………………………………………………;</w:t>
      </w:r>
      <w:r w:rsidRPr="00A22886">
        <w:rPr>
          <w:rFonts w:eastAsia="Calibri" w:cs="Times New Roman"/>
          <w:szCs w:val="24"/>
        </w:rPr>
        <w:tab/>
        <w:t>Số báo danh: …………….</w:t>
      </w: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6E13AB" w:rsidRDefault="006E13AB" w:rsidP="00497780">
      <w:pPr>
        <w:spacing w:line="240" w:lineRule="auto"/>
        <w:rPr>
          <w:rFonts w:cs="Times New Roman"/>
        </w:rPr>
      </w:pPr>
    </w:p>
    <w:p w:rsidR="00202AA1" w:rsidRDefault="00202AA1" w:rsidP="00497780">
      <w:pPr>
        <w:spacing w:line="240" w:lineRule="auto"/>
        <w:rPr>
          <w:rFonts w:cs="Times New Roman"/>
        </w:rPr>
      </w:pPr>
    </w:p>
    <w:tbl>
      <w:tblPr>
        <w:tblW w:w="10549" w:type="dxa"/>
        <w:jc w:val="center"/>
        <w:tblLayout w:type="fixed"/>
        <w:tblLook w:val="04A0" w:firstRow="1" w:lastRow="0" w:firstColumn="1" w:lastColumn="0" w:noHBand="0" w:noVBand="1"/>
      </w:tblPr>
      <w:tblGrid>
        <w:gridCol w:w="4140"/>
        <w:gridCol w:w="6409"/>
      </w:tblGrid>
      <w:tr w:rsidR="00202AA1" w:rsidRPr="00202AA1" w:rsidTr="001A0081">
        <w:trPr>
          <w:trHeight w:val="981"/>
          <w:jc w:val="center"/>
        </w:trPr>
        <w:tc>
          <w:tcPr>
            <w:tcW w:w="4140" w:type="dxa"/>
          </w:tcPr>
          <w:p w:rsidR="00202AA1" w:rsidRPr="001A0081" w:rsidRDefault="00202AA1" w:rsidP="00497780">
            <w:pPr>
              <w:keepNext/>
              <w:spacing w:after="0" w:line="240" w:lineRule="auto"/>
              <w:jc w:val="center"/>
              <w:outlineLvl w:val="0"/>
              <w:rPr>
                <w:rFonts w:eastAsiaTheme="minorEastAsia" w:cs="Times New Roman"/>
                <w:szCs w:val="24"/>
              </w:rPr>
            </w:pPr>
            <w:r w:rsidRPr="001A0081">
              <w:rPr>
                <w:rFonts w:eastAsiaTheme="minorEastAsia" w:cs="Times New Roman"/>
                <w:szCs w:val="24"/>
              </w:rPr>
              <w:lastRenderedPageBreak/>
              <w:t xml:space="preserve">SỞ GD&amp; ĐT NGHỆ AN  </w:t>
            </w:r>
          </w:p>
          <w:p w:rsidR="00202AA1" w:rsidRPr="001A0081" w:rsidRDefault="00202AA1" w:rsidP="00497780">
            <w:pPr>
              <w:spacing w:after="0" w:line="240" w:lineRule="auto"/>
              <w:jc w:val="center"/>
              <w:rPr>
                <w:rFonts w:eastAsia="Times New Roman" w:cs="Times New Roman"/>
                <w:b/>
                <w:bCs/>
                <w:szCs w:val="24"/>
              </w:rPr>
            </w:pPr>
            <w:r w:rsidRPr="001A0081">
              <w:rPr>
                <w:rFonts w:eastAsia="Times New Roman" w:cs="Times New Roman"/>
                <w:b/>
                <w:bCs/>
                <w:szCs w:val="24"/>
              </w:rPr>
              <w:t>TRƯỜNG THPT ANH SƠN 2</w:t>
            </w:r>
          </w:p>
          <w:p w:rsidR="00202AA1" w:rsidRPr="001A0081" w:rsidRDefault="00202AA1" w:rsidP="00497780">
            <w:pPr>
              <w:spacing w:after="0" w:line="240" w:lineRule="auto"/>
              <w:rPr>
                <w:b/>
                <w:bCs/>
                <w:szCs w:val="24"/>
                <w:lang w:val="nl-NL"/>
              </w:rPr>
            </w:pPr>
            <w:r w:rsidRPr="001A0081">
              <w:rPr>
                <w:noProof/>
                <w:szCs w:val="24"/>
                <w:lang w:val="vi-VN" w:eastAsia="vi-VN"/>
              </w:rPr>
              <mc:AlternateContent>
                <mc:Choice Requires="wps">
                  <w:drawing>
                    <wp:anchor distT="0" distB="0" distL="114300" distR="114300" simplePos="0" relativeHeight="251665408" behindDoc="0" locked="0" layoutInCell="1" allowOverlap="1" wp14:anchorId="6B3280D7" wp14:editId="0B85A2CF">
                      <wp:simplePos x="0" y="0"/>
                      <wp:positionH relativeFrom="column">
                        <wp:posOffset>920115</wp:posOffset>
                      </wp:positionH>
                      <wp:positionV relativeFrom="paragraph">
                        <wp:posOffset>13970</wp:posOffset>
                      </wp:positionV>
                      <wp:extent cx="647700" cy="0"/>
                      <wp:effectExtent l="0" t="0" r="19050" b="190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1pt" to="123.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zk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"/>
                  </w:pict>
                </mc:Fallback>
              </mc:AlternateContent>
            </w:r>
            <w:r w:rsidRPr="001A0081">
              <w:rPr>
                <w:bCs/>
                <w:szCs w:val="24"/>
                <w:lang w:val="nl-NL"/>
              </w:rPr>
              <w:t xml:space="preserve"> </w:t>
            </w:r>
          </w:p>
        </w:tc>
        <w:tc>
          <w:tcPr>
            <w:tcW w:w="6409" w:type="dxa"/>
          </w:tcPr>
          <w:p w:rsidR="00202AA1" w:rsidRPr="001A0081" w:rsidRDefault="00202AA1" w:rsidP="00497780">
            <w:pPr>
              <w:spacing w:after="0" w:line="240" w:lineRule="auto"/>
              <w:jc w:val="center"/>
              <w:rPr>
                <w:b/>
                <w:bCs/>
                <w:szCs w:val="24"/>
                <w:lang w:val="nl-NL"/>
              </w:rPr>
            </w:pPr>
            <w:r w:rsidRPr="001A0081">
              <w:rPr>
                <w:b/>
                <w:bCs/>
                <w:szCs w:val="24"/>
                <w:lang w:val="nl-NL"/>
              </w:rPr>
              <w:t>KỲ THI THỬ HỌC SINH GIỎI TỈNH LỚP 12</w:t>
            </w:r>
          </w:p>
          <w:p w:rsidR="00202AA1" w:rsidRPr="001A0081" w:rsidRDefault="00A22886" w:rsidP="00497780">
            <w:pPr>
              <w:spacing w:after="0" w:line="240" w:lineRule="auto"/>
              <w:jc w:val="center"/>
              <w:rPr>
                <w:b/>
                <w:bCs/>
                <w:szCs w:val="24"/>
                <w:lang w:val="nl-NL"/>
              </w:rPr>
            </w:pPr>
            <w:r w:rsidRPr="001A0081">
              <w:rPr>
                <w:b/>
                <w:bCs/>
                <w:szCs w:val="24"/>
                <w:lang w:val="nl-NL"/>
              </w:rPr>
              <w:t xml:space="preserve">LẦN 1- </w:t>
            </w:r>
            <w:r w:rsidR="00202AA1" w:rsidRPr="001A0081">
              <w:rPr>
                <w:b/>
                <w:bCs/>
                <w:szCs w:val="24"/>
                <w:lang w:val="nl-NL"/>
              </w:rPr>
              <w:t>NĂM HỌC 2022 - 2023</w:t>
            </w:r>
          </w:p>
          <w:p w:rsidR="00202AA1" w:rsidRPr="001A0081" w:rsidRDefault="00202AA1" w:rsidP="00497780">
            <w:pPr>
              <w:spacing w:after="0" w:line="240" w:lineRule="auto"/>
              <w:jc w:val="center"/>
              <w:rPr>
                <w:b/>
                <w:bCs/>
                <w:szCs w:val="24"/>
                <w:lang w:val="nl-NL"/>
              </w:rPr>
            </w:pPr>
            <w:r w:rsidRPr="001A0081">
              <w:rPr>
                <w:noProof/>
                <w:szCs w:val="24"/>
                <w:lang w:val="vi-VN" w:eastAsia="vi-VN"/>
              </w:rPr>
              <mc:AlternateContent>
                <mc:Choice Requires="wps">
                  <w:drawing>
                    <wp:anchor distT="0" distB="0" distL="114300" distR="114300" simplePos="0" relativeHeight="251666432" behindDoc="0" locked="0" layoutInCell="1" allowOverlap="1" wp14:anchorId="20C3857D" wp14:editId="07E4DF49">
                      <wp:simplePos x="0" y="0"/>
                      <wp:positionH relativeFrom="column">
                        <wp:posOffset>1443990</wp:posOffset>
                      </wp:positionH>
                      <wp:positionV relativeFrom="paragraph">
                        <wp:posOffset>33655</wp:posOffset>
                      </wp:positionV>
                      <wp:extent cx="1297940" cy="0"/>
                      <wp:effectExtent l="0" t="0" r="16510"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2.65pt" to="215.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A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"/>
                  </w:pict>
                </mc:Fallback>
              </mc:AlternateContent>
            </w:r>
          </w:p>
        </w:tc>
      </w:tr>
      <w:tr w:rsidR="00202AA1" w:rsidRPr="00202AA1" w:rsidTr="001A0081">
        <w:trPr>
          <w:trHeight w:val="441"/>
          <w:jc w:val="center"/>
        </w:trPr>
        <w:tc>
          <w:tcPr>
            <w:tcW w:w="10549" w:type="dxa"/>
            <w:gridSpan w:val="2"/>
          </w:tcPr>
          <w:p w:rsidR="00202AA1" w:rsidRPr="001A0081" w:rsidRDefault="00202AA1" w:rsidP="00497780">
            <w:pPr>
              <w:spacing w:after="0" w:line="240" w:lineRule="auto"/>
              <w:jc w:val="center"/>
              <w:rPr>
                <w:b/>
                <w:bCs/>
                <w:szCs w:val="24"/>
                <w:lang w:val="nl-NL"/>
              </w:rPr>
            </w:pPr>
            <w:r w:rsidRPr="001A0081">
              <w:rPr>
                <w:b/>
                <w:bCs/>
                <w:szCs w:val="24"/>
                <w:lang w:val="nl-NL"/>
              </w:rPr>
              <w:t>HƯỚNG DẪN CHẤM VÀ BIỂU ĐIỂM</w:t>
            </w:r>
          </w:p>
          <w:p w:rsidR="00202AA1" w:rsidRPr="001A0081" w:rsidRDefault="00202AA1" w:rsidP="00497780">
            <w:pPr>
              <w:spacing w:after="0" w:line="240" w:lineRule="auto"/>
              <w:jc w:val="center"/>
              <w:rPr>
                <w:b/>
                <w:bCs/>
                <w:szCs w:val="24"/>
                <w:lang w:val="nl-NL"/>
              </w:rPr>
            </w:pPr>
            <w:r w:rsidRPr="001A0081">
              <w:rPr>
                <w:bCs/>
                <w:szCs w:val="24"/>
                <w:lang w:val="nl-NL"/>
              </w:rPr>
              <w:t>Môn:</w:t>
            </w:r>
            <w:r w:rsidRPr="001A0081">
              <w:rPr>
                <w:b/>
                <w:bCs/>
                <w:szCs w:val="24"/>
                <w:lang w:val="nl-NL"/>
              </w:rPr>
              <w:t xml:space="preserve"> ĐỊA LÍ - BẢNG A</w:t>
            </w:r>
          </w:p>
          <w:p w:rsidR="00202AA1" w:rsidRPr="001A0081" w:rsidRDefault="00202AA1" w:rsidP="00303F04">
            <w:pPr>
              <w:spacing w:after="0" w:line="240" w:lineRule="auto"/>
              <w:jc w:val="center"/>
              <w:rPr>
                <w:bCs/>
                <w:i/>
                <w:szCs w:val="24"/>
                <w:lang w:val="nl-NL"/>
              </w:rPr>
            </w:pPr>
            <w:r w:rsidRPr="001A0081">
              <w:rPr>
                <w:bCs/>
                <w:i/>
                <w:szCs w:val="24"/>
                <w:lang w:val="nl-NL"/>
              </w:rPr>
              <w:t xml:space="preserve">(Hướng dẫn chấm gồm </w:t>
            </w:r>
            <w:r w:rsidR="00303F04" w:rsidRPr="001A0081">
              <w:rPr>
                <w:bCs/>
                <w:i/>
                <w:szCs w:val="24"/>
                <w:lang w:val="nl-NL"/>
              </w:rPr>
              <w:t>06</w:t>
            </w:r>
            <w:r w:rsidRPr="001A0081">
              <w:rPr>
                <w:bCs/>
                <w:i/>
                <w:szCs w:val="24"/>
                <w:lang w:val="nl-NL"/>
              </w:rPr>
              <w:t xml:space="preserve"> trang)</w:t>
            </w:r>
          </w:p>
        </w:tc>
      </w:tr>
    </w:tbl>
    <w:p w:rsidR="00202AA1" w:rsidRDefault="00202AA1" w:rsidP="00497780">
      <w:pPr>
        <w:spacing w:before="240" w:after="120" w:line="240" w:lineRule="auto"/>
        <w:jc w:val="both"/>
        <w:rPr>
          <w:b/>
          <w:sz w:val="26"/>
          <w:szCs w:val="26"/>
        </w:rPr>
      </w:pPr>
    </w:p>
    <w:tbl>
      <w:tblPr>
        <w:tblStyle w:val="TableGrid"/>
        <w:tblW w:w="0" w:type="auto"/>
        <w:tblInd w:w="-601" w:type="dxa"/>
        <w:tblLook w:val="04A0" w:firstRow="1" w:lastRow="0" w:firstColumn="1" w:lastColumn="0" w:noHBand="0" w:noVBand="1"/>
      </w:tblPr>
      <w:tblGrid>
        <w:gridCol w:w="709"/>
        <w:gridCol w:w="567"/>
        <w:gridCol w:w="7938"/>
        <w:gridCol w:w="851"/>
      </w:tblGrid>
      <w:tr w:rsidR="007B7088" w:rsidRPr="0058789A" w:rsidTr="00E77A1E">
        <w:tc>
          <w:tcPr>
            <w:tcW w:w="709" w:type="dxa"/>
            <w:vAlign w:val="center"/>
          </w:tcPr>
          <w:p w:rsidR="007B7088" w:rsidRPr="0058789A" w:rsidRDefault="007B7088" w:rsidP="001A0081">
            <w:pPr>
              <w:jc w:val="center"/>
              <w:rPr>
                <w:rFonts w:cs="Times New Roman"/>
                <w:b/>
                <w:sz w:val="24"/>
                <w:szCs w:val="24"/>
              </w:rPr>
            </w:pPr>
            <w:r w:rsidRPr="0058789A">
              <w:rPr>
                <w:rFonts w:cs="Times New Roman"/>
                <w:b/>
                <w:sz w:val="24"/>
                <w:szCs w:val="24"/>
              </w:rPr>
              <w:t>Câu</w:t>
            </w:r>
          </w:p>
        </w:tc>
        <w:tc>
          <w:tcPr>
            <w:tcW w:w="567" w:type="dxa"/>
            <w:vAlign w:val="center"/>
          </w:tcPr>
          <w:p w:rsidR="007B7088" w:rsidRPr="0058789A" w:rsidRDefault="007B7088" w:rsidP="001A0081">
            <w:pPr>
              <w:jc w:val="center"/>
              <w:rPr>
                <w:rFonts w:cs="Times New Roman"/>
                <w:b/>
                <w:sz w:val="24"/>
                <w:szCs w:val="24"/>
              </w:rPr>
            </w:pPr>
            <w:r w:rsidRPr="0058789A">
              <w:rPr>
                <w:rFonts w:cs="Times New Roman"/>
                <w:b/>
                <w:sz w:val="24"/>
                <w:szCs w:val="24"/>
              </w:rPr>
              <w:t>Ý</w:t>
            </w:r>
          </w:p>
        </w:tc>
        <w:tc>
          <w:tcPr>
            <w:tcW w:w="7938" w:type="dxa"/>
            <w:vAlign w:val="center"/>
          </w:tcPr>
          <w:p w:rsidR="007B7088" w:rsidRPr="0058789A" w:rsidRDefault="007B7088" w:rsidP="001A0081">
            <w:pPr>
              <w:jc w:val="center"/>
              <w:rPr>
                <w:rFonts w:cs="Times New Roman"/>
                <w:b/>
                <w:sz w:val="24"/>
                <w:szCs w:val="24"/>
              </w:rPr>
            </w:pPr>
            <w:r w:rsidRPr="0058789A">
              <w:rPr>
                <w:rFonts w:cs="Times New Roman"/>
                <w:b/>
                <w:sz w:val="24"/>
                <w:szCs w:val="24"/>
              </w:rPr>
              <w:t>Nội dung</w:t>
            </w:r>
          </w:p>
        </w:tc>
        <w:tc>
          <w:tcPr>
            <w:tcW w:w="851" w:type="dxa"/>
            <w:vAlign w:val="center"/>
          </w:tcPr>
          <w:p w:rsidR="007B7088" w:rsidRPr="0058789A" w:rsidRDefault="007B7088" w:rsidP="001A0081">
            <w:pPr>
              <w:jc w:val="center"/>
              <w:rPr>
                <w:rFonts w:cs="Times New Roman"/>
                <w:b/>
                <w:sz w:val="24"/>
                <w:szCs w:val="24"/>
              </w:rPr>
            </w:pPr>
            <w:r w:rsidRPr="0058789A">
              <w:rPr>
                <w:rFonts w:cs="Times New Roman"/>
                <w:b/>
                <w:sz w:val="24"/>
                <w:szCs w:val="24"/>
              </w:rPr>
              <w:t>Điểm</w:t>
            </w:r>
          </w:p>
        </w:tc>
      </w:tr>
      <w:tr w:rsidR="007B7088" w:rsidRPr="0058789A" w:rsidTr="00E77A1E">
        <w:tc>
          <w:tcPr>
            <w:tcW w:w="709" w:type="dxa"/>
          </w:tcPr>
          <w:p w:rsidR="007B7088" w:rsidRPr="0058789A" w:rsidRDefault="007B7088" w:rsidP="001A0081">
            <w:pPr>
              <w:spacing w:before="240" w:after="120"/>
              <w:jc w:val="both"/>
              <w:rPr>
                <w:rFonts w:cs="Times New Roman"/>
                <w:b/>
                <w:sz w:val="24"/>
                <w:szCs w:val="24"/>
              </w:rPr>
            </w:pPr>
            <w:r w:rsidRPr="0058789A">
              <w:rPr>
                <w:rFonts w:cs="Times New Roman"/>
                <w:b/>
                <w:sz w:val="24"/>
                <w:szCs w:val="24"/>
              </w:rPr>
              <w:t>I</w:t>
            </w:r>
          </w:p>
        </w:tc>
        <w:tc>
          <w:tcPr>
            <w:tcW w:w="8505" w:type="dxa"/>
            <w:gridSpan w:val="2"/>
          </w:tcPr>
          <w:p w:rsidR="007B7088" w:rsidRPr="0058789A" w:rsidRDefault="007B7088" w:rsidP="001A0081">
            <w:pPr>
              <w:spacing w:before="240" w:after="120"/>
              <w:jc w:val="both"/>
              <w:rPr>
                <w:rFonts w:cs="Times New Roman"/>
                <w:b/>
                <w:sz w:val="24"/>
                <w:szCs w:val="24"/>
              </w:rPr>
            </w:pPr>
          </w:p>
        </w:tc>
        <w:tc>
          <w:tcPr>
            <w:tcW w:w="851" w:type="dxa"/>
          </w:tcPr>
          <w:p w:rsidR="007B7088" w:rsidRPr="0058789A" w:rsidRDefault="007B7088" w:rsidP="00E764F1">
            <w:pPr>
              <w:spacing w:before="240" w:after="120"/>
              <w:jc w:val="center"/>
              <w:rPr>
                <w:rFonts w:cs="Times New Roman"/>
                <w:b/>
                <w:sz w:val="24"/>
                <w:szCs w:val="24"/>
              </w:rPr>
            </w:pPr>
            <w:r w:rsidRPr="0058789A">
              <w:rPr>
                <w:rFonts w:cs="Times New Roman"/>
                <w:b/>
                <w:sz w:val="24"/>
                <w:szCs w:val="24"/>
              </w:rPr>
              <w:t>3,0</w:t>
            </w:r>
          </w:p>
        </w:tc>
      </w:tr>
      <w:tr w:rsidR="008C4B40" w:rsidRPr="0058789A" w:rsidTr="00E77A1E">
        <w:tc>
          <w:tcPr>
            <w:tcW w:w="709" w:type="dxa"/>
            <w:vMerge w:val="restart"/>
          </w:tcPr>
          <w:p w:rsidR="008C4B40" w:rsidRPr="0058789A" w:rsidRDefault="008C4B40" w:rsidP="001A0081">
            <w:pPr>
              <w:spacing w:before="240" w:after="120"/>
              <w:jc w:val="both"/>
              <w:rPr>
                <w:rFonts w:cs="Times New Roman"/>
                <w:b/>
                <w:sz w:val="24"/>
                <w:szCs w:val="24"/>
              </w:rPr>
            </w:pPr>
          </w:p>
        </w:tc>
        <w:tc>
          <w:tcPr>
            <w:tcW w:w="567" w:type="dxa"/>
          </w:tcPr>
          <w:p w:rsidR="008C4B40" w:rsidRPr="0058789A" w:rsidRDefault="008C4B40" w:rsidP="001A0081">
            <w:pPr>
              <w:spacing w:before="240" w:after="120"/>
              <w:jc w:val="both"/>
              <w:rPr>
                <w:rFonts w:cs="Times New Roman"/>
                <w:b/>
                <w:sz w:val="24"/>
                <w:szCs w:val="24"/>
              </w:rPr>
            </w:pPr>
            <w:r w:rsidRPr="0058789A">
              <w:rPr>
                <w:rFonts w:cs="Times New Roman"/>
                <w:b/>
                <w:sz w:val="24"/>
                <w:szCs w:val="24"/>
              </w:rPr>
              <w:t>1</w:t>
            </w:r>
          </w:p>
        </w:tc>
        <w:tc>
          <w:tcPr>
            <w:tcW w:w="7938" w:type="dxa"/>
          </w:tcPr>
          <w:p w:rsidR="008C4B40" w:rsidRPr="0058789A" w:rsidRDefault="008C4B40" w:rsidP="001A0081">
            <w:pPr>
              <w:spacing w:after="200"/>
              <w:rPr>
                <w:rFonts w:cs="Times New Roman"/>
                <w:b/>
                <w:sz w:val="24"/>
                <w:szCs w:val="24"/>
              </w:rPr>
            </w:pPr>
            <w:r w:rsidRPr="0058789A">
              <w:rPr>
                <w:rFonts w:eastAsia="Times New Roman" w:cs="Times New Roman"/>
                <w:b/>
                <w:sz w:val="24"/>
                <w:szCs w:val="24"/>
              </w:rPr>
              <w:t>Giải thích nguyên nhân sự khác nhau về lượng mưa ở Xích đạo và ở vùng Ôn đới hải dương?</w:t>
            </w:r>
          </w:p>
        </w:tc>
        <w:tc>
          <w:tcPr>
            <w:tcW w:w="851" w:type="dxa"/>
          </w:tcPr>
          <w:p w:rsidR="008C4B40" w:rsidRPr="0058789A" w:rsidRDefault="008C4B40" w:rsidP="00E764F1">
            <w:pPr>
              <w:jc w:val="center"/>
              <w:rPr>
                <w:rFonts w:cs="Times New Roman"/>
                <w:b/>
                <w:i/>
                <w:sz w:val="24"/>
                <w:szCs w:val="24"/>
              </w:rPr>
            </w:pPr>
            <w:r w:rsidRPr="0058789A">
              <w:rPr>
                <w:rFonts w:cs="Times New Roman"/>
                <w:b/>
                <w:i/>
                <w:sz w:val="24"/>
                <w:szCs w:val="24"/>
              </w:rPr>
              <w:t>1,0</w:t>
            </w:r>
          </w:p>
        </w:tc>
      </w:tr>
      <w:tr w:rsidR="008C4B40" w:rsidRPr="0058789A" w:rsidTr="00E77A1E">
        <w:trPr>
          <w:trHeight w:val="324"/>
        </w:trPr>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val="restart"/>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spacing w:before="80"/>
              <w:jc w:val="both"/>
              <w:rPr>
                <w:rFonts w:eastAsia="Arial" w:cs="Times New Roman"/>
                <w:i/>
                <w:sz w:val="24"/>
                <w:szCs w:val="24"/>
              </w:rPr>
            </w:pPr>
            <w:r w:rsidRPr="0058789A">
              <w:rPr>
                <w:rFonts w:cs="Times New Roman"/>
                <w:sz w:val="24"/>
                <w:szCs w:val="24"/>
              </w:rPr>
              <w:t xml:space="preserve"> </w:t>
            </w:r>
            <w:r w:rsidRPr="0058789A">
              <w:rPr>
                <w:rFonts w:cs="Times New Roman"/>
                <w:i/>
                <w:sz w:val="24"/>
                <w:szCs w:val="24"/>
              </w:rPr>
              <w:t xml:space="preserve">* </w:t>
            </w:r>
            <w:r w:rsidRPr="0058789A">
              <w:rPr>
                <w:rFonts w:eastAsia="Arial" w:cs="Times New Roman"/>
                <w:b/>
                <w:i/>
                <w:sz w:val="24"/>
                <w:szCs w:val="24"/>
              </w:rPr>
              <w:t xml:space="preserve"> </w:t>
            </w:r>
            <w:r w:rsidRPr="0058789A">
              <w:rPr>
                <w:rFonts w:eastAsia="Arial" w:cs="Times New Roman"/>
                <w:i/>
                <w:sz w:val="24"/>
                <w:szCs w:val="24"/>
              </w:rPr>
              <w:t>Ở Xích Đạo</w:t>
            </w:r>
          </w:p>
        </w:tc>
        <w:tc>
          <w:tcPr>
            <w:tcW w:w="851" w:type="dxa"/>
          </w:tcPr>
          <w:p w:rsidR="008C4B40" w:rsidRPr="0058789A" w:rsidRDefault="008C4B40" w:rsidP="00E764F1">
            <w:pPr>
              <w:jc w:val="center"/>
              <w:rPr>
                <w:rFonts w:cs="Times New Roman"/>
                <w:i/>
                <w:sz w:val="24"/>
                <w:szCs w:val="24"/>
              </w:rPr>
            </w:pP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spacing w:before="80"/>
              <w:jc w:val="both"/>
              <w:rPr>
                <w:rFonts w:eastAsia="Arial" w:cs="Times New Roman"/>
                <w:sz w:val="24"/>
                <w:szCs w:val="24"/>
              </w:rPr>
            </w:pPr>
            <w:r w:rsidRPr="0058789A">
              <w:rPr>
                <w:rFonts w:eastAsia="Arial" w:cs="Times New Roman"/>
                <w:sz w:val="24"/>
                <w:szCs w:val="24"/>
              </w:rPr>
              <w:t xml:space="preserve">-  Mưa lớn :do nhân tố gây mưa hoạt động mạnh ( áp dụng trị số nhỏ hút gió mạnh , nơi xuất phát từ dòng biển nóng , dải hội tụ nhiệt đới hoạt động quanh năm có khả năn mưa lớn , gió mậu dịch với trị số ấp thấp lớn hút gió </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spacing w:before="80"/>
              <w:jc w:val="both"/>
              <w:rPr>
                <w:rFonts w:eastAsia="Arial" w:cs="Times New Roman"/>
                <w:sz w:val="24"/>
                <w:szCs w:val="24"/>
              </w:rPr>
            </w:pPr>
            <w:r w:rsidRPr="0058789A">
              <w:rPr>
                <w:rFonts w:eastAsia="Arial" w:cs="Times New Roman"/>
                <w:sz w:val="24"/>
                <w:szCs w:val="24"/>
              </w:rPr>
              <w:t xml:space="preserve">- Mưa thường xuyên: do các nhân tố hoạt động thường </w:t>
            </w:r>
            <w:proofErr w:type="gramStart"/>
            <w:r w:rsidRPr="0058789A">
              <w:rPr>
                <w:rFonts w:eastAsia="Arial" w:cs="Times New Roman"/>
                <w:sz w:val="24"/>
                <w:szCs w:val="24"/>
              </w:rPr>
              <w:t>xuyên ,</w:t>
            </w:r>
            <w:proofErr w:type="gramEnd"/>
            <w:r w:rsidRPr="0058789A">
              <w:rPr>
                <w:rFonts w:eastAsia="Arial" w:cs="Times New Roman"/>
                <w:sz w:val="24"/>
                <w:szCs w:val="24"/>
              </w:rPr>
              <w:t xml:space="preserve"> quanh năm ( gió , dải hội tụ nhiệt đới , dòng biển ,...)</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tabs>
                <w:tab w:val="left" w:pos="1778"/>
              </w:tabs>
              <w:jc w:val="both"/>
              <w:rPr>
                <w:rFonts w:cs="Times New Roman"/>
                <w:i/>
                <w:sz w:val="24"/>
                <w:szCs w:val="24"/>
              </w:rPr>
            </w:pPr>
            <w:r w:rsidRPr="0058789A">
              <w:rPr>
                <w:rFonts w:eastAsia="Arial" w:cs="Times New Roman"/>
                <w:i/>
                <w:sz w:val="24"/>
                <w:szCs w:val="24"/>
              </w:rPr>
              <w:t>* Ở Ôn Đới :</w:t>
            </w:r>
          </w:p>
        </w:tc>
        <w:tc>
          <w:tcPr>
            <w:tcW w:w="851" w:type="dxa"/>
          </w:tcPr>
          <w:p w:rsidR="008C4B40" w:rsidRPr="0058789A" w:rsidRDefault="008C4B40" w:rsidP="00E764F1">
            <w:pPr>
              <w:jc w:val="center"/>
              <w:rPr>
                <w:rFonts w:cs="Times New Roman"/>
                <w:sz w:val="24"/>
                <w:szCs w:val="24"/>
              </w:rPr>
            </w:pP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jc w:val="both"/>
              <w:rPr>
                <w:rFonts w:cs="Times New Roman"/>
                <w:sz w:val="24"/>
                <w:szCs w:val="24"/>
              </w:rPr>
            </w:pPr>
            <w:r w:rsidRPr="0058789A">
              <w:rPr>
                <w:rFonts w:eastAsia="Arial" w:cs="Times New Roman"/>
                <w:sz w:val="24"/>
                <w:szCs w:val="24"/>
              </w:rPr>
              <w:t>- Mưa ít: hơn do nhân tố gây mưa hoạt động yếu hơn ( áp thấp</w:t>
            </w:r>
            <w:r w:rsidRPr="0058789A">
              <w:rPr>
                <w:rFonts w:eastAsia="Arial" w:cs="Times New Roman"/>
                <w:b/>
                <w:sz w:val="24"/>
                <w:szCs w:val="24"/>
              </w:rPr>
              <w:t xml:space="preserve"> </w:t>
            </w:r>
            <w:r w:rsidRPr="0058789A">
              <w:rPr>
                <w:rFonts w:eastAsia="Arial" w:cs="Times New Roman"/>
                <w:sz w:val="24"/>
                <w:szCs w:val="24"/>
              </w:rPr>
              <w:t>trị số khí áp cơn hơn do nhiệt thấp hơn nên dòng thăng yếu hơn , gió Tây ôn đới hoạt động yếu hơn  dòng biển nóng yếu hơn , front hoạt động không bằng dải hội tụ nhiệt đới )</w:t>
            </w:r>
          </w:p>
        </w:tc>
        <w:tc>
          <w:tcPr>
            <w:tcW w:w="851" w:type="dxa"/>
          </w:tcPr>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jc w:val="both"/>
              <w:rPr>
                <w:rFonts w:cs="Times New Roman"/>
                <w:sz w:val="24"/>
                <w:szCs w:val="24"/>
              </w:rPr>
            </w:pPr>
            <w:r w:rsidRPr="0058789A">
              <w:rPr>
                <w:rFonts w:eastAsia="Arial" w:cs="Times New Roman"/>
                <w:spacing w:val="-8"/>
                <w:sz w:val="24"/>
                <w:szCs w:val="24"/>
              </w:rPr>
              <w:t xml:space="preserve">- Mưa thất thường do nằm ở vĩ độ trung bình nên chuyển động biểu kiến theo dịch chuyển của front địa cực và front ôn đới </w:t>
            </w:r>
            <w:proofErr w:type="gramStart"/>
            <w:r w:rsidRPr="0058789A">
              <w:rPr>
                <w:rFonts w:eastAsia="Arial" w:cs="Times New Roman"/>
                <w:spacing w:val="-8"/>
                <w:sz w:val="24"/>
                <w:szCs w:val="24"/>
              </w:rPr>
              <w:t>thường ,</w:t>
            </w:r>
            <w:proofErr w:type="gramEnd"/>
            <w:r w:rsidRPr="0058789A">
              <w:rPr>
                <w:rFonts w:eastAsia="Arial" w:cs="Times New Roman"/>
                <w:spacing w:val="-8"/>
                <w:sz w:val="24"/>
                <w:szCs w:val="24"/>
              </w:rPr>
              <w:t xml:space="preserve"> gió hoạt động thấ thừng do dòng biển không ổ định . Mưa thu đông mùa này chuyển tiếp có front địa cực và front ôn đới hoạt động nên nhiều mưa vào thu </w:t>
            </w:r>
            <w:proofErr w:type="gramStart"/>
            <w:r w:rsidRPr="0058789A">
              <w:rPr>
                <w:rFonts w:eastAsia="Arial" w:cs="Times New Roman"/>
                <w:spacing w:val="-8"/>
                <w:sz w:val="24"/>
                <w:szCs w:val="24"/>
              </w:rPr>
              <w:t>đông .</w:t>
            </w:r>
            <w:proofErr w:type="gramEnd"/>
            <w:r w:rsidRPr="0058789A">
              <w:rPr>
                <w:rFonts w:eastAsia="Arial" w:cs="Times New Roman"/>
                <w:spacing w:val="-8"/>
                <w:sz w:val="24"/>
                <w:szCs w:val="24"/>
              </w:rPr>
              <w:t xml:space="preserve">    </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tcPr>
          <w:p w:rsidR="008C4B40" w:rsidRPr="00C73528" w:rsidRDefault="008C4B40" w:rsidP="001A0081">
            <w:pPr>
              <w:jc w:val="center"/>
              <w:rPr>
                <w:rFonts w:cs="Times New Roman"/>
                <w:b/>
                <w:sz w:val="24"/>
                <w:szCs w:val="24"/>
              </w:rPr>
            </w:pPr>
            <w:r w:rsidRPr="00C73528">
              <w:rPr>
                <w:rFonts w:cs="Times New Roman"/>
                <w:b/>
                <w:sz w:val="24"/>
                <w:szCs w:val="24"/>
              </w:rPr>
              <w:t>2</w:t>
            </w:r>
          </w:p>
        </w:tc>
        <w:tc>
          <w:tcPr>
            <w:tcW w:w="7938" w:type="dxa"/>
          </w:tcPr>
          <w:p w:rsidR="008C4B40" w:rsidRPr="0058789A" w:rsidRDefault="008C4B40" w:rsidP="001A0081">
            <w:pPr>
              <w:rPr>
                <w:rFonts w:cs="Times New Roman"/>
                <w:b/>
                <w:sz w:val="24"/>
                <w:szCs w:val="24"/>
              </w:rPr>
            </w:pPr>
            <w:r w:rsidRPr="0058789A">
              <w:rPr>
                <w:rFonts w:cs="Times New Roman"/>
                <w:b/>
                <w:sz w:val="24"/>
                <w:szCs w:val="24"/>
              </w:rPr>
              <w:t>Phân tích ảnh hưởng của địa hình đến nhiệt độ trên Trái Đất.</w:t>
            </w:r>
          </w:p>
        </w:tc>
        <w:tc>
          <w:tcPr>
            <w:tcW w:w="851" w:type="dxa"/>
          </w:tcPr>
          <w:p w:rsidR="008C4B40" w:rsidRPr="0058789A" w:rsidRDefault="008C4B40" w:rsidP="00E764F1">
            <w:pPr>
              <w:jc w:val="center"/>
              <w:rPr>
                <w:rFonts w:cs="Times New Roman"/>
                <w:b/>
                <w:i/>
                <w:sz w:val="24"/>
                <w:szCs w:val="24"/>
              </w:rPr>
            </w:pPr>
            <w:r w:rsidRPr="0058789A">
              <w:rPr>
                <w:rFonts w:cs="Times New Roman"/>
                <w:b/>
                <w:i/>
                <w:sz w:val="24"/>
                <w:szCs w:val="24"/>
              </w:rPr>
              <w:t>1,0</w:t>
            </w:r>
          </w:p>
        </w:tc>
      </w:tr>
      <w:tr w:rsidR="008C4B40" w:rsidRPr="0058789A" w:rsidTr="00E77A1E">
        <w:tc>
          <w:tcPr>
            <w:tcW w:w="709" w:type="dxa"/>
            <w:vMerge/>
          </w:tcPr>
          <w:p w:rsidR="008C4B40" w:rsidRPr="0058789A" w:rsidRDefault="008C4B40" w:rsidP="001A0081">
            <w:pPr>
              <w:spacing w:before="240" w:after="120"/>
              <w:jc w:val="both"/>
              <w:rPr>
                <w:rFonts w:cs="Times New Roman"/>
                <w:sz w:val="24"/>
                <w:szCs w:val="24"/>
              </w:rPr>
            </w:pPr>
          </w:p>
        </w:tc>
        <w:tc>
          <w:tcPr>
            <w:tcW w:w="567" w:type="dxa"/>
            <w:vMerge w:val="restart"/>
          </w:tcPr>
          <w:p w:rsidR="008C4B40" w:rsidRPr="0058789A" w:rsidRDefault="008C4B40" w:rsidP="001A0081">
            <w:pPr>
              <w:spacing w:before="240" w:after="120"/>
              <w:jc w:val="both"/>
              <w:rPr>
                <w:rFonts w:cs="Times New Roman"/>
                <w:sz w:val="24"/>
                <w:szCs w:val="24"/>
              </w:rPr>
            </w:pPr>
          </w:p>
        </w:tc>
        <w:tc>
          <w:tcPr>
            <w:tcW w:w="7938" w:type="dxa"/>
          </w:tcPr>
          <w:p w:rsidR="008C4B40" w:rsidRPr="0058789A" w:rsidRDefault="008C4B40" w:rsidP="001A0081">
            <w:pPr>
              <w:rPr>
                <w:rFonts w:cs="Times New Roman"/>
                <w:sz w:val="24"/>
                <w:szCs w:val="24"/>
              </w:rPr>
            </w:pPr>
            <w:r w:rsidRPr="0058789A">
              <w:rPr>
                <w:rFonts w:eastAsia="Times New Roman" w:cs="Times New Roman"/>
                <w:color w:val="000000"/>
                <w:sz w:val="24"/>
                <w:szCs w:val="24"/>
                <w:lang w:eastAsia="vi-VN"/>
              </w:rPr>
              <w:t xml:space="preserve">- Độ cao: </w:t>
            </w:r>
            <w:r w:rsidRPr="0058789A">
              <w:rPr>
                <w:rFonts w:eastAsia="Times New Roman" w:cs="Times New Roman"/>
                <w:color w:val="000000"/>
                <w:sz w:val="24"/>
                <w:szCs w:val="24"/>
                <w:lang w:val="vi-VN" w:eastAsia="vi-VN"/>
              </w:rPr>
              <w:t xml:space="preserve">Nhiệt độ không khí </w:t>
            </w:r>
            <w:r w:rsidRPr="0058789A">
              <w:rPr>
                <w:rFonts w:eastAsia="Times New Roman" w:cs="Times New Roman"/>
                <w:color w:val="000000"/>
                <w:sz w:val="24"/>
                <w:szCs w:val="24"/>
                <w:lang w:eastAsia="vi-VN"/>
              </w:rPr>
              <w:t>thay đổi</w:t>
            </w:r>
            <w:r w:rsidRPr="0058789A">
              <w:rPr>
                <w:rFonts w:eastAsia="Times New Roman" w:cs="Times New Roman"/>
                <w:color w:val="000000"/>
                <w:sz w:val="24"/>
                <w:szCs w:val="24"/>
                <w:lang w:val="vi-VN" w:eastAsia="vi-VN"/>
              </w:rPr>
              <w:t xml:space="preserve"> theo độ cao, càng lên cao nhiệt độ càng giảm</w:t>
            </w:r>
            <w:r w:rsidRPr="0058789A">
              <w:rPr>
                <w:rFonts w:eastAsia="Times New Roman" w:cs="Times New Roman"/>
                <w:color w:val="000000"/>
                <w:sz w:val="24"/>
                <w:szCs w:val="24"/>
                <w:lang w:eastAsia="vi-VN"/>
              </w:rPr>
              <w:t xml:space="preserve">, </w:t>
            </w:r>
            <w:r w:rsidRPr="0058789A">
              <w:rPr>
                <w:rFonts w:eastAsia="Times New Roman" w:cs="Times New Roman"/>
                <w:color w:val="000000"/>
                <w:sz w:val="24"/>
                <w:szCs w:val="24"/>
                <w:lang w:val="vi-VN" w:eastAsia="vi-VN"/>
              </w:rPr>
              <w:t xml:space="preserve">trung bình </w:t>
            </w:r>
            <w:r w:rsidRPr="0058789A">
              <w:rPr>
                <w:rFonts w:eastAsia="Times New Roman" w:cs="Times New Roman"/>
                <w:color w:val="000000"/>
                <w:sz w:val="24"/>
                <w:szCs w:val="24"/>
                <w:lang w:eastAsia="vi-VN"/>
              </w:rPr>
              <w:t xml:space="preserve">lên cao </w:t>
            </w:r>
            <w:r w:rsidRPr="0058789A">
              <w:rPr>
                <w:rFonts w:eastAsia="Times New Roman" w:cs="Times New Roman"/>
                <w:color w:val="000000"/>
                <w:sz w:val="24"/>
                <w:szCs w:val="24"/>
                <w:lang w:val="vi-VN" w:eastAsia="vi-VN"/>
              </w:rPr>
              <w:t>100m</w:t>
            </w:r>
            <w:r w:rsidRPr="0058789A">
              <w:rPr>
                <w:rFonts w:eastAsia="Times New Roman" w:cs="Times New Roman"/>
                <w:color w:val="000000"/>
                <w:sz w:val="24"/>
                <w:szCs w:val="24"/>
                <w:lang w:eastAsia="vi-VN"/>
              </w:rPr>
              <w:t xml:space="preserve"> nhiệt độ giảm </w:t>
            </w:r>
            <w:r w:rsidRPr="0058789A">
              <w:rPr>
                <w:rFonts w:eastAsia="Times New Roman" w:cs="Times New Roman"/>
                <w:color w:val="000000"/>
                <w:sz w:val="24"/>
                <w:szCs w:val="24"/>
                <w:lang w:val="vi-VN" w:eastAsia="vi-VN"/>
              </w:rPr>
              <w:t>0</w:t>
            </w:r>
            <w:proofErr w:type="gramStart"/>
            <w:r w:rsidRPr="0058789A">
              <w:rPr>
                <w:rFonts w:eastAsia="Times New Roman" w:cs="Times New Roman"/>
                <w:color w:val="000000"/>
                <w:sz w:val="24"/>
                <w:szCs w:val="24"/>
                <w:lang w:val="vi-VN" w:eastAsia="vi-VN"/>
              </w:rPr>
              <w:t>,6</w:t>
            </w:r>
            <w:r w:rsidRPr="0058789A">
              <w:rPr>
                <w:rFonts w:eastAsia="Times New Roman" w:cs="Times New Roman"/>
                <w:color w:val="000000"/>
                <w:sz w:val="24"/>
                <w:szCs w:val="24"/>
                <w:vertAlign w:val="superscript"/>
                <w:lang w:val="vi-VN" w:eastAsia="vi-VN"/>
              </w:rPr>
              <w:t>0</w:t>
            </w:r>
            <w:proofErr w:type="gramEnd"/>
            <w:r w:rsidRPr="0058789A">
              <w:rPr>
                <w:rFonts w:eastAsia="Times New Roman" w:cs="Times New Roman"/>
                <w:color w:val="000000"/>
                <w:sz w:val="24"/>
                <w:szCs w:val="24"/>
                <w:vertAlign w:val="superscript"/>
                <w:lang w:val="vi-VN" w:eastAsia="vi-VN"/>
              </w:rPr>
              <w:t> </w:t>
            </w:r>
            <w:r w:rsidRPr="0058789A">
              <w:rPr>
                <w:rFonts w:eastAsia="Times New Roman" w:cs="Times New Roman"/>
                <w:color w:val="000000"/>
                <w:sz w:val="24"/>
                <w:szCs w:val="24"/>
                <w:lang w:eastAsia="vi-VN"/>
              </w:rPr>
              <w:t xml:space="preserve">C. </w:t>
            </w:r>
            <w:r w:rsidRPr="0058789A">
              <w:rPr>
                <w:rFonts w:cs="Times New Roman"/>
                <w:sz w:val="24"/>
                <w:szCs w:val="24"/>
              </w:rPr>
              <w:t>Do càng lên cao không khí nhận được ít năng lượng bứcxạ Mặt Trời, không khí ít bụi khí, hơi nước, khả năng hấp thu và giữ nhiệt kém.</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sz w:val="24"/>
                <w:szCs w:val="24"/>
              </w:rPr>
            </w:pPr>
          </w:p>
        </w:tc>
        <w:tc>
          <w:tcPr>
            <w:tcW w:w="567" w:type="dxa"/>
            <w:vMerge/>
          </w:tcPr>
          <w:p w:rsidR="008C4B40" w:rsidRPr="0058789A" w:rsidRDefault="008C4B40" w:rsidP="001A0081">
            <w:pPr>
              <w:spacing w:before="240" w:after="120"/>
              <w:jc w:val="both"/>
              <w:rPr>
                <w:rFonts w:cs="Times New Roman"/>
                <w:sz w:val="24"/>
                <w:szCs w:val="24"/>
              </w:rPr>
            </w:pPr>
          </w:p>
        </w:tc>
        <w:tc>
          <w:tcPr>
            <w:tcW w:w="7938" w:type="dxa"/>
          </w:tcPr>
          <w:p w:rsidR="008C4B40" w:rsidRPr="0058789A" w:rsidRDefault="008C4B40" w:rsidP="001A0081">
            <w:pPr>
              <w:shd w:val="clear" w:color="auto" w:fill="FFFFFF"/>
              <w:spacing w:before="100" w:beforeAutospacing="1" w:after="100" w:afterAutospacing="1"/>
              <w:jc w:val="both"/>
              <w:rPr>
                <w:rFonts w:eastAsia="Times New Roman" w:cs="Times New Roman"/>
                <w:color w:val="000000"/>
                <w:sz w:val="24"/>
                <w:szCs w:val="24"/>
                <w:lang w:eastAsia="vi-VN"/>
              </w:rPr>
            </w:pPr>
            <w:r w:rsidRPr="0058789A">
              <w:rPr>
                <w:rFonts w:eastAsia="Times New Roman" w:cs="Times New Roman"/>
                <w:color w:val="000000"/>
                <w:sz w:val="24"/>
                <w:szCs w:val="24"/>
                <w:lang w:eastAsia="vi-VN"/>
              </w:rPr>
              <w:t xml:space="preserve">- Hướng sườn: </w:t>
            </w:r>
            <w:r w:rsidRPr="0058789A">
              <w:rPr>
                <w:rFonts w:eastAsia="Times New Roman" w:cs="Times New Roman"/>
                <w:color w:val="000000"/>
                <w:sz w:val="24"/>
                <w:szCs w:val="24"/>
                <w:lang w:val="vi-VN" w:eastAsia="vi-VN"/>
              </w:rPr>
              <w:t>Nhiệt độ không khí thay đổi hướng phơi của sườn núi</w:t>
            </w:r>
            <w:r w:rsidRPr="0058789A">
              <w:rPr>
                <w:rFonts w:eastAsia="Times New Roman" w:cs="Times New Roman"/>
                <w:color w:val="000000"/>
                <w:sz w:val="24"/>
                <w:szCs w:val="24"/>
                <w:lang w:eastAsia="vi-VN"/>
              </w:rPr>
              <w:t>, sườn phơi nắng có nhiệt độ cao hơn sườn khuất nắng</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sz w:val="24"/>
                <w:szCs w:val="24"/>
              </w:rPr>
            </w:pPr>
          </w:p>
        </w:tc>
        <w:tc>
          <w:tcPr>
            <w:tcW w:w="567" w:type="dxa"/>
            <w:vMerge/>
          </w:tcPr>
          <w:p w:rsidR="008C4B40" w:rsidRPr="0058789A" w:rsidRDefault="008C4B40" w:rsidP="001A0081">
            <w:pPr>
              <w:spacing w:before="240" w:after="120"/>
              <w:jc w:val="both"/>
              <w:rPr>
                <w:rFonts w:cs="Times New Roman"/>
                <w:sz w:val="24"/>
                <w:szCs w:val="24"/>
              </w:rPr>
            </w:pPr>
          </w:p>
        </w:tc>
        <w:tc>
          <w:tcPr>
            <w:tcW w:w="7938" w:type="dxa"/>
          </w:tcPr>
          <w:p w:rsidR="008C4B40" w:rsidRPr="0058789A" w:rsidRDefault="008C4B40" w:rsidP="001A0081">
            <w:pPr>
              <w:rPr>
                <w:rFonts w:cs="Times New Roman"/>
                <w:sz w:val="24"/>
                <w:szCs w:val="24"/>
              </w:rPr>
            </w:pPr>
            <w:r w:rsidRPr="0058789A">
              <w:rPr>
                <w:rFonts w:eastAsia="Times New Roman" w:cs="Times New Roman"/>
                <w:color w:val="000000"/>
                <w:sz w:val="24"/>
                <w:szCs w:val="24"/>
                <w:lang w:eastAsia="vi-VN"/>
              </w:rPr>
              <w:t>- Độ dốc: Độ dốc càng lớn n</w:t>
            </w:r>
            <w:r w:rsidRPr="0058789A">
              <w:rPr>
                <w:rFonts w:eastAsia="Times New Roman" w:cs="Times New Roman"/>
                <w:color w:val="000000"/>
                <w:sz w:val="24"/>
                <w:szCs w:val="24"/>
                <w:lang w:val="vi-VN" w:eastAsia="vi-VN"/>
              </w:rPr>
              <w:t xml:space="preserve">hiệt độ </w:t>
            </w:r>
            <w:r w:rsidRPr="0058789A">
              <w:rPr>
                <w:rFonts w:eastAsia="Times New Roman" w:cs="Times New Roman"/>
                <w:color w:val="000000"/>
                <w:sz w:val="24"/>
                <w:szCs w:val="24"/>
                <w:lang w:eastAsia="vi-VN"/>
              </w:rPr>
              <w:t xml:space="preserve">thấp; </w:t>
            </w:r>
            <w:r w:rsidRPr="0058789A">
              <w:rPr>
                <w:rFonts w:cs="Times New Roman"/>
                <w:sz w:val="24"/>
                <w:szCs w:val="24"/>
              </w:rPr>
              <w:t>độ dốc nhỏ nhiệt độ cao do lớp không khí ở đây bị đốt nóng dày hơn</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sz w:val="24"/>
                <w:szCs w:val="24"/>
              </w:rPr>
            </w:pPr>
          </w:p>
        </w:tc>
        <w:tc>
          <w:tcPr>
            <w:tcW w:w="567" w:type="dxa"/>
            <w:vMerge/>
          </w:tcPr>
          <w:p w:rsidR="008C4B40" w:rsidRPr="0058789A" w:rsidRDefault="008C4B40" w:rsidP="001A0081">
            <w:pPr>
              <w:spacing w:before="240" w:after="120"/>
              <w:jc w:val="both"/>
              <w:rPr>
                <w:rFonts w:cs="Times New Roman"/>
                <w:sz w:val="24"/>
                <w:szCs w:val="24"/>
              </w:rPr>
            </w:pPr>
          </w:p>
        </w:tc>
        <w:tc>
          <w:tcPr>
            <w:tcW w:w="7938" w:type="dxa"/>
          </w:tcPr>
          <w:p w:rsidR="008C4B40" w:rsidRPr="0058789A" w:rsidRDefault="008C4B40" w:rsidP="001A0081">
            <w:pPr>
              <w:shd w:val="clear" w:color="auto" w:fill="FFFFFF"/>
              <w:spacing w:before="100" w:beforeAutospacing="1" w:after="100" w:afterAutospacing="1"/>
              <w:jc w:val="both"/>
              <w:rPr>
                <w:rFonts w:eastAsia="Times New Roman" w:cs="Times New Roman"/>
                <w:color w:val="000000"/>
                <w:sz w:val="24"/>
                <w:szCs w:val="24"/>
                <w:lang w:eastAsia="vi-VN"/>
              </w:rPr>
            </w:pPr>
            <w:r w:rsidRPr="0058789A">
              <w:rPr>
                <w:rFonts w:eastAsia="Times New Roman" w:cs="Times New Roman"/>
                <w:color w:val="000000"/>
                <w:sz w:val="24"/>
                <w:szCs w:val="24"/>
                <w:lang w:eastAsia="vi-VN"/>
              </w:rPr>
              <w:t>-</w:t>
            </w:r>
            <w:r w:rsidRPr="0058789A">
              <w:rPr>
                <w:rFonts w:eastAsia="Times New Roman" w:cs="Times New Roman"/>
                <w:color w:val="000000"/>
                <w:sz w:val="24"/>
                <w:szCs w:val="24"/>
                <w:lang w:val="vi-VN" w:eastAsia="vi-VN"/>
              </w:rPr>
              <w:t xml:space="preserve"> </w:t>
            </w:r>
            <w:r w:rsidRPr="0058789A">
              <w:rPr>
                <w:rFonts w:eastAsia="Times New Roman" w:cs="Times New Roman"/>
                <w:color w:val="000000"/>
                <w:sz w:val="24"/>
                <w:szCs w:val="24"/>
                <w:lang w:eastAsia="vi-VN"/>
              </w:rPr>
              <w:t>Bề mặt địa hình: Tùy theo bề mặt địa hình khác nhau, có nhiệt độ khác nhau</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rPr>
          <w:trHeight w:val="559"/>
        </w:trPr>
        <w:tc>
          <w:tcPr>
            <w:tcW w:w="709" w:type="dxa"/>
            <w:vMerge/>
          </w:tcPr>
          <w:p w:rsidR="008C4B40" w:rsidRPr="0058789A" w:rsidRDefault="008C4B40" w:rsidP="001A0081">
            <w:pPr>
              <w:spacing w:before="240" w:after="120"/>
              <w:jc w:val="both"/>
              <w:rPr>
                <w:rFonts w:cs="Times New Roman"/>
                <w:i/>
                <w:sz w:val="24"/>
                <w:szCs w:val="24"/>
              </w:rPr>
            </w:pPr>
          </w:p>
        </w:tc>
        <w:tc>
          <w:tcPr>
            <w:tcW w:w="567" w:type="dxa"/>
          </w:tcPr>
          <w:p w:rsidR="008C4B40" w:rsidRPr="00C73528" w:rsidRDefault="008C4B40" w:rsidP="001A0081">
            <w:pPr>
              <w:spacing w:before="240" w:after="120"/>
              <w:jc w:val="both"/>
              <w:rPr>
                <w:rFonts w:cs="Times New Roman"/>
                <w:b/>
                <w:sz w:val="24"/>
                <w:szCs w:val="24"/>
              </w:rPr>
            </w:pPr>
            <w:r w:rsidRPr="00C73528">
              <w:rPr>
                <w:rFonts w:cs="Times New Roman"/>
                <w:b/>
                <w:sz w:val="24"/>
                <w:szCs w:val="24"/>
              </w:rPr>
              <w:t>3</w:t>
            </w:r>
          </w:p>
        </w:tc>
        <w:tc>
          <w:tcPr>
            <w:tcW w:w="7938" w:type="dxa"/>
          </w:tcPr>
          <w:p w:rsidR="008C4B40" w:rsidRPr="00C73528" w:rsidRDefault="008C4B40" w:rsidP="001A0081">
            <w:pPr>
              <w:pStyle w:val="NormalWeb"/>
              <w:shd w:val="clear" w:color="auto" w:fill="FFFFFF"/>
              <w:spacing w:before="0" w:beforeAutospacing="0" w:after="240" w:afterAutospacing="0"/>
              <w:jc w:val="both"/>
              <w:rPr>
                <w:b/>
                <w:sz w:val="24"/>
                <w:lang w:val="en-US"/>
              </w:rPr>
            </w:pPr>
            <w:r w:rsidRPr="00C73528">
              <w:rPr>
                <w:b/>
                <w:sz w:val="24"/>
              </w:rPr>
              <w:t>Những thay đổi của góc chiếu sáng Mặt Trời diễn ra trên Trái Đấ</w:t>
            </w:r>
            <w:r w:rsidRPr="00C73528">
              <w:rPr>
                <w:b/>
                <w:sz w:val="24"/>
                <w:lang w:val="en-US"/>
              </w:rPr>
              <w:t>t</w:t>
            </w:r>
          </w:p>
        </w:tc>
        <w:tc>
          <w:tcPr>
            <w:tcW w:w="851" w:type="dxa"/>
          </w:tcPr>
          <w:p w:rsidR="008C4B40" w:rsidRPr="0058789A" w:rsidRDefault="00C73528" w:rsidP="00C73528">
            <w:pPr>
              <w:spacing w:before="240" w:after="120"/>
              <w:rPr>
                <w:rFonts w:cs="Times New Roman"/>
                <w:b/>
                <w:i/>
                <w:sz w:val="24"/>
                <w:szCs w:val="24"/>
              </w:rPr>
            </w:pPr>
            <w:r>
              <w:rPr>
                <w:rFonts w:cs="Times New Roman"/>
                <w:b/>
                <w:i/>
                <w:sz w:val="24"/>
                <w:szCs w:val="24"/>
              </w:rPr>
              <w:t xml:space="preserve">  </w:t>
            </w:r>
            <w:r w:rsidR="008C4B40" w:rsidRPr="0058789A">
              <w:rPr>
                <w:rFonts w:cs="Times New Roman"/>
                <w:b/>
                <w:i/>
                <w:sz w:val="24"/>
                <w:szCs w:val="24"/>
              </w:rPr>
              <w:t>1,0</w:t>
            </w: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val="restart"/>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pStyle w:val="NormalWeb"/>
              <w:shd w:val="clear" w:color="auto" w:fill="FFFFFF"/>
              <w:spacing w:before="0" w:beforeAutospacing="0" w:after="240" w:afterAutospacing="0"/>
              <w:jc w:val="both"/>
              <w:rPr>
                <w:sz w:val="24"/>
              </w:rPr>
            </w:pPr>
            <w:r w:rsidRPr="0058789A">
              <w:rPr>
                <w:sz w:val="24"/>
              </w:rPr>
              <w:t>Góc chiếu sáng của Mặt Trời tới Trái Đất thay đổi:</w:t>
            </w:r>
          </w:p>
          <w:p w:rsidR="008C4B40" w:rsidRPr="0058789A" w:rsidRDefault="008C4B40" w:rsidP="001A0081">
            <w:pPr>
              <w:pStyle w:val="NormalWeb"/>
              <w:shd w:val="clear" w:color="auto" w:fill="FFFFFF"/>
              <w:spacing w:before="0" w:beforeAutospacing="0" w:after="240" w:afterAutospacing="0"/>
              <w:jc w:val="both"/>
              <w:rPr>
                <w:sz w:val="24"/>
                <w:lang w:val="en-US"/>
              </w:rPr>
            </w:pPr>
            <w:r w:rsidRPr="0058789A">
              <w:rPr>
                <w:sz w:val="24"/>
              </w:rPr>
              <w:t>– Theo vĩ độ: vĩ độ càng cao, góc chiếu sáng càng nhỏ.</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rPr>
          <w:trHeight w:val="577"/>
        </w:trPr>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pStyle w:val="NormalWeb"/>
              <w:shd w:val="clear" w:color="auto" w:fill="FFFFFF"/>
              <w:spacing w:before="0" w:beforeAutospacing="0" w:after="240" w:afterAutospacing="0"/>
              <w:jc w:val="both"/>
              <w:rPr>
                <w:sz w:val="24"/>
                <w:lang w:val="en-US"/>
              </w:rPr>
            </w:pPr>
            <w:r w:rsidRPr="0058789A">
              <w:rPr>
                <w:sz w:val="24"/>
              </w:rPr>
              <w:t>– Theo mùa: cùng một vĩ độ, mùa hạ góc chiếu sáng lớn, mùa đông góc chiếu sáng nhỏ.</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rPr>
          <w:trHeight w:val="687"/>
        </w:trPr>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pStyle w:val="NormalWeb"/>
              <w:shd w:val="clear" w:color="auto" w:fill="FFFFFF"/>
              <w:spacing w:before="0" w:beforeAutospacing="0" w:after="240" w:afterAutospacing="0"/>
              <w:jc w:val="both"/>
              <w:rPr>
                <w:sz w:val="24"/>
                <w:lang w:val="en-US"/>
              </w:rPr>
            </w:pPr>
            <w:r w:rsidRPr="0058789A">
              <w:rPr>
                <w:sz w:val="24"/>
              </w:rPr>
              <w:t>– Theo ngày: buổi sáng, góc chiếu sáng nhỏ và lớn dần tới 12 giờ trưa, sau đó lại nhỏ dần về chiều.</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8C4B40" w:rsidRPr="0058789A" w:rsidTr="00E77A1E">
        <w:tc>
          <w:tcPr>
            <w:tcW w:w="709" w:type="dxa"/>
            <w:vMerge/>
          </w:tcPr>
          <w:p w:rsidR="008C4B40" w:rsidRPr="0058789A" w:rsidRDefault="008C4B40" w:rsidP="001A0081">
            <w:pPr>
              <w:spacing w:before="240" w:after="120"/>
              <w:jc w:val="both"/>
              <w:rPr>
                <w:rFonts w:cs="Times New Roman"/>
                <w:b/>
                <w:sz w:val="24"/>
                <w:szCs w:val="24"/>
              </w:rPr>
            </w:pPr>
          </w:p>
        </w:tc>
        <w:tc>
          <w:tcPr>
            <w:tcW w:w="567" w:type="dxa"/>
            <w:vMerge/>
          </w:tcPr>
          <w:p w:rsidR="008C4B40" w:rsidRPr="0058789A" w:rsidRDefault="008C4B40" w:rsidP="001A0081">
            <w:pPr>
              <w:spacing w:before="240" w:after="120"/>
              <w:jc w:val="both"/>
              <w:rPr>
                <w:rFonts w:cs="Times New Roman"/>
                <w:b/>
                <w:sz w:val="24"/>
                <w:szCs w:val="24"/>
              </w:rPr>
            </w:pPr>
          </w:p>
        </w:tc>
        <w:tc>
          <w:tcPr>
            <w:tcW w:w="7938" w:type="dxa"/>
          </w:tcPr>
          <w:p w:rsidR="008C4B40" w:rsidRPr="0058789A" w:rsidRDefault="008C4B40" w:rsidP="001A0081">
            <w:pPr>
              <w:spacing w:before="240" w:after="120"/>
              <w:jc w:val="both"/>
              <w:rPr>
                <w:rFonts w:cs="Times New Roman"/>
                <w:b/>
                <w:sz w:val="24"/>
                <w:szCs w:val="24"/>
              </w:rPr>
            </w:pPr>
            <w:r w:rsidRPr="0058789A">
              <w:rPr>
                <w:rFonts w:cs="Times New Roman"/>
                <w:sz w:val="24"/>
                <w:szCs w:val="24"/>
              </w:rPr>
              <w:t>– Theo địa hình: cùng một ngọn núi, sườn núi ngược chiều với góc chiếu sáng thường có góc chiếu sáng lớn, sườn núi cùng chiều với ánh sáng thường có góc chiếu sáng nhỏ</w:t>
            </w:r>
          </w:p>
        </w:tc>
        <w:tc>
          <w:tcPr>
            <w:tcW w:w="851" w:type="dxa"/>
          </w:tcPr>
          <w:p w:rsidR="008C4B40" w:rsidRPr="0058789A" w:rsidRDefault="008C4B40" w:rsidP="00E764F1">
            <w:pPr>
              <w:jc w:val="center"/>
              <w:rPr>
                <w:rFonts w:cs="Times New Roman"/>
                <w:sz w:val="24"/>
                <w:szCs w:val="24"/>
              </w:rPr>
            </w:pPr>
          </w:p>
          <w:p w:rsidR="008C4B40" w:rsidRPr="0058789A" w:rsidRDefault="008C4B40" w:rsidP="00E764F1">
            <w:pPr>
              <w:jc w:val="center"/>
              <w:rPr>
                <w:rFonts w:cs="Times New Roman"/>
                <w:sz w:val="24"/>
                <w:szCs w:val="24"/>
              </w:rPr>
            </w:pPr>
            <w:r w:rsidRPr="0058789A">
              <w:rPr>
                <w:rFonts w:cs="Times New Roman"/>
                <w:sz w:val="24"/>
                <w:szCs w:val="24"/>
              </w:rPr>
              <w:t>0,25</w:t>
            </w:r>
          </w:p>
        </w:tc>
      </w:tr>
      <w:tr w:rsidR="0058789A" w:rsidRPr="0058789A" w:rsidTr="00E77A1E">
        <w:tc>
          <w:tcPr>
            <w:tcW w:w="709" w:type="dxa"/>
          </w:tcPr>
          <w:p w:rsidR="0058789A" w:rsidRPr="0058789A" w:rsidRDefault="0058789A" w:rsidP="001A0081">
            <w:pPr>
              <w:spacing w:before="240" w:after="120"/>
              <w:jc w:val="both"/>
              <w:rPr>
                <w:rFonts w:cs="Times New Roman"/>
                <w:b/>
                <w:sz w:val="24"/>
                <w:szCs w:val="24"/>
              </w:rPr>
            </w:pPr>
            <w:r>
              <w:rPr>
                <w:rFonts w:cs="Times New Roman"/>
                <w:b/>
                <w:sz w:val="24"/>
                <w:szCs w:val="24"/>
              </w:rPr>
              <w:t>II</w:t>
            </w:r>
          </w:p>
        </w:tc>
        <w:tc>
          <w:tcPr>
            <w:tcW w:w="8505" w:type="dxa"/>
            <w:gridSpan w:val="2"/>
          </w:tcPr>
          <w:p w:rsidR="0058789A" w:rsidRPr="0058789A" w:rsidRDefault="0058789A" w:rsidP="001A0081">
            <w:pPr>
              <w:spacing w:before="240" w:after="120"/>
              <w:jc w:val="both"/>
              <w:rPr>
                <w:rFonts w:cs="Times New Roman"/>
                <w:b/>
                <w:sz w:val="24"/>
                <w:szCs w:val="24"/>
              </w:rPr>
            </w:pPr>
          </w:p>
        </w:tc>
        <w:tc>
          <w:tcPr>
            <w:tcW w:w="851" w:type="dxa"/>
          </w:tcPr>
          <w:p w:rsidR="0058789A" w:rsidRPr="0058789A" w:rsidRDefault="0058789A" w:rsidP="00E764F1">
            <w:pPr>
              <w:spacing w:before="240" w:after="120"/>
              <w:jc w:val="center"/>
              <w:rPr>
                <w:rFonts w:cs="Times New Roman"/>
                <w:b/>
                <w:sz w:val="24"/>
                <w:szCs w:val="24"/>
              </w:rPr>
            </w:pPr>
            <w:r>
              <w:rPr>
                <w:rFonts w:cs="Times New Roman"/>
                <w:b/>
                <w:sz w:val="24"/>
                <w:szCs w:val="24"/>
              </w:rPr>
              <w:t>3.0</w:t>
            </w:r>
          </w:p>
        </w:tc>
      </w:tr>
      <w:tr w:rsidR="00B3090C" w:rsidRPr="0058789A" w:rsidTr="00E77A1E">
        <w:tc>
          <w:tcPr>
            <w:tcW w:w="709" w:type="dxa"/>
            <w:vMerge w:val="restart"/>
          </w:tcPr>
          <w:p w:rsidR="00B3090C" w:rsidRPr="0058789A" w:rsidRDefault="00B3090C" w:rsidP="001A0081">
            <w:pPr>
              <w:spacing w:before="240" w:after="120"/>
              <w:jc w:val="both"/>
              <w:rPr>
                <w:rFonts w:cs="Times New Roman"/>
                <w:b/>
                <w:sz w:val="24"/>
                <w:szCs w:val="24"/>
              </w:rPr>
            </w:pPr>
          </w:p>
        </w:tc>
        <w:tc>
          <w:tcPr>
            <w:tcW w:w="567" w:type="dxa"/>
          </w:tcPr>
          <w:p w:rsidR="00B3090C" w:rsidRPr="0058789A" w:rsidRDefault="00B3090C" w:rsidP="001A0081">
            <w:pPr>
              <w:spacing w:before="240" w:after="120"/>
              <w:jc w:val="both"/>
              <w:rPr>
                <w:rFonts w:cs="Times New Roman"/>
                <w:b/>
                <w:sz w:val="24"/>
                <w:szCs w:val="24"/>
              </w:rPr>
            </w:pPr>
            <w:r>
              <w:rPr>
                <w:rFonts w:cs="Times New Roman"/>
                <w:b/>
                <w:sz w:val="24"/>
                <w:szCs w:val="24"/>
              </w:rPr>
              <w:t>1</w:t>
            </w:r>
          </w:p>
        </w:tc>
        <w:tc>
          <w:tcPr>
            <w:tcW w:w="7938" w:type="dxa"/>
          </w:tcPr>
          <w:p w:rsidR="00B3090C" w:rsidRPr="00206B45" w:rsidRDefault="00B3090C" w:rsidP="001A0081">
            <w:pPr>
              <w:spacing w:before="240" w:after="120"/>
              <w:jc w:val="both"/>
              <w:rPr>
                <w:rFonts w:cs="Times New Roman"/>
                <w:sz w:val="24"/>
                <w:szCs w:val="24"/>
              </w:rPr>
            </w:pPr>
            <w:r>
              <w:rPr>
                <w:rFonts w:eastAsia="Times New Roman" w:cs="Times New Roman"/>
                <w:spacing w:val="-6"/>
                <w:sz w:val="26"/>
                <w:szCs w:val="26"/>
                <w:lang w:val="pt-BR"/>
              </w:rPr>
              <w:t>T</w:t>
            </w:r>
            <w:r w:rsidRPr="00AF0219">
              <w:rPr>
                <w:rFonts w:eastAsia="Times New Roman" w:cs="Times New Roman"/>
                <w:spacing w:val="-6"/>
                <w:sz w:val="26"/>
                <w:szCs w:val="26"/>
                <w:lang w:val="pt-BR"/>
              </w:rPr>
              <w:t>oàn cầu hóa là gì? Tại sao toàn cầu hóa kinh tế lại làm gia</w:t>
            </w:r>
            <w:r>
              <w:rPr>
                <w:rFonts w:eastAsia="Times New Roman" w:cs="Times New Roman"/>
                <w:spacing w:val="-6"/>
                <w:sz w:val="26"/>
                <w:szCs w:val="26"/>
                <w:lang w:val="pt-BR"/>
              </w:rPr>
              <w:t xml:space="preserve"> tăng khoảng cách giàu – nghèo?</w:t>
            </w:r>
          </w:p>
        </w:tc>
        <w:tc>
          <w:tcPr>
            <w:tcW w:w="851" w:type="dxa"/>
          </w:tcPr>
          <w:p w:rsidR="00B3090C" w:rsidRDefault="00B3090C" w:rsidP="00E764F1">
            <w:pPr>
              <w:jc w:val="center"/>
              <w:rPr>
                <w:rFonts w:cs="Times New Roman"/>
                <w:sz w:val="24"/>
                <w:szCs w:val="24"/>
              </w:rPr>
            </w:pPr>
          </w:p>
          <w:p w:rsidR="00B3090C" w:rsidRPr="005B6FE1" w:rsidRDefault="00B3090C" w:rsidP="00E764F1">
            <w:pPr>
              <w:jc w:val="center"/>
              <w:rPr>
                <w:rFonts w:cs="Times New Roman"/>
                <w:b/>
                <w:sz w:val="24"/>
                <w:szCs w:val="24"/>
              </w:rPr>
            </w:pPr>
            <w:r w:rsidRPr="005B6FE1">
              <w:rPr>
                <w:rFonts w:cs="Times New Roman"/>
                <w:b/>
                <w:sz w:val="24"/>
                <w:szCs w:val="24"/>
              </w:rPr>
              <w:t>1,0</w:t>
            </w:r>
          </w:p>
        </w:tc>
      </w:tr>
      <w:tr w:rsidR="00B3090C" w:rsidRPr="0058789A" w:rsidTr="00E77A1E">
        <w:tc>
          <w:tcPr>
            <w:tcW w:w="709" w:type="dxa"/>
            <w:vMerge/>
          </w:tcPr>
          <w:p w:rsidR="00B3090C" w:rsidRPr="0058789A" w:rsidRDefault="00B3090C" w:rsidP="001A0081">
            <w:pPr>
              <w:spacing w:before="240" w:after="120"/>
              <w:jc w:val="both"/>
              <w:rPr>
                <w:rFonts w:cs="Times New Roman"/>
                <w:b/>
                <w:sz w:val="24"/>
                <w:szCs w:val="24"/>
              </w:rPr>
            </w:pPr>
          </w:p>
        </w:tc>
        <w:tc>
          <w:tcPr>
            <w:tcW w:w="567" w:type="dxa"/>
            <w:vMerge w:val="restart"/>
          </w:tcPr>
          <w:p w:rsidR="00B3090C" w:rsidRPr="0058789A" w:rsidRDefault="00B3090C" w:rsidP="001A0081">
            <w:pPr>
              <w:spacing w:before="240" w:after="120"/>
              <w:jc w:val="both"/>
              <w:rPr>
                <w:rFonts w:cs="Times New Roman"/>
                <w:b/>
                <w:sz w:val="24"/>
                <w:szCs w:val="24"/>
              </w:rPr>
            </w:pPr>
          </w:p>
        </w:tc>
        <w:tc>
          <w:tcPr>
            <w:tcW w:w="7938" w:type="dxa"/>
          </w:tcPr>
          <w:p w:rsidR="00B3090C" w:rsidRPr="00206B45" w:rsidRDefault="00B3090C" w:rsidP="001A0081">
            <w:pPr>
              <w:rPr>
                <w:rFonts w:cs="Times New Roman"/>
                <w:sz w:val="24"/>
                <w:szCs w:val="24"/>
              </w:rPr>
            </w:pPr>
            <w:r>
              <w:rPr>
                <w:rFonts w:eastAsia="Times New Roman" w:cs="Times New Roman"/>
                <w:spacing w:val="-6"/>
                <w:sz w:val="26"/>
                <w:szCs w:val="26"/>
                <w:lang w:val="pt-BR"/>
              </w:rPr>
              <w:t>T</w:t>
            </w:r>
            <w:r w:rsidRPr="00AF0219">
              <w:rPr>
                <w:rFonts w:eastAsia="Times New Roman" w:cs="Times New Roman"/>
                <w:spacing w:val="-6"/>
                <w:sz w:val="26"/>
                <w:szCs w:val="26"/>
                <w:lang w:val="pt-BR"/>
              </w:rPr>
              <w:t>oàn cầu hóa là quá trình tăng lên mạnh mẽ những mối liên hệ, sự ảnh hưởng, tác động lẫn nhau, phụ thuộc lẫn nhau của tất cả các khu vực, các quốc gia, các dân tộc trên thế giới..</w:t>
            </w:r>
          </w:p>
        </w:tc>
        <w:tc>
          <w:tcPr>
            <w:tcW w:w="851" w:type="dxa"/>
          </w:tcPr>
          <w:p w:rsidR="00B3090C" w:rsidRPr="0058789A" w:rsidRDefault="00B3090C" w:rsidP="00E764F1">
            <w:pPr>
              <w:jc w:val="center"/>
              <w:rPr>
                <w:rFonts w:cs="Times New Roman"/>
                <w:sz w:val="24"/>
                <w:szCs w:val="24"/>
              </w:rPr>
            </w:pPr>
            <w:r>
              <w:rPr>
                <w:rFonts w:cs="Times New Roman"/>
                <w:sz w:val="24"/>
                <w:szCs w:val="24"/>
              </w:rPr>
              <w:t>0,25</w:t>
            </w:r>
          </w:p>
        </w:tc>
      </w:tr>
      <w:tr w:rsidR="00B3090C" w:rsidRPr="0058789A" w:rsidTr="00E77A1E">
        <w:tc>
          <w:tcPr>
            <w:tcW w:w="709" w:type="dxa"/>
            <w:vMerge/>
          </w:tcPr>
          <w:p w:rsidR="00B3090C" w:rsidRPr="0058789A" w:rsidRDefault="00B3090C" w:rsidP="001A0081">
            <w:pPr>
              <w:spacing w:before="240" w:after="120"/>
              <w:jc w:val="both"/>
              <w:rPr>
                <w:rFonts w:cs="Times New Roman"/>
                <w:b/>
                <w:sz w:val="24"/>
                <w:szCs w:val="24"/>
              </w:rPr>
            </w:pPr>
          </w:p>
        </w:tc>
        <w:tc>
          <w:tcPr>
            <w:tcW w:w="567" w:type="dxa"/>
            <w:vMerge/>
          </w:tcPr>
          <w:p w:rsidR="00B3090C" w:rsidRPr="0058789A" w:rsidRDefault="00B3090C" w:rsidP="001A0081">
            <w:pPr>
              <w:spacing w:before="240" w:after="120"/>
              <w:jc w:val="both"/>
              <w:rPr>
                <w:rFonts w:cs="Times New Roman"/>
                <w:b/>
                <w:sz w:val="24"/>
                <w:szCs w:val="24"/>
              </w:rPr>
            </w:pPr>
          </w:p>
        </w:tc>
        <w:tc>
          <w:tcPr>
            <w:tcW w:w="7938" w:type="dxa"/>
          </w:tcPr>
          <w:p w:rsidR="00B3090C" w:rsidRDefault="00B3090C" w:rsidP="001A0081">
            <w:pPr>
              <w:rPr>
                <w:rFonts w:eastAsia="Times New Roman" w:cs="Times New Roman"/>
                <w:spacing w:val="-6"/>
                <w:sz w:val="26"/>
                <w:szCs w:val="26"/>
                <w:lang w:val="pt-BR"/>
              </w:rPr>
            </w:pPr>
            <w:r w:rsidRPr="00AF0219">
              <w:rPr>
                <w:rFonts w:eastAsia="Times New Roman" w:cs="Times New Roman"/>
                <w:spacing w:val="-6"/>
                <w:sz w:val="26"/>
                <w:szCs w:val="26"/>
                <w:lang w:val="pt-BR"/>
              </w:rPr>
              <w:t>Toàn cầu hóa kinh tế làm gia tăng khoảng cách giàu – nghèo vì:</w:t>
            </w:r>
          </w:p>
          <w:p w:rsidR="00B3090C" w:rsidRPr="00AF0219" w:rsidRDefault="00B3090C" w:rsidP="001A0081">
            <w:pPr>
              <w:rPr>
                <w:rFonts w:eastAsia="Times New Roman" w:cs="Times New Roman"/>
                <w:spacing w:val="-6"/>
                <w:sz w:val="26"/>
                <w:szCs w:val="26"/>
                <w:lang w:val="pt-BR"/>
              </w:rPr>
            </w:pPr>
            <w:r w:rsidRPr="00AF0219">
              <w:rPr>
                <w:rFonts w:eastAsia="Times New Roman" w:cs="Times New Roman"/>
                <w:spacing w:val="-6"/>
                <w:sz w:val="26"/>
                <w:szCs w:val="26"/>
                <w:lang w:val="pt-BR"/>
              </w:rPr>
              <w:t>+ Quốc gia nào biết tận dụng một cách khôn ngoan, khai thác có hiệu quả nguồn tài chính khổng lồ từ toàn cầu hóa mang l</w:t>
            </w:r>
            <w:r>
              <w:rPr>
                <w:rFonts w:eastAsia="Times New Roman" w:cs="Times New Roman"/>
                <w:spacing w:val="-6"/>
                <w:sz w:val="26"/>
                <w:szCs w:val="26"/>
                <w:lang w:val="pt-BR"/>
              </w:rPr>
              <w:t>ại thì sẽ giàu lên nhanh chóng.</w:t>
            </w:r>
          </w:p>
        </w:tc>
        <w:tc>
          <w:tcPr>
            <w:tcW w:w="851" w:type="dxa"/>
          </w:tcPr>
          <w:p w:rsidR="00B3090C" w:rsidRDefault="00B3090C" w:rsidP="00E764F1">
            <w:pPr>
              <w:jc w:val="center"/>
              <w:rPr>
                <w:rFonts w:cs="Times New Roman"/>
                <w:sz w:val="24"/>
                <w:szCs w:val="24"/>
              </w:rPr>
            </w:pPr>
          </w:p>
          <w:p w:rsidR="00B3090C" w:rsidRPr="0058789A" w:rsidRDefault="00B3090C" w:rsidP="00E764F1">
            <w:pPr>
              <w:jc w:val="center"/>
              <w:rPr>
                <w:rFonts w:cs="Times New Roman"/>
                <w:sz w:val="24"/>
                <w:szCs w:val="24"/>
              </w:rPr>
            </w:pPr>
            <w:r>
              <w:rPr>
                <w:rFonts w:cs="Times New Roman"/>
                <w:sz w:val="24"/>
                <w:szCs w:val="24"/>
              </w:rPr>
              <w:t>0,5</w:t>
            </w:r>
          </w:p>
        </w:tc>
      </w:tr>
      <w:tr w:rsidR="00B3090C" w:rsidRPr="0058789A" w:rsidTr="00E77A1E">
        <w:tc>
          <w:tcPr>
            <w:tcW w:w="709" w:type="dxa"/>
            <w:vMerge/>
          </w:tcPr>
          <w:p w:rsidR="00B3090C" w:rsidRPr="0058789A" w:rsidRDefault="00B3090C" w:rsidP="001A0081">
            <w:pPr>
              <w:spacing w:before="240" w:after="120"/>
              <w:jc w:val="both"/>
              <w:rPr>
                <w:rFonts w:cs="Times New Roman"/>
                <w:b/>
                <w:sz w:val="24"/>
                <w:szCs w:val="24"/>
              </w:rPr>
            </w:pPr>
          </w:p>
        </w:tc>
        <w:tc>
          <w:tcPr>
            <w:tcW w:w="567" w:type="dxa"/>
            <w:vMerge/>
          </w:tcPr>
          <w:p w:rsidR="00B3090C" w:rsidRPr="0058789A" w:rsidRDefault="00B3090C" w:rsidP="001A0081">
            <w:pPr>
              <w:spacing w:before="240" w:after="120"/>
              <w:jc w:val="both"/>
              <w:rPr>
                <w:rFonts w:cs="Times New Roman"/>
                <w:b/>
                <w:sz w:val="24"/>
                <w:szCs w:val="24"/>
              </w:rPr>
            </w:pPr>
          </w:p>
        </w:tc>
        <w:tc>
          <w:tcPr>
            <w:tcW w:w="7938" w:type="dxa"/>
          </w:tcPr>
          <w:p w:rsidR="00B3090C" w:rsidRPr="00AF0219" w:rsidRDefault="00B3090C" w:rsidP="001A0081">
            <w:pPr>
              <w:rPr>
                <w:rFonts w:eastAsia="Times New Roman" w:cs="Times New Roman"/>
                <w:spacing w:val="-6"/>
                <w:sz w:val="26"/>
                <w:szCs w:val="26"/>
                <w:lang w:val="pt-BR"/>
              </w:rPr>
            </w:pPr>
            <w:r w:rsidRPr="00AF0219">
              <w:rPr>
                <w:rFonts w:eastAsia="Times New Roman" w:cs="Times New Roman"/>
                <w:spacing w:val="-6"/>
                <w:sz w:val="26"/>
                <w:szCs w:val="26"/>
                <w:lang w:val="pt-BR"/>
              </w:rPr>
              <w:t>+ Ngược lại nếu không nắm bắt, tận dụng được các cơ hội thì thời cơ sẽ bị bỏ lỡ, thách thức sẽ trở thành khó khăn dài hạn rất khó khắc phục và là lực cản trở cho sự phát triển.</w:t>
            </w:r>
          </w:p>
        </w:tc>
        <w:tc>
          <w:tcPr>
            <w:tcW w:w="851" w:type="dxa"/>
          </w:tcPr>
          <w:p w:rsidR="00B3090C" w:rsidRPr="00AF0219" w:rsidRDefault="00B3090C" w:rsidP="00E764F1">
            <w:pPr>
              <w:spacing w:before="240" w:after="120"/>
              <w:jc w:val="center"/>
              <w:rPr>
                <w:rFonts w:cs="Times New Roman"/>
                <w:sz w:val="24"/>
                <w:szCs w:val="24"/>
              </w:rPr>
            </w:pPr>
            <w:r w:rsidRPr="00AF0219">
              <w:rPr>
                <w:rFonts w:cs="Times New Roman"/>
                <w:sz w:val="24"/>
                <w:szCs w:val="24"/>
              </w:rPr>
              <w:t>0,25</w:t>
            </w:r>
          </w:p>
        </w:tc>
      </w:tr>
      <w:tr w:rsidR="00B3090C" w:rsidRPr="00B3090C" w:rsidTr="00E77A1E">
        <w:tc>
          <w:tcPr>
            <w:tcW w:w="709" w:type="dxa"/>
            <w:vMerge/>
          </w:tcPr>
          <w:p w:rsidR="00B3090C" w:rsidRPr="0058789A" w:rsidRDefault="00B3090C" w:rsidP="001A0081">
            <w:pPr>
              <w:spacing w:before="240" w:after="120"/>
              <w:jc w:val="both"/>
              <w:rPr>
                <w:rFonts w:cs="Times New Roman"/>
                <w:b/>
                <w:szCs w:val="24"/>
              </w:rPr>
            </w:pPr>
          </w:p>
        </w:tc>
        <w:tc>
          <w:tcPr>
            <w:tcW w:w="567" w:type="dxa"/>
          </w:tcPr>
          <w:p w:rsidR="00B3090C" w:rsidRPr="00B3090C" w:rsidRDefault="00B3090C" w:rsidP="001A0081">
            <w:pPr>
              <w:spacing w:before="240" w:after="120"/>
              <w:jc w:val="both"/>
              <w:rPr>
                <w:rFonts w:cs="Times New Roman"/>
                <w:b/>
                <w:sz w:val="24"/>
                <w:szCs w:val="24"/>
              </w:rPr>
            </w:pPr>
            <w:r w:rsidRPr="00B3090C">
              <w:rPr>
                <w:rFonts w:cs="Times New Roman"/>
                <w:b/>
                <w:sz w:val="24"/>
                <w:szCs w:val="24"/>
              </w:rPr>
              <w:t>2</w:t>
            </w:r>
          </w:p>
        </w:tc>
        <w:tc>
          <w:tcPr>
            <w:tcW w:w="7938" w:type="dxa"/>
          </w:tcPr>
          <w:p w:rsidR="00B3090C" w:rsidRPr="00B3090C" w:rsidRDefault="00B3090C" w:rsidP="001A0081">
            <w:pPr>
              <w:rPr>
                <w:rFonts w:eastAsia="Times New Roman" w:cs="Times New Roman"/>
                <w:spacing w:val="-6"/>
                <w:sz w:val="24"/>
                <w:szCs w:val="24"/>
                <w:lang w:val="pt-BR"/>
              </w:rPr>
            </w:pPr>
            <w:r w:rsidRPr="00B3090C">
              <w:rPr>
                <w:rFonts w:eastAsia="Times New Roman" w:cs="Times New Roman"/>
                <w:spacing w:val="-6"/>
                <w:sz w:val="24"/>
                <w:szCs w:val="24"/>
                <w:lang w:val="pt-BR"/>
              </w:rPr>
              <w:t xml:space="preserve">Sử dụng hợp lí tài nguyên và bảo vệ môi trường là điều kiện phát triển bền vững vì: </w:t>
            </w:r>
          </w:p>
        </w:tc>
        <w:tc>
          <w:tcPr>
            <w:tcW w:w="851" w:type="dxa"/>
          </w:tcPr>
          <w:p w:rsidR="00B3090C" w:rsidRPr="005B6FE1" w:rsidRDefault="00B3090C" w:rsidP="00E764F1">
            <w:pPr>
              <w:spacing w:before="240" w:after="120"/>
              <w:jc w:val="center"/>
              <w:rPr>
                <w:rFonts w:cs="Times New Roman"/>
                <w:b/>
                <w:sz w:val="24"/>
                <w:szCs w:val="24"/>
              </w:rPr>
            </w:pPr>
            <w:r w:rsidRPr="005B6FE1">
              <w:rPr>
                <w:rFonts w:cs="Times New Roman"/>
                <w:b/>
                <w:sz w:val="24"/>
                <w:szCs w:val="24"/>
              </w:rPr>
              <w:t>1,0</w:t>
            </w:r>
          </w:p>
        </w:tc>
      </w:tr>
      <w:tr w:rsidR="00B3090C" w:rsidRPr="00B3090C" w:rsidTr="00E77A1E">
        <w:trPr>
          <w:trHeight w:val="878"/>
        </w:trPr>
        <w:tc>
          <w:tcPr>
            <w:tcW w:w="709" w:type="dxa"/>
            <w:vMerge/>
          </w:tcPr>
          <w:p w:rsidR="00B3090C" w:rsidRPr="0058789A" w:rsidRDefault="00B3090C" w:rsidP="001A0081">
            <w:pPr>
              <w:spacing w:before="240" w:after="120"/>
              <w:jc w:val="both"/>
              <w:rPr>
                <w:rFonts w:cs="Times New Roman"/>
                <w:b/>
                <w:szCs w:val="24"/>
              </w:rPr>
            </w:pPr>
          </w:p>
        </w:tc>
        <w:tc>
          <w:tcPr>
            <w:tcW w:w="567" w:type="dxa"/>
            <w:vMerge w:val="restart"/>
          </w:tcPr>
          <w:p w:rsidR="00B3090C" w:rsidRPr="00B3090C" w:rsidRDefault="00B3090C" w:rsidP="001A0081">
            <w:pPr>
              <w:spacing w:before="240" w:after="120"/>
              <w:jc w:val="both"/>
              <w:rPr>
                <w:rFonts w:cs="Times New Roman"/>
                <w:b/>
                <w:sz w:val="24"/>
                <w:szCs w:val="24"/>
              </w:rPr>
            </w:pPr>
          </w:p>
        </w:tc>
        <w:tc>
          <w:tcPr>
            <w:tcW w:w="7938" w:type="dxa"/>
          </w:tcPr>
          <w:p w:rsidR="00B3090C" w:rsidRPr="00B3090C" w:rsidRDefault="00B3090C" w:rsidP="001A0081">
            <w:pPr>
              <w:spacing w:before="240" w:after="120"/>
              <w:jc w:val="both"/>
              <w:rPr>
                <w:rFonts w:cs="Times New Roman"/>
                <w:sz w:val="24"/>
                <w:szCs w:val="24"/>
              </w:rPr>
            </w:pPr>
            <w:r w:rsidRPr="00B3090C">
              <w:rPr>
                <w:rFonts w:cs="Times New Roman"/>
                <w:sz w:val="24"/>
                <w:szCs w:val="24"/>
              </w:rPr>
              <w:t>- Tài nguyên trên Trái đất là có hạn. Nhiều loại tài nguyên đang bị cạn kiệt ( thể hiện rõ nhất ở tài nguyên khoáng sản)</w:t>
            </w:r>
          </w:p>
        </w:tc>
        <w:tc>
          <w:tcPr>
            <w:tcW w:w="851" w:type="dxa"/>
          </w:tcPr>
          <w:p w:rsidR="00B3090C" w:rsidRPr="00B3090C" w:rsidRDefault="005B6FE1" w:rsidP="00E764F1">
            <w:pPr>
              <w:spacing w:before="240" w:after="120"/>
              <w:jc w:val="center"/>
              <w:rPr>
                <w:rFonts w:cs="Times New Roman"/>
                <w:sz w:val="24"/>
                <w:szCs w:val="24"/>
              </w:rPr>
            </w:pPr>
            <w:r>
              <w:rPr>
                <w:rFonts w:cs="Times New Roman"/>
                <w:sz w:val="24"/>
                <w:szCs w:val="24"/>
              </w:rPr>
              <w:t>0,25</w:t>
            </w:r>
          </w:p>
        </w:tc>
      </w:tr>
      <w:tr w:rsidR="005B6FE1" w:rsidRPr="00B3090C" w:rsidTr="00E77A1E">
        <w:tc>
          <w:tcPr>
            <w:tcW w:w="709" w:type="dxa"/>
            <w:vMerge/>
          </w:tcPr>
          <w:p w:rsidR="005B6FE1" w:rsidRPr="0058789A" w:rsidRDefault="005B6FE1" w:rsidP="001A0081">
            <w:pPr>
              <w:spacing w:before="240" w:after="120"/>
              <w:jc w:val="both"/>
              <w:rPr>
                <w:rFonts w:cs="Times New Roman"/>
                <w:b/>
                <w:szCs w:val="24"/>
              </w:rPr>
            </w:pPr>
          </w:p>
        </w:tc>
        <w:tc>
          <w:tcPr>
            <w:tcW w:w="567" w:type="dxa"/>
            <w:vMerge/>
          </w:tcPr>
          <w:p w:rsidR="005B6FE1" w:rsidRPr="00B3090C" w:rsidRDefault="005B6FE1" w:rsidP="001A0081">
            <w:pPr>
              <w:spacing w:before="240" w:after="120"/>
              <w:jc w:val="both"/>
              <w:rPr>
                <w:rFonts w:cs="Times New Roman"/>
                <w:b/>
                <w:sz w:val="24"/>
                <w:szCs w:val="24"/>
              </w:rPr>
            </w:pPr>
          </w:p>
        </w:tc>
        <w:tc>
          <w:tcPr>
            <w:tcW w:w="7938" w:type="dxa"/>
          </w:tcPr>
          <w:p w:rsidR="005B6FE1" w:rsidRPr="00B3090C" w:rsidRDefault="005B6FE1" w:rsidP="001A0081">
            <w:pPr>
              <w:spacing w:before="240" w:after="120"/>
              <w:jc w:val="both"/>
              <w:rPr>
                <w:rFonts w:cs="Times New Roman"/>
                <w:sz w:val="24"/>
                <w:szCs w:val="24"/>
              </w:rPr>
            </w:pPr>
            <w:r>
              <w:rPr>
                <w:rFonts w:cs="Times New Roman"/>
                <w:sz w:val="24"/>
                <w:szCs w:val="24"/>
              </w:rPr>
              <w:t>- Môi trường đang bị suy thoái và ô nhiễm nghiêm trọng, các nhà khoa học đã báo động về nguy cơ mất cân bằng sinh thái và khủng hoảng môi trường.</w:t>
            </w:r>
          </w:p>
        </w:tc>
        <w:tc>
          <w:tcPr>
            <w:tcW w:w="851" w:type="dxa"/>
          </w:tcPr>
          <w:p w:rsidR="005B6FE1" w:rsidRPr="00B3090C" w:rsidRDefault="005B6FE1" w:rsidP="00E764F1">
            <w:pPr>
              <w:jc w:val="center"/>
              <w:rPr>
                <w:rFonts w:cs="Times New Roman"/>
                <w:sz w:val="24"/>
                <w:szCs w:val="24"/>
              </w:rPr>
            </w:pPr>
          </w:p>
          <w:p w:rsidR="005B6FE1" w:rsidRPr="00B3090C" w:rsidRDefault="005B6FE1" w:rsidP="00E764F1">
            <w:pPr>
              <w:jc w:val="center"/>
              <w:rPr>
                <w:rFonts w:cs="Times New Roman"/>
                <w:sz w:val="24"/>
                <w:szCs w:val="24"/>
              </w:rPr>
            </w:pPr>
            <w:r w:rsidRPr="00B3090C">
              <w:rPr>
                <w:rFonts w:cs="Times New Roman"/>
                <w:sz w:val="24"/>
                <w:szCs w:val="24"/>
              </w:rPr>
              <w:t>0,25</w:t>
            </w:r>
          </w:p>
        </w:tc>
      </w:tr>
      <w:tr w:rsidR="005B6FE1" w:rsidRPr="00B3090C" w:rsidTr="00E77A1E">
        <w:tc>
          <w:tcPr>
            <w:tcW w:w="709" w:type="dxa"/>
            <w:vMerge/>
          </w:tcPr>
          <w:p w:rsidR="005B6FE1" w:rsidRPr="0058789A" w:rsidRDefault="005B6FE1" w:rsidP="001A0081">
            <w:pPr>
              <w:spacing w:before="240" w:after="120"/>
              <w:jc w:val="both"/>
              <w:rPr>
                <w:rFonts w:cs="Times New Roman"/>
                <w:b/>
                <w:szCs w:val="24"/>
              </w:rPr>
            </w:pPr>
          </w:p>
        </w:tc>
        <w:tc>
          <w:tcPr>
            <w:tcW w:w="567" w:type="dxa"/>
            <w:vMerge/>
          </w:tcPr>
          <w:p w:rsidR="005B6FE1" w:rsidRPr="00B3090C" w:rsidRDefault="005B6FE1" w:rsidP="001A0081">
            <w:pPr>
              <w:spacing w:before="240" w:after="120"/>
              <w:jc w:val="both"/>
              <w:rPr>
                <w:rFonts w:cs="Times New Roman"/>
                <w:b/>
                <w:sz w:val="24"/>
                <w:szCs w:val="24"/>
              </w:rPr>
            </w:pPr>
          </w:p>
        </w:tc>
        <w:tc>
          <w:tcPr>
            <w:tcW w:w="7938" w:type="dxa"/>
          </w:tcPr>
          <w:p w:rsidR="005B6FE1" w:rsidRPr="00B3090C" w:rsidRDefault="005B6FE1" w:rsidP="001A0081">
            <w:pPr>
              <w:spacing w:before="240" w:after="120"/>
              <w:jc w:val="both"/>
              <w:rPr>
                <w:rFonts w:cs="Times New Roman"/>
                <w:sz w:val="24"/>
                <w:szCs w:val="24"/>
              </w:rPr>
            </w:pPr>
            <w:r>
              <w:rPr>
                <w:rFonts w:cs="Times New Roman"/>
                <w:sz w:val="24"/>
                <w:szCs w:val="24"/>
              </w:rPr>
              <w:t>- Trong khi đó yêu cầu phát triển của xã hội không ngừng tăng lên, nền sản xuất không ngừng được mở rộng.</w:t>
            </w:r>
          </w:p>
        </w:tc>
        <w:tc>
          <w:tcPr>
            <w:tcW w:w="851" w:type="dxa"/>
          </w:tcPr>
          <w:p w:rsidR="005B6FE1" w:rsidRPr="0058789A" w:rsidRDefault="005B6FE1" w:rsidP="00E764F1">
            <w:pPr>
              <w:jc w:val="center"/>
              <w:rPr>
                <w:rFonts w:cs="Times New Roman"/>
                <w:sz w:val="24"/>
                <w:szCs w:val="24"/>
              </w:rPr>
            </w:pPr>
          </w:p>
          <w:p w:rsidR="005B6FE1" w:rsidRPr="0058789A" w:rsidRDefault="005B6FE1" w:rsidP="00E764F1">
            <w:pPr>
              <w:jc w:val="center"/>
              <w:rPr>
                <w:rFonts w:cs="Times New Roman"/>
                <w:sz w:val="24"/>
                <w:szCs w:val="24"/>
              </w:rPr>
            </w:pPr>
            <w:r w:rsidRPr="0058789A">
              <w:rPr>
                <w:rFonts w:cs="Times New Roman"/>
                <w:sz w:val="24"/>
                <w:szCs w:val="24"/>
              </w:rPr>
              <w:t>0,25</w:t>
            </w:r>
          </w:p>
        </w:tc>
      </w:tr>
      <w:tr w:rsidR="005B6FE1" w:rsidRPr="00B3090C" w:rsidTr="00E77A1E">
        <w:tc>
          <w:tcPr>
            <w:tcW w:w="709" w:type="dxa"/>
            <w:vMerge/>
          </w:tcPr>
          <w:p w:rsidR="005B6FE1" w:rsidRPr="0058789A" w:rsidRDefault="005B6FE1" w:rsidP="001A0081">
            <w:pPr>
              <w:spacing w:before="240" w:after="120"/>
              <w:jc w:val="both"/>
              <w:rPr>
                <w:rFonts w:cs="Times New Roman"/>
                <w:b/>
                <w:szCs w:val="24"/>
              </w:rPr>
            </w:pPr>
          </w:p>
        </w:tc>
        <w:tc>
          <w:tcPr>
            <w:tcW w:w="567" w:type="dxa"/>
            <w:vMerge/>
          </w:tcPr>
          <w:p w:rsidR="005B6FE1" w:rsidRPr="00B3090C" w:rsidRDefault="005B6FE1" w:rsidP="001A0081">
            <w:pPr>
              <w:spacing w:before="240" w:after="120"/>
              <w:jc w:val="both"/>
              <w:rPr>
                <w:rFonts w:cs="Times New Roman"/>
                <w:b/>
                <w:sz w:val="24"/>
                <w:szCs w:val="24"/>
              </w:rPr>
            </w:pPr>
          </w:p>
        </w:tc>
        <w:tc>
          <w:tcPr>
            <w:tcW w:w="7938" w:type="dxa"/>
          </w:tcPr>
          <w:p w:rsidR="005B6FE1" w:rsidRPr="00B3090C" w:rsidRDefault="005B6FE1" w:rsidP="001A0081">
            <w:pPr>
              <w:spacing w:before="240" w:after="120"/>
              <w:jc w:val="both"/>
              <w:rPr>
                <w:rFonts w:cs="Times New Roman"/>
                <w:sz w:val="24"/>
                <w:szCs w:val="24"/>
              </w:rPr>
            </w:pPr>
            <w:r>
              <w:rPr>
                <w:rFonts w:cs="Times New Roman"/>
                <w:sz w:val="24"/>
                <w:szCs w:val="24"/>
              </w:rPr>
              <w:t xml:space="preserve">-  Vì vậy, cần sử dụng </w:t>
            </w:r>
            <w:r w:rsidRPr="00B3090C">
              <w:rPr>
                <w:rFonts w:eastAsia="Times New Roman" w:cs="Times New Roman"/>
                <w:spacing w:val="-6"/>
                <w:sz w:val="24"/>
                <w:szCs w:val="24"/>
                <w:lang w:val="pt-BR"/>
              </w:rPr>
              <w:t xml:space="preserve">hợp lí tài nguyên và bảo vệ môi trường </w:t>
            </w:r>
            <w:r>
              <w:rPr>
                <w:rFonts w:eastAsia="Times New Roman" w:cs="Times New Roman"/>
                <w:spacing w:val="-6"/>
                <w:sz w:val="24"/>
                <w:szCs w:val="24"/>
                <w:lang w:val="pt-BR"/>
              </w:rPr>
              <w:t xml:space="preserve">đẻ đảm bảo </w:t>
            </w:r>
            <w:proofErr w:type="gramStart"/>
            <w:r>
              <w:rPr>
                <w:rFonts w:eastAsia="Times New Roman" w:cs="Times New Roman"/>
                <w:spacing w:val="-6"/>
                <w:sz w:val="24"/>
                <w:szCs w:val="24"/>
                <w:lang w:val="pt-BR"/>
              </w:rPr>
              <w:t xml:space="preserve">sự </w:t>
            </w:r>
            <w:r w:rsidRPr="00B3090C">
              <w:rPr>
                <w:rFonts w:eastAsia="Times New Roman" w:cs="Times New Roman"/>
                <w:spacing w:val="-6"/>
                <w:sz w:val="24"/>
                <w:szCs w:val="24"/>
                <w:lang w:val="pt-BR"/>
              </w:rPr>
              <w:t xml:space="preserve"> phát</w:t>
            </w:r>
            <w:proofErr w:type="gramEnd"/>
            <w:r w:rsidRPr="00B3090C">
              <w:rPr>
                <w:rFonts w:eastAsia="Times New Roman" w:cs="Times New Roman"/>
                <w:spacing w:val="-6"/>
                <w:sz w:val="24"/>
                <w:szCs w:val="24"/>
                <w:lang w:val="pt-BR"/>
              </w:rPr>
              <w:t xml:space="preserve"> triển bền vững</w:t>
            </w:r>
            <w:r>
              <w:rPr>
                <w:rFonts w:eastAsia="Times New Roman" w:cs="Times New Roman"/>
                <w:spacing w:val="-6"/>
                <w:sz w:val="24"/>
                <w:szCs w:val="24"/>
                <w:lang w:val="pt-BR"/>
              </w:rPr>
              <w:t>...</w:t>
            </w:r>
            <w:r w:rsidRPr="00B3090C">
              <w:rPr>
                <w:rFonts w:eastAsia="Times New Roman" w:cs="Times New Roman"/>
                <w:spacing w:val="-6"/>
                <w:sz w:val="24"/>
                <w:szCs w:val="24"/>
                <w:lang w:val="pt-BR"/>
              </w:rPr>
              <w:t xml:space="preserve"> </w:t>
            </w:r>
          </w:p>
        </w:tc>
        <w:tc>
          <w:tcPr>
            <w:tcW w:w="851" w:type="dxa"/>
          </w:tcPr>
          <w:p w:rsidR="005B6FE1" w:rsidRPr="0058789A" w:rsidRDefault="005B6FE1" w:rsidP="00E764F1">
            <w:pPr>
              <w:jc w:val="center"/>
              <w:rPr>
                <w:rFonts w:cs="Times New Roman"/>
                <w:sz w:val="24"/>
                <w:szCs w:val="24"/>
              </w:rPr>
            </w:pPr>
          </w:p>
          <w:p w:rsidR="005B6FE1" w:rsidRPr="0058789A" w:rsidRDefault="005B6FE1" w:rsidP="00E764F1">
            <w:pPr>
              <w:jc w:val="center"/>
              <w:rPr>
                <w:rFonts w:cs="Times New Roman"/>
                <w:sz w:val="24"/>
                <w:szCs w:val="24"/>
              </w:rPr>
            </w:pPr>
            <w:r w:rsidRPr="0058789A">
              <w:rPr>
                <w:rFonts w:cs="Times New Roman"/>
                <w:sz w:val="24"/>
                <w:szCs w:val="24"/>
              </w:rPr>
              <w:t>0,25</w:t>
            </w:r>
          </w:p>
        </w:tc>
      </w:tr>
      <w:tr w:rsidR="00B3090C" w:rsidRPr="00B3090C" w:rsidTr="00E77A1E">
        <w:trPr>
          <w:trHeight w:val="399"/>
        </w:trPr>
        <w:tc>
          <w:tcPr>
            <w:tcW w:w="709" w:type="dxa"/>
            <w:vMerge/>
          </w:tcPr>
          <w:p w:rsidR="00B3090C" w:rsidRPr="0058789A" w:rsidRDefault="00B3090C" w:rsidP="001A0081">
            <w:pPr>
              <w:spacing w:before="240" w:after="120"/>
              <w:jc w:val="both"/>
              <w:rPr>
                <w:rFonts w:cs="Times New Roman"/>
                <w:b/>
                <w:szCs w:val="24"/>
              </w:rPr>
            </w:pPr>
          </w:p>
        </w:tc>
        <w:tc>
          <w:tcPr>
            <w:tcW w:w="567" w:type="dxa"/>
          </w:tcPr>
          <w:p w:rsidR="00B3090C" w:rsidRPr="00B3090C" w:rsidRDefault="00B3090C" w:rsidP="001A0081">
            <w:pPr>
              <w:spacing w:before="240" w:after="120"/>
              <w:jc w:val="both"/>
              <w:rPr>
                <w:rFonts w:cs="Times New Roman"/>
                <w:b/>
                <w:sz w:val="24"/>
                <w:szCs w:val="24"/>
              </w:rPr>
            </w:pPr>
            <w:r w:rsidRPr="00B3090C">
              <w:rPr>
                <w:rFonts w:cs="Times New Roman"/>
                <w:b/>
                <w:sz w:val="24"/>
                <w:szCs w:val="24"/>
              </w:rPr>
              <w:t>3</w:t>
            </w:r>
          </w:p>
        </w:tc>
        <w:tc>
          <w:tcPr>
            <w:tcW w:w="7938" w:type="dxa"/>
          </w:tcPr>
          <w:p w:rsidR="00B3090C" w:rsidRPr="00B3090C" w:rsidRDefault="00B3090C" w:rsidP="001A0081">
            <w:pPr>
              <w:rPr>
                <w:sz w:val="24"/>
                <w:szCs w:val="24"/>
              </w:rPr>
            </w:pPr>
          </w:p>
          <w:p w:rsidR="00B3090C" w:rsidRPr="00B3090C" w:rsidRDefault="00B3090C" w:rsidP="001A0081">
            <w:pPr>
              <w:rPr>
                <w:sz w:val="24"/>
                <w:szCs w:val="24"/>
              </w:rPr>
            </w:pPr>
            <w:r w:rsidRPr="00B3090C">
              <w:rPr>
                <w:sz w:val="24"/>
                <w:szCs w:val="24"/>
              </w:rPr>
              <w:t>Tại sao Nhật Bản phải đẩy mạnh xuất khẩu trong nền kinh tế?</w:t>
            </w:r>
          </w:p>
        </w:tc>
        <w:tc>
          <w:tcPr>
            <w:tcW w:w="851" w:type="dxa"/>
          </w:tcPr>
          <w:p w:rsidR="00B3090C" w:rsidRPr="00B3090C" w:rsidRDefault="00B3090C" w:rsidP="00E764F1">
            <w:pPr>
              <w:spacing w:before="240" w:after="120"/>
              <w:jc w:val="center"/>
              <w:rPr>
                <w:rFonts w:cs="Times New Roman"/>
                <w:b/>
                <w:sz w:val="24"/>
                <w:szCs w:val="24"/>
              </w:rPr>
            </w:pPr>
            <w:r w:rsidRPr="00B3090C">
              <w:rPr>
                <w:rFonts w:cs="Times New Roman"/>
                <w:b/>
                <w:sz w:val="24"/>
                <w:szCs w:val="24"/>
              </w:rPr>
              <w:t>1,0</w:t>
            </w:r>
          </w:p>
        </w:tc>
      </w:tr>
      <w:tr w:rsidR="00B3090C" w:rsidRPr="00B3090C" w:rsidTr="00E77A1E">
        <w:tc>
          <w:tcPr>
            <w:tcW w:w="709" w:type="dxa"/>
            <w:vMerge/>
          </w:tcPr>
          <w:p w:rsidR="00B3090C" w:rsidRPr="0058789A" w:rsidRDefault="00B3090C" w:rsidP="001A0081">
            <w:pPr>
              <w:spacing w:before="240" w:after="120"/>
              <w:jc w:val="both"/>
              <w:rPr>
                <w:rFonts w:cs="Times New Roman"/>
                <w:b/>
                <w:szCs w:val="24"/>
              </w:rPr>
            </w:pPr>
          </w:p>
        </w:tc>
        <w:tc>
          <w:tcPr>
            <w:tcW w:w="567" w:type="dxa"/>
          </w:tcPr>
          <w:p w:rsidR="00B3090C" w:rsidRPr="00B3090C" w:rsidRDefault="00B3090C" w:rsidP="001A0081">
            <w:pPr>
              <w:spacing w:before="240" w:after="120"/>
              <w:jc w:val="both"/>
              <w:rPr>
                <w:rFonts w:cs="Times New Roman"/>
                <w:b/>
                <w:sz w:val="24"/>
                <w:szCs w:val="24"/>
              </w:rPr>
            </w:pPr>
          </w:p>
        </w:tc>
        <w:tc>
          <w:tcPr>
            <w:tcW w:w="7938" w:type="dxa"/>
          </w:tcPr>
          <w:p w:rsidR="00B3090C" w:rsidRPr="00B3090C" w:rsidRDefault="00B3090C" w:rsidP="001A0081">
            <w:pPr>
              <w:spacing w:before="240" w:after="120"/>
              <w:jc w:val="both"/>
              <w:rPr>
                <w:rFonts w:cs="Times New Roman"/>
                <w:sz w:val="24"/>
                <w:szCs w:val="24"/>
              </w:rPr>
            </w:pPr>
            <w:r w:rsidRPr="00B3090C">
              <w:rPr>
                <w:rFonts w:cs="Times New Roman"/>
                <w:sz w:val="24"/>
                <w:szCs w:val="24"/>
              </w:rPr>
              <w:t>- Do Nhật Bản là quốc gia có diện tích nhỏ, nghèo tài nguyên, nhiều thiên tai; dân cư đông =&gt; Nhật Bản phát triển kinh tế chủ yếu dựa trên cơ sở nguồn lực dân cư, xã hội.</w:t>
            </w:r>
          </w:p>
        </w:tc>
        <w:tc>
          <w:tcPr>
            <w:tcW w:w="851" w:type="dxa"/>
          </w:tcPr>
          <w:p w:rsidR="00B3090C" w:rsidRPr="00B3090C" w:rsidRDefault="00B3090C" w:rsidP="00E764F1">
            <w:pPr>
              <w:jc w:val="center"/>
              <w:rPr>
                <w:rFonts w:cs="Times New Roman"/>
                <w:sz w:val="24"/>
                <w:szCs w:val="24"/>
              </w:rPr>
            </w:pPr>
          </w:p>
          <w:p w:rsidR="00B3090C" w:rsidRPr="00B3090C" w:rsidRDefault="00B3090C" w:rsidP="00E764F1">
            <w:pPr>
              <w:jc w:val="center"/>
              <w:rPr>
                <w:rFonts w:cs="Times New Roman"/>
                <w:sz w:val="24"/>
                <w:szCs w:val="24"/>
              </w:rPr>
            </w:pPr>
          </w:p>
          <w:p w:rsidR="00B3090C" w:rsidRPr="00B3090C" w:rsidRDefault="00B3090C" w:rsidP="00E764F1">
            <w:pPr>
              <w:jc w:val="center"/>
              <w:rPr>
                <w:rFonts w:cs="Times New Roman"/>
                <w:sz w:val="24"/>
                <w:szCs w:val="24"/>
              </w:rPr>
            </w:pPr>
            <w:r w:rsidRPr="00B3090C">
              <w:rPr>
                <w:rFonts w:cs="Times New Roman"/>
                <w:sz w:val="24"/>
                <w:szCs w:val="24"/>
              </w:rPr>
              <w:t>0,25</w:t>
            </w:r>
          </w:p>
        </w:tc>
      </w:tr>
      <w:tr w:rsidR="00B3090C" w:rsidRPr="0058789A" w:rsidTr="00E77A1E">
        <w:tc>
          <w:tcPr>
            <w:tcW w:w="709" w:type="dxa"/>
            <w:vMerge/>
          </w:tcPr>
          <w:p w:rsidR="00B3090C" w:rsidRPr="0058789A" w:rsidRDefault="00B3090C" w:rsidP="001A0081">
            <w:pPr>
              <w:spacing w:before="240" w:after="120"/>
              <w:jc w:val="both"/>
              <w:rPr>
                <w:rFonts w:cs="Times New Roman"/>
                <w:b/>
                <w:szCs w:val="24"/>
              </w:rPr>
            </w:pPr>
          </w:p>
        </w:tc>
        <w:tc>
          <w:tcPr>
            <w:tcW w:w="567" w:type="dxa"/>
          </w:tcPr>
          <w:p w:rsidR="00B3090C" w:rsidRPr="0058789A" w:rsidRDefault="00B3090C" w:rsidP="001A0081">
            <w:pPr>
              <w:spacing w:before="240" w:after="120"/>
              <w:jc w:val="both"/>
              <w:rPr>
                <w:rFonts w:cs="Times New Roman"/>
                <w:b/>
                <w:szCs w:val="24"/>
              </w:rPr>
            </w:pPr>
          </w:p>
        </w:tc>
        <w:tc>
          <w:tcPr>
            <w:tcW w:w="7938" w:type="dxa"/>
          </w:tcPr>
          <w:p w:rsidR="00B3090C" w:rsidRPr="00206B45" w:rsidRDefault="00B3090C" w:rsidP="001A0081">
            <w:pPr>
              <w:spacing w:before="240" w:after="120"/>
              <w:jc w:val="both"/>
              <w:rPr>
                <w:rFonts w:cs="Times New Roman"/>
                <w:sz w:val="24"/>
                <w:szCs w:val="24"/>
              </w:rPr>
            </w:pPr>
            <w:r w:rsidRPr="00206B45">
              <w:rPr>
                <w:rFonts w:cs="Times New Roman"/>
                <w:sz w:val="24"/>
                <w:szCs w:val="24"/>
              </w:rPr>
              <w:t>- Sản phẩm kinh tế của Nhật Bản nổi tiếng trên thế giới về chất lượng và sự tiện lợi.</w:t>
            </w:r>
          </w:p>
        </w:tc>
        <w:tc>
          <w:tcPr>
            <w:tcW w:w="851" w:type="dxa"/>
          </w:tcPr>
          <w:p w:rsidR="00B3090C" w:rsidRPr="0058789A" w:rsidRDefault="00B3090C" w:rsidP="00E764F1">
            <w:pPr>
              <w:jc w:val="center"/>
              <w:rPr>
                <w:rFonts w:cs="Times New Roman"/>
                <w:sz w:val="24"/>
                <w:szCs w:val="24"/>
              </w:rPr>
            </w:pPr>
          </w:p>
          <w:p w:rsidR="00B3090C" w:rsidRPr="0058789A" w:rsidRDefault="00B3090C" w:rsidP="00E764F1">
            <w:pPr>
              <w:jc w:val="center"/>
              <w:rPr>
                <w:rFonts w:cs="Times New Roman"/>
                <w:sz w:val="24"/>
                <w:szCs w:val="24"/>
              </w:rPr>
            </w:pPr>
            <w:r w:rsidRPr="0058789A">
              <w:rPr>
                <w:rFonts w:cs="Times New Roman"/>
                <w:sz w:val="24"/>
                <w:szCs w:val="24"/>
              </w:rPr>
              <w:t>0,25</w:t>
            </w:r>
          </w:p>
        </w:tc>
      </w:tr>
      <w:tr w:rsidR="00B3090C" w:rsidRPr="0058789A" w:rsidTr="00E77A1E">
        <w:tc>
          <w:tcPr>
            <w:tcW w:w="709" w:type="dxa"/>
            <w:vMerge/>
          </w:tcPr>
          <w:p w:rsidR="00B3090C" w:rsidRPr="0058789A" w:rsidRDefault="00B3090C" w:rsidP="001A0081">
            <w:pPr>
              <w:spacing w:before="240" w:after="120"/>
              <w:jc w:val="both"/>
              <w:rPr>
                <w:rFonts w:cs="Times New Roman"/>
                <w:b/>
                <w:szCs w:val="24"/>
              </w:rPr>
            </w:pPr>
          </w:p>
        </w:tc>
        <w:tc>
          <w:tcPr>
            <w:tcW w:w="567" w:type="dxa"/>
          </w:tcPr>
          <w:p w:rsidR="00B3090C" w:rsidRPr="0058789A" w:rsidRDefault="00B3090C" w:rsidP="001A0081">
            <w:pPr>
              <w:spacing w:before="240" w:after="120"/>
              <w:jc w:val="both"/>
              <w:rPr>
                <w:rFonts w:cs="Times New Roman"/>
                <w:b/>
                <w:szCs w:val="24"/>
              </w:rPr>
            </w:pPr>
          </w:p>
        </w:tc>
        <w:tc>
          <w:tcPr>
            <w:tcW w:w="7938" w:type="dxa"/>
          </w:tcPr>
          <w:p w:rsidR="00B3090C" w:rsidRPr="00206B45" w:rsidRDefault="00B3090C" w:rsidP="001A0081">
            <w:pPr>
              <w:spacing w:before="240" w:after="120"/>
              <w:jc w:val="both"/>
              <w:rPr>
                <w:rFonts w:cs="Times New Roman"/>
                <w:sz w:val="24"/>
                <w:szCs w:val="24"/>
              </w:rPr>
            </w:pPr>
            <w:r w:rsidRPr="00206B45">
              <w:rPr>
                <w:rFonts w:cs="Times New Roman"/>
                <w:sz w:val="24"/>
                <w:szCs w:val="24"/>
              </w:rPr>
              <w:t>- Giá trị trong xuất khẩu mang lại nhiều nguồn lợi để phát triển kinh tế, kích thích sản xuất phất triển</w:t>
            </w:r>
          </w:p>
        </w:tc>
        <w:tc>
          <w:tcPr>
            <w:tcW w:w="851" w:type="dxa"/>
          </w:tcPr>
          <w:p w:rsidR="00B3090C" w:rsidRPr="0058789A" w:rsidRDefault="00B3090C" w:rsidP="00E764F1">
            <w:pPr>
              <w:jc w:val="center"/>
              <w:rPr>
                <w:rFonts w:cs="Times New Roman"/>
                <w:sz w:val="24"/>
                <w:szCs w:val="24"/>
              </w:rPr>
            </w:pPr>
          </w:p>
          <w:p w:rsidR="00B3090C" w:rsidRPr="0058789A" w:rsidRDefault="00B3090C" w:rsidP="00E764F1">
            <w:pPr>
              <w:jc w:val="center"/>
              <w:rPr>
                <w:rFonts w:cs="Times New Roman"/>
                <w:sz w:val="24"/>
                <w:szCs w:val="24"/>
              </w:rPr>
            </w:pPr>
            <w:r w:rsidRPr="0058789A">
              <w:rPr>
                <w:rFonts w:cs="Times New Roman"/>
                <w:sz w:val="24"/>
                <w:szCs w:val="24"/>
              </w:rPr>
              <w:t>0,25</w:t>
            </w:r>
          </w:p>
        </w:tc>
      </w:tr>
      <w:tr w:rsidR="00B3090C" w:rsidRPr="0058789A" w:rsidTr="00E77A1E">
        <w:tc>
          <w:tcPr>
            <w:tcW w:w="709" w:type="dxa"/>
            <w:vMerge/>
          </w:tcPr>
          <w:p w:rsidR="00B3090C" w:rsidRPr="0058789A" w:rsidRDefault="00B3090C" w:rsidP="001A0081">
            <w:pPr>
              <w:spacing w:before="240" w:after="120"/>
              <w:jc w:val="both"/>
              <w:rPr>
                <w:rFonts w:cs="Times New Roman"/>
                <w:b/>
                <w:szCs w:val="24"/>
              </w:rPr>
            </w:pPr>
          </w:p>
        </w:tc>
        <w:tc>
          <w:tcPr>
            <w:tcW w:w="567" w:type="dxa"/>
          </w:tcPr>
          <w:p w:rsidR="00B3090C" w:rsidRPr="0058789A" w:rsidRDefault="00B3090C" w:rsidP="001A0081">
            <w:pPr>
              <w:spacing w:before="240" w:after="120"/>
              <w:jc w:val="both"/>
              <w:rPr>
                <w:rFonts w:cs="Times New Roman"/>
                <w:b/>
                <w:szCs w:val="24"/>
              </w:rPr>
            </w:pPr>
          </w:p>
        </w:tc>
        <w:tc>
          <w:tcPr>
            <w:tcW w:w="7938" w:type="dxa"/>
          </w:tcPr>
          <w:p w:rsidR="00B3090C" w:rsidRPr="00206B45" w:rsidRDefault="00B3090C" w:rsidP="001A0081">
            <w:pPr>
              <w:spacing w:before="240" w:after="120"/>
              <w:jc w:val="both"/>
              <w:rPr>
                <w:rFonts w:cs="Times New Roman"/>
                <w:sz w:val="24"/>
                <w:szCs w:val="24"/>
              </w:rPr>
            </w:pPr>
            <w:r w:rsidRPr="00206B45">
              <w:rPr>
                <w:rFonts w:cs="Times New Roman"/>
                <w:sz w:val="24"/>
                <w:szCs w:val="24"/>
              </w:rPr>
              <w:t>=&gt; Xuất khẩu trở thành động lực của sự tăng trưởng kinh tế Nhật Bản</w:t>
            </w:r>
          </w:p>
        </w:tc>
        <w:tc>
          <w:tcPr>
            <w:tcW w:w="851" w:type="dxa"/>
          </w:tcPr>
          <w:p w:rsidR="00B3090C" w:rsidRPr="0058789A" w:rsidRDefault="00B3090C" w:rsidP="00E764F1">
            <w:pPr>
              <w:jc w:val="center"/>
              <w:rPr>
                <w:rFonts w:cs="Times New Roman"/>
                <w:sz w:val="24"/>
                <w:szCs w:val="24"/>
              </w:rPr>
            </w:pPr>
          </w:p>
          <w:p w:rsidR="00B3090C" w:rsidRPr="0058789A" w:rsidRDefault="00B3090C" w:rsidP="00E764F1">
            <w:pPr>
              <w:jc w:val="center"/>
              <w:rPr>
                <w:rFonts w:cs="Times New Roman"/>
                <w:sz w:val="24"/>
                <w:szCs w:val="24"/>
              </w:rPr>
            </w:pPr>
            <w:r w:rsidRPr="0058789A">
              <w:rPr>
                <w:rFonts w:cs="Times New Roman"/>
                <w:sz w:val="24"/>
                <w:szCs w:val="24"/>
              </w:rPr>
              <w:t>0,25</w:t>
            </w:r>
          </w:p>
        </w:tc>
      </w:tr>
      <w:tr w:rsidR="00C368A2" w:rsidRPr="00F8563F" w:rsidTr="00E77A1E">
        <w:tc>
          <w:tcPr>
            <w:tcW w:w="709" w:type="dxa"/>
          </w:tcPr>
          <w:p w:rsidR="00C368A2" w:rsidRPr="00F8563F" w:rsidRDefault="00C368A2" w:rsidP="001A0081">
            <w:pPr>
              <w:spacing w:before="240" w:after="120"/>
              <w:jc w:val="both"/>
              <w:rPr>
                <w:rFonts w:cs="Times New Roman"/>
                <w:b/>
                <w:sz w:val="24"/>
                <w:szCs w:val="24"/>
              </w:rPr>
            </w:pPr>
            <w:r w:rsidRPr="00F8563F">
              <w:rPr>
                <w:rFonts w:cs="Times New Roman"/>
                <w:b/>
                <w:sz w:val="24"/>
                <w:szCs w:val="24"/>
              </w:rPr>
              <w:lastRenderedPageBreak/>
              <w:t>III</w:t>
            </w:r>
          </w:p>
        </w:tc>
        <w:tc>
          <w:tcPr>
            <w:tcW w:w="8505" w:type="dxa"/>
            <w:gridSpan w:val="2"/>
          </w:tcPr>
          <w:p w:rsidR="00C368A2" w:rsidRPr="00F8563F" w:rsidRDefault="00C368A2" w:rsidP="001A0081">
            <w:pPr>
              <w:jc w:val="both"/>
              <w:rPr>
                <w:b/>
                <w:sz w:val="24"/>
                <w:szCs w:val="24"/>
                <w:lang w:val="vi-VN"/>
              </w:rPr>
            </w:pPr>
          </w:p>
        </w:tc>
        <w:tc>
          <w:tcPr>
            <w:tcW w:w="851" w:type="dxa"/>
            <w:vAlign w:val="center"/>
          </w:tcPr>
          <w:p w:rsidR="00C368A2" w:rsidRPr="00F8563F" w:rsidRDefault="00C368A2" w:rsidP="00E764F1">
            <w:pPr>
              <w:jc w:val="center"/>
              <w:rPr>
                <w:b/>
                <w:sz w:val="24"/>
                <w:szCs w:val="24"/>
              </w:rPr>
            </w:pPr>
            <w:r w:rsidRPr="00F8563F">
              <w:rPr>
                <w:b/>
                <w:sz w:val="24"/>
                <w:szCs w:val="24"/>
              </w:rPr>
              <w:t>4,0</w:t>
            </w:r>
          </w:p>
        </w:tc>
      </w:tr>
      <w:tr w:rsidR="007E1F32" w:rsidRPr="00F8563F" w:rsidTr="00E77A1E">
        <w:tc>
          <w:tcPr>
            <w:tcW w:w="709" w:type="dxa"/>
            <w:vMerge w:val="restart"/>
          </w:tcPr>
          <w:p w:rsidR="007E1F32" w:rsidRPr="00F8563F" w:rsidRDefault="007E1F32" w:rsidP="001A0081">
            <w:pPr>
              <w:spacing w:before="240" w:after="120"/>
              <w:jc w:val="both"/>
              <w:rPr>
                <w:rFonts w:cs="Times New Roman"/>
                <w:b/>
                <w:sz w:val="24"/>
                <w:szCs w:val="24"/>
              </w:rPr>
            </w:pPr>
          </w:p>
        </w:tc>
        <w:tc>
          <w:tcPr>
            <w:tcW w:w="567" w:type="dxa"/>
          </w:tcPr>
          <w:p w:rsidR="007E1F32" w:rsidRPr="00F8563F" w:rsidRDefault="007E1F32" w:rsidP="001A0081">
            <w:pPr>
              <w:jc w:val="center"/>
              <w:rPr>
                <w:b/>
                <w:sz w:val="24"/>
                <w:szCs w:val="24"/>
              </w:rPr>
            </w:pPr>
            <w:r w:rsidRPr="00F8563F">
              <w:rPr>
                <w:b/>
                <w:sz w:val="24"/>
                <w:szCs w:val="24"/>
              </w:rPr>
              <w:t>1</w:t>
            </w:r>
          </w:p>
        </w:tc>
        <w:tc>
          <w:tcPr>
            <w:tcW w:w="7938" w:type="dxa"/>
          </w:tcPr>
          <w:p w:rsidR="007E1F32" w:rsidRPr="00F8563F" w:rsidRDefault="007E1F32" w:rsidP="001A0081">
            <w:pPr>
              <w:jc w:val="both"/>
              <w:rPr>
                <w:b/>
                <w:sz w:val="24"/>
                <w:szCs w:val="24"/>
                <w:lang w:val="vi-VN"/>
              </w:rPr>
            </w:pPr>
            <w:r w:rsidRPr="00F8563F">
              <w:rPr>
                <w:b/>
                <w:sz w:val="24"/>
                <w:szCs w:val="24"/>
                <w:lang w:val="vi-VN"/>
              </w:rPr>
              <w:t>Trình bày đặc điểm địa hình vùng núi Trường Sơn Nam. Đặc điểm đó tác động như thế nào đến sự phân hóa khí hậu ở vùng này?</w:t>
            </w:r>
          </w:p>
        </w:tc>
        <w:tc>
          <w:tcPr>
            <w:tcW w:w="851" w:type="dxa"/>
            <w:vAlign w:val="center"/>
          </w:tcPr>
          <w:p w:rsidR="007E1F32" w:rsidRPr="00C44537" w:rsidRDefault="0019440E" w:rsidP="0019440E">
            <w:pPr>
              <w:jc w:val="center"/>
              <w:rPr>
                <w:b/>
                <w:i/>
                <w:sz w:val="24"/>
                <w:szCs w:val="24"/>
              </w:rPr>
            </w:pPr>
            <w:r w:rsidRPr="00C44537">
              <w:rPr>
                <w:b/>
                <w:i/>
                <w:sz w:val="24"/>
                <w:szCs w:val="24"/>
              </w:rPr>
              <w:t>1</w:t>
            </w:r>
            <w:r w:rsidR="007E1F32" w:rsidRPr="00C44537">
              <w:rPr>
                <w:b/>
                <w:i/>
                <w:sz w:val="24"/>
                <w:szCs w:val="24"/>
              </w:rPr>
              <w:t>,</w:t>
            </w:r>
            <w:r w:rsidRPr="00C44537">
              <w:rPr>
                <w:b/>
                <w:i/>
                <w:sz w:val="24"/>
                <w:szCs w:val="24"/>
              </w:rPr>
              <w:t>5</w:t>
            </w: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val="restart"/>
          </w:tcPr>
          <w:p w:rsidR="007E1F32" w:rsidRPr="00F8563F" w:rsidRDefault="007E1F32" w:rsidP="001A0081">
            <w:pPr>
              <w:jc w:val="center"/>
              <w:rPr>
                <w:b/>
                <w:sz w:val="24"/>
                <w:szCs w:val="24"/>
              </w:rPr>
            </w:pPr>
          </w:p>
        </w:tc>
        <w:tc>
          <w:tcPr>
            <w:tcW w:w="7938" w:type="dxa"/>
          </w:tcPr>
          <w:p w:rsidR="007E1F32" w:rsidRPr="00F8563F" w:rsidRDefault="007E1F32" w:rsidP="001A0081">
            <w:pPr>
              <w:jc w:val="both"/>
              <w:rPr>
                <w:b/>
                <w:i/>
                <w:sz w:val="24"/>
                <w:szCs w:val="24"/>
              </w:rPr>
            </w:pPr>
            <w:r w:rsidRPr="00F8563F">
              <w:rPr>
                <w:b/>
                <w:i/>
                <w:sz w:val="24"/>
                <w:szCs w:val="24"/>
              </w:rPr>
              <w:t>* Đ</w:t>
            </w:r>
            <w:r w:rsidRPr="00F8563F">
              <w:rPr>
                <w:b/>
                <w:i/>
                <w:sz w:val="24"/>
                <w:szCs w:val="24"/>
                <w:lang w:val="vi-VN"/>
              </w:rPr>
              <w:t>ặc điểm địa hình vùng núi Trường Sơn Nam</w:t>
            </w:r>
            <w:r w:rsidRPr="00F8563F">
              <w:rPr>
                <w:b/>
                <w:i/>
                <w:sz w:val="24"/>
                <w:szCs w:val="24"/>
              </w:rPr>
              <w:t>:</w:t>
            </w:r>
          </w:p>
        </w:tc>
        <w:tc>
          <w:tcPr>
            <w:tcW w:w="851" w:type="dxa"/>
            <w:vAlign w:val="center"/>
          </w:tcPr>
          <w:p w:rsidR="007E1F32" w:rsidRPr="00F8563F" w:rsidRDefault="007E1F32" w:rsidP="00E764F1">
            <w:pPr>
              <w:jc w:val="center"/>
              <w:rPr>
                <w:b/>
                <w:i/>
                <w:sz w:val="24"/>
                <w:szCs w:val="24"/>
              </w:rPr>
            </w:pP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lang w:val="vi-VN"/>
              </w:rPr>
            </w:pPr>
          </w:p>
        </w:tc>
        <w:tc>
          <w:tcPr>
            <w:tcW w:w="7938" w:type="dxa"/>
          </w:tcPr>
          <w:p w:rsidR="007E1F32" w:rsidRPr="00F8563F" w:rsidRDefault="007E1F32" w:rsidP="001A0081">
            <w:pPr>
              <w:jc w:val="both"/>
              <w:rPr>
                <w:color w:val="000000"/>
                <w:spacing w:val="-2"/>
                <w:sz w:val="24"/>
                <w:szCs w:val="24"/>
                <w:lang w:val="vi-VN"/>
              </w:rPr>
            </w:pPr>
            <w:r w:rsidRPr="00F8563F">
              <w:rPr>
                <w:color w:val="000000"/>
                <w:spacing w:val="-2"/>
                <w:sz w:val="24"/>
                <w:szCs w:val="24"/>
                <w:lang w:val="vi-VN"/>
              </w:rPr>
              <w:t>- Giới hạn: nam dãy Bạch Mã đến hết khối núi cực Nam Trung Bộ.</w:t>
            </w:r>
          </w:p>
        </w:tc>
        <w:tc>
          <w:tcPr>
            <w:tcW w:w="851" w:type="dxa"/>
            <w:vAlign w:val="center"/>
          </w:tcPr>
          <w:p w:rsidR="007E1F32" w:rsidRPr="00F8563F" w:rsidRDefault="007E1F32" w:rsidP="00E764F1">
            <w:pPr>
              <w:jc w:val="center"/>
              <w:rPr>
                <w:sz w:val="24"/>
                <w:szCs w:val="24"/>
              </w:rPr>
            </w:pPr>
            <w:r w:rsidRPr="00F8563F">
              <w:rPr>
                <w:sz w:val="24"/>
                <w:szCs w:val="24"/>
              </w:rPr>
              <w:t>0,25</w:t>
            </w:r>
          </w:p>
        </w:tc>
      </w:tr>
      <w:tr w:rsidR="00A05745" w:rsidRPr="00F8563F" w:rsidTr="00E77A1E">
        <w:tc>
          <w:tcPr>
            <w:tcW w:w="709" w:type="dxa"/>
            <w:vMerge/>
          </w:tcPr>
          <w:p w:rsidR="00A05745" w:rsidRPr="00F8563F" w:rsidRDefault="00A05745" w:rsidP="001A0081">
            <w:pPr>
              <w:spacing w:before="240" w:after="120"/>
              <w:jc w:val="both"/>
              <w:rPr>
                <w:rFonts w:cs="Times New Roman"/>
                <w:b/>
                <w:sz w:val="24"/>
                <w:szCs w:val="24"/>
              </w:rPr>
            </w:pPr>
          </w:p>
        </w:tc>
        <w:tc>
          <w:tcPr>
            <w:tcW w:w="567" w:type="dxa"/>
            <w:vMerge/>
          </w:tcPr>
          <w:p w:rsidR="00A05745" w:rsidRPr="00F8563F" w:rsidRDefault="00A05745" w:rsidP="001A0081">
            <w:pPr>
              <w:jc w:val="center"/>
              <w:rPr>
                <w:b/>
                <w:sz w:val="24"/>
                <w:szCs w:val="24"/>
                <w:lang w:val="vi-VN"/>
              </w:rPr>
            </w:pPr>
          </w:p>
        </w:tc>
        <w:tc>
          <w:tcPr>
            <w:tcW w:w="7938" w:type="dxa"/>
          </w:tcPr>
          <w:p w:rsidR="00A05745" w:rsidRPr="00F8563F" w:rsidRDefault="00A05745" w:rsidP="001A0081">
            <w:pPr>
              <w:jc w:val="both"/>
              <w:rPr>
                <w:sz w:val="24"/>
                <w:szCs w:val="24"/>
                <w:lang w:val="vi-VN"/>
              </w:rPr>
            </w:pPr>
            <w:r w:rsidRPr="00F8563F">
              <w:rPr>
                <w:color w:val="000000"/>
                <w:spacing w:val="-2"/>
                <w:sz w:val="24"/>
                <w:szCs w:val="24"/>
                <w:lang w:val="vi-VN"/>
              </w:rPr>
              <w:t>- Gồm các khối núi và cao nguyên.</w:t>
            </w:r>
          </w:p>
        </w:tc>
        <w:tc>
          <w:tcPr>
            <w:tcW w:w="851" w:type="dxa"/>
            <w:vMerge w:val="restart"/>
            <w:vAlign w:val="center"/>
          </w:tcPr>
          <w:p w:rsidR="00A05745" w:rsidRPr="00F8563F" w:rsidRDefault="00A05745" w:rsidP="00E764F1">
            <w:pPr>
              <w:jc w:val="center"/>
              <w:rPr>
                <w:sz w:val="24"/>
                <w:szCs w:val="24"/>
              </w:rPr>
            </w:pPr>
            <w:r w:rsidRPr="00F8563F">
              <w:rPr>
                <w:sz w:val="24"/>
                <w:szCs w:val="24"/>
              </w:rPr>
              <w:t>0,25</w:t>
            </w:r>
          </w:p>
        </w:tc>
      </w:tr>
      <w:tr w:rsidR="00A05745" w:rsidRPr="00F8563F" w:rsidTr="00E77A1E">
        <w:tc>
          <w:tcPr>
            <w:tcW w:w="709" w:type="dxa"/>
            <w:vMerge/>
          </w:tcPr>
          <w:p w:rsidR="00A05745" w:rsidRPr="00F8563F" w:rsidRDefault="00A05745" w:rsidP="001A0081">
            <w:pPr>
              <w:spacing w:before="240" w:after="120"/>
              <w:jc w:val="both"/>
              <w:rPr>
                <w:rFonts w:cs="Times New Roman"/>
                <w:b/>
                <w:sz w:val="24"/>
                <w:szCs w:val="24"/>
              </w:rPr>
            </w:pPr>
          </w:p>
        </w:tc>
        <w:tc>
          <w:tcPr>
            <w:tcW w:w="567" w:type="dxa"/>
            <w:vMerge/>
          </w:tcPr>
          <w:p w:rsidR="00A05745" w:rsidRPr="00F8563F" w:rsidRDefault="00A05745" w:rsidP="001A0081">
            <w:pPr>
              <w:jc w:val="center"/>
              <w:rPr>
                <w:b/>
                <w:sz w:val="24"/>
                <w:szCs w:val="24"/>
                <w:lang w:val="vi-VN"/>
              </w:rPr>
            </w:pPr>
          </w:p>
        </w:tc>
        <w:tc>
          <w:tcPr>
            <w:tcW w:w="7938" w:type="dxa"/>
          </w:tcPr>
          <w:p w:rsidR="00A05745" w:rsidRPr="00F8563F" w:rsidRDefault="00A05745" w:rsidP="001A0081">
            <w:pPr>
              <w:jc w:val="both"/>
              <w:rPr>
                <w:color w:val="000000"/>
                <w:spacing w:val="-2"/>
                <w:sz w:val="24"/>
                <w:szCs w:val="24"/>
                <w:lang w:val="vi-VN"/>
              </w:rPr>
            </w:pPr>
            <w:r w:rsidRPr="00F8563F">
              <w:rPr>
                <w:sz w:val="24"/>
                <w:szCs w:val="24"/>
                <w:lang w:val="vi-VN"/>
              </w:rPr>
              <w:t>- Khối núi Kon Tum và khối núi cực Nam Trung Bộ được nâng cao, đồ sộ. Địa hình núi với những đỉnh cao trên 2000m nghiêng dần về phía đông, sườn dốc chênh vênh bên dải đồng bằng hẹp ven biển.</w:t>
            </w:r>
          </w:p>
        </w:tc>
        <w:tc>
          <w:tcPr>
            <w:tcW w:w="851" w:type="dxa"/>
            <w:vMerge/>
            <w:vAlign w:val="center"/>
          </w:tcPr>
          <w:p w:rsidR="00A05745" w:rsidRPr="00F8563F" w:rsidRDefault="00A05745" w:rsidP="00E764F1">
            <w:pPr>
              <w:jc w:val="center"/>
              <w:rPr>
                <w:sz w:val="24"/>
                <w:szCs w:val="24"/>
              </w:rPr>
            </w:pPr>
          </w:p>
        </w:tc>
      </w:tr>
      <w:tr w:rsidR="00A05745" w:rsidRPr="00F8563F" w:rsidTr="00E77A1E">
        <w:tc>
          <w:tcPr>
            <w:tcW w:w="709" w:type="dxa"/>
            <w:vMerge/>
          </w:tcPr>
          <w:p w:rsidR="00A05745" w:rsidRPr="00F8563F" w:rsidRDefault="00A05745" w:rsidP="001A0081">
            <w:pPr>
              <w:spacing w:before="240" w:after="120"/>
              <w:jc w:val="both"/>
              <w:rPr>
                <w:rFonts w:cs="Times New Roman"/>
                <w:b/>
                <w:sz w:val="24"/>
                <w:szCs w:val="24"/>
              </w:rPr>
            </w:pPr>
          </w:p>
        </w:tc>
        <w:tc>
          <w:tcPr>
            <w:tcW w:w="567" w:type="dxa"/>
            <w:vMerge/>
          </w:tcPr>
          <w:p w:rsidR="00A05745" w:rsidRPr="00F8563F" w:rsidRDefault="00A05745" w:rsidP="001A0081">
            <w:pPr>
              <w:jc w:val="center"/>
              <w:rPr>
                <w:b/>
                <w:sz w:val="24"/>
                <w:szCs w:val="24"/>
                <w:lang w:val="vi-VN"/>
              </w:rPr>
            </w:pPr>
          </w:p>
        </w:tc>
        <w:tc>
          <w:tcPr>
            <w:tcW w:w="7938" w:type="dxa"/>
          </w:tcPr>
          <w:p w:rsidR="00A05745" w:rsidRPr="00F8563F" w:rsidRDefault="00A05745" w:rsidP="001A0081">
            <w:pPr>
              <w:jc w:val="both"/>
              <w:rPr>
                <w:sz w:val="24"/>
                <w:szCs w:val="24"/>
                <w:lang w:val="vi-VN"/>
              </w:rPr>
            </w:pPr>
            <w:r w:rsidRPr="00F8563F">
              <w:rPr>
                <w:sz w:val="24"/>
                <w:szCs w:val="24"/>
                <w:lang w:val="vi-VN"/>
              </w:rPr>
              <w:t>- Tương phản với địa hình núi ở phía đông là các bề mặt cao nguyên badan Plây Ku, Đắk Lắk, Mơ Nông, Di Linh tương đối bằng phẳng, có các độ cao khoảng 500 - 800 - 1000m, c</w:t>
            </w:r>
            <w:r w:rsidRPr="00F8563F">
              <w:rPr>
                <w:color w:val="000000"/>
                <w:spacing w:val="-2"/>
                <w:sz w:val="24"/>
                <w:szCs w:val="24"/>
                <w:lang w:val="vi-VN"/>
              </w:rPr>
              <w:t>ác bán bình nguyên xen đồi ở phía tây.</w:t>
            </w:r>
          </w:p>
        </w:tc>
        <w:tc>
          <w:tcPr>
            <w:tcW w:w="851" w:type="dxa"/>
            <w:vMerge w:val="restart"/>
            <w:vAlign w:val="center"/>
          </w:tcPr>
          <w:p w:rsidR="00A05745" w:rsidRPr="00F8563F" w:rsidRDefault="00A05745" w:rsidP="00E764F1">
            <w:pPr>
              <w:jc w:val="center"/>
              <w:rPr>
                <w:sz w:val="24"/>
                <w:szCs w:val="24"/>
              </w:rPr>
            </w:pPr>
            <w:r w:rsidRPr="00F8563F">
              <w:rPr>
                <w:sz w:val="24"/>
                <w:szCs w:val="24"/>
              </w:rPr>
              <w:t>0,25</w:t>
            </w:r>
          </w:p>
        </w:tc>
      </w:tr>
      <w:tr w:rsidR="00A05745" w:rsidRPr="00F8563F" w:rsidTr="00E77A1E">
        <w:tc>
          <w:tcPr>
            <w:tcW w:w="709" w:type="dxa"/>
            <w:vMerge/>
          </w:tcPr>
          <w:p w:rsidR="00A05745" w:rsidRPr="00F8563F" w:rsidRDefault="00A05745" w:rsidP="001A0081">
            <w:pPr>
              <w:spacing w:before="240" w:after="120"/>
              <w:jc w:val="both"/>
              <w:rPr>
                <w:rFonts w:cs="Times New Roman"/>
                <w:b/>
                <w:sz w:val="24"/>
                <w:szCs w:val="24"/>
              </w:rPr>
            </w:pPr>
          </w:p>
        </w:tc>
        <w:tc>
          <w:tcPr>
            <w:tcW w:w="567" w:type="dxa"/>
            <w:vMerge/>
          </w:tcPr>
          <w:p w:rsidR="00A05745" w:rsidRPr="00F8563F" w:rsidRDefault="00A05745" w:rsidP="001A0081">
            <w:pPr>
              <w:jc w:val="center"/>
              <w:rPr>
                <w:b/>
                <w:sz w:val="24"/>
                <w:szCs w:val="24"/>
                <w:lang w:val="vi-VN"/>
              </w:rPr>
            </w:pPr>
          </w:p>
        </w:tc>
        <w:tc>
          <w:tcPr>
            <w:tcW w:w="7938" w:type="dxa"/>
          </w:tcPr>
          <w:p w:rsidR="00A05745" w:rsidRPr="00F8563F" w:rsidRDefault="00A05745" w:rsidP="001A0081">
            <w:pPr>
              <w:jc w:val="both"/>
              <w:rPr>
                <w:color w:val="000000"/>
                <w:spacing w:val="-2"/>
                <w:sz w:val="24"/>
                <w:szCs w:val="24"/>
                <w:lang w:val="vi-VN"/>
              </w:rPr>
            </w:pPr>
            <w:r w:rsidRPr="00F8563F">
              <w:rPr>
                <w:color w:val="000000"/>
                <w:spacing w:val="-2"/>
                <w:sz w:val="24"/>
                <w:szCs w:val="24"/>
                <w:lang w:val="vi-VN"/>
              </w:rPr>
              <w:t>=&gt; Kết luận: tạo nên sự bất đối xứng rõ rệt giữa sườn Đông và sườn Tây.</w:t>
            </w:r>
          </w:p>
        </w:tc>
        <w:tc>
          <w:tcPr>
            <w:tcW w:w="851" w:type="dxa"/>
            <w:vMerge/>
            <w:vAlign w:val="center"/>
          </w:tcPr>
          <w:p w:rsidR="00A05745" w:rsidRPr="00F8563F" w:rsidRDefault="00A05745" w:rsidP="00E764F1">
            <w:pPr>
              <w:jc w:val="center"/>
              <w:rPr>
                <w:sz w:val="24"/>
                <w:szCs w:val="24"/>
              </w:rPr>
            </w:pP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rPr>
            </w:pPr>
          </w:p>
        </w:tc>
        <w:tc>
          <w:tcPr>
            <w:tcW w:w="7938" w:type="dxa"/>
          </w:tcPr>
          <w:p w:rsidR="007E1F32" w:rsidRPr="00F8563F" w:rsidRDefault="007E1F32" w:rsidP="001A0081">
            <w:pPr>
              <w:jc w:val="both"/>
              <w:rPr>
                <w:b/>
                <w:i/>
                <w:color w:val="000000"/>
                <w:spacing w:val="-2"/>
                <w:sz w:val="24"/>
                <w:szCs w:val="24"/>
              </w:rPr>
            </w:pPr>
            <w:r w:rsidRPr="00F8563F">
              <w:rPr>
                <w:b/>
                <w:i/>
                <w:sz w:val="24"/>
                <w:szCs w:val="24"/>
              </w:rPr>
              <w:t>* T</w:t>
            </w:r>
            <w:r w:rsidRPr="00F8563F">
              <w:rPr>
                <w:b/>
                <w:i/>
                <w:sz w:val="24"/>
                <w:szCs w:val="24"/>
                <w:lang w:val="vi-VN"/>
              </w:rPr>
              <w:t>ác động đến sự phân hóa khí hậu</w:t>
            </w:r>
            <w:r w:rsidRPr="00F8563F">
              <w:rPr>
                <w:b/>
                <w:i/>
                <w:sz w:val="24"/>
                <w:szCs w:val="24"/>
              </w:rPr>
              <w:t>:</w:t>
            </w:r>
          </w:p>
        </w:tc>
        <w:tc>
          <w:tcPr>
            <w:tcW w:w="851" w:type="dxa"/>
            <w:vAlign w:val="center"/>
          </w:tcPr>
          <w:p w:rsidR="007E1F32" w:rsidRPr="00F8563F" w:rsidRDefault="007E1F32" w:rsidP="00E764F1">
            <w:pPr>
              <w:jc w:val="center"/>
              <w:rPr>
                <w:b/>
                <w:i/>
                <w:sz w:val="24"/>
                <w:szCs w:val="24"/>
              </w:rPr>
            </w:pP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rPr>
            </w:pPr>
          </w:p>
        </w:tc>
        <w:tc>
          <w:tcPr>
            <w:tcW w:w="7938" w:type="dxa"/>
          </w:tcPr>
          <w:p w:rsidR="007E1F32" w:rsidRPr="00F8563F" w:rsidRDefault="007E1F32" w:rsidP="001A0081">
            <w:pPr>
              <w:jc w:val="both"/>
              <w:rPr>
                <w:color w:val="000000"/>
                <w:spacing w:val="-2"/>
                <w:sz w:val="24"/>
                <w:szCs w:val="24"/>
              </w:rPr>
            </w:pPr>
            <w:r w:rsidRPr="00F8563F">
              <w:rPr>
                <w:color w:val="000000"/>
                <w:spacing w:val="-2"/>
                <w:sz w:val="24"/>
                <w:szCs w:val="24"/>
              </w:rPr>
              <w:t>- Tạo nên sự phân hóa khí hậu theo độ cao: phân hóa thành 2 đai.</w:t>
            </w:r>
          </w:p>
          <w:p w:rsidR="007E1F32" w:rsidRPr="00F8563F" w:rsidRDefault="007E1F32" w:rsidP="001A0081">
            <w:pPr>
              <w:jc w:val="both"/>
              <w:rPr>
                <w:color w:val="000000"/>
                <w:spacing w:val="-2"/>
                <w:sz w:val="24"/>
                <w:szCs w:val="24"/>
              </w:rPr>
            </w:pPr>
            <w:r w:rsidRPr="00F8563F">
              <w:rPr>
                <w:color w:val="000000"/>
                <w:spacing w:val="-2"/>
                <w:sz w:val="24"/>
                <w:szCs w:val="24"/>
              </w:rPr>
              <w:t>+ Đai nhiệt đới gió mùa: dưới 900 - 1000m, nền nhiệt cao, mùa hạ nóng, độ ẩm thay đổi tùy từng nơi.</w:t>
            </w:r>
          </w:p>
        </w:tc>
        <w:tc>
          <w:tcPr>
            <w:tcW w:w="851" w:type="dxa"/>
            <w:vAlign w:val="center"/>
          </w:tcPr>
          <w:p w:rsidR="007E1F32" w:rsidRPr="00F8563F" w:rsidRDefault="007E1F32" w:rsidP="00E764F1">
            <w:pPr>
              <w:jc w:val="center"/>
              <w:rPr>
                <w:sz w:val="24"/>
                <w:szCs w:val="24"/>
              </w:rPr>
            </w:pPr>
            <w:r w:rsidRPr="00F8563F">
              <w:rPr>
                <w:sz w:val="24"/>
                <w:szCs w:val="24"/>
              </w:rPr>
              <w:t>0,25</w:t>
            </w: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rPr>
            </w:pPr>
          </w:p>
        </w:tc>
        <w:tc>
          <w:tcPr>
            <w:tcW w:w="7938" w:type="dxa"/>
          </w:tcPr>
          <w:p w:rsidR="007E1F32" w:rsidRPr="00F8563F" w:rsidRDefault="007E1F32" w:rsidP="001A0081">
            <w:pPr>
              <w:jc w:val="both"/>
              <w:rPr>
                <w:color w:val="000000"/>
                <w:spacing w:val="-2"/>
                <w:sz w:val="24"/>
                <w:szCs w:val="24"/>
              </w:rPr>
            </w:pPr>
            <w:r w:rsidRPr="00F8563F">
              <w:rPr>
                <w:color w:val="000000"/>
                <w:spacing w:val="-2"/>
                <w:sz w:val="24"/>
                <w:szCs w:val="24"/>
              </w:rPr>
              <w:t>+ Đai cận nhiệt đới gió mùa trên núi: từ 900 - 1000m đến 2600m, khí hậu mát mẻ, không có tháng nào nhiệt độ trên 25</w:t>
            </w:r>
            <w:r w:rsidRPr="00F8563F">
              <w:rPr>
                <w:color w:val="000000"/>
                <w:spacing w:val="-2"/>
                <w:sz w:val="24"/>
                <w:szCs w:val="24"/>
                <w:vertAlign w:val="superscript"/>
              </w:rPr>
              <w:t>o</w:t>
            </w:r>
            <w:r w:rsidRPr="00F8563F">
              <w:rPr>
                <w:color w:val="000000"/>
                <w:spacing w:val="-2"/>
                <w:sz w:val="24"/>
                <w:szCs w:val="24"/>
              </w:rPr>
              <w:t>C, mưa nhiều hơn, độ ẩm tăng.</w:t>
            </w:r>
          </w:p>
        </w:tc>
        <w:tc>
          <w:tcPr>
            <w:tcW w:w="851" w:type="dxa"/>
            <w:vAlign w:val="center"/>
          </w:tcPr>
          <w:p w:rsidR="007E1F32" w:rsidRPr="00F8563F" w:rsidRDefault="007E1F32" w:rsidP="00E764F1">
            <w:pPr>
              <w:jc w:val="center"/>
              <w:rPr>
                <w:sz w:val="24"/>
                <w:szCs w:val="24"/>
              </w:rPr>
            </w:pPr>
            <w:r w:rsidRPr="00F8563F">
              <w:rPr>
                <w:sz w:val="24"/>
                <w:szCs w:val="24"/>
              </w:rPr>
              <w:t>0,25</w:t>
            </w: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vAlign w:val="center"/>
          </w:tcPr>
          <w:p w:rsidR="007E1F32" w:rsidRPr="00F8563F" w:rsidRDefault="007E1F32" w:rsidP="001A0081">
            <w:pPr>
              <w:jc w:val="center"/>
              <w:rPr>
                <w:b/>
                <w:sz w:val="24"/>
                <w:szCs w:val="24"/>
              </w:rPr>
            </w:pPr>
          </w:p>
        </w:tc>
        <w:tc>
          <w:tcPr>
            <w:tcW w:w="7938" w:type="dxa"/>
            <w:vAlign w:val="center"/>
          </w:tcPr>
          <w:p w:rsidR="007E1F32" w:rsidRPr="00F8563F" w:rsidRDefault="007E1F32" w:rsidP="001A0081">
            <w:pPr>
              <w:jc w:val="both"/>
              <w:rPr>
                <w:b/>
                <w:sz w:val="24"/>
                <w:szCs w:val="24"/>
              </w:rPr>
            </w:pPr>
            <w:r w:rsidRPr="00F8563F">
              <w:rPr>
                <w:color w:val="000000"/>
                <w:spacing w:val="-2"/>
                <w:sz w:val="24"/>
                <w:szCs w:val="24"/>
              </w:rPr>
              <w:t>- Địa hình kết hợp với gió mùa tạo nên sự phân hóa khí hậu theo chiều Đông - Tây: giữa Tây Nguyên và Duyên hải Nam Trung Bộ (dẫn chứng).</w:t>
            </w:r>
          </w:p>
        </w:tc>
        <w:tc>
          <w:tcPr>
            <w:tcW w:w="851" w:type="dxa"/>
            <w:vAlign w:val="center"/>
          </w:tcPr>
          <w:p w:rsidR="007E1F32" w:rsidRPr="00F8563F" w:rsidRDefault="007E1F32" w:rsidP="00E764F1">
            <w:pPr>
              <w:jc w:val="center"/>
              <w:rPr>
                <w:sz w:val="24"/>
                <w:szCs w:val="24"/>
              </w:rPr>
            </w:pPr>
            <w:r w:rsidRPr="00F8563F">
              <w:rPr>
                <w:sz w:val="24"/>
                <w:szCs w:val="24"/>
              </w:rPr>
              <w:t>0,25</w:t>
            </w:r>
          </w:p>
        </w:tc>
      </w:tr>
      <w:tr w:rsidR="007E1F32" w:rsidRPr="00F8563F" w:rsidTr="00E77A1E">
        <w:trPr>
          <w:trHeight w:val="764"/>
        </w:trPr>
        <w:tc>
          <w:tcPr>
            <w:tcW w:w="709" w:type="dxa"/>
            <w:vMerge/>
          </w:tcPr>
          <w:p w:rsidR="007E1F32" w:rsidRPr="00F8563F" w:rsidRDefault="007E1F32" w:rsidP="001A0081">
            <w:pPr>
              <w:spacing w:before="240" w:after="120"/>
              <w:jc w:val="both"/>
              <w:rPr>
                <w:rFonts w:cs="Times New Roman"/>
                <w:b/>
                <w:sz w:val="24"/>
                <w:szCs w:val="24"/>
              </w:rPr>
            </w:pPr>
          </w:p>
        </w:tc>
        <w:tc>
          <w:tcPr>
            <w:tcW w:w="567" w:type="dxa"/>
          </w:tcPr>
          <w:p w:rsidR="007E1F32" w:rsidRPr="00F8563F" w:rsidRDefault="007E1F32" w:rsidP="001A0081">
            <w:pPr>
              <w:jc w:val="center"/>
              <w:rPr>
                <w:b/>
                <w:sz w:val="24"/>
                <w:szCs w:val="24"/>
              </w:rPr>
            </w:pPr>
            <w:r w:rsidRPr="00F8563F">
              <w:rPr>
                <w:b/>
                <w:sz w:val="24"/>
                <w:szCs w:val="24"/>
              </w:rPr>
              <w:t>2</w:t>
            </w:r>
          </w:p>
        </w:tc>
        <w:tc>
          <w:tcPr>
            <w:tcW w:w="7938" w:type="dxa"/>
          </w:tcPr>
          <w:p w:rsidR="007E1F32" w:rsidRPr="003D62F1" w:rsidRDefault="00745E77" w:rsidP="003D62F1">
            <w:pPr>
              <w:spacing w:line="288" w:lineRule="auto"/>
              <w:jc w:val="both"/>
              <w:rPr>
                <w:rFonts w:eastAsia="Arial" w:cs="Times New Roman"/>
                <w:b/>
                <w:sz w:val="24"/>
                <w:szCs w:val="24"/>
                <w:lang w:val="nb-NO" w:eastAsia="vi-VN"/>
              </w:rPr>
            </w:pPr>
            <w:r w:rsidRPr="00745E77">
              <w:rPr>
                <w:rFonts w:eastAsia="Arial" w:cs="Times New Roman"/>
                <w:b/>
                <w:sz w:val="24"/>
                <w:szCs w:val="24"/>
                <w:lang w:val="nb-NO" w:eastAsia="vi-VN"/>
              </w:rPr>
              <w:t xml:space="preserve">So sánh điểm giống và khác nhau của hai luồng gió cùng hướng </w:t>
            </w:r>
            <w:r w:rsidR="003D62F1">
              <w:rPr>
                <w:rFonts w:eastAsia="Arial" w:cs="Times New Roman"/>
                <w:b/>
                <w:sz w:val="24"/>
                <w:szCs w:val="24"/>
                <w:lang w:val="nb-NO" w:eastAsia="vi-VN"/>
              </w:rPr>
              <w:t>T</w:t>
            </w:r>
            <w:r w:rsidRPr="00745E77">
              <w:rPr>
                <w:rFonts w:eastAsia="Arial" w:cs="Times New Roman"/>
                <w:b/>
                <w:sz w:val="24"/>
                <w:szCs w:val="24"/>
                <w:lang w:val="nb-NO" w:eastAsia="vi-VN"/>
              </w:rPr>
              <w:t xml:space="preserve">ây </w:t>
            </w:r>
            <w:r w:rsidR="003D62F1">
              <w:rPr>
                <w:rFonts w:eastAsia="Arial" w:cs="Times New Roman"/>
                <w:b/>
                <w:sz w:val="24"/>
                <w:szCs w:val="24"/>
                <w:lang w:val="nb-NO" w:eastAsia="vi-VN"/>
              </w:rPr>
              <w:t>N</w:t>
            </w:r>
            <w:r w:rsidRPr="00745E77">
              <w:rPr>
                <w:rFonts w:eastAsia="Arial" w:cs="Times New Roman"/>
                <w:b/>
                <w:sz w:val="24"/>
                <w:szCs w:val="24"/>
                <w:lang w:val="nb-NO" w:eastAsia="vi-VN"/>
              </w:rPr>
              <w:t>am thổi vào Việt Nam trong mùa hạ (</w:t>
            </w:r>
            <w:r w:rsidR="003D62F1">
              <w:rPr>
                <w:rFonts w:eastAsia="Arial" w:cs="Times New Roman"/>
                <w:b/>
                <w:sz w:val="24"/>
                <w:szCs w:val="24"/>
                <w:lang w:val="nb-NO" w:eastAsia="vi-VN"/>
              </w:rPr>
              <w:t>t</w:t>
            </w:r>
            <w:r w:rsidRPr="00745E77">
              <w:rPr>
                <w:rFonts w:eastAsia="Arial" w:cs="Times New Roman"/>
                <w:b/>
                <w:sz w:val="24"/>
                <w:szCs w:val="24"/>
                <w:lang w:val="nb-NO" w:eastAsia="vi-VN"/>
              </w:rPr>
              <w:t>ừ tháng V đến tháng X).</w:t>
            </w:r>
          </w:p>
        </w:tc>
        <w:tc>
          <w:tcPr>
            <w:tcW w:w="851" w:type="dxa"/>
            <w:vAlign w:val="center"/>
          </w:tcPr>
          <w:p w:rsidR="007E1F32" w:rsidRPr="00C44537" w:rsidRDefault="007E1F32" w:rsidP="00745E77">
            <w:pPr>
              <w:jc w:val="center"/>
              <w:rPr>
                <w:b/>
                <w:i/>
                <w:sz w:val="24"/>
                <w:szCs w:val="24"/>
              </w:rPr>
            </w:pPr>
            <w:r w:rsidRPr="00C44537">
              <w:rPr>
                <w:b/>
                <w:i/>
                <w:sz w:val="24"/>
                <w:szCs w:val="24"/>
              </w:rPr>
              <w:t>1,</w:t>
            </w:r>
            <w:r w:rsidR="00745E77">
              <w:rPr>
                <w:b/>
                <w:i/>
                <w:sz w:val="24"/>
                <w:szCs w:val="24"/>
              </w:rPr>
              <w:t>5</w:t>
            </w: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val="restart"/>
          </w:tcPr>
          <w:p w:rsidR="007E1F32" w:rsidRPr="00F8563F" w:rsidRDefault="007E1F32" w:rsidP="001A0081">
            <w:pPr>
              <w:jc w:val="center"/>
              <w:rPr>
                <w:b/>
                <w:sz w:val="24"/>
                <w:szCs w:val="24"/>
              </w:rPr>
            </w:pPr>
          </w:p>
        </w:tc>
        <w:tc>
          <w:tcPr>
            <w:tcW w:w="7938" w:type="dxa"/>
          </w:tcPr>
          <w:p w:rsidR="007E1F32" w:rsidRPr="00745E77" w:rsidRDefault="00745E77" w:rsidP="00745E77">
            <w:pPr>
              <w:jc w:val="both"/>
              <w:rPr>
                <w:rFonts w:eastAsia="Times New Roman" w:cs="Times New Roman"/>
                <w:b/>
                <w:i/>
                <w:sz w:val="24"/>
                <w:szCs w:val="24"/>
                <w:lang w:val="sv-SE"/>
              </w:rPr>
            </w:pPr>
            <w:r w:rsidRPr="00745E77">
              <w:rPr>
                <w:rFonts w:eastAsia="Times New Roman" w:cs="Times New Roman"/>
                <w:b/>
                <w:i/>
                <w:sz w:val="24"/>
                <w:szCs w:val="24"/>
                <w:lang w:val="sv-SE"/>
              </w:rPr>
              <w:t>* Giống nhau:</w:t>
            </w:r>
          </w:p>
        </w:tc>
        <w:tc>
          <w:tcPr>
            <w:tcW w:w="851" w:type="dxa"/>
            <w:vAlign w:val="center"/>
          </w:tcPr>
          <w:p w:rsidR="007E1F32" w:rsidRPr="00F8563F" w:rsidRDefault="007E1F32" w:rsidP="00E764F1">
            <w:pPr>
              <w:jc w:val="center"/>
              <w:rPr>
                <w:b/>
                <w:i/>
                <w:sz w:val="24"/>
                <w:szCs w:val="24"/>
              </w:rPr>
            </w:pPr>
          </w:p>
        </w:tc>
      </w:tr>
      <w:tr w:rsidR="007E1F32" w:rsidRPr="00745E77"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lang w:val="vi-VN"/>
              </w:rPr>
            </w:pPr>
          </w:p>
        </w:tc>
        <w:tc>
          <w:tcPr>
            <w:tcW w:w="7938" w:type="dxa"/>
          </w:tcPr>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xml:space="preserve">- Hướng: đều có hướng </w:t>
            </w:r>
            <w:r>
              <w:rPr>
                <w:rFonts w:eastAsia="Arial" w:cs="Times New Roman"/>
                <w:sz w:val="24"/>
                <w:szCs w:val="24"/>
                <w:lang w:val="sv-SE"/>
              </w:rPr>
              <w:t>T</w:t>
            </w:r>
            <w:r w:rsidRPr="00745E77">
              <w:rPr>
                <w:rFonts w:eastAsia="Arial" w:cs="Times New Roman"/>
                <w:sz w:val="24"/>
                <w:szCs w:val="24"/>
                <w:lang w:val="sv-SE"/>
              </w:rPr>
              <w:t xml:space="preserve">ây </w:t>
            </w:r>
            <w:r>
              <w:rPr>
                <w:rFonts w:eastAsia="Arial" w:cs="Times New Roman"/>
                <w:sz w:val="24"/>
                <w:szCs w:val="24"/>
                <w:lang w:val="sv-SE"/>
              </w:rPr>
              <w:t>N</w:t>
            </w:r>
            <w:r w:rsidRPr="00745E77">
              <w:rPr>
                <w:rFonts w:eastAsia="Arial" w:cs="Times New Roman"/>
                <w:sz w:val="24"/>
                <w:szCs w:val="24"/>
                <w:lang w:val="sv-SE"/>
              </w:rPr>
              <w:t>am.</w:t>
            </w:r>
          </w:p>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Nguồn gốc: đều từ vùng biển thổi vào.</w:t>
            </w:r>
          </w:p>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Tính chất: đều nóng ẩm.</w:t>
            </w:r>
          </w:p>
          <w:p w:rsidR="007E1F32"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Tác động đến khí hậu: đều gây mưa nhiều.</w:t>
            </w:r>
          </w:p>
        </w:tc>
        <w:tc>
          <w:tcPr>
            <w:tcW w:w="851" w:type="dxa"/>
            <w:vAlign w:val="center"/>
          </w:tcPr>
          <w:p w:rsidR="007E1F32" w:rsidRPr="00745E77" w:rsidRDefault="00745E77" w:rsidP="003D62F1">
            <w:pPr>
              <w:jc w:val="center"/>
              <w:rPr>
                <w:rFonts w:eastAsia="Times New Roman" w:cs="Times New Roman"/>
                <w:sz w:val="24"/>
                <w:szCs w:val="24"/>
              </w:rPr>
            </w:pPr>
            <w:r>
              <w:rPr>
                <w:rFonts w:eastAsia="Times New Roman" w:cs="Times New Roman"/>
                <w:sz w:val="24"/>
                <w:szCs w:val="24"/>
              </w:rPr>
              <w:t>0,5</w:t>
            </w: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lang w:val="vi-VN"/>
              </w:rPr>
            </w:pPr>
          </w:p>
        </w:tc>
        <w:tc>
          <w:tcPr>
            <w:tcW w:w="7938" w:type="dxa"/>
          </w:tcPr>
          <w:p w:rsidR="007E1F32" w:rsidRPr="00745E77" w:rsidRDefault="00745E77" w:rsidP="001A0081">
            <w:pPr>
              <w:jc w:val="both"/>
              <w:rPr>
                <w:rFonts w:eastAsia="Times New Roman" w:cs="Times New Roman"/>
                <w:b/>
                <w:i/>
                <w:sz w:val="24"/>
                <w:szCs w:val="24"/>
                <w:lang w:val="sv-SE"/>
              </w:rPr>
            </w:pPr>
            <w:r w:rsidRPr="00745E77">
              <w:rPr>
                <w:rFonts w:eastAsia="Times New Roman" w:cs="Times New Roman"/>
                <w:b/>
                <w:i/>
                <w:sz w:val="24"/>
                <w:szCs w:val="24"/>
                <w:lang w:val="sv-SE"/>
              </w:rPr>
              <w:t>* Khác nhau</w:t>
            </w:r>
          </w:p>
        </w:tc>
        <w:tc>
          <w:tcPr>
            <w:tcW w:w="851" w:type="dxa"/>
            <w:vAlign w:val="center"/>
          </w:tcPr>
          <w:p w:rsidR="007E1F32" w:rsidRPr="00745E77" w:rsidRDefault="007E1F32" w:rsidP="003D62F1">
            <w:pPr>
              <w:jc w:val="center"/>
              <w:rPr>
                <w:b/>
                <w:i/>
                <w:sz w:val="24"/>
                <w:szCs w:val="24"/>
              </w:rPr>
            </w:pP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vMerge/>
          </w:tcPr>
          <w:p w:rsidR="007E1F32" w:rsidRPr="00F8563F" w:rsidRDefault="007E1F32" w:rsidP="001A0081">
            <w:pPr>
              <w:jc w:val="center"/>
              <w:rPr>
                <w:b/>
                <w:sz w:val="24"/>
                <w:szCs w:val="24"/>
                <w:lang w:val="vi-VN"/>
              </w:rPr>
            </w:pPr>
          </w:p>
        </w:tc>
        <w:tc>
          <w:tcPr>
            <w:tcW w:w="7938" w:type="dxa"/>
          </w:tcPr>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Nguồn gốc và thời gian thổi:</w:t>
            </w:r>
          </w:p>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Vào đầu mùa hạ: khối khí nhiệt đới ẩm từ Bắc Ấn Độ Dương.</w:t>
            </w:r>
          </w:p>
          <w:p w:rsidR="007E1F32"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Vào giữa và cuối mùa hạ: gió mùa Tây Nam xuất phát từ áp cao cận chí tuyến bán cầu Nam.</w:t>
            </w:r>
          </w:p>
        </w:tc>
        <w:tc>
          <w:tcPr>
            <w:tcW w:w="851" w:type="dxa"/>
            <w:vAlign w:val="center"/>
          </w:tcPr>
          <w:p w:rsidR="007E1F32" w:rsidRPr="00745E77" w:rsidRDefault="007E1F32" w:rsidP="003D62F1">
            <w:pPr>
              <w:jc w:val="center"/>
              <w:rPr>
                <w:sz w:val="24"/>
                <w:szCs w:val="24"/>
              </w:rPr>
            </w:pPr>
            <w:r w:rsidRPr="00745E77">
              <w:rPr>
                <w:sz w:val="24"/>
                <w:szCs w:val="24"/>
              </w:rPr>
              <w:t>0,25</w:t>
            </w:r>
          </w:p>
          <w:p w:rsidR="00745E77" w:rsidRDefault="00745E77" w:rsidP="003D62F1">
            <w:pPr>
              <w:jc w:val="center"/>
              <w:rPr>
                <w:sz w:val="24"/>
                <w:szCs w:val="24"/>
              </w:rPr>
            </w:pPr>
          </w:p>
          <w:p w:rsidR="00745E77" w:rsidRPr="00745E77" w:rsidRDefault="00745E77" w:rsidP="003D62F1">
            <w:pPr>
              <w:jc w:val="center"/>
              <w:rPr>
                <w:sz w:val="24"/>
                <w:szCs w:val="24"/>
              </w:rPr>
            </w:pPr>
            <w:r w:rsidRPr="00745E77">
              <w:rPr>
                <w:sz w:val="24"/>
                <w:szCs w:val="24"/>
              </w:rPr>
              <w:t>0,25</w:t>
            </w:r>
          </w:p>
        </w:tc>
      </w:tr>
      <w:tr w:rsidR="00745E77" w:rsidRPr="00F8563F" w:rsidTr="00E77A1E">
        <w:tc>
          <w:tcPr>
            <w:tcW w:w="709" w:type="dxa"/>
            <w:vMerge/>
          </w:tcPr>
          <w:p w:rsidR="00745E77" w:rsidRPr="00F8563F" w:rsidRDefault="00745E77" w:rsidP="001A0081">
            <w:pPr>
              <w:spacing w:before="240" w:after="120"/>
              <w:jc w:val="both"/>
              <w:rPr>
                <w:rFonts w:cs="Times New Roman"/>
                <w:b/>
                <w:szCs w:val="24"/>
              </w:rPr>
            </w:pPr>
          </w:p>
        </w:tc>
        <w:tc>
          <w:tcPr>
            <w:tcW w:w="567" w:type="dxa"/>
          </w:tcPr>
          <w:p w:rsidR="00745E77" w:rsidRPr="00F8563F" w:rsidRDefault="00745E77" w:rsidP="001A0081">
            <w:pPr>
              <w:jc w:val="center"/>
              <w:rPr>
                <w:b/>
                <w:szCs w:val="24"/>
              </w:rPr>
            </w:pPr>
          </w:p>
        </w:tc>
        <w:tc>
          <w:tcPr>
            <w:tcW w:w="7938" w:type="dxa"/>
          </w:tcPr>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Phạm vi ảnh hưởng và tác động đến khí hậu:</w:t>
            </w:r>
          </w:p>
          <w:p w:rsidR="00745E77" w:rsidRPr="00745E77" w:rsidRDefault="00745E77" w:rsidP="00745E77">
            <w:pPr>
              <w:spacing w:line="288" w:lineRule="auto"/>
              <w:jc w:val="both"/>
              <w:rPr>
                <w:rFonts w:eastAsia="Arial" w:cs="Times New Roman"/>
                <w:sz w:val="24"/>
                <w:szCs w:val="24"/>
                <w:lang w:val="sv-SE"/>
              </w:rPr>
            </w:pPr>
            <w:r w:rsidRPr="00745E77">
              <w:rPr>
                <w:rFonts w:eastAsia="Arial" w:cs="Times New Roman"/>
                <w:sz w:val="24"/>
                <w:szCs w:val="24"/>
                <w:lang w:val="sv-SE"/>
              </w:rPr>
              <w:t>+ Khối khí nhiệt đới ẩm từ Bắc Ấn Độ Dương có phạm vi ảnh hưởng hẹp hơn, chỉ gây mưa lớn cho đồng bằng Nam Bộ, Tây Nguyên và gây hiệu ứng Phơn khô nóng cho vùng đồng bằng ven biển Trung Bộ và phần nam của khu vực Tây Bắc,...</w:t>
            </w:r>
          </w:p>
          <w:p w:rsidR="00745E77" w:rsidRPr="00745E77" w:rsidRDefault="00745E77" w:rsidP="00745E77">
            <w:pPr>
              <w:spacing w:line="288" w:lineRule="auto"/>
              <w:contextualSpacing/>
              <w:jc w:val="both"/>
              <w:rPr>
                <w:rFonts w:eastAsia="Times New Roman" w:cs="Times New Roman"/>
                <w:sz w:val="24"/>
                <w:szCs w:val="24"/>
                <w:lang w:val="sv-SE"/>
              </w:rPr>
            </w:pPr>
            <w:r w:rsidRPr="00745E77">
              <w:rPr>
                <w:rFonts w:eastAsia="Times New Roman" w:cs="Times New Roman"/>
                <w:sz w:val="24"/>
                <w:szCs w:val="24"/>
                <w:lang w:val="sv-SE"/>
              </w:rPr>
              <w:t>+ Gió mùa Tây Nam xuất phát từ áp cao cận chí tuyến bán cầu Nam có tầng ẩm dày hơn, phạm vi ảnh hưởng rộng hơn đem mưa lớn cho cả nước, 2 hướng khác nhau ở 2 miền.</w:t>
            </w:r>
          </w:p>
          <w:p w:rsidR="00745E77" w:rsidRPr="00E77A1E" w:rsidRDefault="00745E77" w:rsidP="00E77A1E">
            <w:pPr>
              <w:spacing w:line="288" w:lineRule="auto"/>
              <w:contextualSpacing/>
              <w:jc w:val="both"/>
              <w:rPr>
                <w:rFonts w:eastAsia="Times New Roman" w:cs="Times New Roman"/>
                <w:i/>
                <w:sz w:val="24"/>
                <w:szCs w:val="24"/>
                <w:lang w:val="sv-SE"/>
              </w:rPr>
            </w:pPr>
            <w:r w:rsidRPr="00745E77">
              <w:rPr>
                <w:rFonts w:eastAsia="Times New Roman" w:cs="Times New Roman"/>
                <w:i/>
                <w:sz w:val="24"/>
                <w:szCs w:val="24"/>
                <w:lang w:val="sv-SE"/>
              </w:rPr>
              <w:t>(Nếu thí sinh trình bày đủ nội dung của  từng loại gió chỉ cho tối đa 0,5đ/2,0đ).  Nếu chỉ nói tác động, không so sánh phạm vi thì ½ tổng điểm mỗi ý</w:t>
            </w:r>
          </w:p>
        </w:tc>
        <w:tc>
          <w:tcPr>
            <w:tcW w:w="851" w:type="dxa"/>
            <w:vAlign w:val="center"/>
          </w:tcPr>
          <w:p w:rsidR="00745E77" w:rsidRPr="00745E77" w:rsidRDefault="00745E77" w:rsidP="003D62F1">
            <w:pPr>
              <w:jc w:val="center"/>
              <w:rPr>
                <w:sz w:val="24"/>
                <w:szCs w:val="24"/>
              </w:rPr>
            </w:pPr>
            <w:r w:rsidRPr="00745E77">
              <w:rPr>
                <w:sz w:val="24"/>
                <w:szCs w:val="24"/>
              </w:rPr>
              <w:t>0,25</w:t>
            </w:r>
          </w:p>
          <w:p w:rsidR="00745E77" w:rsidRDefault="00745E77" w:rsidP="003D62F1">
            <w:pPr>
              <w:jc w:val="center"/>
              <w:rPr>
                <w:sz w:val="24"/>
                <w:szCs w:val="24"/>
              </w:rPr>
            </w:pPr>
          </w:p>
          <w:p w:rsidR="00745E77" w:rsidRDefault="00745E77" w:rsidP="003D62F1">
            <w:pPr>
              <w:jc w:val="center"/>
              <w:rPr>
                <w:sz w:val="24"/>
                <w:szCs w:val="24"/>
              </w:rPr>
            </w:pPr>
          </w:p>
          <w:p w:rsidR="00745E77" w:rsidRPr="00C44537" w:rsidRDefault="00745E77" w:rsidP="003D62F1">
            <w:pPr>
              <w:jc w:val="center"/>
              <w:rPr>
                <w:b/>
                <w:i/>
                <w:szCs w:val="24"/>
              </w:rPr>
            </w:pPr>
            <w:r w:rsidRPr="00745E77">
              <w:rPr>
                <w:sz w:val="24"/>
                <w:szCs w:val="24"/>
              </w:rPr>
              <w:t>0,25</w:t>
            </w:r>
          </w:p>
        </w:tc>
      </w:tr>
      <w:tr w:rsidR="00745E77" w:rsidRPr="00F8563F" w:rsidTr="00E77A1E">
        <w:tc>
          <w:tcPr>
            <w:tcW w:w="709" w:type="dxa"/>
            <w:vMerge/>
          </w:tcPr>
          <w:p w:rsidR="00745E77" w:rsidRPr="00F8563F" w:rsidRDefault="00745E77" w:rsidP="001A0081">
            <w:pPr>
              <w:spacing w:before="240" w:after="120"/>
              <w:jc w:val="both"/>
              <w:rPr>
                <w:rFonts w:cs="Times New Roman"/>
                <w:b/>
                <w:szCs w:val="24"/>
              </w:rPr>
            </w:pPr>
          </w:p>
        </w:tc>
        <w:tc>
          <w:tcPr>
            <w:tcW w:w="567" w:type="dxa"/>
          </w:tcPr>
          <w:p w:rsidR="00745E77" w:rsidRPr="00F8563F" w:rsidRDefault="00745E77" w:rsidP="001A0081">
            <w:pPr>
              <w:jc w:val="center"/>
              <w:rPr>
                <w:b/>
                <w:szCs w:val="24"/>
              </w:rPr>
            </w:pPr>
          </w:p>
        </w:tc>
        <w:tc>
          <w:tcPr>
            <w:tcW w:w="7938" w:type="dxa"/>
          </w:tcPr>
          <w:p w:rsidR="00745E77" w:rsidRPr="00F8563F" w:rsidRDefault="00745E77" w:rsidP="001A0081">
            <w:pPr>
              <w:jc w:val="both"/>
              <w:rPr>
                <w:b/>
                <w:szCs w:val="24"/>
                <w:lang w:val="vi-VN"/>
              </w:rPr>
            </w:pPr>
          </w:p>
        </w:tc>
        <w:tc>
          <w:tcPr>
            <w:tcW w:w="851" w:type="dxa"/>
            <w:vAlign w:val="center"/>
          </w:tcPr>
          <w:p w:rsidR="00745E77" w:rsidRPr="00C44537" w:rsidRDefault="00745E77" w:rsidP="00E15BD1">
            <w:pPr>
              <w:jc w:val="center"/>
              <w:rPr>
                <w:b/>
                <w:i/>
                <w:szCs w:val="24"/>
              </w:rPr>
            </w:pP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tcPr>
          <w:p w:rsidR="007E1F32" w:rsidRPr="00F8563F" w:rsidRDefault="007E1F32" w:rsidP="001A0081">
            <w:pPr>
              <w:jc w:val="center"/>
              <w:rPr>
                <w:b/>
                <w:sz w:val="24"/>
                <w:szCs w:val="24"/>
              </w:rPr>
            </w:pPr>
            <w:r w:rsidRPr="00F8563F">
              <w:rPr>
                <w:b/>
                <w:sz w:val="24"/>
                <w:szCs w:val="24"/>
              </w:rPr>
              <w:t>3</w:t>
            </w:r>
          </w:p>
        </w:tc>
        <w:tc>
          <w:tcPr>
            <w:tcW w:w="7938" w:type="dxa"/>
          </w:tcPr>
          <w:p w:rsidR="007E1F32" w:rsidRPr="00F8563F" w:rsidRDefault="007E1F32" w:rsidP="001A0081">
            <w:pPr>
              <w:jc w:val="both"/>
              <w:rPr>
                <w:sz w:val="24"/>
                <w:szCs w:val="24"/>
                <w:lang w:val="vi-VN"/>
              </w:rPr>
            </w:pPr>
            <w:r w:rsidRPr="00F8563F">
              <w:rPr>
                <w:b/>
                <w:sz w:val="24"/>
                <w:szCs w:val="24"/>
                <w:lang w:val="vi-VN"/>
              </w:rPr>
              <w:t>Chứng minh rằng sự phân hoá sông ngòi nước ta chịu tác động của địa hình</w:t>
            </w:r>
            <w:r w:rsidRPr="00F8563F">
              <w:rPr>
                <w:b/>
                <w:sz w:val="24"/>
                <w:szCs w:val="24"/>
              </w:rPr>
              <w:t xml:space="preserve"> và khí hậu</w:t>
            </w:r>
          </w:p>
        </w:tc>
        <w:tc>
          <w:tcPr>
            <w:tcW w:w="851" w:type="dxa"/>
            <w:vAlign w:val="center"/>
          </w:tcPr>
          <w:p w:rsidR="007E1F32" w:rsidRPr="00C44537" w:rsidRDefault="004823DF" w:rsidP="00C5724A">
            <w:pPr>
              <w:jc w:val="center"/>
              <w:rPr>
                <w:b/>
                <w:i/>
                <w:sz w:val="24"/>
                <w:szCs w:val="24"/>
              </w:rPr>
            </w:pPr>
            <w:r w:rsidRPr="00C44537">
              <w:rPr>
                <w:b/>
                <w:i/>
                <w:sz w:val="24"/>
                <w:szCs w:val="24"/>
              </w:rPr>
              <w:t>1,</w:t>
            </w:r>
            <w:r w:rsidR="00C5724A">
              <w:rPr>
                <w:b/>
                <w:i/>
                <w:sz w:val="24"/>
                <w:szCs w:val="24"/>
              </w:rPr>
              <w:t>0</w:t>
            </w:r>
          </w:p>
        </w:tc>
      </w:tr>
      <w:tr w:rsidR="007E1F32" w:rsidRPr="00F8563F" w:rsidTr="00E77A1E">
        <w:tc>
          <w:tcPr>
            <w:tcW w:w="709" w:type="dxa"/>
            <w:vMerge/>
          </w:tcPr>
          <w:p w:rsidR="007E1F32" w:rsidRPr="00F8563F" w:rsidRDefault="007E1F32" w:rsidP="001A0081">
            <w:pPr>
              <w:spacing w:before="240" w:after="120"/>
              <w:jc w:val="both"/>
              <w:rPr>
                <w:rFonts w:cs="Times New Roman"/>
                <w:b/>
                <w:sz w:val="24"/>
                <w:szCs w:val="24"/>
              </w:rPr>
            </w:pPr>
          </w:p>
        </w:tc>
        <w:tc>
          <w:tcPr>
            <w:tcW w:w="567" w:type="dxa"/>
          </w:tcPr>
          <w:p w:rsidR="007E1F32" w:rsidRPr="00F8563F" w:rsidRDefault="007E1F32" w:rsidP="001A0081">
            <w:pPr>
              <w:jc w:val="center"/>
              <w:rPr>
                <w:b/>
                <w:sz w:val="24"/>
                <w:szCs w:val="24"/>
                <w:lang w:val="vi-VN"/>
              </w:rPr>
            </w:pPr>
          </w:p>
        </w:tc>
        <w:tc>
          <w:tcPr>
            <w:tcW w:w="7938" w:type="dxa"/>
          </w:tcPr>
          <w:p w:rsidR="007E1F32" w:rsidRPr="00F8563F" w:rsidRDefault="004823DF" w:rsidP="001A0081">
            <w:pPr>
              <w:jc w:val="both"/>
              <w:rPr>
                <w:sz w:val="24"/>
                <w:szCs w:val="24"/>
              </w:rPr>
            </w:pPr>
            <w:r w:rsidRPr="00F8563F">
              <w:rPr>
                <w:sz w:val="24"/>
                <w:szCs w:val="24"/>
              </w:rPr>
              <w:t xml:space="preserve">- Khí hậu đặc biệt là chế độ mưa có sự phân hóa dẫn đến sự phân hóa chế độ </w:t>
            </w:r>
            <w:r w:rsidRPr="00F8563F">
              <w:rPr>
                <w:sz w:val="24"/>
                <w:szCs w:val="24"/>
              </w:rPr>
              <w:lastRenderedPageBreak/>
              <w:t>mưa</w:t>
            </w:r>
          </w:p>
          <w:p w:rsidR="004823DF" w:rsidRPr="00F8563F" w:rsidRDefault="004823DF" w:rsidP="001A0081">
            <w:pPr>
              <w:jc w:val="both"/>
              <w:rPr>
                <w:sz w:val="24"/>
                <w:szCs w:val="24"/>
              </w:rPr>
            </w:pPr>
            <w:r w:rsidRPr="00F8563F">
              <w:rPr>
                <w:sz w:val="24"/>
                <w:szCs w:val="24"/>
              </w:rPr>
              <w:t>+ Chế độ mưa có sự phân hóa theo không gian, hình thành những trung tâm mưa nhiều, mưa ít đã chi phối lưu lượng nước của sông ngòi (dẫn chứng).</w:t>
            </w:r>
          </w:p>
          <w:p w:rsidR="004823DF" w:rsidRPr="00F8563F" w:rsidRDefault="004823DF" w:rsidP="001A0081">
            <w:pPr>
              <w:jc w:val="both"/>
              <w:rPr>
                <w:sz w:val="24"/>
                <w:szCs w:val="24"/>
              </w:rPr>
            </w:pPr>
            <w:r w:rsidRPr="00F8563F">
              <w:rPr>
                <w:sz w:val="24"/>
                <w:szCs w:val="24"/>
              </w:rPr>
              <w:t>+ Chế độ mưa theo mùa đã chi phối thủy chế của chế độ sông ngòi (dẫn chứng).</w:t>
            </w:r>
          </w:p>
        </w:tc>
        <w:tc>
          <w:tcPr>
            <w:tcW w:w="851" w:type="dxa"/>
            <w:vAlign w:val="center"/>
          </w:tcPr>
          <w:p w:rsidR="004823DF" w:rsidRPr="00F8563F" w:rsidRDefault="00E15BD1" w:rsidP="00E15BD1">
            <w:pPr>
              <w:rPr>
                <w:rFonts w:eastAsia="Times New Roman" w:cs="Times New Roman"/>
                <w:sz w:val="24"/>
                <w:szCs w:val="24"/>
              </w:rPr>
            </w:pPr>
            <w:r>
              <w:rPr>
                <w:rFonts w:eastAsia="Times New Roman" w:cs="Times New Roman"/>
                <w:sz w:val="24"/>
                <w:szCs w:val="24"/>
              </w:rPr>
              <w:lastRenderedPageBreak/>
              <w:t xml:space="preserve">   </w:t>
            </w:r>
          </w:p>
          <w:p w:rsidR="00E15BD1" w:rsidRDefault="00E15BD1" w:rsidP="00E764F1">
            <w:pPr>
              <w:jc w:val="center"/>
              <w:rPr>
                <w:rFonts w:eastAsia="Times New Roman" w:cs="Times New Roman"/>
                <w:sz w:val="24"/>
                <w:szCs w:val="24"/>
              </w:rPr>
            </w:pPr>
          </w:p>
          <w:p w:rsidR="004823DF" w:rsidRPr="00153150" w:rsidRDefault="004823DF" w:rsidP="00E764F1">
            <w:pPr>
              <w:jc w:val="center"/>
              <w:rPr>
                <w:rFonts w:eastAsia="Times New Roman" w:cs="Times New Roman"/>
                <w:sz w:val="24"/>
                <w:szCs w:val="24"/>
                <w:lang w:val="vi"/>
              </w:rPr>
            </w:pPr>
            <w:r w:rsidRPr="00153150">
              <w:rPr>
                <w:rFonts w:eastAsia="Times New Roman" w:cs="Times New Roman"/>
                <w:sz w:val="24"/>
                <w:szCs w:val="24"/>
                <w:lang w:val="vi"/>
              </w:rPr>
              <w:t>0,25</w:t>
            </w:r>
          </w:p>
          <w:p w:rsidR="004823DF" w:rsidRPr="00F8563F" w:rsidRDefault="004823DF" w:rsidP="00E764F1">
            <w:pPr>
              <w:jc w:val="center"/>
              <w:rPr>
                <w:rFonts w:eastAsia="Times New Roman" w:cs="Times New Roman"/>
                <w:sz w:val="24"/>
                <w:szCs w:val="24"/>
              </w:rPr>
            </w:pPr>
          </w:p>
          <w:p w:rsidR="007E1F32" w:rsidRPr="00F8563F" w:rsidRDefault="004823DF" w:rsidP="00E764F1">
            <w:pPr>
              <w:jc w:val="center"/>
              <w:rPr>
                <w:sz w:val="24"/>
                <w:szCs w:val="24"/>
              </w:rPr>
            </w:pPr>
            <w:r w:rsidRPr="00153150">
              <w:rPr>
                <w:rFonts w:eastAsia="Times New Roman" w:cs="Times New Roman"/>
                <w:sz w:val="24"/>
                <w:szCs w:val="24"/>
                <w:lang w:val="vi"/>
              </w:rPr>
              <w:t>0,25</w:t>
            </w:r>
          </w:p>
        </w:tc>
      </w:tr>
      <w:tr w:rsidR="004823DF" w:rsidRPr="00F8563F" w:rsidTr="00C5724A">
        <w:trPr>
          <w:trHeight w:val="1423"/>
        </w:trPr>
        <w:tc>
          <w:tcPr>
            <w:tcW w:w="709" w:type="dxa"/>
          </w:tcPr>
          <w:p w:rsidR="004823DF" w:rsidRPr="00F8563F" w:rsidRDefault="004823DF" w:rsidP="001A0081">
            <w:pPr>
              <w:spacing w:before="240" w:after="120"/>
              <w:jc w:val="both"/>
              <w:rPr>
                <w:rFonts w:cs="Times New Roman"/>
                <w:b/>
                <w:sz w:val="24"/>
                <w:szCs w:val="24"/>
              </w:rPr>
            </w:pPr>
          </w:p>
          <w:p w:rsidR="004823DF" w:rsidRPr="00F8563F" w:rsidRDefault="004823DF" w:rsidP="001A0081">
            <w:pPr>
              <w:spacing w:before="240" w:after="120"/>
              <w:jc w:val="both"/>
              <w:rPr>
                <w:rFonts w:cs="Times New Roman"/>
                <w:b/>
                <w:sz w:val="24"/>
                <w:szCs w:val="24"/>
              </w:rPr>
            </w:pPr>
          </w:p>
          <w:p w:rsidR="004823DF" w:rsidRPr="00F8563F" w:rsidRDefault="004823DF" w:rsidP="001A0081">
            <w:pPr>
              <w:spacing w:before="240" w:after="120"/>
              <w:jc w:val="both"/>
              <w:rPr>
                <w:rFonts w:cs="Times New Roman"/>
                <w:b/>
                <w:sz w:val="24"/>
                <w:szCs w:val="24"/>
              </w:rPr>
            </w:pPr>
          </w:p>
        </w:tc>
        <w:tc>
          <w:tcPr>
            <w:tcW w:w="567" w:type="dxa"/>
          </w:tcPr>
          <w:p w:rsidR="004823DF" w:rsidRPr="00F8563F" w:rsidRDefault="004823DF" w:rsidP="001A0081">
            <w:pPr>
              <w:jc w:val="center"/>
              <w:rPr>
                <w:b/>
                <w:sz w:val="24"/>
                <w:szCs w:val="24"/>
                <w:lang w:val="vi-VN"/>
              </w:rPr>
            </w:pPr>
          </w:p>
        </w:tc>
        <w:tc>
          <w:tcPr>
            <w:tcW w:w="7938" w:type="dxa"/>
          </w:tcPr>
          <w:p w:rsidR="00C5724A" w:rsidRDefault="00C5724A" w:rsidP="001A0081">
            <w:pPr>
              <w:jc w:val="both"/>
              <w:rPr>
                <w:sz w:val="24"/>
                <w:szCs w:val="24"/>
              </w:rPr>
            </w:pPr>
          </w:p>
          <w:p w:rsidR="004823DF" w:rsidRPr="00F8563F" w:rsidRDefault="004823DF" w:rsidP="001A0081">
            <w:pPr>
              <w:jc w:val="both"/>
              <w:rPr>
                <w:sz w:val="24"/>
                <w:szCs w:val="24"/>
              </w:rPr>
            </w:pPr>
            <w:r w:rsidRPr="00F8563F">
              <w:rPr>
                <w:sz w:val="24"/>
                <w:szCs w:val="24"/>
              </w:rPr>
              <w:t xml:space="preserve">- Đặc điểm hình thái của địa hình đã chi phối đặc điểm hình thái của sông ngòi. </w:t>
            </w:r>
          </w:p>
          <w:p w:rsidR="004823DF" w:rsidRPr="00F8563F" w:rsidRDefault="004823DF" w:rsidP="001A0081">
            <w:pPr>
              <w:jc w:val="both"/>
              <w:rPr>
                <w:sz w:val="24"/>
                <w:szCs w:val="24"/>
              </w:rPr>
            </w:pPr>
            <w:r w:rsidRPr="00F8563F">
              <w:rPr>
                <w:sz w:val="24"/>
                <w:szCs w:val="24"/>
              </w:rPr>
              <w:t xml:space="preserve">+ </w:t>
            </w:r>
            <w:r w:rsidRPr="00F8563F">
              <w:rPr>
                <w:sz w:val="24"/>
                <w:szCs w:val="24"/>
                <w:lang w:val="vi-VN"/>
              </w:rPr>
              <w:t xml:space="preserve">Hướng </w:t>
            </w:r>
            <w:r w:rsidRPr="00F8563F">
              <w:rPr>
                <w:sz w:val="24"/>
                <w:szCs w:val="24"/>
              </w:rPr>
              <w:t xml:space="preserve">của địa hình chi phối hướng của dòng chảy (dẫn chứng). </w:t>
            </w:r>
          </w:p>
          <w:p w:rsidR="004823DF" w:rsidRPr="00F8563F" w:rsidRDefault="004823DF" w:rsidP="001A0081">
            <w:pPr>
              <w:jc w:val="both"/>
              <w:rPr>
                <w:sz w:val="24"/>
                <w:szCs w:val="24"/>
              </w:rPr>
            </w:pPr>
            <w:r w:rsidRPr="00F8563F">
              <w:rPr>
                <w:sz w:val="24"/>
                <w:szCs w:val="24"/>
              </w:rPr>
              <w:t xml:space="preserve">+ Độ dốc của địa hình đã chi phối tốc độ dòng chảy. </w:t>
            </w:r>
            <w:r w:rsidRPr="00F8563F">
              <w:rPr>
                <w:sz w:val="24"/>
                <w:szCs w:val="24"/>
                <w:lang w:val="vi-VN"/>
              </w:rPr>
              <w:t>Sự tương phản giữa địa hình đồi núi và đồng bằng quy định sự thay đổi đột ngột dòng chảy từ thượng lưu xuống hạ lưu</w:t>
            </w:r>
            <w:r w:rsidRPr="00F8563F">
              <w:rPr>
                <w:sz w:val="24"/>
                <w:szCs w:val="24"/>
              </w:rPr>
              <w:t xml:space="preserve"> (dẫn chứ</w:t>
            </w:r>
            <w:r w:rsidR="00E764F1">
              <w:rPr>
                <w:sz w:val="24"/>
                <w:szCs w:val="24"/>
              </w:rPr>
              <w:t>ng).</w:t>
            </w:r>
          </w:p>
        </w:tc>
        <w:tc>
          <w:tcPr>
            <w:tcW w:w="851" w:type="dxa"/>
            <w:vAlign w:val="center"/>
          </w:tcPr>
          <w:p w:rsidR="004823DF" w:rsidRPr="00F8563F" w:rsidRDefault="00C5724A" w:rsidP="00C5724A">
            <w:pPr>
              <w:rPr>
                <w:sz w:val="24"/>
                <w:szCs w:val="24"/>
              </w:rPr>
            </w:pPr>
            <w:r>
              <w:rPr>
                <w:rFonts w:eastAsia="Times New Roman" w:cs="Times New Roman"/>
                <w:sz w:val="24"/>
                <w:szCs w:val="24"/>
              </w:rPr>
              <w:t xml:space="preserve">  </w:t>
            </w:r>
            <w:r w:rsidR="004823DF" w:rsidRPr="00F8563F">
              <w:rPr>
                <w:sz w:val="24"/>
                <w:szCs w:val="24"/>
              </w:rPr>
              <w:t>0,25</w:t>
            </w:r>
          </w:p>
          <w:p w:rsidR="004823DF" w:rsidRPr="00F8563F" w:rsidRDefault="004823DF" w:rsidP="00E764F1">
            <w:pPr>
              <w:jc w:val="center"/>
              <w:rPr>
                <w:sz w:val="24"/>
                <w:szCs w:val="24"/>
              </w:rPr>
            </w:pPr>
          </w:p>
          <w:p w:rsidR="004823DF" w:rsidRPr="00F8563F" w:rsidRDefault="004823DF" w:rsidP="00C5724A">
            <w:pPr>
              <w:jc w:val="center"/>
              <w:rPr>
                <w:rFonts w:eastAsia="Times New Roman" w:cs="Times New Roman"/>
                <w:sz w:val="24"/>
                <w:szCs w:val="24"/>
              </w:rPr>
            </w:pPr>
            <w:r w:rsidRPr="00F8563F">
              <w:rPr>
                <w:sz w:val="24"/>
                <w:szCs w:val="24"/>
              </w:rPr>
              <w:t>0,25</w:t>
            </w:r>
          </w:p>
        </w:tc>
      </w:tr>
      <w:tr w:rsidR="00F8563F" w:rsidRPr="00F8563F" w:rsidTr="00E77A1E">
        <w:tc>
          <w:tcPr>
            <w:tcW w:w="709" w:type="dxa"/>
          </w:tcPr>
          <w:p w:rsidR="00F8563F" w:rsidRPr="00F8563F" w:rsidRDefault="00F8563F" w:rsidP="001A0081">
            <w:pPr>
              <w:spacing w:before="240" w:after="120"/>
              <w:jc w:val="both"/>
              <w:rPr>
                <w:rFonts w:cs="Times New Roman"/>
                <w:b/>
                <w:sz w:val="24"/>
                <w:szCs w:val="24"/>
              </w:rPr>
            </w:pPr>
            <w:r w:rsidRPr="00F8563F">
              <w:rPr>
                <w:rFonts w:cs="Times New Roman"/>
                <w:b/>
                <w:sz w:val="24"/>
                <w:szCs w:val="24"/>
              </w:rPr>
              <w:t>IV</w:t>
            </w:r>
          </w:p>
        </w:tc>
        <w:tc>
          <w:tcPr>
            <w:tcW w:w="8505" w:type="dxa"/>
            <w:gridSpan w:val="2"/>
          </w:tcPr>
          <w:p w:rsidR="00F8563F" w:rsidRPr="00F8563F" w:rsidRDefault="00F8563F" w:rsidP="001A0081">
            <w:pPr>
              <w:jc w:val="both"/>
              <w:rPr>
                <w:sz w:val="24"/>
                <w:szCs w:val="24"/>
              </w:rPr>
            </w:pPr>
          </w:p>
        </w:tc>
        <w:tc>
          <w:tcPr>
            <w:tcW w:w="851" w:type="dxa"/>
            <w:vAlign w:val="center"/>
          </w:tcPr>
          <w:p w:rsidR="00F8563F" w:rsidRPr="00F8563F" w:rsidRDefault="00F8563F" w:rsidP="00E764F1">
            <w:pPr>
              <w:jc w:val="center"/>
              <w:rPr>
                <w:b/>
                <w:sz w:val="24"/>
                <w:szCs w:val="24"/>
              </w:rPr>
            </w:pPr>
            <w:r w:rsidRPr="00F8563F">
              <w:rPr>
                <w:b/>
                <w:sz w:val="24"/>
                <w:szCs w:val="24"/>
              </w:rPr>
              <w:t>3,0</w:t>
            </w:r>
          </w:p>
        </w:tc>
      </w:tr>
      <w:tr w:rsidR="00D0438E" w:rsidRPr="00F8563F" w:rsidTr="00E77A1E">
        <w:tc>
          <w:tcPr>
            <w:tcW w:w="709" w:type="dxa"/>
            <w:vMerge w:val="restart"/>
          </w:tcPr>
          <w:p w:rsidR="00D0438E" w:rsidRPr="00F8563F" w:rsidRDefault="00D0438E" w:rsidP="001A0081">
            <w:pPr>
              <w:spacing w:before="240" w:after="120"/>
              <w:jc w:val="both"/>
              <w:rPr>
                <w:rFonts w:cs="Times New Roman"/>
                <w:b/>
                <w:sz w:val="24"/>
                <w:szCs w:val="24"/>
              </w:rPr>
            </w:pPr>
          </w:p>
        </w:tc>
        <w:tc>
          <w:tcPr>
            <w:tcW w:w="567" w:type="dxa"/>
          </w:tcPr>
          <w:p w:rsidR="00D0438E" w:rsidRPr="00F8563F" w:rsidRDefault="00D0438E" w:rsidP="001A0081">
            <w:pPr>
              <w:jc w:val="center"/>
              <w:rPr>
                <w:b/>
                <w:sz w:val="24"/>
                <w:szCs w:val="24"/>
              </w:rPr>
            </w:pPr>
            <w:r>
              <w:rPr>
                <w:b/>
                <w:sz w:val="24"/>
                <w:szCs w:val="24"/>
              </w:rPr>
              <w:t>1</w:t>
            </w:r>
          </w:p>
        </w:tc>
        <w:tc>
          <w:tcPr>
            <w:tcW w:w="7938" w:type="dxa"/>
          </w:tcPr>
          <w:p w:rsidR="00D0438E" w:rsidRPr="00F8563F" w:rsidRDefault="00E764F1" w:rsidP="001A0081">
            <w:pPr>
              <w:jc w:val="both"/>
              <w:rPr>
                <w:rFonts w:eastAsia="Calibri" w:cs="Times New Roman"/>
                <w:b/>
                <w:sz w:val="24"/>
                <w:szCs w:val="24"/>
              </w:rPr>
            </w:pPr>
            <w:r>
              <w:rPr>
                <w:rFonts w:eastAsia="Calibri" w:cs="Times New Roman"/>
                <w:b/>
                <w:sz w:val="24"/>
                <w:szCs w:val="24"/>
              </w:rPr>
              <w:t>Nhận xét và g</w:t>
            </w:r>
            <w:r w:rsidR="00D0438E" w:rsidRPr="00F8563F">
              <w:rPr>
                <w:rFonts w:eastAsia="Calibri" w:cs="Times New Roman"/>
                <w:b/>
                <w:sz w:val="24"/>
                <w:szCs w:val="24"/>
              </w:rPr>
              <w:t xml:space="preserve">iải thích về sự thay đổi nhiệt độ trung bình năm và biên độ nhiệt độ năm theo vĩ độ địa lý ở bán cầu Bắc </w:t>
            </w:r>
          </w:p>
        </w:tc>
        <w:tc>
          <w:tcPr>
            <w:tcW w:w="851" w:type="dxa"/>
            <w:vAlign w:val="center"/>
          </w:tcPr>
          <w:p w:rsidR="00D0438E" w:rsidRPr="00C44537" w:rsidRDefault="00D0438E" w:rsidP="00E764F1">
            <w:pPr>
              <w:jc w:val="center"/>
              <w:rPr>
                <w:b/>
                <w:i/>
                <w:sz w:val="24"/>
                <w:szCs w:val="24"/>
              </w:rPr>
            </w:pPr>
            <w:r w:rsidRPr="00C44537">
              <w:rPr>
                <w:b/>
                <w:i/>
                <w:sz w:val="24"/>
                <w:szCs w:val="24"/>
              </w:rPr>
              <w:t>1,5</w:t>
            </w:r>
          </w:p>
        </w:tc>
      </w:tr>
      <w:tr w:rsidR="00D0438E" w:rsidRPr="00F8563F" w:rsidTr="00E77A1E">
        <w:tc>
          <w:tcPr>
            <w:tcW w:w="709" w:type="dxa"/>
            <w:vMerge/>
          </w:tcPr>
          <w:p w:rsidR="00D0438E" w:rsidRPr="00F8563F" w:rsidRDefault="00D0438E" w:rsidP="001A0081">
            <w:pPr>
              <w:spacing w:before="240" w:after="120"/>
              <w:jc w:val="both"/>
              <w:rPr>
                <w:rFonts w:cs="Times New Roman"/>
                <w:b/>
                <w:sz w:val="24"/>
                <w:szCs w:val="24"/>
              </w:rPr>
            </w:pPr>
          </w:p>
        </w:tc>
        <w:tc>
          <w:tcPr>
            <w:tcW w:w="567" w:type="dxa"/>
            <w:vMerge w:val="restart"/>
          </w:tcPr>
          <w:p w:rsidR="00D0438E" w:rsidRPr="00F8563F" w:rsidRDefault="00D0438E" w:rsidP="001A0081">
            <w:pPr>
              <w:spacing w:before="240" w:after="120"/>
              <w:jc w:val="both"/>
              <w:rPr>
                <w:rFonts w:cs="Times New Roman"/>
                <w:b/>
                <w:sz w:val="24"/>
                <w:szCs w:val="24"/>
              </w:rPr>
            </w:pPr>
          </w:p>
        </w:tc>
        <w:tc>
          <w:tcPr>
            <w:tcW w:w="7938" w:type="dxa"/>
          </w:tcPr>
          <w:p w:rsidR="00D0438E" w:rsidRPr="00F8563F" w:rsidRDefault="00D0438E" w:rsidP="001A0081">
            <w:pPr>
              <w:spacing w:before="240" w:after="120"/>
              <w:jc w:val="both"/>
              <w:rPr>
                <w:rFonts w:cs="Times New Roman"/>
                <w:b/>
                <w:sz w:val="24"/>
                <w:szCs w:val="24"/>
              </w:rPr>
            </w:pPr>
            <w:r w:rsidRPr="00F8563F">
              <w:rPr>
                <w:rFonts w:eastAsia="Calibri" w:cs="Times New Roman"/>
                <w:b/>
                <w:sz w:val="24"/>
                <w:szCs w:val="24"/>
              </w:rPr>
              <w:t>Nhận xét</w:t>
            </w:r>
          </w:p>
        </w:tc>
        <w:tc>
          <w:tcPr>
            <w:tcW w:w="851" w:type="dxa"/>
          </w:tcPr>
          <w:p w:rsidR="00D0438E" w:rsidRPr="00F8563F" w:rsidRDefault="00D0438E" w:rsidP="00E764F1">
            <w:pPr>
              <w:spacing w:before="240" w:after="120"/>
              <w:jc w:val="center"/>
              <w:rPr>
                <w:rFonts w:cs="Times New Roman"/>
                <w:b/>
                <w:sz w:val="24"/>
                <w:szCs w:val="24"/>
              </w:rPr>
            </w:pPr>
          </w:p>
        </w:tc>
      </w:tr>
      <w:tr w:rsidR="00D0438E" w:rsidRPr="00F8563F" w:rsidTr="00E77A1E">
        <w:tc>
          <w:tcPr>
            <w:tcW w:w="709" w:type="dxa"/>
            <w:vMerge/>
          </w:tcPr>
          <w:p w:rsidR="00D0438E" w:rsidRPr="00F8563F" w:rsidRDefault="00D0438E" w:rsidP="001A0081">
            <w:pPr>
              <w:spacing w:before="240" w:after="120"/>
              <w:jc w:val="both"/>
              <w:rPr>
                <w:rFonts w:cs="Times New Roman"/>
                <w:b/>
                <w:sz w:val="24"/>
                <w:szCs w:val="24"/>
              </w:rPr>
            </w:pPr>
          </w:p>
        </w:tc>
        <w:tc>
          <w:tcPr>
            <w:tcW w:w="567" w:type="dxa"/>
            <w:vMerge/>
          </w:tcPr>
          <w:p w:rsidR="00D0438E" w:rsidRPr="00F8563F" w:rsidRDefault="00D0438E" w:rsidP="001A0081">
            <w:pPr>
              <w:spacing w:before="240" w:after="120"/>
              <w:jc w:val="both"/>
              <w:rPr>
                <w:rFonts w:cs="Times New Roman"/>
                <w:b/>
                <w:sz w:val="24"/>
                <w:szCs w:val="24"/>
              </w:rPr>
            </w:pPr>
          </w:p>
        </w:tc>
        <w:tc>
          <w:tcPr>
            <w:tcW w:w="7938" w:type="dxa"/>
          </w:tcPr>
          <w:p w:rsidR="00D0438E" w:rsidRPr="00F8563F" w:rsidRDefault="00D0438E" w:rsidP="003D62F1">
            <w:pPr>
              <w:jc w:val="both"/>
              <w:rPr>
                <w:rFonts w:eastAsia="Calibri" w:cs="Times New Roman"/>
                <w:sz w:val="24"/>
                <w:szCs w:val="24"/>
              </w:rPr>
            </w:pPr>
            <w:r w:rsidRPr="00F8563F">
              <w:rPr>
                <w:rFonts w:eastAsia="Calibri" w:cs="Times New Roman"/>
                <w:sz w:val="24"/>
                <w:szCs w:val="24"/>
              </w:rPr>
              <w:t>- Nhiệt độ trung bình giảm dần từ vĩ độ thấp lên vĩ độ cao (dẫn chứng).</w:t>
            </w:r>
          </w:p>
          <w:p w:rsidR="00D0438E" w:rsidRPr="00F8563F" w:rsidRDefault="00D0438E" w:rsidP="003D62F1">
            <w:pPr>
              <w:jc w:val="both"/>
              <w:rPr>
                <w:rFonts w:eastAsia="Calibri" w:cs="Times New Roman"/>
                <w:sz w:val="24"/>
                <w:szCs w:val="24"/>
              </w:rPr>
            </w:pPr>
            <w:r w:rsidRPr="00F8563F">
              <w:rPr>
                <w:rFonts w:eastAsia="Calibri" w:cs="Times New Roman"/>
                <w:sz w:val="24"/>
                <w:szCs w:val="24"/>
              </w:rPr>
              <w:t>- Càng lên vĩ độ cao biên độ nhiệt càng lớn (dẫn chứng).</w:t>
            </w:r>
          </w:p>
          <w:p w:rsidR="00D0438E" w:rsidRPr="00F8563F" w:rsidRDefault="00D0438E" w:rsidP="003D62F1">
            <w:pPr>
              <w:jc w:val="both"/>
              <w:rPr>
                <w:rFonts w:eastAsia="Calibri" w:cs="Times New Roman"/>
                <w:sz w:val="24"/>
                <w:szCs w:val="24"/>
              </w:rPr>
            </w:pPr>
            <w:r w:rsidRPr="00F8563F">
              <w:rPr>
                <w:rFonts w:eastAsia="Calibri" w:cs="Times New Roman"/>
                <w:sz w:val="24"/>
                <w:szCs w:val="24"/>
              </w:rPr>
              <w:t>- Nhiệt độ cao nhất ở khu vực chí tuyến (25</w:t>
            </w:r>
            <w:r w:rsidRPr="00F8563F">
              <w:rPr>
                <w:rFonts w:eastAsia="Calibri" w:cs="Times New Roman"/>
                <w:sz w:val="24"/>
                <w:szCs w:val="24"/>
                <w:vertAlign w:val="superscript"/>
              </w:rPr>
              <w:t>0</w:t>
            </w:r>
            <w:r w:rsidRPr="00F8563F">
              <w:rPr>
                <w:rFonts w:eastAsia="Calibri" w:cs="Times New Roman"/>
                <w:sz w:val="24"/>
                <w:szCs w:val="24"/>
              </w:rPr>
              <w:t>C), cao hơn khu vực xích đạo là (24,5</w:t>
            </w:r>
            <w:r w:rsidRPr="00F8563F">
              <w:rPr>
                <w:rFonts w:eastAsia="Calibri" w:cs="Times New Roman"/>
                <w:sz w:val="24"/>
                <w:szCs w:val="24"/>
                <w:vertAlign w:val="superscript"/>
              </w:rPr>
              <w:t>0</w:t>
            </w:r>
            <w:r w:rsidRPr="00F8563F">
              <w:rPr>
                <w:rFonts w:eastAsia="Calibri" w:cs="Times New Roman"/>
                <w:sz w:val="24"/>
                <w:szCs w:val="24"/>
              </w:rPr>
              <w:t>C).</w:t>
            </w:r>
          </w:p>
        </w:tc>
        <w:tc>
          <w:tcPr>
            <w:tcW w:w="851" w:type="dxa"/>
          </w:tcPr>
          <w:p w:rsidR="00D0438E" w:rsidRPr="00F8563F" w:rsidRDefault="00D0438E" w:rsidP="00E764F1">
            <w:pPr>
              <w:jc w:val="center"/>
              <w:rPr>
                <w:sz w:val="24"/>
                <w:szCs w:val="24"/>
              </w:rPr>
            </w:pPr>
            <w:r w:rsidRPr="00F8563F">
              <w:rPr>
                <w:sz w:val="24"/>
                <w:szCs w:val="24"/>
              </w:rPr>
              <w:t>0,25</w:t>
            </w:r>
          </w:p>
          <w:p w:rsidR="00D0438E" w:rsidRPr="00F8563F" w:rsidRDefault="00D0438E" w:rsidP="00E764F1">
            <w:pPr>
              <w:jc w:val="center"/>
              <w:rPr>
                <w:rFonts w:eastAsia="Times New Roman" w:cs="Times New Roman"/>
                <w:sz w:val="24"/>
                <w:szCs w:val="24"/>
              </w:rPr>
            </w:pPr>
            <w:r w:rsidRPr="00F8563F">
              <w:rPr>
                <w:sz w:val="24"/>
                <w:szCs w:val="24"/>
              </w:rPr>
              <w:t>0,25</w:t>
            </w:r>
          </w:p>
          <w:p w:rsidR="00D0438E" w:rsidRPr="00F8563F" w:rsidRDefault="00D0438E" w:rsidP="00E764F1">
            <w:pPr>
              <w:jc w:val="center"/>
              <w:rPr>
                <w:rFonts w:eastAsia="Times New Roman" w:cs="Times New Roman"/>
                <w:sz w:val="24"/>
                <w:szCs w:val="24"/>
              </w:rPr>
            </w:pPr>
            <w:r w:rsidRPr="00F8563F">
              <w:rPr>
                <w:rFonts w:cs="Times New Roman"/>
                <w:sz w:val="24"/>
                <w:szCs w:val="24"/>
              </w:rPr>
              <w:t>0,25</w:t>
            </w:r>
          </w:p>
        </w:tc>
      </w:tr>
      <w:tr w:rsidR="00D0438E" w:rsidRPr="00F8563F" w:rsidTr="00E77A1E">
        <w:trPr>
          <w:trHeight w:val="567"/>
        </w:trPr>
        <w:tc>
          <w:tcPr>
            <w:tcW w:w="709" w:type="dxa"/>
            <w:vMerge/>
          </w:tcPr>
          <w:p w:rsidR="00D0438E" w:rsidRPr="00F8563F" w:rsidRDefault="00D0438E" w:rsidP="001A0081">
            <w:pPr>
              <w:spacing w:before="240" w:after="120"/>
              <w:jc w:val="both"/>
              <w:rPr>
                <w:rFonts w:cs="Times New Roman"/>
                <w:b/>
                <w:sz w:val="24"/>
                <w:szCs w:val="24"/>
              </w:rPr>
            </w:pPr>
          </w:p>
        </w:tc>
        <w:tc>
          <w:tcPr>
            <w:tcW w:w="567" w:type="dxa"/>
            <w:vMerge/>
          </w:tcPr>
          <w:p w:rsidR="00D0438E" w:rsidRPr="00F8563F" w:rsidRDefault="00D0438E" w:rsidP="001A0081">
            <w:pPr>
              <w:spacing w:before="240" w:after="120"/>
              <w:jc w:val="both"/>
              <w:rPr>
                <w:rFonts w:cs="Times New Roman"/>
                <w:b/>
                <w:sz w:val="24"/>
                <w:szCs w:val="24"/>
              </w:rPr>
            </w:pPr>
          </w:p>
        </w:tc>
        <w:tc>
          <w:tcPr>
            <w:tcW w:w="7938" w:type="dxa"/>
          </w:tcPr>
          <w:p w:rsidR="00D0438E" w:rsidRDefault="00D0438E" w:rsidP="001A0081">
            <w:pPr>
              <w:jc w:val="both"/>
              <w:rPr>
                <w:rFonts w:eastAsia="Calibri" w:cs="Times New Roman"/>
                <w:b/>
                <w:sz w:val="24"/>
                <w:szCs w:val="24"/>
              </w:rPr>
            </w:pPr>
          </w:p>
          <w:p w:rsidR="00D0438E" w:rsidRPr="00F8563F" w:rsidRDefault="00D0438E" w:rsidP="001A0081">
            <w:pPr>
              <w:jc w:val="both"/>
              <w:rPr>
                <w:rFonts w:eastAsia="Calibri" w:cs="Times New Roman"/>
                <w:b/>
                <w:sz w:val="24"/>
                <w:szCs w:val="24"/>
              </w:rPr>
            </w:pPr>
            <w:r w:rsidRPr="00F8563F">
              <w:rPr>
                <w:rFonts w:eastAsia="Calibri" w:cs="Times New Roman"/>
                <w:b/>
                <w:sz w:val="24"/>
                <w:szCs w:val="24"/>
              </w:rPr>
              <w:t>Giải thích</w:t>
            </w:r>
          </w:p>
        </w:tc>
        <w:tc>
          <w:tcPr>
            <w:tcW w:w="851" w:type="dxa"/>
          </w:tcPr>
          <w:p w:rsidR="00D0438E" w:rsidRPr="00F8563F" w:rsidRDefault="00D0438E" w:rsidP="00E764F1">
            <w:pPr>
              <w:spacing w:before="240" w:after="120"/>
              <w:jc w:val="center"/>
              <w:rPr>
                <w:rFonts w:cs="Times New Roman"/>
                <w:b/>
                <w:sz w:val="24"/>
                <w:szCs w:val="24"/>
              </w:rPr>
            </w:pPr>
          </w:p>
        </w:tc>
      </w:tr>
      <w:tr w:rsidR="00D0438E" w:rsidRPr="00F8563F" w:rsidTr="00E77A1E">
        <w:tc>
          <w:tcPr>
            <w:tcW w:w="709" w:type="dxa"/>
            <w:vMerge/>
          </w:tcPr>
          <w:p w:rsidR="00D0438E" w:rsidRPr="00F8563F" w:rsidRDefault="00D0438E" w:rsidP="001A0081">
            <w:pPr>
              <w:spacing w:before="240" w:after="120"/>
              <w:jc w:val="both"/>
              <w:rPr>
                <w:rFonts w:cs="Times New Roman"/>
                <w:b/>
                <w:sz w:val="24"/>
                <w:szCs w:val="24"/>
              </w:rPr>
            </w:pPr>
          </w:p>
        </w:tc>
        <w:tc>
          <w:tcPr>
            <w:tcW w:w="567" w:type="dxa"/>
            <w:vMerge/>
          </w:tcPr>
          <w:p w:rsidR="00D0438E" w:rsidRPr="00F8563F" w:rsidRDefault="00D0438E" w:rsidP="001A0081">
            <w:pPr>
              <w:spacing w:before="240" w:after="120"/>
              <w:jc w:val="both"/>
              <w:rPr>
                <w:rFonts w:cs="Times New Roman"/>
                <w:b/>
                <w:sz w:val="24"/>
                <w:szCs w:val="24"/>
              </w:rPr>
            </w:pPr>
          </w:p>
        </w:tc>
        <w:tc>
          <w:tcPr>
            <w:tcW w:w="7938" w:type="dxa"/>
          </w:tcPr>
          <w:p w:rsidR="00D0438E" w:rsidRPr="00F8563F" w:rsidRDefault="00D0438E" w:rsidP="003D62F1">
            <w:pPr>
              <w:jc w:val="both"/>
              <w:rPr>
                <w:rFonts w:eastAsia="Calibri" w:cs="Times New Roman"/>
                <w:sz w:val="24"/>
                <w:szCs w:val="24"/>
              </w:rPr>
            </w:pPr>
            <w:r w:rsidRPr="00F8563F">
              <w:rPr>
                <w:rFonts w:eastAsia="Calibri" w:cs="Times New Roman"/>
                <w:sz w:val="24"/>
                <w:szCs w:val="24"/>
              </w:rPr>
              <w:t>- Càng lên vĩ độ cao góc chiếu sáng mặt trời càng nhỏ</w:t>
            </w:r>
          </w:p>
          <w:p w:rsidR="00D0438E" w:rsidRPr="00F8563F" w:rsidRDefault="00D0438E" w:rsidP="003D62F1">
            <w:pPr>
              <w:jc w:val="both"/>
              <w:rPr>
                <w:rFonts w:eastAsia="Calibri" w:cs="Times New Roman"/>
                <w:sz w:val="24"/>
                <w:szCs w:val="24"/>
              </w:rPr>
            </w:pPr>
            <w:r w:rsidRPr="00F8563F">
              <w:rPr>
                <w:rFonts w:eastAsia="Calibri" w:cs="Times New Roman"/>
                <w:sz w:val="24"/>
                <w:szCs w:val="24"/>
              </w:rPr>
              <w:t>- Càng lên vĩ độ cao chênh lệch góc chiếu sáng và chênh lệch thời gian chiếu sáng giữa ngày và đêm trong năm càng lớn</w:t>
            </w:r>
          </w:p>
          <w:p w:rsidR="00D0438E" w:rsidRPr="001A71B6" w:rsidRDefault="00D0438E" w:rsidP="003D62F1">
            <w:pPr>
              <w:jc w:val="both"/>
              <w:rPr>
                <w:rFonts w:eastAsia="Calibri" w:cs="Times New Roman"/>
                <w:sz w:val="24"/>
                <w:szCs w:val="24"/>
              </w:rPr>
            </w:pPr>
            <w:r w:rsidRPr="00F8563F">
              <w:rPr>
                <w:rFonts w:eastAsia="Calibri" w:cs="Times New Roman"/>
                <w:sz w:val="24"/>
                <w:szCs w:val="24"/>
              </w:rPr>
              <w:t>- Do khu vực xích đạo chủ yếu là đại dương và rừng nên năng lượng bức xạ mặt trời suy giảm vì có nhiều hơi nước, lượng mưa. Còn ở khu vực chí tuyến chủ yếu là lục địa, khô hạn nên nhiệt độ không khí cao hơn xích đạo.</w:t>
            </w:r>
          </w:p>
        </w:tc>
        <w:tc>
          <w:tcPr>
            <w:tcW w:w="851" w:type="dxa"/>
          </w:tcPr>
          <w:p w:rsidR="00D0438E" w:rsidRPr="00F8563F" w:rsidRDefault="00D0438E" w:rsidP="00E764F1">
            <w:pPr>
              <w:jc w:val="center"/>
              <w:rPr>
                <w:sz w:val="24"/>
                <w:szCs w:val="24"/>
              </w:rPr>
            </w:pPr>
            <w:r w:rsidRPr="00F8563F">
              <w:rPr>
                <w:sz w:val="24"/>
                <w:szCs w:val="24"/>
              </w:rPr>
              <w:t>0,25</w:t>
            </w:r>
          </w:p>
          <w:p w:rsidR="00D0438E" w:rsidRPr="00F8563F" w:rsidRDefault="00D0438E" w:rsidP="00E764F1">
            <w:pPr>
              <w:jc w:val="center"/>
              <w:rPr>
                <w:rFonts w:eastAsia="Times New Roman" w:cs="Times New Roman"/>
                <w:sz w:val="24"/>
                <w:szCs w:val="24"/>
              </w:rPr>
            </w:pPr>
            <w:r w:rsidRPr="00F8563F">
              <w:rPr>
                <w:sz w:val="24"/>
                <w:szCs w:val="24"/>
              </w:rPr>
              <w:t>0,25</w:t>
            </w:r>
          </w:p>
          <w:p w:rsidR="00D0438E" w:rsidRPr="00F8563F" w:rsidRDefault="00D0438E" w:rsidP="00E764F1">
            <w:pPr>
              <w:spacing w:before="240" w:after="120"/>
              <w:jc w:val="center"/>
              <w:rPr>
                <w:rFonts w:cs="Times New Roman"/>
                <w:b/>
                <w:sz w:val="24"/>
                <w:szCs w:val="24"/>
              </w:rPr>
            </w:pPr>
            <w:r w:rsidRPr="00F8563F">
              <w:rPr>
                <w:rFonts w:cs="Times New Roman"/>
                <w:sz w:val="24"/>
                <w:szCs w:val="24"/>
              </w:rPr>
              <w:t>0,25</w:t>
            </w:r>
          </w:p>
        </w:tc>
      </w:tr>
      <w:tr w:rsidR="00D0438E" w:rsidRPr="00F8563F" w:rsidTr="00E77A1E">
        <w:tc>
          <w:tcPr>
            <w:tcW w:w="709" w:type="dxa"/>
            <w:vMerge/>
          </w:tcPr>
          <w:p w:rsidR="00D0438E" w:rsidRPr="00497780" w:rsidRDefault="00D0438E" w:rsidP="001A0081">
            <w:pPr>
              <w:spacing w:before="240" w:after="120"/>
              <w:jc w:val="both"/>
              <w:rPr>
                <w:rFonts w:cs="Times New Roman"/>
                <w:b/>
                <w:sz w:val="24"/>
                <w:szCs w:val="24"/>
              </w:rPr>
            </w:pPr>
          </w:p>
        </w:tc>
        <w:tc>
          <w:tcPr>
            <w:tcW w:w="567" w:type="dxa"/>
          </w:tcPr>
          <w:p w:rsidR="00D0438E" w:rsidRPr="00497780" w:rsidRDefault="00D0438E" w:rsidP="001A0081">
            <w:pPr>
              <w:spacing w:before="240" w:after="120"/>
              <w:jc w:val="both"/>
              <w:rPr>
                <w:rFonts w:cs="Times New Roman"/>
                <w:b/>
                <w:sz w:val="24"/>
                <w:szCs w:val="24"/>
              </w:rPr>
            </w:pPr>
            <w:r w:rsidRPr="00497780">
              <w:rPr>
                <w:rFonts w:cs="Times New Roman"/>
                <w:b/>
                <w:sz w:val="24"/>
                <w:szCs w:val="24"/>
              </w:rPr>
              <w:t>2</w:t>
            </w:r>
          </w:p>
        </w:tc>
        <w:tc>
          <w:tcPr>
            <w:tcW w:w="7938" w:type="dxa"/>
          </w:tcPr>
          <w:p w:rsidR="00D0438E" w:rsidRPr="00497780" w:rsidRDefault="00D0438E" w:rsidP="001A0081">
            <w:pPr>
              <w:rPr>
                <w:rFonts w:cs="Times New Roman"/>
                <w:b/>
                <w:sz w:val="24"/>
                <w:szCs w:val="24"/>
              </w:rPr>
            </w:pPr>
            <w:r w:rsidRPr="00497780">
              <w:rPr>
                <w:rFonts w:cs="Times New Roman"/>
                <w:b/>
                <w:sz w:val="24"/>
                <w:szCs w:val="24"/>
              </w:rPr>
              <w:t>Nhận xét và giải thích về cơ cấu GDP phân theo khu vực kinh tế của các nhóm nướ</w:t>
            </w:r>
            <w:r w:rsidR="003D62F1">
              <w:rPr>
                <w:rFonts w:cs="Times New Roman"/>
                <w:b/>
                <w:sz w:val="24"/>
                <w:szCs w:val="24"/>
              </w:rPr>
              <w:t>c, năm 2004.</w:t>
            </w:r>
          </w:p>
        </w:tc>
        <w:tc>
          <w:tcPr>
            <w:tcW w:w="851" w:type="dxa"/>
          </w:tcPr>
          <w:p w:rsidR="00D0438E" w:rsidRPr="00C44537" w:rsidRDefault="00D0438E" w:rsidP="00E764F1">
            <w:pPr>
              <w:spacing w:before="240" w:after="120"/>
              <w:jc w:val="center"/>
              <w:rPr>
                <w:rFonts w:cs="Times New Roman"/>
                <w:b/>
                <w:i/>
                <w:sz w:val="24"/>
                <w:szCs w:val="24"/>
              </w:rPr>
            </w:pPr>
            <w:r w:rsidRPr="00C44537">
              <w:rPr>
                <w:rFonts w:cs="Times New Roman"/>
                <w:b/>
                <w:i/>
                <w:sz w:val="24"/>
                <w:szCs w:val="24"/>
              </w:rPr>
              <w:t>1,5</w:t>
            </w:r>
          </w:p>
        </w:tc>
      </w:tr>
      <w:tr w:rsidR="00D0438E" w:rsidRPr="00F8563F" w:rsidTr="00E77A1E">
        <w:trPr>
          <w:trHeight w:val="386"/>
        </w:trPr>
        <w:tc>
          <w:tcPr>
            <w:tcW w:w="709" w:type="dxa"/>
            <w:vMerge/>
          </w:tcPr>
          <w:p w:rsidR="00D0438E" w:rsidRPr="00497780" w:rsidRDefault="00D0438E" w:rsidP="001A0081">
            <w:pPr>
              <w:spacing w:before="240" w:after="120"/>
              <w:jc w:val="both"/>
              <w:rPr>
                <w:rFonts w:cs="Times New Roman"/>
                <w:b/>
                <w:sz w:val="24"/>
                <w:szCs w:val="24"/>
              </w:rPr>
            </w:pPr>
          </w:p>
        </w:tc>
        <w:tc>
          <w:tcPr>
            <w:tcW w:w="567" w:type="dxa"/>
            <w:vMerge w:val="restart"/>
          </w:tcPr>
          <w:p w:rsidR="00D0438E" w:rsidRPr="00497780" w:rsidRDefault="00D0438E" w:rsidP="001A0081">
            <w:pPr>
              <w:spacing w:before="240" w:after="120"/>
              <w:jc w:val="both"/>
              <w:rPr>
                <w:rFonts w:cs="Times New Roman"/>
                <w:b/>
                <w:sz w:val="24"/>
                <w:szCs w:val="24"/>
              </w:rPr>
            </w:pPr>
          </w:p>
        </w:tc>
        <w:tc>
          <w:tcPr>
            <w:tcW w:w="7938" w:type="dxa"/>
          </w:tcPr>
          <w:p w:rsidR="00D0438E" w:rsidRPr="00497780" w:rsidRDefault="00D0438E" w:rsidP="001A0081">
            <w:pPr>
              <w:rPr>
                <w:rFonts w:cs="Times New Roman"/>
                <w:b/>
                <w:sz w:val="24"/>
                <w:szCs w:val="24"/>
              </w:rPr>
            </w:pPr>
            <w:r>
              <w:rPr>
                <w:rFonts w:cs="Times New Roman"/>
                <w:b/>
                <w:sz w:val="24"/>
                <w:szCs w:val="24"/>
              </w:rPr>
              <w:t>Nhận xét</w:t>
            </w:r>
          </w:p>
        </w:tc>
        <w:tc>
          <w:tcPr>
            <w:tcW w:w="851" w:type="dxa"/>
          </w:tcPr>
          <w:p w:rsidR="00D0438E" w:rsidRPr="00CA191E" w:rsidRDefault="00D0438E" w:rsidP="003D62F1">
            <w:pPr>
              <w:spacing w:before="240" w:after="120"/>
              <w:rPr>
                <w:rFonts w:cs="Times New Roman"/>
                <w:sz w:val="24"/>
                <w:szCs w:val="24"/>
              </w:rPr>
            </w:pPr>
          </w:p>
        </w:tc>
      </w:tr>
      <w:tr w:rsidR="00D0438E" w:rsidRPr="00F8563F" w:rsidTr="00E77A1E">
        <w:tc>
          <w:tcPr>
            <w:tcW w:w="709" w:type="dxa"/>
            <w:vMerge/>
          </w:tcPr>
          <w:p w:rsidR="00D0438E" w:rsidRPr="00497780" w:rsidRDefault="00D0438E" w:rsidP="001A0081">
            <w:pPr>
              <w:spacing w:before="240" w:after="120"/>
              <w:jc w:val="both"/>
              <w:rPr>
                <w:rFonts w:cs="Times New Roman"/>
                <w:b/>
                <w:sz w:val="24"/>
                <w:szCs w:val="24"/>
              </w:rPr>
            </w:pPr>
          </w:p>
        </w:tc>
        <w:tc>
          <w:tcPr>
            <w:tcW w:w="567" w:type="dxa"/>
            <w:vMerge/>
          </w:tcPr>
          <w:p w:rsidR="00D0438E" w:rsidRPr="00497780" w:rsidRDefault="00D0438E" w:rsidP="001A0081">
            <w:pPr>
              <w:spacing w:before="240" w:after="120"/>
              <w:jc w:val="both"/>
              <w:rPr>
                <w:rFonts w:cs="Times New Roman"/>
                <w:b/>
                <w:sz w:val="24"/>
                <w:szCs w:val="24"/>
              </w:rPr>
            </w:pPr>
          </w:p>
        </w:tc>
        <w:tc>
          <w:tcPr>
            <w:tcW w:w="7938" w:type="dxa"/>
          </w:tcPr>
          <w:p w:rsidR="00D0438E" w:rsidRDefault="00D0438E" w:rsidP="001A0081">
            <w:pPr>
              <w:rPr>
                <w:rFonts w:cs="Times New Roman"/>
                <w:sz w:val="24"/>
                <w:szCs w:val="24"/>
              </w:rPr>
            </w:pPr>
            <w:r w:rsidRPr="00602A81">
              <w:rPr>
                <w:rFonts w:cs="Times New Roman"/>
                <w:sz w:val="24"/>
                <w:szCs w:val="24"/>
              </w:rPr>
              <w:t>Cơ cấu GDP phân theo khu vực kinh tế của các nhóm nước có sự khác biệt lớn:</w:t>
            </w:r>
          </w:p>
          <w:p w:rsidR="00D0438E" w:rsidRDefault="00D0438E" w:rsidP="001A0081">
            <w:pPr>
              <w:rPr>
                <w:rFonts w:cs="Times New Roman"/>
                <w:sz w:val="24"/>
                <w:szCs w:val="24"/>
              </w:rPr>
            </w:pPr>
            <w:r>
              <w:rPr>
                <w:rFonts w:cs="Times New Roman"/>
                <w:sz w:val="24"/>
                <w:szCs w:val="24"/>
              </w:rPr>
              <w:t>+ GDP Thể hiện chênh lệch lớn ở khu vực I (các nước đang phát triển có tỉ trọng cao hơn hẳn các nước phát triển) và khu vực III (các nước phát triển cao hơn nhiều các nước đang phát triển).</w:t>
            </w:r>
          </w:p>
          <w:p w:rsidR="00D0438E" w:rsidRPr="00602A81" w:rsidRDefault="00D0438E" w:rsidP="001A0081">
            <w:pPr>
              <w:rPr>
                <w:rFonts w:cs="Times New Roman"/>
                <w:sz w:val="24"/>
                <w:szCs w:val="24"/>
              </w:rPr>
            </w:pPr>
            <w:r>
              <w:rPr>
                <w:rFonts w:cs="Times New Roman"/>
                <w:sz w:val="24"/>
                <w:szCs w:val="24"/>
              </w:rPr>
              <w:t>+ GDP ở khu vực IIgiữa hai nhón nước chênh lệch nhau không lớn (d/c)</w:t>
            </w:r>
          </w:p>
        </w:tc>
        <w:tc>
          <w:tcPr>
            <w:tcW w:w="851" w:type="dxa"/>
          </w:tcPr>
          <w:p w:rsidR="00D0438E" w:rsidRPr="00CA191E" w:rsidRDefault="003D62F1" w:rsidP="003D62F1">
            <w:pPr>
              <w:spacing w:before="240" w:after="120"/>
              <w:rPr>
                <w:rFonts w:cs="Times New Roman"/>
                <w:sz w:val="24"/>
                <w:szCs w:val="24"/>
              </w:rPr>
            </w:pPr>
            <w:r>
              <w:rPr>
                <w:rFonts w:cs="Times New Roman"/>
                <w:sz w:val="24"/>
                <w:szCs w:val="24"/>
              </w:rPr>
              <w:t xml:space="preserve">  </w:t>
            </w:r>
            <w:r w:rsidR="00D0438E" w:rsidRPr="00CA191E">
              <w:rPr>
                <w:rFonts w:cs="Times New Roman"/>
                <w:sz w:val="24"/>
                <w:szCs w:val="24"/>
              </w:rPr>
              <w:t>0,25</w:t>
            </w:r>
          </w:p>
          <w:p w:rsidR="00D0438E" w:rsidRDefault="003D62F1" w:rsidP="003D62F1">
            <w:pPr>
              <w:rPr>
                <w:rFonts w:cs="Times New Roman"/>
                <w:sz w:val="24"/>
                <w:szCs w:val="24"/>
              </w:rPr>
            </w:pPr>
            <w:r>
              <w:rPr>
                <w:rFonts w:cs="Times New Roman"/>
                <w:sz w:val="24"/>
                <w:szCs w:val="24"/>
              </w:rPr>
              <w:t xml:space="preserve">   </w:t>
            </w:r>
            <w:r w:rsidR="00D0438E" w:rsidRPr="00CA191E">
              <w:rPr>
                <w:rFonts w:cs="Times New Roman"/>
                <w:sz w:val="24"/>
                <w:szCs w:val="24"/>
              </w:rPr>
              <w:t>0,5</w:t>
            </w:r>
          </w:p>
          <w:p w:rsidR="003D62F1" w:rsidRPr="00CA191E" w:rsidRDefault="003D62F1" w:rsidP="003D62F1">
            <w:pPr>
              <w:rPr>
                <w:rFonts w:cs="Times New Roman"/>
                <w:sz w:val="24"/>
                <w:szCs w:val="24"/>
              </w:rPr>
            </w:pPr>
          </w:p>
          <w:p w:rsidR="00D0438E" w:rsidRPr="00CA191E" w:rsidRDefault="00D0438E" w:rsidP="00E764F1">
            <w:pPr>
              <w:jc w:val="center"/>
              <w:rPr>
                <w:rFonts w:cs="Times New Roman"/>
                <w:sz w:val="24"/>
                <w:szCs w:val="24"/>
              </w:rPr>
            </w:pPr>
            <w:r w:rsidRPr="00CA191E">
              <w:rPr>
                <w:rFonts w:cs="Times New Roman"/>
                <w:sz w:val="24"/>
                <w:szCs w:val="24"/>
              </w:rPr>
              <w:t>0,25</w:t>
            </w:r>
          </w:p>
        </w:tc>
      </w:tr>
      <w:tr w:rsidR="00D0438E" w:rsidRPr="00F8563F" w:rsidTr="00E77A1E">
        <w:trPr>
          <w:trHeight w:val="424"/>
        </w:trPr>
        <w:tc>
          <w:tcPr>
            <w:tcW w:w="709" w:type="dxa"/>
            <w:vMerge/>
          </w:tcPr>
          <w:p w:rsidR="00D0438E" w:rsidRPr="00497780" w:rsidRDefault="00D0438E" w:rsidP="001A0081">
            <w:pPr>
              <w:spacing w:before="240" w:after="120"/>
              <w:jc w:val="both"/>
              <w:rPr>
                <w:rFonts w:cs="Times New Roman"/>
                <w:b/>
                <w:sz w:val="24"/>
                <w:szCs w:val="24"/>
              </w:rPr>
            </w:pPr>
          </w:p>
        </w:tc>
        <w:tc>
          <w:tcPr>
            <w:tcW w:w="567" w:type="dxa"/>
            <w:vMerge/>
          </w:tcPr>
          <w:p w:rsidR="00D0438E" w:rsidRPr="00497780" w:rsidRDefault="00D0438E" w:rsidP="001A0081">
            <w:pPr>
              <w:spacing w:before="240" w:after="120"/>
              <w:jc w:val="both"/>
              <w:rPr>
                <w:rFonts w:cs="Times New Roman"/>
                <w:b/>
                <w:sz w:val="24"/>
                <w:szCs w:val="24"/>
              </w:rPr>
            </w:pPr>
          </w:p>
        </w:tc>
        <w:tc>
          <w:tcPr>
            <w:tcW w:w="7938" w:type="dxa"/>
          </w:tcPr>
          <w:p w:rsidR="00D0438E" w:rsidRPr="00497780" w:rsidRDefault="00D0438E" w:rsidP="001A0081">
            <w:pPr>
              <w:rPr>
                <w:rFonts w:cs="Times New Roman"/>
                <w:b/>
                <w:sz w:val="24"/>
                <w:szCs w:val="24"/>
              </w:rPr>
            </w:pPr>
            <w:r>
              <w:rPr>
                <w:rFonts w:cs="Times New Roman"/>
                <w:b/>
                <w:sz w:val="24"/>
                <w:szCs w:val="24"/>
              </w:rPr>
              <w:t>Giải thích</w:t>
            </w:r>
          </w:p>
        </w:tc>
        <w:tc>
          <w:tcPr>
            <w:tcW w:w="851" w:type="dxa"/>
          </w:tcPr>
          <w:p w:rsidR="00D0438E" w:rsidRPr="00497780" w:rsidRDefault="00D0438E" w:rsidP="00E764F1">
            <w:pPr>
              <w:spacing w:before="240" w:after="120"/>
              <w:rPr>
                <w:rFonts w:cs="Times New Roman"/>
                <w:b/>
                <w:sz w:val="24"/>
                <w:szCs w:val="24"/>
              </w:rPr>
            </w:pPr>
          </w:p>
        </w:tc>
      </w:tr>
      <w:tr w:rsidR="00D0438E" w:rsidRPr="00F8563F" w:rsidTr="00E77A1E">
        <w:tc>
          <w:tcPr>
            <w:tcW w:w="709" w:type="dxa"/>
            <w:vMerge/>
          </w:tcPr>
          <w:p w:rsidR="00D0438E" w:rsidRPr="00497780" w:rsidRDefault="00D0438E" w:rsidP="001A0081">
            <w:pPr>
              <w:spacing w:before="240" w:after="120"/>
              <w:jc w:val="both"/>
              <w:rPr>
                <w:rFonts w:cs="Times New Roman"/>
                <w:b/>
                <w:sz w:val="24"/>
                <w:szCs w:val="24"/>
              </w:rPr>
            </w:pPr>
          </w:p>
        </w:tc>
        <w:tc>
          <w:tcPr>
            <w:tcW w:w="567" w:type="dxa"/>
            <w:vMerge/>
          </w:tcPr>
          <w:p w:rsidR="00D0438E" w:rsidRPr="00497780" w:rsidRDefault="00D0438E" w:rsidP="001A0081">
            <w:pPr>
              <w:spacing w:before="240" w:after="120"/>
              <w:jc w:val="both"/>
              <w:rPr>
                <w:rFonts w:cs="Times New Roman"/>
                <w:b/>
                <w:sz w:val="24"/>
                <w:szCs w:val="24"/>
              </w:rPr>
            </w:pPr>
          </w:p>
        </w:tc>
        <w:tc>
          <w:tcPr>
            <w:tcW w:w="7938" w:type="dxa"/>
          </w:tcPr>
          <w:p w:rsidR="00D0438E" w:rsidRPr="00CA191E" w:rsidRDefault="00D0438E" w:rsidP="001A0081">
            <w:pPr>
              <w:rPr>
                <w:rFonts w:cs="Times New Roman"/>
                <w:sz w:val="24"/>
                <w:szCs w:val="24"/>
              </w:rPr>
            </w:pPr>
            <w:r w:rsidRPr="00CA191E">
              <w:rPr>
                <w:rFonts w:cs="Times New Roman"/>
                <w:sz w:val="24"/>
                <w:szCs w:val="24"/>
              </w:rPr>
              <w:t>Nhóm nước phát triển đã trải qua thời kì công nghiệp hóa</w:t>
            </w:r>
            <w:r>
              <w:rPr>
                <w:rFonts w:cs="Times New Roman"/>
                <w:sz w:val="24"/>
                <w:szCs w:val="24"/>
              </w:rPr>
              <w:t>, trình độ phát triển kinh tế cao</w:t>
            </w:r>
            <w:r w:rsidRPr="00CA191E">
              <w:rPr>
                <w:rFonts w:cs="Times New Roman"/>
                <w:sz w:val="24"/>
                <w:szCs w:val="24"/>
              </w:rPr>
              <w:t xml:space="preserve"> nên khu vực I</w:t>
            </w:r>
            <w:r>
              <w:rPr>
                <w:rFonts w:cs="Times New Roman"/>
                <w:sz w:val="24"/>
                <w:szCs w:val="24"/>
              </w:rPr>
              <w:t xml:space="preserve"> </w:t>
            </w:r>
            <w:r w:rsidRPr="00CA191E">
              <w:rPr>
                <w:rFonts w:cs="Times New Roman"/>
                <w:sz w:val="24"/>
                <w:szCs w:val="24"/>
              </w:rPr>
              <w:t xml:space="preserve">và II có tỉ trọng thấp hơn so với các nước đang phát triển, khu vực III có tỉ trọng </w:t>
            </w:r>
            <w:r>
              <w:rPr>
                <w:rFonts w:cs="Times New Roman"/>
                <w:sz w:val="24"/>
                <w:szCs w:val="24"/>
              </w:rPr>
              <w:t xml:space="preserve">rất </w:t>
            </w:r>
            <w:r w:rsidRPr="00CA191E">
              <w:rPr>
                <w:rFonts w:cs="Times New Roman"/>
                <w:sz w:val="24"/>
                <w:szCs w:val="24"/>
              </w:rPr>
              <w:t xml:space="preserve">cao </w:t>
            </w:r>
            <w:r>
              <w:rPr>
                <w:rFonts w:cs="Times New Roman"/>
                <w:sz w:val="24"/>
                <w:szCs w:val="24"/>
              </w:rPr>
              <w:t xml:space="preserve">và cao </w:t>
            </w:r>
            <w:r w:rsidRPr="00CA191E">
              <w:rPr>
                <w:rFonts w:cs="Times New Roman"/>
                <w:sz w:val="24"/>
                <w:szCs w:val="24"/>
              </w:rPr>
              <w:t xml:space="preserve">hơn hẳn các nước đang </w:t>
            </w:r>
            <w:r>
              <w:rPr>
                <w:rFonts w:cs="Times New Roman"/>
                <w:sz w:val="24"/>
                <w:szCs w:val="24"/>
              </w:rPr>
              <w:t>phát triển.</w:t>
            </w:r>
          </w:p>
        </w:tc>
        <w:tc>
          <w:tcPr>
            <w:tcW w:w="851" w:type="dxa"/>
          </w:tcPr>
          <w:p w:rsidR="00D0438E" w:rsidRPr="00CA191E" w:rsidRDefault="00D0438E" w:rsidP="00E764F1">
            <w:pPr>
              <w:spacing w:before="240" w:after="120"/>
              <w:jc w:val="center"/>
              <w:rPr>
                <w:rFonts w:cs="Times New Roman"/>
                <w:sz w:val="24"/>
                <w:szCs w:val="24"/>
              </w:rPr>
            </w:pPr>
            <w:r w:rsidRPr="00CA191E">
              <w:rPr>
                <w:rFonts w:cs="Times New Roman"/>
                <w:sz w:val="24"/>
                <w:szCs w:val="24"/>
              </w:rPr>
              <w:t>0,5</w:t>
            </w:r>
          </w:p>
        </w:tc>
      </w:tr>
      <w:tr w:rsidR="00D0438E" w:rsidRPr="00F8563F" w:rsidTr="00E77A1E">
        <w:tc>
          <w:tcPr>
            <w:tcW w:w="709" w:type="dxa"/>
          </w:tcPr>
          <w:p w:rsidR="00D0438E" w:rsidRPr="00497780" w:rsidRDefault="00D0438E" w:rsidP="001A0081">
            <w:pPr>
              <w:spacing w:before="240" w:after="120"/>
              <w:jc w:val="both"/>
              <w:rPr>
                <w:rFonts w:cs="Times New Roman"/>
                <w:b/>
                <w:szCs w:val="24"/>
              </w:rPr>
            </w:pPr>
            <w:r>
              <w:rPr>
                <w:rFonts w:cs="Times New Roman"/>
                <w:b/>
                <w:szCs w:val="24"/>
              </w:rPr>
              <w:t>V</w:t>
            </w:r>
          </w:p>
        </w:tc>
        <w:tc>
          <w:tcPr>
            <w:tcW w:w="8505" w:type="dxa"/>
            <w:gridSpan w:val="2"/>
          </w:tcPr>
          <w:p w:rsidR="00D0438E" w:rsidRPr="00CA191E" w:rsidRDefault="00D0438E" w:rsidP="001A0081">
            <w:pPr>
              <w:rPr>
                <w:rFonts w:cs="Times New Roman"/>
                <w:szCs w:val="24"/>
              </w:rPr>
            </w:pPr>
          </w:p>
        </w:tc>
        <w:tc>
          <w:tcPr>
            <w:tcW w:w="851" w:type="dxa"/>
          </w:tcPr>
          <w:p w:rsidR="00D0438E" w:rsidRPr="00D0438E" w:rsidRDefault="003D62F1" w:rsidP="003D62F1">
            <w:pPr>
              <w:spacing w:before="240" w:after="120"/>
              <w:rPr>
                <w:rFonts w:cs="Times New Roman"/>
                <w:b/>
                <w:sz w:val="24"/>
                <w:szCs w:val="24"/>
              </w:rPr>
            </w:pPr>
            <w:r>
              <w:rPr>
                <w:rFonts w:cs="Times New Roman"/>
                <w:b/>
                <w:sz w:val="24"/>
                <w:szCs w:val="24"/>
              </w:rPr>
              <w:t xml:space="preserve">   </w:t>
            </w:r>
            <w:r w:rsidR="00D0438E" w:rsidRPr="00D0438E">
              <w:rPr>
                <w:rFonts w:cs="Times New Roman"/>
                <w:b/>
                <w:sz w:val="24"/>
                <w:szCs w:val="24"/>
              </w:rPr>
              <w:t>4,0</w:t>
            </w:r>
          </w:p>
        </w:tc>
      </w:tr>
      <w:tr w:rsidR="006E13AB" w:rsidRPr="00F8563F" w:rsidTr="00E77A1E">
        <w:tc>
          <w:tcPr>
            <w:tcW w:w="709" w:type="dxa"/>
            <w:vMerge w:val="restart"/>
          </w:tcPr>
          <w:p w:rsidR="006E13AB" w:rsidRPr="00497780" w:rsidRDefault="006E13AB" w:rsidP="001A0081">
            <w:pPr>
              <w:spacing w:before="240" w:after="120"/>
              <w:jc w:val="both"/>
              <w:rPr>
                <w:rFonts w:cs="Times New Roman"/>
                <w:b/>
                <w:szCs w:val="24"/>
              </w:rPr>
            </w:pPr>
          </w:p>
        </w:tc>
        <w:tc>
          <w:tcPr>
            <w:tcW w:w="567" w:type="dxa"/>
          </w:tcPr>
          <w:p w:rsidR="006E13AB" w:rsidRPr="00497780" w:rsidRDefault="006E13AB" w:rsidP="001A0081">
            <w:pPr>
              <w:spacing w:before="240" w:after="120"/>
              <w:jc w:val="both"/>
              <w:rPr>
                <w:rFonts w:cs="Times New Roman"/>
                <w:b/>
                <w:szCs w:val="24"/>
              </w:rPr>
            </w:pPr>
            <w:r>
              <w:rPr>
                <w:rFonts w:cs="Times New Roman"/>
                <w:b/>
                <w:szCs w:val="24"/>
              </w:rPr>
              <w:t>1</w:t>
            </w:r>
          </w:p>
        </w:tc>
        <w:tc>
          <w:tcPr>
            <w:tcW w:w="7938" w:type="dxa"/>
          </w:tcPr>
          <w:p w:rsidR="006E13AB" w:rsidRPr="00D0438E" w:rsidRDefault="006E13AB" w:rsidP="001A0081">
            <w:pPr>
              <w:jc w:val="both"/>
              <w:rPr>
                <w:rFonts w:eastAsia="Arial" w:cs="Times New Roman"/>
                <w:b/>
                <w:color w:val="000000"/>
                <w:sz w:val="24"/>
                <w:szCs w:val="24"/>
              </w:rPr>
            </w:pPr>
            <w:r w:rsidRPr="00D0438E">
              <w:rPr>
                <w:rFonts w:eastAsia="Arial" w:cs="Times New Roman"/>
                <w:b/>
                <w:color w:val="000000"/>
                <w:sz w:val="24"/>
                <w:szCs w:val="24"/>
                <w:lang w:val="vi"/>
              </w:rPr>
              <w:t>Phân tích biểu hiện rõ nhất trong sự phân hóa không gian của chế độ nhiệt, mưa ở miền tự nhiên Nam Trung Bộ và Nam Bộ.</w:t>
            </w:r>
          </w:p>
        </w:tc>
        <w:tc>
          <w:tcPr>
            <w:tcW w:w="851" w:type="dxa"/>
          </w:tcPr>
          <w:p w:rsidR="006E13AB" w:rsidRPr="00C44537" w:rsidRDefault="006E13AB" w:rsidP="00E764F1">
            <w:pPr>
              <w:spacing w:before="240" w:after="120"/>
              <w:jc w:val="center"/>
              <w:rPr>
                <w:rFonts w:cs="Times New Roman"/>
                <w:b/>
                <w:i/>
                <w:sz w:val="24"/>
                <w:szCs w:val="24"/>
              </w:rPr>
            </w:pPr>
            <w:r w:rsidRPr="00C44537">
              <w:rPr>
                <w:rFonts w:cs="Times New Roman"/>
                <w:b/>
                <w:i/>
                <w:sz w:val="24"/>
                <w:szCs w:val="24"/>
              </w:rPr>
              <w:t>1,5</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val="restart"/>
          </w:tcPr>
          <w:p w:rsidR="006E13AB" w:rsidRPr="00497780" w:rsidRDefault="006E13AB" w:rsidP="001A0081">
            <w:pPr>
              <w:spacing w:before="240" w:after="120"/>
              <w:jc w:val="both"/>
              <w:rPr>
                <w:rFonts w:cs="Times New Roman"/>
                <w:b/>
                <w:szCs w:val="24"/>
              </w:rPr>
            </w:pPr>
          </w:p>
        </w:tc>
        <w:tc>
          <w:tcPr>
            <w:tcW w:w="7938" w:type="dxa"/>
          </w:tcPr>
          <w:p w:rsidR="006E13AB" w:rsidRPr="00D0438E" w:rsidRDefault="006E13AB" w:rsidP="001A0081">
            <w:pPr>
              <w:jc w:val="both"/>
              <w:rPr>
                <w:rFonts w:eastAsia="Arial" w:cs="Times New Roman"/>
                <w:sz w:val="24"/>
                <w:szCs w:val="24"/>
                <w:lang w:val="de-DE"/>
              </w:rPr>
            </w:pPr>
            <w:r w:rsidRPr="00D0438E">
              <w:rPr>
                <w:rFonts w:eastAsia="Arial" w:cs="Times New Roman"/>
                <w:color w:val="000000"/>
                <w:sz w:val="24"/>
                <w:szCs w:val="24"/>
                <w:lang w:val="pt-BR"/>
              </w:rPr>
              <w:t>- Chế độ nhiệt:</w:t>
            </w:r>
            <w:r w:rsidRPr="00D0438E">
              <w:rPr>
                <w:rFonts w:eastAsia="Arial" w:cs="Times New Roman"/>
                <w:sz w:val="24"/>
                <w:szCs w:val="24"/>
                <w:lang w:val="de-DE"/>
              </w:rPr>
              <w:t xml:space="preserve"> Sự phân hóa theo đai cao (tính từ độ cao 1000m trở lên)</w:t>
            </w:r>
          </w:p>
          <w:p w:rsidR="006E13AB" w:rsidRPr="00806CA4" w:rsidRDefault="006E13AB" w:rsidP="001A0081">
            <w:pPr>
              <w:jc w:val="both"/>
              <w:rPr>
                <w:rFonts w:eastAsia="Arial" w:cs="Times New Roman"/>
                <w:sz w:val="24"/>
                <w:szCs w:val="24"/>
                <w:lang w:val="de-DE"/>
              </w:rPr>
            </w:pPr>
            <w:r w:rsidRPr="00D0438E">
              <w:rPr>
                <w:rFonts w:eastAsia="Arial" w:cs="Times New Roman"/>
                <w:sz w:val="24"/>
                <w:szCs w:val="24"/>
                <w:lang w:val="de-DE"/>
              </w:rPr>
              <w:t>&gt; Nhiệt độ trung bình năm, nhiệt độ trung bình tháng 1, nhiệt độ trung bình tháng 7 đều giảm theo độ cao (dẫn chứng). Nguyên nhân: do quy luật đai cao.</w:t>
            </w:r>
          </w:p>
        </w:tc>
        <w:tc>
          <w:tcPr>
            <w:tcW w:w="851" w:type="dxa"/>
          </w:tcPr>
          <w:p w:rsidR="006E13AB" w:rsidRPr="00806CA4" w:rsidRDefault="006E13AB" w:rsidP="00E764F1">
            <w:pPr>
              <w:jc w:val="center"/>
              <w:rPr>
                <w:rFonts w:eastAsia="Times New Roman" w:cs="Times New Roman"/>
                <w:sz w:val="24"/>
                <w:szCs w:val="24"/>
                <w:lang w:val="vi"/>
              </w:rPr>
            </w:pPr>
            <w:r w:rsidRPr="00806CA4">
              <w:rPr>
                <w:rFonts w:eastAsia="Times New Roman" w:cs="Times New Roman"/>
                <w:sz w:val="24"/>
                <w:szCs w:val="24"/>
                <w:lang w:val="vi"/>
              </w:rPr>
              <w:t>0,25</w:t>
            </w:r>
          </w:p>
          <w:p w:rsidR="006E13AB" w:rsidRPr="00806CA4" w:rsidRDefault="006E13AB" w:rsidP="00E764F1">
            <w:pPr>
              <w:jc w:val="center"/>
              <w:rPr>
                <w:rFonts w:eastAsia="Times New Roman" w:cs="Times New Roman"/>
                <w:sz w:val="24"/>
                <w:szCs w:val="24"/>
              </w:rPr>
            </w:pPr>
          </w:p>
          <w:p w:rsidR="006E13AB" w:rsidRPr="000C0F0F" w:rsidRDefault="006E13AB" w:rsidP="00E764F1">
            <w:pPr>
              <w:jc w:val="center"/>
              <w:rPr>
                <w:rFonts w:eastAsia="Times New Roman" w:cs="Times New Roman"/>
                <w:sz w:val="24"/>
                <w:szCs w:val="24"/>
              </w:rPr>
            </w:pPr>
            <w:r>
              <w:rPr>
                <w:rFonts w:eastAsia="Times New Roman" w:cs="Times New Roman"/>
                <w:sz w:val="24"/>
                <w:szCs w:val="24"/>
                <w:lang w:val="vi"/>
              </w:rPr>
              <w:t>0,25</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tcPr>
          <w:p w:rsidR="006E13AB" w:rsidRPr="00497780" w:rsidRDefault="006E13AB" w:rsidP="001A0081">
            <w:pPr>
              <w:spacing w:before="240" w:after="120"/>
              <w:jc w:val="both"/>
              <w:rPr>
                <w:rFonts w:cs="Times New Roman"/>
                <w:b/>
                <w:szCs w:val="24"/>
              </w:rPr>
            </w:pPr>
          </w:p>
        </w:tc>
        <w:tc>
          <w:tcPr>
            <w:tcW w:w="7938" w:type="dxa"/>
          </w:tcPr>
          <w:p w:rsidR="006E13AB" w:rsidRPr="00806CA4" w:rsidRDefault="006E13AB" w:rsidP="001A0081">
            <w:pPr>
              <w:jc w:val="both"/>
              <w:rPr>
                <w:rFonts w:eastAsia="Arial" w:cs="Times New Roman"/>
                <w:sz w:val="24"/>
                <w:szCs w:val="24"/>
                <w:lang w:val="de-DE"/>
              </w:rPr>
            </w:pPr>
            <w:r w:rsidRPr="00D0438E">
              <w:rPr>
                <w:rFonts w:eastAsia="Arial" w:cs="Times New Roman"/>
                <w:color w:val="000000"/>
                <w:sz w:val="24"/>
                <w:szCs w:val="24"/>
                <w:lang w:val="vi"/>
              </w:rPr>
              <w:t>- Chế độ mưa:</w:t>
            </w:r>
            <w:r w:rsidRPr="00D0438E">
              <w:rPr>
                <w:rFonts w:eastAsia="Arial" w:cs="Times New Roman"/>
                <w:sz w:val="24"/>
                <w:szCs w:val="24"/>
                <w:lang w:val="de-DE"/>
              </w:rPr>
              <w:t xml:space="preserve"> sự phân hóa theo chiều Đông - Tây giữa Đông Trường Sơn (Nam </w:t>
            </w:r>
            <w:r w:rsidRPr="00D0438E">
              <w:rPr>
                <w:rFonts w:eastAsia="Arial" w:cs="Times New Roman"/>
                <w:sz w:val="24"/>
                <w:szCs w:val="24"/>
                <w:lang w:val="de-DE"/>
              </w:rPr>
              <w:lastRenderedPageBreak/>
              <w:t>Trung Bộ) với Tây Nguyên, Nam Bộ</w:t>
            </w:r>
            <w:r>
              <w:rPr>
                <w:rFonts w:eastAsia="Arial" w:cs="Times New Roman"/>
                <w:sz w:val="24"/>
                <w:szCs w:val="24"/>
                <w:lang w:val="de-DE"/>
              </w:rPr>
              <w:t>.</w:t>
            </w:r>
          </w:p>
        </w:tc>
        <w:tc>
          <w:tcPr>
            <w:tcW w:w="851" w:type="dxa"/>
          </w:tcPr>
          <w:p w:rsidR="006E13AB" w:rsidRPr="000C0F0F" w:rsidRDefault="006E13AB" w:rsidP="00E764F1">
            <w:pPr>
              <w:jc w:val="center"/>
              <w:rPr>
                <w:rFonts w:eastAsia="Times New Roman" w:cs="Times New Roman"/>
                <w:sz w:val="24"/>
                <w:szCs w:val="24"/>
              </w:rPr>
            </w:pPr>
          </w:p>
        </w:tc>
      </w:tr>
      <w:tr w:rsidR="006E13AB" w:rsidRPr="00F8563F" w:rsidTr="00E77A1E">
        <w:trPr>
          <w:trHeight w:val="1694"/>
        </w:trPr>
        <w:tc>
          <w:tcPr>
            <w:tcW w:w="709" w:type="dxa"/>
            <w:vMerge/>
          </w:tcPr>
          <w:p w:rsidR="006E13AB" w:rsidRPr="00497780" w:rsidRDefault="006E13AB" w:rsidP="001A0081">
            <w:pPr>
              <w:spacing w:before="240" w:after="120"/>
              <w:jc w:val="both"/>
              <w:rPr>
                <w:rFonts w:cs="Times New Roman"/>
                <w:b/>
                <w:szCs w:val="24"/>
              </w:rPr>
            </w:pPr>
          </w:p>
        </w:tc>
        <w:tc>
          <w:tcPr>
            <w:tcW w:w="567" w:type="dxa"/>
            <w:vMerge/>
          </w:tcPr>
          <w:p w:rsidR="006E13AB" w:rsidRPr="00497780" w:rsidRDefault="006E13AB" w:rsidP="001A0081">
            <w:pPr>
              <w:spacing w:before="240" w:after="120"/>
              <w:jc w:val="both"/>
              <w:rPr>
                <w:rFonts w:cs="Times New Roman"/>
                <w:b/>
                <w:szCs w:val="24"/>
              </w:rPr>
            </w:pPr>
          </w:p>
        </w:tc>
        <w:tc>
          <w:tcPr>
            <w:tcW w:w="7938" w:type="dxa"/>
          </w:tcPr>
          <w:p w:rsidR="006E13AB" w:rsidRPr="00D0438E" w:rsidRDefault="006E13AB" w:rsidP="001A0081">
            <w:pPr>
              <w:jc w:val="both"/>
              <w:rPr>
                <w:rFonts w:eastAsia="Arial" w:cs="Times New Roman"/>
                <w:sz w:val="24"/>
                <w:szCs w:val="24"/>
                <w:lang w:val="de-DE"/>
              </w:rPr>
            </w:pPr>
            <w:r w:rsidRPr="00D0438E">
              <w:rPr>
                <w:rFonts w:eastAsia="Arial" w:cs="Times New Roman"/>
                <w:sz w:val="24"/>
                <w:szCs w:val="24"/>
                <w:lang w:val="de-DE"/>
              </w:rPr>
              <w:t>+ Thời gian mùa mưa và tháng mưa cực đại (dẫn chứng). Nguyên nhân: do tác động đến mùa mưa ở mỗi lãnh thổ của gió Tây Nam (gốc từ Bắc Ấn Độ Dương), gió tín phong Đông Bắc, bão và dải hội tụ nhiệt đới (diễn giải).</w:t>
            </w:r>
          </w:p>
          <w:p w:rsidR="006E13AB" w:rsidRPr="00806CA4" w:rsidRDefault="006E13AB" w:rsidP="001A0081">
            <w:pPr>
              <w:jc w:val="both"/>
              <w:rPr>
                <w:rFonts w:eastAsia="Arial" w:cs="Times New Roman"/>
                <w:sz w:val="24"/>
                <w:szCs w:val="24"/>
                <w:lang w:val="de-DE"/>
              </w:rPr>
            </w:pPr>
            <w:r w:rsidRPr="00D0438E">
              <w:rPr>
                <w:rFonts w:eastAsia="Arial" w:cs="Times New Roman"/>
                <w:sz w:val="24"/>
                <w:szCs w:val="24"/>
                <w:lang w:val="de-DE"/>
              </w:rPr>
              <w:t>+ Tây Nguyên và Nam Bộ có những nơi mưa vào loại lớn nhất cả nước; duyên hải Nam Trung Bộ có những nơi khô hạn nhất cả nước:</w:t>
            </w:r>
          </w:p>
        </w:tc>
        <w:tc>
          <w:tcPr>
            <w:tcW w:w="851" w:type="dxa"/>
          </w:tcPr>
          <w:p w:rsidR="006E13AB" w:rsidRPr="00806CA4" w:rsidRDefault="006E13AB" w:rsidP="00E764F1">
            <w:pPr>
              <w:jc w:val="center"/>
              <w:rPr>
                <w:rFonts w:eastAsia="Times New Roman" w:cs="Times New Roman"/>
                <w:sz w:val="24"/>
                <w:szCs w:val="24"/>
                <w:lang w:val="vi"/>
              </w:rPr>
            </w:pPr>
            <w:r w:rsidRPr="00806CA4">
              <w:rPr>
                <w:rFonts w:eastAsia="Times New Roman" w:cs="Times New Roman"/>
                <w:sz w:val="24"/>
                <w:szCs w:val="24"/>
                <w:lang w:val="vi"/>
              </w:rPr>
              <w:t>0,</w:t>
            </w:r>
            <w:r w:rsidRPr="00806CA4">
              <w:rPr>
                <w:rFonts w:eastAsia="Times New Roman" w:cs="Times New Roman"/>
                <w:sz w:val="24"/>
                <w:szCs w:val="24"/>
              </w:rPr>
              <w:t>2</w:t>
            </w:r>
            <w:r w:rsidRPr="00806CA4">
              <w:rPr>
                <w:rFonts w:eastAsia="Times New Roman" w:cs="Times New Roman"/>
                <w:sz w:val="24"/>
                <w:szCs w:val="24"/>
                <w:lang w:val="vi"/>
              </w:rPr>
              <w:t>5</w:t>
            </w:r>
          </w:p>
          <w:p w:rsidR="006E13AB" w:rsidRPr="00806CA4" w:rsidRDefault="006E13AB" w:rsidP="00E764F1">
            <w:pPr>
              <w:jc w:val="center"/>
              <w:rPr>
                <w:rFonts w:eastAsia="Times New Roman" w:cs="Times New Roman"/>
                <w:b/>
                <w:i/>
                <w:sz w:val="24"/>
                <w:szCs w:val="24"/>
              </w:rPr>
            </w:pPr>
          </w:p>
          <w:p w:rsidR="006E13AB" w:rsidRPr="00806CA4" w:rsidRDefault="006E13AB" w:rsidP="00E764F1">
            <w:pPr>
              <w:jc w:val="center"/>
              <w:rPr>
                <w:rFonts w:eastAsia="Times New Roman" w:cs="Times New Roman"/>
                <w:sz w:val="24"/>
                <w:szCs w:val="24"/>
              </w:rPr>
            </w:pPr>
            <w:r w:rsidRPr="00806CA4">
              <w:rPr>
                <w:rFonts w:eastAsia="Times New Roman" w:cs="Times New Roman"/>
                <w:sz w:val="24"/>
                <w:szCs w:val="24"/>
                <w:lang w:val="vi"/>
              </w:rPr>
              <w:t>0.25</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tcPr>
          <w:p w:rsidR="006E13AB" w:rsidRPr="00497780" w:rsidRDefault="006E13AB" w:rsidP="001A0081">
            <w:pPr>
              <w:spacing w:before="240" w:after="120"/>
              <w:jc w:val="both"/>
              <w:rPr>
                <w:rFonts w:cs="Times New Roman"/>
                <w:b/>
                <w:szCs w:val="24"/>
              </w:rPr>
            </w:pPr>
          </w:p>
        </w:tc>
        <w:tc>
          <w:tcPr>
            <w:tcW w:w="7938" w:type="dxa"/>
          </w:tcPr>
          <w:p w:rsidR="006E13AB" w:rsidRPr="000C0F0F" w:rsidRDefault="006E13AB" w:rsidP="001A0081">
            <w:pPr>
              <w:jc w:val="both"/>
              <w:rPr>
                <w:rFonts w:eastAsia="Arial" w:cs="Times New Roman"/>
                <w:sz w:val="24"/>
                <w:szCs w:val="24"/>
              </w:rPr>
            </w:pPr>
            <w:r w:rsidRPr="000C0F0F">
              <w:rPr>
                <w:rFonts w:eastAsia="Arial" w:cs="Times New Roman"/>
                <w:sz w:val="24"/>
                <w:szCs w:val="24"/>
                <w:lang w:val="vi"/>
              </w:rPr>
              <w:t>&gt; Sườn đón gió mưa nhiều: núi Ngọc Linh, Lang Biang, Đà Nẵng, cực Tây của đồng bằng Tây Nam Bộ và đảo Phú Quốc: &gt; 2400mm.</w:t>
            </w:r>
          </w:p>
          <w:p w:rsidR="006E13AB" w:rsidRPr="00806CA4" w:rsidRDefault="006E13AB" w:rsidP="001A0081">
            <w:pPr>
              <w:jc w:val="both"/>
              <w:rPr>
                <w:rFonts w:eastAsia="Arial" w:cs="Times New Roman"/>
                <w:szCs w:val="24"/>
              </w:rPr>
            </w:pPr>
            <w:r w:rsidRPr="000C0F0F">
              <w:rPr>
                <w:rFonts w:eastAsia="Arial" w:cs="Times New Roman"/>
                <w:sz w:val="24"/>
                <w:szCs w:val="24"/>
                <w:lang w:val="vi"/>
              </w:rPr>
              <w:t>&gt; Sườn khuất gió, song song hướng hai mùa gió mưa ít: ven biển cực Nam Trung Bộ (Phan Rang - Ninh Thuận): &lt; 800mm/năm.</w:t>
            </w:r>
          </w:p>
        </w:tc>
        <w:tc>
          <w:tcPr>
            <w:tcW w:w="851" w:type="dxa"/>
          </w:tcPr>
          <w:p w:rsidR="006E13AB" w:rsidRPr="00806CA4" w:rsidRDefault="006E13AB" w:rsidP="00E764F1">
            <w:pPr>
              <w:jc w:val="center"/>
              <w:rPr>
                <w:rFonts w:eastAsia="Times New Roman" w:cs="Times New Roman"/>
                <w:sz w:val="24"/>
                <w:szCs w:val="24"/>
                <w:lang w:val="vi"/>
              </w:rPr>
            </w:pPr>
            <w:r w:rsidRPr="00806CA4">
              <w:rPr>
                <w:rFonts w:eastAsia="Times New Roman" w:cs="Times New Roman"/>
                <w:sz w:val="24"/>
                <w:szCs w:val="24"/>
                <w:lang w:val="vi"/>
              </w:rPr>
              <w:t>0,</w:t>
            </w:r>
            <w:r w:rsidRPr="00806CA4">
              <w:rPr>
                <w:rFonts w:eastAsia="Times New Roman" w:cs="Times New Roman"/>
                <w:sz w:val="24"/>
                <w:szCs w:val="24"/>
              </w:rPr>
              <w:t>2</w:t>
            </w:r>
            <w:r w:rsidRPr="00806CA4">
              <w:rPr>
                <w:rFonts w:eastAsia="Times New Roman" w:cs="Times New Roman"/>
                <w:sz w:val="24"/>
                <w:szCs w:val="24"/>
                <w:lang w:val="vi"/>
              </w:rPr>
              <w:t>5</w:t>
            </w:r>
          </w:p>
          <w:p w:rsidR="006E13AB" w:rsidRPr="00806CA4" w:rsidRDefault="006E13AB" w:rsidP="00E764F1">
            <w:pPr>
              <w:jc w:val="center"/>
              <w:rPr>
                <w:rFonts w:eastAsia="Times New Roman" w:cs="Times New Roman"/>
                <w:b/>
                <w:i/>
                <w:sz w:val="24"/>
                <w:szCs w:val="24"/>
              </w:rPr>
            </w:pPr>
          </w:p>
          <w:p w:rsidR="006E13AB" w:rsidRPr="00CA191E" w:rsidRDefault="006E13AB" w:rsidP="00E764F1">
            <w:pPr>
              <w:spacing w:before="240" w:after="120"/>
              <w:jc w:val="center"/>
              <w:rPr>
                <w:rFonts w:cs="Times New Roman"/>
                <w:szCs w:val="24"/>
              </w:rPr>
            </w:pPr>
            <w:r w:rsidRPr="00806CA4">
              <w:rPr>
                <w:rFonts w:eastAsia="Times New Roman" w:cs="Times New Roman"/>
                <w:sz w:val="24"/>
                <w:szCs w:val="24"/>
                <w:lang w:val="vi"/>
              </w:rPr>
              <w:t>0.25</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tcPr>
          <w:p w:rsidR="006E13AB" w:rsidRPr="001A5B25" w:rsidRDefault="006E13AB" w:rsidP="001A0081">
            <w:pPr>
              <w:spacing w:before="240" w:after="120"/>
              <w:jc w:val="both"/>
              <w:rPr>
                <w:rFonts w:cs="Times New Roman"/>
                <w:b/>
                <w:sz w:val="24"/>
                <w:szCs w:val="24"/>
              </w:rPr>
            </w:pPr>
            <w:r w:rsidRPr="001A5B25">
              <w:rPr>
                <w:rFonts w:cs="Times New Roman"/>
                <w:b/>
                <w:sz w:val="24"/>
                <w:szCs w:val="24"/>
              </w:rPr>
              <w:t>2</w:t>
            </w:r>
          </w:p>
        </w:tc>
        <w:tc>
          <w:tcPr>
            <w:tcW w:w="7938" w:type="dxa"/>
          </w:tcPr>
          <w:p w:rsidR="006E13AB" w:rsidRPr="001A5B25" w:rsidRDefault="006E13AB" w:rsidP="001A0081">
            <w:pPr>
              <w:ind w:left="34"/>
              <w:jc w:val="both"/>
              <w:rPr>
                <w:rFonts w:eastAsia="Calibri" w:cs="Times New Roman"/>
                <w:b/>
                <w:sz w:val="24"/>
                <w:szCs w:val="24"/>
              </w:rPr>
            </w:pPr>
            <w:r w:rsidRPr="000C0F0F">
              <w:rPr>
                <w:rFonts w:eastAsia="Times New Roman" w:cs="Times New Roman"/>
                <w:b/>
                <w:sz w:val="24"/>
                <w:szCs w:val="24"/>
              </w:rPr>
              <w:t>Phân tích nhân tố vị trí địa lý và hình dạng lãnh thổ ảnh hưởng đến khí hậu ở nước ta?</w:t>
            </w:r>
          </w:p>
        </w:tc>
        <w:tc>
          <w:tcPr>
            <w:tcW w:w="851" w:type="dxa"/>
          </w:tcPr>
          <w:p w:rsidR="006E13AB" w:rsidRPr="00C44537" w:rsidRDefault="006E13AB" w:rsidP="00E764F1">
            <w:pPr>
              <w:spacing w:before="240" w:after="120"/>
              <w:jc w:val="center"/>
              <w:rPr>
                <w:rFonts w:cs="Times New Roman"/>
                <w:b/>
                <w:i/>
                <w:sz w:val="24"/>
                <w:szCs w:val="24"/>
              </w:rPr>
            </w:pPr>
            <w:r w:rsidRPr="00C44537">
              <w:rPr>
                <w:rFonts w:cs="Times New Roman"/>
                <w:b/>
                <w:i/>
                <w:sz w:val="24"/>
                <w:szCs w:val="24"/>
              </w:rPr>
              <w:t>1,5</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val="restart"/>
          </w:tcPr>
          <w:p w:rsidR="006E13AB" w:rsidRPr="00497780" w:rsidRDefault="006E13AB" w:rsidP="001A0081">
            <w:pPr>
              <w:spacing w:before="240" w:after="120"/>
              <w:jc w:val="both"/>
              <w:rPr>
                <w:rFonts w:cs="Times New Roman"/>
                <w:b/>
                <w:szCs w:val="24"/>
              </w:rPr>
            </w:pPr>
          </w:p>
        </w:tc>
        <w:tc>
          <w:tcPr>
            <w:tcW w:w="7938" w:type="dxa"/>
          </w:tcPr>
          <w:p w:rsidR="006E13AB" w:rsidRPr="001A5B25" w:rsidRDefault="006E13AB" w:rsidP="001A0081">
            <w:pPr>
              <w:spacing w:after="200"/>
              <w:ind w:left="34" w:firstLine="142"/>
              <w:jc w:val="both"/>
              <w:rPr>
                <w:rFonts w:eastAsia="Calibri"/>
                <w:b/>
                <w:sz w:val="24"/>
                <w:szCs w:val="24"/>
              </w:rPr>
            </w:pPr>
            <w:r w:rsidRPr="001A5B25">
              <w:rPr>
                <w:rFonts w:eastAsia="Calibri"/>
                <w:b/>
                <w:sz w:val="24"/>
                <w:szCs w:val="24"/>
              </w:rPr>
              <w:t>- Vị trí địa lí</w:t>
            </w:r>
          </w:p>
          <w:p w:rsidR="006E13AB" w:rsidRPr="001A5B25" w:rsidRDefault="006E13AB" w:rsidP="001A0081">
            <w:pPr>
              <w:spacing w:after="200"/>
              <w:ind w:left="34" w:firstLine="142"/>
              <w:jc w:val="both"/>
              <w:rPr>
                <w:rFonts w:eastAsia="Calibri"/>
                <w:sz w:val="24"/>
                <w:szCs w:val="24"/>
              </w:rPr>
            </w:pPr>
            <w:r w:rsidRPr="001A5B25">
              <w:rPr>
                <w:rFonts w:eastAsia="Calibri"/>
                <w:sz w:val="24"/>
                <w:szCs w:val="24"/>
              </w:rPr>
              <w:t>+ Tọa độ địa lí nước ta nằm từ 8</w:t>
            </w:r>
            <w:r w:rsidRPr="001A5B25">
              <w:rPr>
                <w:rFonts w:eastAsia="Calibri"/>
                <w:sz w:val="24"/>
                <w:szCs w:val="24"/>
                <w:vertAlign w:val="superscript"/>
              </w:rPr>
              <w:t>0</w:t>
            </w:r>
            <w:r w:rsidRPr="001A5B25">
              <w:rPr>
                <w:rFonts w:eastAsia="Calibri"/>
                <w:sz w:val="24"/>
                <w:szCs w:val="24"/>
              </w:rPr>
              <w:t>34’B – 23</w:t>
            </w:r>
            <w:r w:rsidRPr="001A5B25">
              <w:rPr>
                <w:rFonts w:eastAsia="Calibri"/>
                <w:sz w:val="24"/>
                <w:szCs w:val="24"/>
                <w:vertAlign w:val="superscript"/>
              </w:rPr>
              <w:t>0</w:t>
            </w:r>
            <w:r w:rsidRPr="001A5B25">
              <w:rPr>
                <w:rFonts w:eastAsia="Calibri"/>
                <w:sz w:val="24"/>
                <w:szCs w:val="24"/>
              </w:rPr>
              <w:t>23’B, nằm hoàn toàn trong khu vực nội chí tuyến BBC, các địa phương trong năm đều có 2 lần mặt trời lên thiên đỉnh, làm cho nước ta có tính chất nhiệt đới rõ rệt: nhiệt độ trung bình năm trên 20</w:t>
            </w:r>
            <w:r w:rsidRPr="001A5B25">
              <w:rPr>
                <w:rFonts w:eastAsia="Calibri"/>
                <w:sz w:val="24"/>
                <w:szCs w:val="24"/>
                <w:vertAlign w:val="superscript"/>
              </w:rPr>
              <w:t>0</w:t>
            </w:r>
            <w:r w:rsidRPr="001A5B25">
              <w:rPr>
                <w:rFonts w:eastAsia="Calibri"/>
                <w:sz w:val="24"/>
                <w:szCs w:val="24"/>
              </w:rPr>
              <w:t>C.</w:t>
            </w:r>
          </w:p>
          <w:p w:rsidR="006E13AB" w:rsidRPr="001A5B25" w:rsidRDefault="006E13AB" w:rsidP="001A0081">
            <w:pPr>
              <w:ind w:left="34" w:firstLine="142"/>
              <w:jc w:val="both"/>
              <w:rPr>
                <w:rFonts w:eastAsia="Calibri"/>
                <w:spacing w:val="2"/>
                <w:sz w:val="24"/>
                <w:szCs w:val="24"/>
              </w:rPr>
            </w:pPr>
            <w:r w:rsidRPr="001A5B25">
              <w:rPr>
                <w:rFonts w:eastAsia="Calibri"/>
                <w:sz w:val="24"/>
                <w:szCs w:val="24"/>
              </w:rPr>
              <w:t xml:space="preserve">+ </w:t>
            </w:r>
            <w:r w:rsidRPr="001A5B25">
              <w:rPr>
                <w:rFonts w:eastAsia="Calibri"/>
                <w:spacing w:val="2"/>
                <w:sz w:val="24"/>
                <w:szCs w:val="24"/>
              </w:rPr>
              <w:t>Vị trí nằm gần biển Đông – vùng biển nhiệt đới rộng lớn cung cấp lượng ẩm lớn, làm biến tính các khối khí qua biển khiến cho khí hậu nước ta mang tính chất hải dương, khác hẳn so với các quốc gia ở cùng vĩ độ: Lượng mưa trung bình năm lớn từ 1600 – 2000mm.</w:t>
            </w:r>
          </w:p>
          <w:p w:rsidR="006E13AB" w:rsidRPr="001A5B25" w:rsidRDefault="006E13AB" w:rsidP="001A0081">
            <w:pPr>
              <w:ind w:left="34" w:firstLine="142"/>
              <w:jc w:val="both"/>
              <w:rPr>
                <w:rFonts w:eastAsia="Calibri"/>
                <w:sz w:val="24"/>
                <w:szCs w:val="24"/>
              </w:rPr>
            </w:pPr>
            <w:r w:rsidRPr="001A5B25">
              <w:rPr>
                <w:rFonts w:eastAsia="Calibri"/>
                <w:sz w:val="24"/>
                <w:szCs w:val="24"/>
              </w:rPr>
              <w:t>+ Vị trí nằm ở rìa đông nam châu Á là nơi hoạt động gió mùa diễn ra thường xuyên nên khí hậu nước ta mang tính chất gió mùa sâu sắc. Trong năm chịu ảnh hưởng bởi 2 loại gió thường xuyên: gió mùa mùa hạ và gió mùa mùa đông.</w:t>
            </w:r>
          </w:p>
        </w:tc>
        <w:tc>
          <w:tcPr>
            <w:tcW w:w="851" w:type="dxa"/>
          </w:tcPr>
          <w:p w:rsidR="006E13AB" w:rsidRPr="001A5B25" w:rsidRDefault="006E13AB" w:rsidP="00E764F1">
            <w:pPr>
              <w:jc w:val="center"/>
              <w:rPr>
                <w:rFonts w:eastAsia="Arial"/>
                <w:b/>
                <w:sz w:val="24"/>
                <w:szCs w:val="24"/>
                <w:u w:val="single"/>
              </w:rPr>
            </w:pPr>
          </w:p>
          <w:p w:rsidR="006E13AB" w:rsidRPr="001A5B25" w:rsidRDefault="006E13AB" w:rsidP="00E764F1">
            <w:pPr>
              <w:jc w:val="center"/>
              <w:rPr>
                <w:rFonts w:eastAsia="Arial"/>
                <w:b/>
                <w:sz w:val="24"/>
                <w:szCs w:val="24"/>
                <w:u w:val="single"/>
              </w:rPr>
            </w:pPr>
          </w:p>
          <w:p w:rsidR="006E13AB" w:rsidRPr="001A5B25" w:rsidRDefault="006E13AB" w:rsidP="00E764F1">
            <w:pPr>
              <w:jc w:val="center"/>
              <w:rPr>
                <w:rFonts w:eastAsia="Arial"/>
                <w:sz w:val="24"/>
                <w:szCs w:val="24"/>
              </w:rPr>
            </w:pPr>
            <w:r w:rsidRPr="001A5B25">
              <w:rPr>
                <w:rFonts w:eastAsia="Arial"/>
                <w:sz w:val="24"/>
                <w:szCs w:val="24"/>
              </w:rPr>
              <w:t>0,25</w:t>
            </w: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rPr>
            </w:pPr>
            <w:r w:rsidRPr="001A5B25">
              <w:rPr>
                <w:rFonts w:eastAsia="Arial"/>
                <w:sz w:val="24"/>
                <w:szCs w:val="24"/>
              </w:rPr>
              <w:t>0,25</w:t>
            </w: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rPr>
            </w:pPr>
            <w:r w:rsidRPr="001A5B25">
              <w:rPr>
                <w:rFonts w:eastAsia="Arial"/>
                <w:sz w:val="24"/>
                <w:szCs w:val="24"/>
              </w:rPr>
              <w:t>0</w:t>
            </w:r>
            <w:r>
              <w:rPr>
                <w:rFonts w:eastAsia="Arial"/>
                <w:sz w:val="24"/>
                <w:szCs w:val="24"/>
              </w:rPr>
              <w:t>,</w:t>
            </w:r>
            <w:r w:rsidRPr="001A5B25">
              <w:rPr>
                <w:rFonts w:eastAsia="Arial"/>
                <w:sz w:val="24"/>
                <w:szCs w:val="24"/>
              </w:rPr>
              <w:t>25</w:t>
            </w: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b/>
                <w:sz w:val="24"/>
                <w:szCs w:val="24"/>
                <w:u w:val="single"/>
              </w:rPr>
            </w:pP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tcPr>
          <w:p w:rsidR="006E13AB" w:rsidRPr="00497780" w:rsidRDefault="006E13AB" w:rsidP="001A0081">
            <w:pPr>
              <w:spacing w:before="240" w:after="120"/>
              <w:jc w:val="both"/>
              <w:rPr>
                <w:rFonts w:cs="Times New Roman"/>
                <w:b/>
                <w:szCs w:val="24"/>
              </w:rPr>
            </w:pPr>
          </w:p>
        </w:tc>
        <w:tc>
          <w:tcPr>
            <w:tcW w:w="7938" w:type="dxa"/>
          </w:tcPr>
          <w:p w:rsidR="006E13AB" w:rsidRPr="001A5B25" w:rsidRDefault="006E13AB" w:rsidP="001A0081">
            <w:pPr>
              <w:spacing w:after="200"/>
              <w:ind w:left="176"/>
              <w:jc w:val="both"/>
              <w:rPr>
                <w:rFonts w:eastAsia="Calibri"/>
                <w:b/>
                <w:sz w:val="24"/>
                <w:szCs w:val="24"/>
              </w:rPr>
            </w:pPr>
            <w:r w:rsidRPr="001A5B25">
              <w:rPr>
                <w:rFonts w:eastAsia="Calibri"/>
                <w:b/>
                <w:sz w:val="24"/>
                <w:szCs w:val="24"/>
              </w:rPr>
              <w:t>- Hình dạng lãnh thổ</w:t>
            </w:r>
          </w:p>
          <w:p w:rsidR="006E13AB" w:rsidRPr="001A5B25" w:rsidRDefault="006E13AB" w:rsidP="001A0081">
            <w:pPr>
              <w:ind w:left="34" w:firstLine="142"/>
              <w:jc w:val="both"/>
              <w:rPr>
                <w:rFonts w:eastAsia="Calibri"/>
                <w:sz w:val="24"/>
                <w:szCs w:val="24"/>
              </w:rPr>
            </w:pPr>
            <w:r w:rsidRPr="001A5B25">
              <w:rPr>
                <w:rFonts w:eastAsia="Calibri"/>
                <w:sz w:val="24"/>
                <w:szCs w:val="24"/>
              </w:rPr>
              <w:t>+ Lãnh thổ kéo dài trên 15 vĩ độ làm cho khí hậu nước ta có sự phân hóa theo chiều Bắc – Nam rõ nét</w:t>
            </w:r>
            <w:r>
              <w:rPr>
                <w:rFonts w:eastAsia="Calibri"/>
                <w:sz w:val="24"/>
                <w:szCs w:val="24"/>
              </w:rPr>
              <w:t>.</w:t>
            </w:r>
          </w:p>
          <w:p w:rsidR="006E13AB" w:rsidRPr="001A5B25" w:rsidRDefault="006E13AB" w:rsidP="001A0081">
            <w:pPr>
              <w:ind w:left="34" w:firstLine="142"/>
              <w:jc w:val="both"/>
              <w:rPr>
                <w:rFonts w:eastAsia="Calibri"/>
                <w:spacing w:val="-4"/>
                <w:sz w:val="24"/>
                <w:szCs w:val="24"/>
              </w:rPr>
            </w:pPr>
            <w:r w:rsidRPr="001A5B25">
              <w:rPr>
                <w:rFonts w:eastAsia="Calibri"/>
                <w:spacing w:val="-4"/>
                <w:sz w:val="24"/>
                <w:szCs w:val="24"/>
              </w:rPr>
              <w:t>Miền khí hậu phía Bắc: từ dãy Bạch Mã trở ra: khí hậu mang tính chất nhiệt đới ẩm gió mùa có mùa đông lạnh. Nhiệt độ trung bình năm từ 22-24</w:t>
            </w:r>
            <w:r w:rsidRPr="001A5B25">
              <w:rPr>
                <w:rFonts w:eastAsia="Calibri"/>
                <w:spacing w:val="-4"/>
                <w:sz w:val="24"/>
                <w:szCs w:val="24"/>
                <w:vertAlign w:val="superscript"/>
              </w:rPr>
              <w:t>0</w:t>
            </w:r>
            <w:r w:rsidRPr="001A5B25">
              <w:rPr>
                <w:rFonts w:eastAsia="Calibri"/>
                <w:spacing w:val="-4"/>
                <w:sz w:val="24"/>
                <w:szCs w:val="24"/>
              </w:rPr>
              <w:t xml:space="preserve">C </w:t>
            </w:r>
            <w:r w:rsidRPr="001A5B25">
              <w:rPr>
                <w:rFonts w:eastAsia="Calibri"/>
                <w:i/>
                <w:spacing w:val="-4"/>
                <w:sz w:val="24"/>
                <w:szCs w:val="24"/>
              </w:rPr>
              <w:t>(hoặc dưới 25</w:t>
            </w:r>
            <w:r w:rsidRPr="001A5B25">
              <w:rPr>
                <w:rFonts w:eastAsia="Calibri"/>
                <w:i/>
                <w:spacing w:val="-4"/>
                <w:sz w:val="24"/>
                <w:szCs w:val="24"/>
                <w:vertAlign w:val="superscript"/>
              </w:rPr>
              <w:t>0</w:t>
            </w:r>
            <w:r w:rsidRPr="001A5B25">
              <w:rPr>
                <w:rFonts w:eastAsia="Calibri"/>
                <w:i/>
                <w:spacing w:val="-4"/>
                <w:sz w:val="24"/>
                <w:szCs w:val="24"/>
              </w:rPr>
              <w:t>c),</w:t>
            </w:r>
            <w:r w:rsidRPr="001A5B25">
              <w:rPr>
                <w:rFonts w:eastAsia="Calibri"/>
                <w:spacing w:val="-4"/>
                <w:sz w:val="24"/>
                <w:szCs w:val="24"/>
              </w:rPr>
              <w:t xml:space="preserve"> biên độ dao động nhiệt lớn &gt;9</w:t>
            </w:r>
            <w:r w:rsidRPr="001A5B25">
              <w:rPr>
                <w:rFonts w:eastAsia="Calibri"/>
                <w:spacing w:val="-4"/>
                <w:sz w:val="24"/>
                <w:szCs w:val="24"/>
                <w:vertAlign w:val="superscript"/>
              </w:rPr>
              <w:t>0</w:t>
            </w:r>
            <w:r w:rsidRPr="001A5B25">
              <w:rPr>
                <w:rFonts w:eastAsia="Calibri"/>
                <w:spacing w:val="-4"/>
                <w:sz w:val="24"/>
                <w:szCs w:val="24"/>
              </w:rPr>
              <w:t>C. Khí hậu phân hóa thành 2 mùa: mùa hạ và mùa đông.</w:t>
            </w:r>
          </w:p>
          <w:p w:rsidR="006E13AB" w:rsidRPr="001A5B25" w:rsidRDefault="006E13AB" w:rsidP="001A0081">
            <w:pPr>
              <w:ind w:left="34" w:firstLine="142"/>
              <w:jc w:val="both"/>
              <w:rPr>
                <w:rFonts w:eastAsia="Calibri"/>
                <w:spacing w:val="-4"/>
                <w:sz w:val="24"/>
                <w:szCs w:val="24"/>
              </w:rPr>
            </w:pPr>
            <w:r w:rsidRPr="001A5B25">
              <w:rPr>
                <w:rFonts w:eastAsia="Calibri"/>
                <w:sz w:val="24"/>
                <w:szCs w:val="24"/>
              </w:rPr>
              <w:t>Miền khí hậu phía Nam: từ dãy Bạch Mã trở vào: Khí hậu mang tính chất cận xích đạo gió mùa nóng quanh năm. Nhiệt độ trung bình năm từ 26-29</w:t>
            </w:r>
            <w:r w:rsidRPr="001A5B25">
              <w:rPr>
                <w:rFonts w:eastAsia="Calibri"/>
                <w:sz w:val="24"/>
                <w:szCs w:val="24"/>
                <w:vertAlign w:val="superscript"/>
              </w:rPr>
              <w:t>0</w:t>
            </w:r>
            <w:r w:rsidRPr="001A5B25">
              <w:rPr>
                <w:rFonts w:eastAsia="Calibri"/>
                <w:sz w:val="24"/>
                <w:szCs w:val="24"/>
              </w:rPr>
              <w:t>C, biên độ dao động nhiệt năm thấp 2-3</w:t>
            </w:r>
            <w:r w:rsidRPr="001A5B25">
              <w:rPr>
                <w:rFonts w:eastAsia="Calibri"/>
                <w:sz w:val="24"/>
                <w:szCs w:val="24"/>
                <w:vertAlign w:val="superscript"/>
              </w:rPr>
              <w:t>0</w:t>
            </w:r>
            <w:r w:rsidRPr="001A5B25">
              <w:rPr>
                <w:rFonts w:eastAsia="Calibri"/>
                <w:sz w:val="24"/>
                <w:szCs w:val="24"/>
              </w:rPr>
              <w:t>C. Khí hậu phân hóa thành 2 mùa: mùa mưa và mùa khô sâu sắc.</w:t>
            </w:r>
          </w:p>
          <w:p w:rsidR="006E13AB" w:rsidRPr="001A5B25" w:rsidRDefault="006E13AB" w:rsidP="001A0081">
            <w:pPr>
              <w:ind w:left="34" w:firstLine="142"/>
              <w:jc w:val="both"/>
              <w:rPr>
                <w:rFonts w:eastAsia="Calibri"/>
                <w:sz w:val="24"/>
                <w:szCs w:val="24"/>
              </w:rPr>
            </w:pPr>
            <w:r w:rsidRPr="001A5B25">
              <w:rPr>
                <w:rFonts w:eastAsia="Calibri"/>
                <w:sz w:val="24"/>
                <w:szCs w:val="24"/>
              </w:rPr>
              <w:t>+ Lãnh thổ hẹp ngang: nơi rộng nhất là Bắc Bộ (500km), nơi hẹp nhất chỉ có 50km (Quảng Bình) khiến cho ảnh hưởng của biển vào sâu trong đất liền, làm lượng mưa nước ta khá cao.</w:t>
            </w:r>
          </w:p>
        </w:tc>
        <w:tc>
          <w:tcPr>
            <w:tcW w:w="851" w:type="dxa"/>
          </w:tcPr>
          <w:p w:rsidR="006E13AB" w:rsidRDefault="006E13AB" w:rsidP="00E764F1">
            <w:pPr>
              <w:jc w:val="center"/>
              <w:rPr>
                <w:rFonts w:eastAsia="Arial"/>
                <w:sz w:val="24"/>
                <w:szCs w:val="24"/>
              </w:rPr>
            </w:pPr>
          </w:p>
          <w:p w:rsidR="006E13AB" w:rsidRDefault="006E13AB" w:rsidP="00E764F1">
            <w:pPr>
              <w:jc w:val="center"/>
              <w:rPr>
                <w:rFonts w:eastAsia="Arial"/>
                <w:sz w:val="24"/>
                <w:szCs w:val="24"/>
              </w:rPr>
            </w:pPr>
          </w:p>
          <w:p w:rsidR="006E13AB" w:rsidRPr="001A5B25" w:rsidRDefault="006E13AB" w:rsidP="00E764F1">
            <w:pPr>
              <w:jc w:val="center"/>
              <w:rPr>
                <w:rFonts w:eastAsia="Arial"/>
                <w:sz w:val="24"/>
                <w:szCs w:val="24"/>
              </w:rPr>
            </w:pPr>
            <w:r w:rsidRPr="001A5B25">
              <w:rPr>
                <w:rFonts w:eastAsia="Arial"/>
                <w:sz w:val="24"/>
                <w:szCs w:val="24"/>
              </w:rPr>
              <w:t>0,25</w:t>
            </w: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Default="006E13AB" w:rsidP="00E764F1">
            <w:pPr>
              <w:jc w:val="center"/>
              <w:rPr>
                <w:rFonts w:eastAsia="Arial"/>
                <w:sz w:val="24"/>
                <w:szCs w:val="24"/>
              </w:rPr>
            </w:pPr>
          </w:p>
          <w:p w:rsidR="006E13AB" w:rsidRPr="001A5B25" w:rsidRDefault="006E13AB" w:rsidP="00E764F1">
            <w:pPr>
              <w:jc w:val="center"/>
              <w:rPr>
                <w:rFonts w:eastAsia="Arial"/>
                <w:sz w:val="24"/>
                <w:szCs w:val="24"/>
              </w:rPr>
            </w:pPr>
            <w:r w:rsidRPr="001A5B25">
              <w:rPr>
                <w:rFonts w:eastAsia="Arial"/>
                <w:sz w:val="24"/>
                <w:szCs w:val="24"/>
              </w:rPr>
              <w:t>0,25</w:t>
            </w: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u w:val="single"/>
              </w:rPr>
            </w:pPr>
          </w:p>
          <w:p w:rsidR="006E13AB" w:rsidRPr="001A5B25" w:rsidRDefault="006E13AB" w:rsidP="00E764F1">
            <w:pPr>
              <w:jc w:val="center"/>
              <w:rPr>
                <w:rFonts w:eastAsia="Arial"/>
                <w:sz w:val="24"/>
                <w:szCs w:val="24"/>
              </w:rPr>
            </w:pPr>
            <w:r w:rsidRPr="001A5B25">
              <w:rPr>
                <w:rFonts w:eastAsia="Arial"/>
                <w:sz w:val="24"/>
                <w:szCs w:val="24"/>
              </w:rPr>
              <w:t>0,25</w:t>
            </w:r>
          </w:p>
          <w:p w:rsidR="006E13AB" w:rsidRPr="001A5B25" w:rsidRDefault="006E13AB" w:rsidP="00E764F1">
            <w:pPr>
              <w:spacing w:before="240" w:after="120"/>
              <w:jc w:val="center"/>
              <w:rPr>
                <w:rFonts w:cs="Times New Roman"/>
                <w:sz w:val="24"/>
                <w:szCs w:val="24"/>
              </w:rPr>
            </w:pPr>
          </w:p>
        </w:tc>
      </w:tr>
      <w:tr w:rsidR="006E13AB" w:rsidRPr="00F8563F" w:rsidTr="00E77A1E">
        <w:trPr>
          <w:trHeight w:val="490"/>
        </w:trPr>
        <w:tc>
          <w:tcPr>
            <w:tcW w:w="709" w:type="dxa"/>
            <w:vMerge/>
          </w:tcPr>
          <w:p w:rsidR="006E13AB" w:rsidRPr="00497780" w:rsidRDefault="006E13AB" w:rsidP="001A0081">
            <w:pPr>
              <w:spacing w:before="240" w:after="120"/>
              <w:jc w:val="both"/>
              <w:rPr>
                <w:rFonts w:cs="Times New Roman"/>
                <w:b/>
                <w:szCs w:val="24"/>
              </w:rPr>
            </w:pPr>
          </w:p>
        </w:tc>
        <w:tc>
          <w:tcPr>
            <w:tcW w:w="567" w:type="dxa"/>
          </w:tcPr>
          <w:p w:rsidR="006E13AB" w:rsidRPr="00497780" w:rsidRDefault="006E13AB" w:rsidP="001A0081">
            <w:pPr>
              <w:spacing w:before="240" w:after="120"/>
              <w:jc w:val="both"/>
              <w:rPr>
                <w:rFonts w:cs="Times New Roman"/>
                <w:b/>
                <w:szCs w:val="24"/>
              </w:rPr>
            </w:pPr>
            <w:r>
              <w:rPr>
                <w:rFonts w:cs="Times New Roman"/>
                <w:b/>
                <w:szCs w:val="24"/>
              </w:rPr>
              <w:t>3</w:t>
            </w:r>
          </w:p>
        </w:tc>
        <w:tc>
          <w:tcPr>
            <w:tcW w:w="7938" w:type="dxa"/>
          </w:tcPr>
          <w:p w:rsidR="006E13AB" w:rsidRPr="006E13AB" w:rsidRDefault="006E13AB" w:rsidP="001A0081">
            <w:pPr>
              <w:rPr>
                <w:rFonts w:cs="Times New Roman"/>
                <w:sz w:val="24"/>
                <w:szCs w:val="24"/>
              </w:rPr>
            </w:pPr>
            <w:r w:rsidRPr="006E13AB">
              <w:rPr>
                <w:rFonts w:eastAsia="Times New Roman"/>
                <w:b/>
                <w:sz w:val="24"/>
                <w:szCs w:val="24"/>
              </w:rPr>
              <w:t>Trình bày và giải thích sự đa dạng của địa hình ven biển nước ta.</w:t>
            </w:r>
          </w:p>
        </w:tc>
        <w:tc>
          <w:tcPr>
            <w:tcW w:w="851" w:type="dxa"/>
          </w:tcPr>
          <w:p w:rsidR="006E13AB" w:rsidRPr="00C44537" w:rsidRDefault="006E13AB" w:rsidP="00E764F1">
            <w:pPr>
              <w:spacing w:before="240" w:after="120"/>
              <w:jc w:val="center"/>
              <w:rPr>
                <w:rFonts w:cs="Times New Roman"/>
                <w:b/>
                <w:i/>
                <w:sz w:val="24"/>
                <w:szCs w:val="24"/>
              </w:rPr>
            </w:pPr>
            <w:r w:rsidRPr="00C44537">
              <w:rPr>
                <w:rFonts w:cs="Times New Roman"/>
                <w:b/>
                <w:i/>
                <w:sz w:val="24"/>
                <w:szCs w:val="24"/>
              </w:rPr>
              <w:t>1,0</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val="restart"/>
          </w:tcPr>
          <w:p w:rsidR="006E13AB" w:rsidRPr="00497780" w:rsidRDefault="006E13AB" w:rsidP="001A0081">
            <w:pPr>
              <w:spacing w:before="240" w:after="120"/>
              <w:jc w:val="both"/>
              <w:rPr>
                <w:rFonts w:cs="Times New Roman"/>
                <w:b/>
                <w:szCs w:val="24"/>
              </w:rPr>
            </w:pPr>
          </w:p>
        </w:tc>
        <w:tc>
          <w:tcPr>
            <w:tcW w:w="7938" w:type="dxa"/>
          </w:tcPr>
          <w:p w:rsidR="006E13AB" w:rsidRPr="006E13AB" w:rsidRDefault="006E13AB" w:rsidP="001A0081">
            <w:pPr>
              <w:autoSpaceDE w:val="0"/>
              <w:autoSpaceDN w:val="0"/>
              <w:adjustRightInd w:val="0"/>
              <w:jc w:val="both"/>
              <w:rPr>
                <w:rFonts w:eastAsia="Times New Roman"/>
                <w:sz w:val="24"/>
                <w:szCs w:val="24"/>
              </w:rPr>
            </w:pPr>
            <w:r w:rsidRPr="006E13AB">
              <w:rPr>
                <w:rFonts w:eastAsia="Times New Roman"/>
                <w:sz w:val="24"/>
                <w:szCs w:val="24"/>
              </w:rPr>
              <w:t>- Địa hình vùng ven biển nước ta đa dạng: Vịnh cửa sông, các bờ biển mài mòn, các tam giác châu có bãi triều rộng, các bãi cát phẳng, các đầm phá, cồn cát, các vũng vịnh nước sâu, các đảo ven bờ và rạn san hô...</w:t>
            </w:r>
          </w:p>
        </w:tc>
        <w:tc>
          <w:tcPr>
            <w:tcW w:w="851" w:type="dxa"/>
          </w:tcPr>
          <w:p w:rsidR="006E13AB" w:rsidRPr="006E13AB" w:rsidRDefault="006E13AB" w:rsidP="00E764F1">
            <w:pPr>
              <w:spacing w:before="240" w:after="120"/>
              <w:jc w:val="center"/>
              <w:rPr>
                <w:rFonts w:cs="Times New Roman"/>
                <w:sz w:val="24"/>
                <w:szCs w:val="24"/>
              </w:rPr>
            </w:pPr>
            <w:r w:rsidRPr="006E13AB">
              <w:rPr>
                <w:rFonts w:cs="Times New Roman"/>
                <w:sz w:val="24"/>
                <w:szCs w:val="24"/>
              </w:rPr>
              <w:t>0,5</w:t>
            </w:r>
          </w:p>
        </w:tc>
      </w:tr>
      <w:tr w:rsidR="006E13AB" w:rsidRPr="00F8563F" w:rsidTr="00E77A1E">
        <w:tc>
          <w:tcPr>
            <w:tcW w:w="709" w:type="dxa"/>
            <w:vMerge/>
          </w:tcPr>
          <w:p w:rsidR="006E13AB" w:rsidRPr="00497780" w:rsidRDefault="006E13AB" w:rsidP="001A0081">
            <w:pPr>
              <w:spacing w:before="240" w:after="120"/>
              <w:jc w:val="both"/>
              <w:rPr>
                <w:rFonts w:cs="Times New Roman"/>
                <w:b/>
                <w:szCs w:val="24"/>
              </w:rPr>
            </w:pPr>
          </w:p>
        </w:tc>
        <w:tc>
          <w:tcPr>
            <w:tcW w:w="567" w:type="dxa"/>
            <w:vMerge/>
          </w:tcPr>
          <w:p w:rsidR="006E13AB" w:rsidRPr="00497780" w:rsidRDefault="006E13AB" w:rsidP="001A0081">
            <w:pPr>
              <w:spacing w:before="240" w:after="120"/>
              <w:jc w:val="both"/>
              <w:rPr>
                <w:rFonts w:cs="Times New Roman"/>
                <w:b/>
                <w:szCs w:val="24"/>
              </w:rPr>
            </w:pPr>
          </w:p>
        </w:tc>
        <w:tc>
          <w:tcPr>
            <w:tcW w:w="7938" w:type="dxa"/>
          </w:tcPr>
          <w:p w:rsidR="006E13AB" w:rsidRPr="006E13AB" w:rsidRDefault="006E13AB" w:rsidP="001A0081">
            <w:pPr>
              <w:autoSpaceDE w:val="0"/>
              <w:autoSpaceDN w:val="0"/>
              <w:adjustRightInd w:val="0"/>
              <w:jc w:val="both"/>
              <w:rPr>
                <w:rFonts w:eastAsia="Times New Roman"/>
                <w:sz w:val="24"/>
                <w:szCs w:val="24"/>
              </w:rPr>
            </w:pPr>
            <w:r w:rsidRPr="006E13AB">
              <w:rPr>
                <w:rFonts w:eastAsia="Times New Roman"/>
                <w:sz w:val="24"/>
                <w:szCs w:val="24"/>
              </w:rPr>
              <w:t>- Giải thích: Do tác động phối hợp của nội lực và ngoại lực trong quá trình phát triển lâu dài của lãnh thổ Việt Nam.</w:t>
            </w:r>
          </w:p>
          <w:p w:rsidR="006E13AB" w:rsidRPr="006E13AB" w:rsidRDefault="006E13AB" w:rsidP="001A0081">
            <w:pPr>
              <w:autoSpaceDE w:val="0"/>
              <w:autoSpaceDN w:val="0"/>
              <w:adjustRightInd w:val="0"/>
              <w:jc w:val="both"/>
              <w:rPr>
                <w:rFonts w:eastAsia="Times New Roman"/>
                <w:sz w:val="24"/>
                <w:szCs w:val="24"/>
              </w:rPr>
            </w:pPr>
            <w:r w:rsidRPr="006E13AB">
              <w:rPr>
                <w:rFonts w:eastAsia="Times New Roman"/>
                <w:sz w:val="24"/>
                <w:szCs w:val="24"/>
              </w:rPr>
              <w:t xml:space="preserve">+ Nội lực: Các hoạt động nâng cao và hạ thấp địa hình, bồi lấp các vùng trũng lục địa sát biển, đứt gãy ven biển... </w:t>
            </w:r>
          </w:p>
          <w:p w:rsidR="006E13AB" w:rsidRPr="006E13AB" w:rsidRDefault="006E13AB" w:rsidP="001A0081">
            <w:pPr>
              <w:autoSpaceDE w:val="0"/>
              <w:autoSpaceDN w:val="0"/>
              <w:adjustRightInd w:val="0"/>
              <w:jc w:val="both"/>
              <w:rPr>
                <w:rFonts w:eastAsia="Times New Roman"/>
                <w:sz w:val="24"/>
                <w:szCs w:val="24"/>
              </w:rPr>
            </w:pPr>
            <w:r w:rsidRPr="006E13AB">
              <w:rPr>
                <w:rFonts w:eastAsia="Times New Roman"/>
                <w:sz w:val="24"/>
                <w:szCs w:val="24"/>
              </w:rPr>
              <w:lastRenderedPageBreak/>
              <w:t>+ Ngoại lực: Tác động của sóng, thủy triều, dòng biển, biển tiến và biển lùi, sông ngòi...</w:t>
            </w:r>
          </w:p>
          <w:p w:rsidR="006E13AB" w:rsidRPr="006E13AB" w:rsidRDefault="006E13AB" w:rsidP="001A0081">
            <w:pPr>
              <w:rPr>
                <w:rFonts w:cs="Times New Roman"/>
                <w:sz w:val="24"/>
                <w:szCs w:val="24"/>
              </w:rPr>
            </w:pPr>
          </w:p>
        </w:tc>
        <w:tc>
          <w:tcPr>
            <w:tcW w:w="851" w:type="dxa"/>
          </w:tcPr>
          <w:p w:rsidR="006E13AB" w:rsidRPr="006E13AB" w:rsidRDefault="006E13AB" w:rsidP="00E764F1">
            <w:pPr>
              <w:spacing w:before="240" w:after="120"/>
              <w:jc w:val="center"/>
              <w:rPr>
                <w:rFonts w:cs="Times New Roman"/>
                <w:sz w:val="24"/>
                <w:szCs w:val="24"/>
              </w:rPr>
            </w:pPr>
          </w:p>
          <w:p w:rsidR="006E13AB" w:rsidRPr="006E13AB" w:rsidRDefault="006E13AB" w:rsidP="00E764F1">
            <w:pPr>
              <w:spacing w:before="240" w:after="120"/>
              <w:jc w:val="center"/>
              <w:rPr>
                <w:rFonts w:cs="Times New Roman"/>
                <w:sz w:val="24"/>
                <w:szCs w:val="24"/>
              </w:rPr>
            </w:pPr>
            <w:r w:rsidRPr="006E13AB">
              <w:rPr>
                <w:rFonts w:cs="Times New Roman"/>
                <w:sz w:val="24"/>
                <w:szCs w:val="24"/>
              </w:rPr>
              <w:t>0,25</w:t>
            </w:r>
          </w:p>
          <w:p w:rsidR="006E13AB" w:rsidRPr="006E13AB" w:rsidRDefault="006E13AB" w:rsidP="00E764F1">
            <w:pPr>
              <w:spacing w:before="240" w:after="120"/>
              <w:jc w:val="center"/>
              <w:rPr>
                <w:rFonts w:cs="Times New Roman"/>
                <w:sz w:val="24"/>
                <w:szCs w:val="24"/>
              </w:rPr>
            </w:pPr>
            <w:r w:rsidRPr="006E13AB">
              <w:rPr>
                <w:rFonts w:cs="Times New Roman"/>
                <w:sz w:val="24"/>
                <w:szCs w:val="24"/>
              </w:rPr>
              <w:lastRenderedPageBreak/>
              <w:t>0,25</w:t>
            </w:r>
          </w:p>
        </w:tc>
      </w:tr>
      <w:tr w:rsidR="006E13AB" w:rsidRPr="00F8563F" w:rsidTr="00E77A1E">
        <w:tc>
          <w:tcPr>
            <w:tcW w:w="709" w:type="dxa"/>
          </w:tcPr>
          <w:p w:rsidR="006E13AB" w:rsidRPr="00C44537" w:rsidRDefault="004F27A8" w:rsidP="001A0081">
            <w:pPr>
              <w:spacing w:before="240" w:after="120"/>
              <w:jc w:val="both"/>
              <w:rPr>
                <w:rFonts w:cs="Times New Roman"/>
                <w:b/>
                <w:sz w:val="24"/>
                <w:szCs w:val="24"/>
              </w:rPr>
            </w:pPr>
            <w:r w:rsidRPr="00C44537">
              <w:rPr>
                <w:rFonts w:cs="Times New Roman"/>
                <w:b/>
                <w:sz w:val="24"/>
                <w:szCs w:val="24"/>
              </w:rPr>
              <w:lastRenderedPageBreak/>
              <w:t>VI</w:t>
            </w:r>
          </w:p>
        </w:tc>
        <w:tc>
          <w:tcPr>
            <w:tcW w:w="567" w:type="dxa"/>
          </w:tcPr>
          <w:p w:rsidR="006E13AB" w:rsidRPr="00C44537" w:rsidRDefault="006E13AB" w:rsidP="001A0081">
            <w:pPr>
              <w:spacing w:before="240" w:after="120"/>
              <w:jc w:val="both"/>
              <w:rPr>
                <w:rFonts w:cs="Times New Roman"/>
                <w:b/>
                <w:sz w:val="24"/>
                <w:szCs w:val="24"/>
              </w:rPr>
            </w:pPr>
          </w:p>
        </w:tc>
        <w:tc>
          <w:tcPr>
            <w:tcW w:w="7938" w:type="dxa"/>
          </w:tcPr>
          <w:p w:rsidR="006E13AB" w:rsidRPr="00C44537" w:rsidRDefault="006E13AB" w:rsidP="001A0081">
            <w:pPr>
              <w:autoSpaceDE w:val="0"/>
              <w:autoSpaceDN w:val="0"/>
              <w:adjustRightInd w:val="0"/>
              <w:jc w:val="both"/>
              <w:rPr>
                <w:rFonts w:eastAsia="Times New Roman" w:cs="Times New Roman"/>
                <w:sz w:val="24"/>
                <w:szCs w:val="24"/>
              </w:rPr>
            </w:pPr>
          </w:p>
        </w:tc>
        <w:tc>
          <w:tcPr>
            <w:tcW w:w="851" w:type="dxa"/>
          </w:tcPr>
          <w:p w:rsidR="006E13AB" w:rsidRPr="00C44537" w:rsidRDefault="00BF036B" w:rsidP="00E764F1">
            <w:pPr>
              <w:spacing w:before="240" w:after="120"/>
              <w:jc w:val="center"/>
              <w:rPr>
                <w:rFonts w:cs="Times New Roman"/>
                <w:b/>
                <w:sz w:val="24"/>
                <w:szCs w:val="24"/>
              </w:rPr>
            </w:pPr>
            <w:r w:rsidRPr="00C44537">
              <w:rPr>
                <w:rFonts w:cs="Times New Roman"/>
                <w:b/>
                <w:sz w:val="24"/>
                <w:szCs w:val="24"/>
              </w:rPr>
              <w:t>3,0</w:t>
            </w:r>
          </w:p>
        </w:tc>
      </w:tr>
      <w:tr w:rsidR="001F1943" w:rsidRPr="00F8563F" w:rsidTr="00E77A1E">
        <w:tc>
          <w:tcPr>
            <w:tcW w:w="709" w:type="dxa"/>
            <w:vMerge w:val="restart"/>
          </w:tcPr>
          <w:p w:rsidR="001F1943" w:rsidRPr="00C44537" w:rsidRDefault="001F1943" w:rsidP="001A0081">
            <w:pPr>
              <w:spacing w:before="240" w:after="120"/>
              <w:jc w:val="both"/>
              <w:rPr>
                <w:rFonts w:cs="Times New Roman"/>
                <w:b/>
                <w:sz w:val="24"/>
                <w:szCs w:val="24"/>
              </w:rPr>
            </w:pPr>
          </w:p>
        </w:tc>
        <w:tc>
          <w:tcPr>
            <w:tcW w:w="567" w:type="dxa"/>
          </w:tcPr>
          <w:p w:rsidR="001F1943" w:rsidRPr="00C44537" w:rsidRDefault="001F1943" w:rsidP="001A0081">
            <w:pPr>
              <w:spacing w:before="240" w:after="120"/>
              <w:jc w:val="both"/>
              <w:rPr>
                <w:rFonts w:cs="Times New Roman"/>
                <w:b/>
                <w:sz w:val="24"/>
                <w:szCs w:val="24"/>
              </w:rPr>
            </w:pPr>
            <w:r w:rsidRPr="00C44537">
              <w:rPr>
                <w:rFonts w:cs="Times New Roman"/>
                <w:b/>
                <w:sz w:val="24"/>
                <w:szCs w:val="24"/>
              </w:rPr>
              <w:t>1</w:t>
            </w:r>
          </w:p>
        </w:tc>
        <w:tc>
          <w:tcPr>
            <w:tcW w:w="7938" w:type="dxa"/>
          </w:tcPr>
          <w:p w:rsidR="001F1943" w:rsidRPr="00C44537" w:rsidRDefault="001F1943" w:rsidP="001A0081">
            <w:pPr>
              <w:spacing w:before="60" w:after="60"/>
              <w:jc w:val="both"/>
              <w:rPr>
                <w:rFonts w:cs="Times New Roman"/>
                <w:b/>
                <w:spacing w:val="-4"/>
                <w:sz w:val="24"/>
                <w:szCs w:val="24"/>
              </w:rPr>
            </w:pPr>
            <w:r w:rsidRPr="00C44537">
              <w:rPr>
                <w:rFonts w:cs="Times New Roman"/>
                <w:b/>
                <w:spacing w:val="-4"/>
                <w:sz w:val="24"/>
                <w:szCs w:val="24"/>
              </w:rPr>
              <w:t xml:space="preserve">Vẽ biểu đồ thích hợp nhất thể hiện diện tích cây lương thực có hạt và cây ăn quả </w:t>
            </w:r>
            <w:proofErr w:type="gramStart"/>
            <w:r w:rsidRPr="00C44537">
              <w:rPr>
                <w:rFonts w:cs="Times New Roman"/>
                <w:b/>
                <w:spacing w:val="-4"/>
                <w:sz w:val="24"/>
                <w:szCs w:val="24"/>
              </w:rPr>
              <w:t>của  nước</w:t>
            </w:r>
            <w:proofErr w:type="gramEnd"/>
            <w:r w:rsidRPr="00C44537">
              <w:rPr>
                <w:rFonts w:cs="Times New Roman"/>
                <w:b/>
                <w:spacing w:val="-4"/>
                <w:sz w:val="24"/>
                <w:szCs w:val="24"/>
              </w:rPr>
              <w:t xml:space="preserve"> ta giai đoạn 2005 - 2019.</w:t>
            </w:r>
          </w:p>
        </w:tc>
        <w:tc>
          <w:tcPr>
            <w:tcW w:w="851" w:type="dxa"/>
          </w:tcPr>
          <w:p w:rsidR="001F1943" w:rsidRPr="00C44537" w:rsidRDefault="001F1943" w:rsidP="00E764F1">
            <w:pPr>
              <w:spacing w:before="240" w:after="120"/>
              <w:jc w:val="center"/>
              <w:rPr>
                <w:rFonts w:cs="Times New Roman"/>
                <w:b/>
                <w:i/>
                <w:sz w:val="24"/>
                <w:szCs w:val="24"/>
              </w:rPr>
            </w:pPr>
            <w:r w:rsidRPr="00C44537">
              <w:rPr>
                <w:rFonts w:cs="Times New Roman"/>
                <w:b/>
                <w:i/>
                <w:sz w:val="24"/>
                <w:szCs w:val="24"/>
              </w:rPr>
              <w:t>1,0</w:t>
            </w:r>
          </w:p>
        </w:tc>
      </w:tr>
      <w:tr w:rsidR="001F1943" w:rsidRPr="00F8563F" w:rsidTr="00E77A1E">
        <w:tc>
          <w:tcPr>
            <w:tcW w:w="709" w:type="dxa"/>
            <w:vMerge/>
          </w:tcPr>
          <w:p w:rsidR="001F1943" w:rsidRPr="00C44537" w:rsidRDefault="001F1943" w:rsidP="001A0081">
            <w:pPr>
              <w:spacing w:before="240" w:after="120"/>
              <w:jc w:val="both"/>
              <w:rPr>
                <w:rFonts w:cs="Times New Roman"/>
                <w:b/>
                <w:sz w:val="24"/>
                <w:szCs w:val="24"/>
              </w:rPr>
            </w:pPr>
          </w:p>
        </w:tc>
        <w:tc>
          <w:tcPr>
            <w:tcW w:w="567" w:type="dxa"/>
            <w:vMerge w:val="restart"/>
            <w:vAlign w:val="center"/>
          </w:tcPr>
          <w:p w:rsidR="001F1943" w:rsidRPr="00C44537" w:rsidRDefault="001F1943" w:rsidP="001A0081">
            <w:pPr>
              <w:rPr>
                <w:rFonts w:cs="Times New Roman"/>
                <w:b/>
                <w:i/>
                <w:sz w:val="24"/>
                <w:szCs w:val="24"/>
              </w:rPr>
            </w:pPr>
          </w:p>
        </w:tc>
        <w:tc>
          <w:tcPr>
            <w:tcW w:w="7938" w:type="dxa"/>
          </w:tcPr>
          <w:p w:rsidR="001F1943" w:rsidRPr="00C44537" w:rsidRDefault="001F1943" w:rsidP="001A0081">
            <w:pPr>
              <w:jc w:val="both"/>
              <w:rPr>
                <w:rFonts w:cs="Times New Roman"/>
                <w:sz w:val="24"/>
                <w:szCs w:val="24"/>
              </w:rPr>
            </w:pPr>
            <w:r w:rsidRPr="00C44537">
              <w:rPr>
                <w:rFonts w:cs="Times New Roman"/>
                <w:sz w:val="24"/>
                <w:szCs w:val="24"/>
              </w:rPr>
              <w:t>- Vẽ biểu cột chồng.</w:t>
            </w:r>
          </w:p>
        </w:tc>
        <w:tc>
          <w:tcPr>
            <w:tcW w:w="851" w:type="dxa"/>
          </w:tcPr>
          <w:p w:rsidR="001F1943" w:rsidRPr="00C44537" w:rsidRDefault="001F1943" w:rsidP="00E764F1">
            <w:pPr>
              <w:spacing w:before="240" w:after="120"/>
              <w:jc w:val="center"/>
              <w:rPr>
                <w:rFonts w:cs="Times New Roman"/>
                <w:sz w:val="24"/>
                <w:szCs w:val="24"/>
              </w:rPr>
            </w:pPr>
          </w:p>
        </w:tc>
      </w:tr>
      <w:tr w:rsidR="001F1943" w:rsidRPr="00F8563F" w:rsidTr="00E77A1E">
        <w:tc>
          <w:tcPr>
            <w:tcW w:w="709" w:type="dxa"/>
            <w:vMerge/>
          </w:tcPr>
          <w:p w:rsidR="001F1943" w:rsidRPr="00C44537" w:rsidRDefault="001F1943" w:rsidP="001A0081">
            <w:pPr>
              <w:spacing w:before="240" w:after="120"/>
              <w:jc w:val="both"/>
              <w:rPr>
                <w:rFonts w:cs="Times New Roman"/>
                <w:b/>
                <w:sz w:val="24"/>
                <w:szCs w:val="24"/>
              </w:rPr>
            </w:pPr>
          </w:p>
        </w:tc>
        <w:tc>
          <w:tcPr>
            <w:tcW w:w="567" w:type="dxa"/>
            <w:vMerge/>
            <w:vAlign w:val="center"/>
          </w:tcPr>
          <w:p w:rsidR="001F1943" w:rsidRPr="00C44537" w:rsidRDefault="001F1943" w:rsidP="001A0081">
            <w:pPr>
              <w:rPr>
                <w:rFonts w:cs="Times New Roman"/>
                <w:b/>
                <w:i/>
                <w:sz w:val="24"/>
                <w:szCs w:val="24"/>
              </w:rPr>
            </w:pPr>
          </w:p>
        </w:tc>
        <w:tc>
          <w:tcPr>
            <w:tcW w:w="7938" w:type="dxa"/>
          </w:tcPr>
          <w:p w:rsidR="001F1943" w:rsidRPr="00C44537" w:rsidRDefault="001F1943" w:rsidP="001A0081">
            <w:pPr>
              <w:jc w:val="both"/>
              <w:rPr>
                <w:rFonts w:cs="Times New Roman"/>
                <w:sz w:val="24"/>
                <w:szCs w:val="24"/>
              </w:rPr>
            </w:pPr>
            <w:r w:rsidRPr="00C44537">
              <w:rPr>
                <w:rFonts w:cs="Times New Roman"/>
                <w:sz w:val="24"/>
                <w:szCs w:val="24"/>
              </w:rPr>
              <w:t>- Yêu cầu:</w:t>
            </w:r>
          </w:p>
        </w:tc>
        <w:tc>
          <w:tcPr>
            <w:tcW w:w="851" w:type="dxa"/>
          </w:tcPr>
          <w:p w:rsidR="001F1943" w:rsidRPr="00C44537" w:rsidRDefault="001F1943" w:rsidP="00E764F1">
            <w:pPr>
              <w:spacing w:before="240" w:after="120"/>
              <w:jc w:val="center"/>
              <w:rPr>
                <w:rFonts w:cs="Times New Roman"/>
                <w:sz w:val="24"/>
                <w:szCs w:val="24"/>
              </w:rPr>
            </w:pPr>
          </w:p>
        </w:tc>
      </w:tr>
      <w:tr w:rsidR="001F1943" w:rsidRPr="00F8563F" w:rsidTr="00E77A1E">
        <w:tc>
          <w:tcPr>
            <w:tcW w:w="709" w:type="dxa"/>
            <w:vMerge/>
          </w:tcPr>
          <w:p w:rsidR="001F1943" w:rsidRPr="00C44537" w:rsidRDefault="001F1943" w:rsidP="001A0081">
            <w:pPr>
              <w:spacing w:before="240" w:after="120"/>
              <w:jc w:val="both"/>
              <w:rPr>
                <w:rFonts w:cs="Times New Roman"/>
                <w:b/>
                <w:sz w:val="24"/>
                <w:szCs w:val="24"/>
              </w:rPr>
            </w:pPr>
          </w:p>
        </w:tc>
        <w:tc>
          <w:tcPr>
            <w:tcW w:w="567" w:type="dxa"/>
            <w:vMerge/>
            <w:vAlign w:val="center"/>
          </w:tcPr>
          <w:p w:rsidR="001F1943" w:rsidRPr="00C44537" w:rsidRDefault="001F1943" w:rsidP="001A0081">
            <w:pPr>
              <w:rPr>
                <w:rFonts w:cs="Times New Roman"/>
                <w:b/>
                <w:i/>
                <w:sz w:val="24"/>
                <w:szCs w:val="24"/>
              </w:rPr>
            </w:pPr>
          </w:p>
        </w:tc>
        <w:tc>
          <w:tcPr>
            <w:tcW w:w="7938" w:type="dxa"/>
          </w:tcPr>
          <w:p w:rsidR="001F1943" w:rsidRPr="00C44537" w:rsidRDefault="001F1943" w:rsidP="001A0081">
            <w:pPr>
              <w:jc w:val="both"/>
              <w:rPr>
                <w:rFonts w:cs="Times New Roman"/>
                <w:sz w:val="24"/>
                <w:szCs w:val="24"/>
              </w:rPr>
            </w:pPr>
            <w:r w:rsidRPr="00C44537">
              <w:rPr>
                <w:rFonts w:cs="Times New Roman"/>
                <w:sz w:val="24"/>
                <w:szCs w:val="24"/>
              </w:rPr>
              <w:t>+ Vẽ chính xác biểu đồ (nếu vẽ biểu đồ khác không cho điểm).</w:t>
            </w:r>
          </w:p>
        </w:tc>
        <w:tc>
          <w:tcPr>
            <w:tcW w:w="851" w:type="dxa"/>
          </w:tcPr>
          <w:p w:rsidR="001F1943" w:rsidRPr="00C44537" w:rsidRDefault="001F1943" w:rsidP="00E764F1">
            <w:pPr>
              <w:spacing w:before="240" w:after="120"/>
              <w:jc w:val="center"/>
              <w:rPr>
                <w:rFonts w:cs="Times New Roman"/>
                <w:sz w:val="24"/>
                <w:szCs w:val="24"/>
              </w:rPr>
            </w:pPr>
          </w:p>
        </w:tc>
      </w:tr>
      <w:tr w:rsidR="001F1943" w:rsidRPr="00F8563F" w:rsidTr="00E77A1E">
        <w:tc>
          <w:tcPr>
            <w:tcW w:w="709" w:type="dxa"/>
            <w:vMerge/>
          </w:tcPr>
          <w:p w:rsidR="001F1943" w:rsidRPr="00C44537" w:rsidRDefault="001F1943" w:rsidP="001A0081">
            <w:pPr>
              <w:spacing w:before="240" w:after="120"/>
              <w:jc w:val="both"/>
              <w:rPr>
                <w:rFonts w:cs="Times New Roman"/>
                <w:b/>
                <w:sz w:val="24"/>
                <w:szCs w:val="24"/>
              </w:rPr>
            </w:pPr>
          </w:p>
        </w:tc>
        <w:tc>
          <w:tcPr>
            <w:tcW w:w="567" w:type="dxa"/>
            <w:vMerge/>
            <w:vAlign w:val="center"/>
          </w:tcPr>
          <w:p w:rsidR="001F1943" w:rsidRPr="00C44537" w:rsidRDefault="001F1943" w:rsidP="001A0081">
            <w:pPr>
              <w:rPr>
                <w:rFonts w:cs="Times New Roman"/>
                <w:b/>
                <w:i/>
                <w:sz w:val="24"/>
                <w:szCs w:val="24"/>
              </w:rPr>
            </w:pPr>
          </w:p>
        </w:tc>
        <w:tc>
          <w:tcPr>
            <w:tcW w:w="7938" w:type="dxa"/>
          </w:tcPr>
          <w:p w:rsidR="001F1943" w:rsidRPr="00C44537" w:rsidRDefault="001F1943" w:rsidP="001A0081">
            <w:pPr>
              <w:jc w:val="both"/>
              <w:rPr>
                <w:rFonts w:cs="Times New Roman"/>
                <w:sz w:val="24"/>
                <w:szCs w:val="24"/>
              </w:rPr>
            </w:pPr>
            <w:r w:rsidRPr="00C44537">
              <w:rPr>
                <w:rFonts w:cs="Times New Roman"/>
                <w:sz w:val="24"/>
                <w:szCs w:val="24"/>
              </w:rPr>
              <w:t>+ Có tên biểu đồ, chú giải, khoảng cách năm, có số liệu trên biểu đồ (thiếu hoặc sai 1 yếu tố trừ 0,25đ).</w:t>
            </w:r>
          </w:p>
        </w:tc>
        <w:tc>
          <w:tcPr>
            <w:tcW w:w="851" w:type="dxa"/>
          </w:tcPr>
          <w:p w:rsidR="001F1943" w:rsidRPr="00C44537" w:rsidRDefault="001F1943" w:rsidP="00E764F1">
            <w:pPr>
              <w:spacing w:before="240" w:after="120"/>
              <w:jc w:val="center"/>
              <w:rPr>
                <w:rFonts w:cs="Times New Roman"/>
                <w:sz w:val="24"/>
                <w:szCs w:val="24"/>
              </w:rPr>
            </w:pPr>
            <w:r w:rsidRPr="00C44537">
              <w:rPr>
                <w:rFonts w:cs="Times New Roman"/>
                <w:sz w:val="24"/>
                <w:szCs w:val="24"/>
              </w:rPr>
              <w:t>1,0</w:t>
            </w:r>
          </w:p>
        </w:tc>
      </w:tr>
      <w:tr w:rsidR="001F1943" w:rsidRPr="00F8563F" w:rsidTr="00E77A1E">
        <w:tc>
          <w:tcPr>
            <w:tcW w:w="709" w:type="dxa"/>
            <w:vMerge/>
          </w:tcPr>
          <w:p w:rsidR="001F1943" w:rsidRPr="00C44537" w:rsidRDefault="001F1943" w:rsidP="001A0081">
            <w:pPr>
              <w:spacing w:before="240" w:after="120"/>
              <w:jc w:val="both"/>
              <w:rPr>
                <w:rFonts w:cs="Times New Roman"/>
                <w:b/>
                <w:sz w:val="24"/>
                <w:szCs w:val="24"/>
              </w:rPr>
            </w:pPr>
          </w:p>
        </w:tc>
        <w:tc>
          <w:tcPr>
            <w:tcW w:w="567" w:type="dxa"/>
            <w:vAlign w:val="center"/>
          </w:tcPr>
          <w:p w:rsidR="001F1943" w:rsidRPr="00C44537" w:rsidRDefault="001F1943" w:rsidP="001A0081">
            <w:pPr>
              <w:rPr>
                <w:rFonts w:cs="Times New Roman"/>
                <w:b/>
                <w:i/>
                <w:sz w:val="24"/>
                <w:szCs w:val="24"/>
              </w:rPr>
            </w:pPr>
            <w:r w:rsidRPr="00C44537">
              <w:rPr>
                <w:rFonts w:cs="Times New Roman"/>
                <w:b/>
                <w:i/>
                <w:sz w:val="24"/>
                <w:szCs w:val="24"/>
              </w:rPr>
              <w:t>2</w:t>
            </w:r>
          </w:p>
        </w:tc>
        <w:tc>
          <w:tcPr>
            <w:tcW w:w="7938" w:type="dxa"/>
          </w:tcPr>
          <w:p w:rsidR="001F1943" w:rsidRPr="00C44537" w:rsidRDefault="001F1943" w:rsidP="001A0081">
            <w:pPr>
              <w:contextualSpacing/>
              <w:rPr>
                <w:rFonts w:cs="Times New Roman"/>
                <w:b/>
                <w:spacing w:val="-6"/>
                <w:sz w:val="24"/>
                <w:szCs w:val="24"/>
              </w:rPr>
            </w:pPr>
            <w:r w:rsidRPr="00C44537">
              <w:rPr>
                <w:rFonts w:cs="Times New Roman"/>
                <w:b/>
                <w:sz w:val="24"/>
                <w:szCs w:val="24"/>
              </w:rPr>
              <w:t>Từ bảng số liệu và biểu đồ đã vẽ, hãy rút ra nhận xét.</w:t>
            </w:r>
          </w:p>
        </w:tc>
        <w:tc>
          <w:tcPr>
            <w:tcW w:w="851" w:type="dxa"/>
          </w:tcPr>
          <w:p w:rsidR="001F1943" w:rsidRPr="00C44537" w:rsidRDefault="001F1943" w:rsidP="00E764F1">
            <w:pPr>
              <w:jc w:val="center"/>
              <w:rPr>
                <w:rFonts w:cs="Times New Roman"/>
                <w:b/>
                <w:i/>
                <w:sz w:val="24"/>
                <w:szCs w:val="24"/>
              </w:rPr>
            </w:pPr>
            <w:r w:rsidRPr="00C44537">
              <w:rPr>
                <w:rFonts w:cs="Times New Roman"/>
                <w:b/>
                <w:i/>
                <w:sz w:val="24"/>
                <w:szCs w:val="24"/>
              </w:rPr>
              <w:t>2,00</w:t>
            </w:r>
          </w:p>
        </w:tc>
      </w:tr>
      <w:tr w:rsidR="001F1943" w:rsidRPr="00F8563F" w:rsidTr="00E77A1E">
        <w:tc>
          <w:tcPr>
            <w:tcW w:w="709" w:type="dxa"/>
            <w:vMerge/>
          </w:tcPr>
          <w:p w:rsidR="001F1943" w:rsidRPr="00C44537" w:rsidRDefault="001F1943" w:rsidP="001A0081">
            <w:pPr>
              <w:spacing w:before="240" w:after="120"/>
              <w:jc w:val="both"/>
              <w:rPr>
                <w:rFonts w:cs="Times New Roman"/>
                <w:b/>
                <w:sz w:val="24"/>
                <w:szCs w:val="24"/>
              </w:rPr>
            </w:pPr>
          </w:p>
        </w:tc>
        <w:tc>
          <w:tcPr>
            <w:tcW w:w="567" w:type="dxa"/>
            <w:vAlign w:val="center"/>
          </w:tcPr>
          <w:p w:rsidR="001F1943" w:rsidRPr="00C44537" w:rsidRDefault="001F1943" w:rsidP="001A0081">
            <w:pPr>
              <w:rPr>
                <w:rFonts w:cs="Times New Roman"/>
                <w:b/>
                <w:i/>
                <w:sz w:val="24"/>
                <w:szCs w:val="24"/>
              </w:rPr>
            </w:pPr>
          </w:p>
        </w:tc>
        <w:tc>
          <w:tcPr>
            <w:tcW w:w="7938" w:type="dxa"/>
          </w:tcPr>
          <w:p w:rsidR="001F1943" w:rsidRPr="00C44537" w:rsidRDefault="00F74032" w:rsidP="00F74032">
            <w:pPr>
              <w:jc w:val="both"/>
              <w:rPr>
                <w:rFonts w:cs="Times New Roman"/>
                <w:i/>
                <w:sz w:val="24"/>
                <w:szCs w:val="24"/>
              </w:rPr>
            </w:pPr>
            <w:r w:rsidRPr="00C44537">
              <w:rPr>
                <w:rFonts w:cs="Times New Roman"/>
                <w:i/>
                <w:sz w:val="24"/>
                <w:szCs w:val="24"/>
              </w:rPr>
              <w:t>* Về quy mô:</w:t>
            </w:r>
          </w:p>
        </w:tc>
        <w:tc>
          <w:tcPr>
            <w:tcW w:w="851" w:type="dxa"/>
          </w:tcPr>
          <w:p w:rsidR="001F1943" w:rsidRPr="00C44537" w:rsidRDefault="001F1943" w:rsidP="00E764F1">
            <w:pPr>
              <w:spacing w:before="240" w:after="120"/>
              <w:jc w:val="center"/>
              <w:rPr>
                <w:rFonts w:cs="Times New Roman"/>
                <w:sz w:val="24"/>
                <w:szCs w:val="24"/>
              </w:rPr>
            </w:pPr>
          </w:p>
        </w:tc>
      </w:tr>
      <w:tr w:rsidR="00F74032" w:rsidRPr="00F8563F" w:rsidTr="00E77A1E">
        <w:tc>
          <w:tcPr>
            <w:tcW w:w="709" w:type="dxa"/>
          </w:tcPr>
          <w:p w:rsidR="00F74032" w:rsidRPr="00C44537" w:rsidRDefault="00F74032" w:rsidP="001A0081">
            <w:pPr>
              <w:spacing w:before="240" w:after="120"/>
              <w:jc w:val="both"/>
              <w:rPr>
                <w:rFonts w:cs="Times New Roman"/>
                <w:b/>
                <w:sz w:val="24"/>
                <w:szCs w:val="24"/>
              </w:rPr>
            </w:pPr>
          </w:p>
        </w:tc>
        <w:tc>
          <w:tcPr>
            <w:tcW w:w="567" w:type="dxa"/>
            <w:vAlign w:val="center"/>
          </w:tcPr>
          <w:p w:rsidR="00F74032" w:rsidRPr="00C44537" w:rsidRDefault="00F74032" w:rsidP="001A0081">
            <w:pPr>
              <w:rPr>
                <w:rFonts w:cs="Times New Roman"/>
                <w:b/>
                <w:i/>
                <w:sz w:val="24"/>
                <w:szCs w:val="24"/>
              </w:rPr>
            </w:pPr>
          </w:p>
        </w:tc>
        <w:tc>
          <w:tcPr>
            <w:tcW w:w="7938" w:type="dxa"/>
          </w:tcPr>
          <w:p w:rsidR="00F74032" w:rsidRPr="00C44537" w:rsidRDefault="00F74032" w:rsidP="001A0081">
            <w:pPr>
              <w:jc w:val="both"/>
              <w:rPr>
                <w:rFonts w:cs="Times New Roman"/>
                <w:sz w:val="24"/>
                <w:szCs w:val="24"/>
              </w:rPr>
            </w:pPr>
            <w:r w:rsidRPr="00C44537">
              <w:rPr>
                <w:rFonts w:cs="Times New Roman"/>
                <w:spacing w:val="-6"/>
                <w:sz w:val="24"/>
                <w:szCs w:val="24"/>
              </w:rPr>
              <w:t>+ Tổng diện tích có xu hướng tăng, tuy nhiên giảm từ năm 2015 đến 2019 (d/c).</w:t>
            </w:r>
          </w:p>
        </w:tc>
        <w:tc>
          <w:tcPr>
            <w:tcW w:w="851" w:type="dxa"/>
          </w:tcPr>
          <w:p w:rsidR="00F74032" w:rsidRPr="00C44537" w:rsidRDefault="00F74032" w:rsidP="00E764F1">
            <w:pPr>
              <w:spacing w:before="240" w:after="120"/>
              <w:jc w:val="center"/>
              <w:rPr>
                <w:rFonts w:cs="Times New Roman"/>
                <w:sz w:val="24"/>
                <w:szCs w:val="24"/>
              </w:rPr>
            </w:pPr>
            <w:r w:rsidRPr="00C44537">
              <w:rPr>
                <w:rFonts w:cs="Times New Roman"/>
                <w:sz w:val="24"/>
                <w:szCs w:val="24"/>
              </w:rPr>
              <w:t>0,5</w:t>
            </w:r>
          </w:p>
        </w:tc>
      </w:tr>
      <w:tr w:rsidR="001F1943" w:rsidRPr="00F8563F" w:rsidTr="00E77A1E">
        <w:tc>
          <w:tcPr>
            <w:tcW w:w="709" w:type="dxa"/>
          </w:tcPr>
          <w:p w:rsidR="001F1943" w:rsidRPr="00C44537" w:rsidRDefault="001F1943" w:rsidP="001A0081">
            <w:pPr>
              <w:spacing w:before="240" w:after="120"/>
              <w:jc w:val="both"/>
              <w:rPr>
                <w:rFonts w:cs="Times New Roman"/>
                <w:b/>
                <w:sz w:val="24"/>
                <w:szCs w:val="24"/>
              </w:rPr>
            </w:pPr>
          </w:p>
        </w:tc>
        <w:tc>
          <w:tcPr>
            <w:tcW w:w="567" w:type="dxa"/>
            <w:vAlign w:val="center"/>
          </w:tcPr>
          <w:p w:rsidR="001F1943" w:rsidRPr="00C44537" w:rsidRDefault="001F1943" w:rsidP="001A0081">
            <w:pPr>
              <w:rPr>
                <w:rFonts w:cs="Times New Roman"/>
                <w:b/>
                <w:i/>
                <w:sz w:val="24"/>
                <w:szCs w:val="24"/>
              </w:rPr>
            </w:pPr>
          </w:p>
        </w:tc>
        <w:tc>
          <w:tcPr>
            <w:tcW w:w="7938" w:type="dxa"/>
          </w:tcPr>
          <w:p w:rsidR="001F1943" w:rsidRPr="00C44537" w:rsidRDefault="001A0081" w:rsidP="001A0081">
            <w:pPr>
              <w:jc w:val="both"/>
              <w:rPr>
                <w:rFonts w:cs="Times New Roman"/>
                <w:sz w:val="24"/>
                <w:szCs w:val="24"/>
              </w:rPr>
            </w:pPr>
            <w:r w:rsidRPr="00C44537">
              <w:rPr>
                <w:rFonts w:cs="Times New Roman"/>
                <w:sz w:val="24"/>
                <w:szCs w:val="24"/>
              </w:rPr>
              <w:t xml:space="preserve">+ Cây lương thực có hạt: Diện tích lớn, có xu hướng tăng, tuy nhiên giảm từ 2015 đến 2019 </w:t>
            </w:r>
            <w:r w:rsidRPr="00C44537">
              <w:rPr>
                <w:rFonts w:cs="Times New Roman"/>
                <w:spacing w:val="-6"/>
                <w:sz w:val="24"/>
                <w:szCs w:val="24"/>
              </w:rPr>
              <w:t>(d/c).</w:t>
            </w:r>
          </w:p>
        </w:tc>
        <w:tc>
          <w:tcPr>
            <w:tcW w:w="851" w:type="dxa"/>
          </w:tcPr>
          <w:p w:rsidR="001F1943" w:rsidRPr="00C44537" w:rsidRDefault="00F74032" w:rsidP="00E764F1">
            <w:pPr>
              <w:spacing w:before="240" w:after="120"/>
              <w:jc w:val="center"/>
              <w:rPr>
                <w:rFonts w:cs="Times New Roman"/>
                <w:sz w:val="24"/>
                <w:szCs w:val="24"/>
              </w:rPr>
            </w:pPr>
            <w:r w:rsidRPr="00C44537">
              <w:rPr>
                <w:rFonts w:cs="Times New Roman"/>
                <w:sz w:val="24"/>
                <w:szCs w:val="24"/>
              </w:rPr>
              <w:t>0,5</w:t>
            </w:r>
          </w:p>
        </w:tc>
      </w:tr>
      <w:tr w:rsidR="001F1943" w:rsidRPr="00F8563F" w:rsidTr="00E77A1E">
        <w:tc>
          <w:tcPr>
            <w:tcW w:w="709" w:type="dxa"/>
          </w:tcPr>
          <w:p w:rsidR="001F1943" w:rsidRPr="00C44537" w:rsidRDefault="001F1943" w:rsidP="001A0081">
            <w:pPr>
              <w:spacing w:before="240" w:after="120"/>
              <w:jc w:val="both"/>
              <w:rPr>
                <w:rFonts w:cs="Times New Roman"/>
                <w:b/>
                <w:sz w:val="24"/>
                <w:szCs w:val="24"/>
              </w:rPr>
            </w:pPr>
          </w:p>
        </w:tc>
        <w:tc>
          <w:tcPr>
            <w:tcW w:w="567" w:type="dxa"/>
            <w:vAlign w:val="center"/>
          </w:tcPr>
          <w:p w:rsidR="001F1943" w:rsidRPr="00C44537" w:rsidRDefault="001F1943" w:rsidP="001A0081">
            <w:pPr>
              <w:rPr>
                <w:rFonts w:cs="Times New Roman"/>
                <w:b/>
                <w:i/>
                <w:sz w:val="24"/>
                <w:szCs w:val="24"/>
              </w:rPr>
            </w:pPr>
          </w:p>
        </w:tc>
        <w:tc>
          <w:tcPr>
            <w:tcW w:w="7938" w:type="dxa"/>
          </w:tcPr>
          <w:p w:rsidR="001F1943" w:rsidRPr="00C44537" w:rsidRDefault="001A0081" w:rsidP="00F74032">
            <w:pPr>
              <w:jc w:val="both"/>
              <w:rPr>
                <w:rFonts w:cs="Times New Roman"/>
                <w:sz w:val="24"/>
                <w:szCs w:val="24"/>
              </w:rPr>
            </w:pPr>
            <w:r w:rsidRPr="00C44537">
              <w:rPr>
                <w:rFonts w:cs="Times New Roman"/>
                <w:spacing w:val="-8"/>
                <w:sz w:val="24"/>
                <w:szCs w:val="24"/>
              </w:rPr>
              <w:t xml:space="preserve">+ Cây </w:t>
            </w:r>
            <w:proofErr w:type="gramStart"/>
            <w:r w:rsidRPr="00C44537">
              <w:rPr>
                <w:rFonts w:cs="Times New Roman"/>
                <w:spacing w:val="-8"/>
                <w:sz w:val="24"/>
                <w:szCs w:val="24"/>
              </w:rPr>
              <w:t>ăn</w:t>
            </w:r>
            <w:proofErr w:type="gramEnd"/>
            <w:r w:rsidRPr="00C44537">
              <w:rPr>
                <w:rFonts w:cs="Times New Roman"/>
                <w:spacing w:val="-8"/>
                <w:sz w:val="24"/>
                <w:szCs w:val="24"/>
              </w:rPr>
              <w:t xml:space="preserve"> quả: Diện tích nhỏ, tăng rấ</w:t>
            </w:r>
            <w:r w:rsidR="00F74032" w:rsidRPr="00C44537">
              <w:rPr>
                <w:rFonts w:cs="Times New Roman"/>
                <w:spacing w:val="-8"/>
                <w:sz w:val="24"/>
                <w:szCs w:val="24"/>
              </w:rPr>
              <w:t>t nhanh.</w:t>
            </w:r>
          </w:p>
        </w:tc>
        <w:tc>
          <w:tcPr>
            <w:tcW w:w="851" w:type="dxa"/>
          </w:tcPr>
          <w:p w:rsidR="001F1943" w:rsidRPr="00C44537" w:rsidRDefault="00F74032" w:rsidP="00E764F1">
            <w:pPr>
              <w:spacing w:before="240" w:after="120"/>
              <w:jc w:val="center"/>
              <w:rPr>
                <w:rFonts w:cs="Times New Roman"/>
                <w:sz w:val="24"/>
                <w:szCs w:val="24"/>
              </w:rPr>
            </w:pPr>
            <w:r w:rsidRPr="00C44537">
              <w:rPr>
                <w:rFonts w:cs="Times New Roman"/>
                <w:sz w:val="24"/>
                <w:szCs w:val="24"/>
              </w:rPr>
              <w:t>0,25</w:t>
            </w:r>
          </w:p>
        </w:tc>
      </w:tr>
      <w:tr w:rsidR="001A0081" w:rsidRPr="00F8563F" w:rsidTr="00E77A1E">
        <w:trPr>
          <w:trHeight w:val="382"/>
        </w:trPr>
        <w:tc>
          <w:tcPr>
            <w:tcW w:w="709" w:type="dxa"/>
          </w:tcPr>
          <w:p w:rsidR="001A0081" w:rsidRPr="00C44537" w:rsidRDefault="001A0081" w:rsidP="001A0081">
            <w:pPr>
              <w:spacing w:before="240" w:after="120"/>
              <w:jc w:val="both"/>
              <w:rPr>
                <w:rFonts w:cs="Times New Roman"/>
                <w:b/>
                <w:sz w:val="24"/>
                <w:szCs w:val="24"/>
              </w:rPr>
            </w:pPr>
          </w:p>
        </w:tc>
        <w:tc>
          <w:tcPr>
            <w:tcW w:w="567" w:type="dxa"/>
            <w:vAlign w:val="center"/>
          </w:tcPr>
          <w:p w:rsidR="001A0081" w:rsidRPr="00C44537" w:rsidRDefault="001A0081" w:rsidP="001A0081">
            <w:pPr>
              <w:rPr>
                <w:rFonts w:cs="Times New Roman"/>
                <w:b/>
                <w:i/>
                <w:sz w:val="24"/>
                <w:szCs w:val="24"/>
              </w:rPr>
            </w:pPr>
          </w:p>
        </w:tc>
        <w:tc>
          <w:tcPr>
            <w:tcW w:w="7938" w:type="dxa"/>
          </w:tcPr>
          <w:p w:rsidR="001A0081" w:rsidRPr="00C44537" w:rsidRDefault="00F74032" w:rsidP="00F74032">
            <w:pPr>
              <w:jc w:val="both"/>
              <w:rPr>
                <w:rFonts w:cs="Times New Roman"/>
                <w:i/>
                <w:spacing w:val="-8"/>
                <w:sz w:val="24"/>
                <w:szCs w:val="24"/>
              </w:rPr>
            </w:pPr>
            <w:r w:rsidRPr="00C44537">
              <w:rPr>
                <w:rFonts w:cs="Times New Roman"/>
                <w:i/>
                <w:spacing w:val="-8"/>
                <w:sz w:val="24"/>
                <w:szCs w:val="24"/>
              </w:rPr>
              <w:t>* Về cơ cấu:</w:t>
            </w:r>
          </w:p>
        </w:tc>
        <w:tc>
          <w:tcPr>
            <w:tcW w:w="851" w:type="dxa"/>
          </w:tcPr>
          <w:p w:rsidR="001A0081" w:rsidRPr="00C44537" w:rsidRDefault="001A0081" w:rsidP="00E764F1">
            <w:pPr>
              <w:spacing w:before="240" w:after="120"/>
              <w:jc w:val="center"/>
              <w:rPr>
                <w:rFonts w:cs="Times New Roman"/>
                <w:sz w:val="24"/>
                <w:szCs w:val="24"/>
              </w:rPr>
            </w:pPr>
          </w:p>
        </w:tc>
      </w:tr>
      <w:tr w:rsidR="001A0081" w:rsidRPr="00F8563F" w:rsidTr="00E77A1E">
        <w:tc>
          <w:tcPr>
            <w:tcW w:w="709" w:type="dxa"/>
          </w:tcPr>
          <w:p w:rsidR="001A0081" w:rsidRPr="00C44537" w:rsidRDefault="001A0081" w:rsidP="001A0081">
            <w:pPr>
              <w:spacing w:before="240" w:after="120"/>
              <w:jc w:val="both"/>
              <w:rPr>
                <w:rFonts w:cs="Times New Roman"/>
                <w:b/>
                <w:sz w:val="24"/>
                <w:szCs w:val="24"/>
              </w:rPr>
            </w:pPr>
          </w:p>
        </w:tc>
        <w:tc>
          <w:tcPr>
            <w:tcW w:w="567" w:type="dxa"/>
            <w:vAlign w:val="center"/>
          </w:tcPr>
          <w:p w:rsidR="001A0081" w:rsidRPr="00C44537" w:rsidRDefault="001A0081" w:rsidP="001A0081">
            <w:pPr>
              <w:rPr>
                <w:rFonts w:cs="Times New Roman"/>
                <w:b/>
                <w:i/>
                <w:sz w:val="24"/>
                <w:szCs w:val="24"/>
              </w:rPr>
            </w:pPr>
          </w:p>
        </w:tc>
        <w:tc>
          <w:tcPr>
            <w:tcW w:w="7938" w:type="dxa"/>
          </w:tcPr>
          <w:p w:rsidR="00054105" w:rsidRPr="00C44537" w:rsidRDefault="00F74032" w:rsidP="00054105">
            <w:pPr>
              <w:jc w:val="center"/>
              <w:rPr>
                <w:rFonts w:cs="Times New Roman"/>
                <w:sz w:val="24"/>
                <w:szCs w:val="24"/>
              </w:rPr>
            </w:pPr>
            <w:r w:rsidRPr="00C44537">
              <w:rPr>
                <w:rFonts w:cs="Times New Roman"/>
                <w:sz w:val="24"/>
                <w:szCs w:val="24"/>
              </w:rPr>
              <w:t>Cơ cấu d</w:t>
            </w:r>
            <w:r w:rsidR="00054105" w:rsidRPr="00C44537">
              <w:rPr>
                <w:rFonts w:cs="Times New Roman"/>
                <w:sz w:val="24"/>
                <w:szCs w:val="24"/>
              </w:rPr>
              <w:t>iện tích cây lương thực có hạt và cây ăn quả của nước ta</w:t>
            </w:r>
            <w:r w:rsidRPr="00C44537">
              <w:rPr>
                <w:rFonts w:cs="Times New Roman"/>
                <w:sz w:val="24"/>
                <w:szCs w:val="24"/>
              </w:rPr>
              <w:t>, giai đoạn 2005- 2019</w:t>
            </w:r>
          </w:p>
          <w:p w:rsidR="00054105" w:rsidRPr="003D62F1" w:rsidRDefault="00054105" w:rsidP="003D62F1">
            <w:pPr>
              <w:jc w:val="right"/>
              <w:rPr>
                <w:rFonts w:cs="Times New Roman"/>
                <w:i/>
                <w:sz w:val="24"/>
                <w:szCs w:val="24"/>
              </w:rPr>
            </w:pPr>
            <w:r w:rsidRPr="00C44537">
              <w:rPr>
                <w:rFonts w:cs="Times New Roman"/>
                <w:i/>
                <w:sz w:val="24"/>
                <w:szCs w:val="24"/>
              </w:rPr>
              <w:t>(Đơn vị: %)</w:t>
            </w:r>
          </w:p>
          <w:tbl>
            <w:tblPr>
              <w:tblStyle w:val="TableGrid"/>
              <w:tblW w:w="0" w:type="auto"/>
              <w:jc w:val="center"/>
              <w:tblLook w:val="00A0" w:firstRow="1" w:lastRow="0" w:firstColumn="1" w:lastColumn="0" w:noHBand="0" w:noVBand="0"/>
            </w:tblPr>
            <w:tblGrid>
              <w:gridCol w:w="2581"/>
              <w:gridCol w:w="1134"/>
              <w:gridCol w:w="1134"/>
              <w:gridCol w:w="1417"/>
              <w:gridCol w:w="1305"/>
            </w:tblGrid>
            <w:tr w:rsidR="00054105" w:rsidRPr="00C44537" w:rsidTr="00F74032">
              <w:trPr>
                <w:jc w:val="center"/>
              </w:trPr>
              <w:tc>
                <w:tcPr>
                  <w:tcW w:w="2581" w:type="dxa"/>
                </w:tcPr>
                <w:p w:rsidR="00054105" w:rsidRPr="00C44537" w:rsidRDefault="00054105" w:rsidP="00054105">
                  <w:pPr>
                    <w:jc w:val="both"/>
                    <w:rPr>
                      <w:rFonts w:cs="Times New Roman"/>
                      <w:b/>
                      <w:sz w:val="24"/>
                      <w:szCs w:val="24"/>
                    </w:rPr>
                  </w:pPr>
                  <w:r w:rsidRPr="00C44537">
                    <w:rPr>
                      <w:rFonts w:cs="Times New Roman"/>
                      <w:b/>
                      <w:sz w:val="24"/>
                      <w:szCs w:val="24"/>
                    </w:rPr>
                    <w:t>Năm</w:t>
                  </w:r>
                </w:p>
              </w:tc>
              <w:tc>
                <w:tcPr>
                  <w:tcW w:w="1134" w:type="dxa"/>
                </w:tcPr>
                <w:p w:rsidR="00054105" w:rsidRPr="00C44537" w:rsidRDefault="00054105" w:rsidP="00054105">
                  <w:pPr>
                    <w:jc w:val="center"/>
                    <w:rPr>
                      <w:rFonts w:cs="Times New Roman"/>
                      <w:b/>
                      <w:sz w:val="24"/>
                      <w:szCs w:val="24"/>
                    </w:rPr>
                  </w:pPr>
                  <w:r w:rsidRPr="00C44537">
                    <w:rPr>
                      <w:rFonts w:cs="Times New Roman"/>
                      <w:b/>
                      <w:sz w:val="24"/>
                      <w:szCs w:val="24"/>
                    </w:rPr>
                    <w:t>2005</w:t>
                  </w:r>
                </w:p>
              </w:tc>
              <w:tc>
                <w:tcPr>
                  <w:tcW w:w="1134" w:type="dxa"/>
                </w:tcPr>
                <w:p w:rsidR="00054105" w:rsidRPr="00C44537" w:rsidRDefault="00054105" w:rsidP="00054105">
                  <w:pPr>
                    <w:jc w:val="center"/>
                    <w:rPr>
                      <w:rFonts w:cs="Times New Roman"/>
                      <w:b/>
                      <w:sz w:val="24"/>
                      <w:szCs w:val="24"/>
                    </w:rPr>
                  </w:pPr>
                  <w:r w:rsidRPr="00C44537">
                    <w:rPr>
                      <w:rFonts w:cs="Times New Roman"/>
                      <w:b/>
                      <w:sz w:val="24"/>
                      <w:szCs w:val="24"/>
                    </w:rPr>
                    <w:t>2010</w:t>
                  </w:r>
                </w:p>
              </w:tc>
              <w:tc>
                <w:tcPr>
                  <w:tcW w:w="1417" w:type="dxa"/>
                </w:tcPr>
                <w:p w:rsidR="00054105" w:rsidRPr="00C44537" w:rsidRDefault="00054105" w:rsidP="00054105">
                  <w:pPr>
                    <w:jc w:val="center"/>
                    <w:rPr>
                      <w:rFonts w:cs="Times New Roman"/>
                      <w:b/>
                      <w:sz w:val="24"/>
                      <w:szCs w:val="24"/>
                    </w:rPr>
                  </w:pPr>
                  <w:r w:rsidRPr="00C44537">
                    <w:rPr>
                      <w:rFonts w:cs="Times New Roman"/>
                      <w:b/>
                      <w:sz w:val="24"/>
                      <w:szCs w:val="24"/>
                    </w:rPr>
                    <w:t>2015</w:t>
                  </w:r>
                </w:p>
              </w:tc>
              <w:tc>
                <w:tcPr>
                  <w:tcW w:w="1305" w:type="dxa"/>
                </w:tcPr>
                <w:p w:rsidR="00054105" w:rsidRPr="00C44537" w:rsidRDefault="00054105" w:rsidP="00054105">
                  <w:pPr>
                    <w:jc w:val="center"/>
                    <w:rPr>
                      <w:rFonts w:cs="Times New Roman"/>
                      <w:b/>
                      <w:sz w:val="24"/>
                      <w:szCs w:val="24"/>
                    </w:rPr>
                  </w:pPr>
                  <w:r w:rsidRPr="00C44537">
                    <w:rPr>
                      <w:rFonts w:cs="Times New Roman"/>
                      <w:b/>
                      <w:sz w:val="24"/>
                      <w:szCs w:val="24"/>
                    </w:rPr>
                    <w:t>2019</w:t>
                  </w:r>
                </w:p>
              </w:tc>
            </w:tr>
            <w:tr w:rsidR="00054105" w:rsidRPr="00C44537" w:rsidTr="00F74032">
              <w:trPr>
                <w:jc w:val="center"/>
              </w:trPr>
              <w:tc>
                <w:tcPr>
                  <w:tcW w:w="2581" w:type="dxa"/>
                </w:tcPr>
                <w:p w:rsidR="00054105" w:rsidRPr="00C44537" w:rsidRDefault="00054105" w:rsidP="00054105">
                  <w:pPr>
                    <w:jc w:val="both"/>
                    <w:rPr>
                      <w:rFonts w:cs="Times New Roman"/>
                      <w:b/>
                      <w:sz w:val="24"/>
                      <w:szCs w:val="24"/>
                    </w:rPr>
                  </w:pPr>
                  <w:r w:rsidRPr="00C44537">
                    <w:rPr>
                      <w:rFonts w:cs="Times New Roman"/>
                      <w:b/>
                      <w:sz w:val="24"/>
                      <w:szCs w:val="24"/>
                    </w:rPr>
                    <w:t>Tổng số</w:t>
                  </w:r>
                </w:p>
              </w:tc>
              <w:tc>
                <w:tcPr>
                  <w:tcW w:w="1134" w:type="dxa"/>
                </w:tcPr>
                <w:p w:rsidR="00054105" w:rsidRPr="00C44537" w:rsidRDefault="00054105" w:rsidP="00054105">
                  <w:pPr>
                    <w:ind w:right="309"/>
                    <w:jc w:val="center"/>
                    <w:rPr>
                      <w:rFonts w:cs="Times New Roman"/>
                      <w:b/>
                      <w:sz w:val="24"/>
                      <w:szCs w:val="24"/>
                    </w:rPr>
                  </w:pPr>
                  <w:r w:rsidRPr="00C44537">
                    <w:rPr>
                      <w:rFonts w:cs="Times New Roman"/>
                      <w:b/>
                      <w:sz w:val="24"/>
                      <w:szCs w:val="24"/>
                    </w:rPr>
                    <w:t>100</w:t>
                  </w:r>
                </w:p>
              </w:tc>
              <w:tc>
                <w:tcPr>
                  <w:tcW w:w="1134" w:type="dxa"/>
                </w:tcPr>
                <w:p w:rsidR="00054105" w:rsidRPr="00C44537" w:rsidRDefault="00054105" w:rsidP="00054105">
                  <w:pPr>
                    <w:ind w:right="309" w:firstLine="162"/>
                    <w:jc w:val="center"/>
                    <w:rPr>
                      <w:rFonts w:cs="Times New Roman"/>
                      <w:b/>
                      <w:sz w:val="24"/>
                      <w:szCs w:val="24"/>
                    </w:rPr>
                  </w:pPr>
                  <w:r w:rsidRPr="00C44537">
                    <w:rPr>
                      <w:rFonts w:cs="Times New Roman"/>
                      <w:b/>
                      <w:sz w:val="24"/>
                      <w:szCs w:val="24"/>
                    </w:rPr>
                    <w:t>100</w:t>
                  </w:r>
                </w:p>
              </w:tc>
              <w:tc>
                <w:tcPr>
                  <w:tcW w:w="1417" w:type="dxa"/>
                </w:tcPr>
                <w:p w:rsidR="00054105" w:rsidRPr="00C44537" w:rsidRDefault="00054105" w:rsidP="00054105">
                  <w:pPr>
                    <w:ind w:right="300"/>
                    <w:jc w:val="center"/>
                    <w:rPr>
                      <w:rFonts w:cs="Times New Roman"/>
                      <w:b/>
                      <w:sz w:val="24"/>
                      <w:szCs w:val="24"/>
                    </w:rPr>
                  </w:pPr>
                  <w:r w:rsidRPr="00C44537">
                    <w:rPr>
                      <w:rFonts w:cs="Times New Roman"/>
                      <w:b/>
                      <w:sz w:val="24"/>
                      <w:szCs w:val="24"/>
                    </w:rPr>
                    <w:t>100</w:t>
                  </w:r>
                </w:p>
              </w:tc>
              <w:tc>
                <w:tcPr>
                  <w:tcW w:w="1305" w:type="dxa"/>
                </w:tcPr>
                <w:p w:rsidR="00054105" w:rsidRPr="00C44537" w:rsidRDefault="00054105" w:rsidP="00054105">
                  <w:pPr>
                    <w:ind w:right="293"/>
                    <w:jc w:val="center"/>
                    <w:rPr>
                      <w:rFonts w:cs="Times New Roman"/>
                      <w:b/>
                      <w:sz w:val="24"/>
                      <w:szCs w:val="24"/>
                    </w:rPr>
                  </w:pPr>
                  <w:r w:rsidRPr="00C44537">
                    <w:rPr>
                      <w:rFonts w:cs="Times New Roman"/>
                      <w:b/>
                      <w:sz w:val="24"/>
                      <w:szCs w:val="24"/>
                    </w:rPr>
                    <w:t>100</w:t>
                  </w:r>
                </w:p>
              </w:tc>
            </w:tr>
            <w:tr w:rsidR="00054105" w:rsidRPr="00C44537" w:rsidTr="00F74032">
              <w:trPr>
                <w:jc w:val="center"/>
              </w:trPr>
              <w:tc>
                <w:tcPr>
                  <w:tcW w:w="2581" w:type="dxa"/>
                </w:tcPr>
                <w:p w:rsidR="00054105" w:rsidRPr="00C44537" w:rsidRDefault="00054105" w:rsidP="00054105">
                  <w:pPr>
                    <w:jc w:val="both"/>
                    <w:rPr>
                      <w:rFonts w:cs="Times New Roman"/>
                      <w:sz w:val="24"/>
                      <w:szCs w:val="24"/>
                    </w:rPr>
                  </w:pPr>
                  <w:r w:rsidRPr="00C44537">
                    <w:rPr>
                      <w:rFonts w:cs="Times New Roman"/>
                      <w:sz w:val="24"/>
                      <w:szCs w:val="24"/>
                    </w:rPr>
                    <w:t>Cây lương thực có hạt</w:t>
                  </w:r>
                </w:p>
              </w:tc>
              <w:tc>
                <w:tcPr>
                  <w:tcW w:w="1134" w:type="dxa"/>
                </w:tcPr>
                <w:p w:rsidR="00054105" w:rsidRPr="00C44537" w:rsidRDefault="00054105" w:rsidP="00054105">
                  <w:pPr>
                    <w:rPr>
                      <w:rFonts w:cs="Times New Roman"/>
                      <w:sz w:val="24"/>
                      <w:szCs w:val="24"/>
                    </w:rPr>
                  </w:pPr>
                  <w:r w:rsidRPr="00C44537">
                    <w:rPr>
                      <w:rFonts w:cs="Times New Roman"/>
                      <w:sz w:val="24"/>
                      <w:szCs w:val="24"/>
                    </w:rPr>
                    <w:t xml:space="preserve">   91,6</w:t>
                  </w:r>
                </w:p>
              </w:tc>
              <w:tc>
                <w:tcPr>
                  <w:tcW w:w="1134" w:type="dxa"/>
                </w:tcPr>
                <w:p w:rsidR="00054105" w:rsidRPr="00C44537" w:rsidRDefault="00054105" w:rsidP="00054105">
                  <w:pPr>
                    <w:jc w:val="both"/>
                    <w:rPr>
                      <w:rFonts w:cs="Times New Roman"/>
                      <w:sz w:val="24"/>
                      <w:szCs w:val="24"/>
                    </w:rPr>
                  </w:pPr>
                  <w:r w:rsidRPr="00C44537">
                    <w:rPr>
                      <w:rFonts w:cs="Times New Roman"/>
                      <w:sz w:val="24"/>
                      <w:szCs w:val="24"/>
                    </w:rPr>
                    <w:t xml:space="preserve">   91,7</w:t>
                  </w:r>
                </w:p>
              </w:tc>
              <w:tc>
                <w:tcPr>
                  <w:tcW w:w="1417" w:type="dxa"/>
                </w:tcPr>
                <w:p w:rsidR="00054105" w:rsidRPr="00C44537" w:rsidRDefault="00054105" w:rsidP="00054105">
                  <w:pPr>
                    <w:jc w:val="both"/>
                    <w:rPr>
                      <w:rFonts w:cs="Times New Roman"/>
                      <w:sz w:val="24"/>
                      <w:szCs w:val="24"/>
                    </w:rPr>
                  </w:pPr>
                  <w:r w:rsidRPr="00C44537">
                    <w:rPr>
                      <w:rFonts w:cs="Times New Roman"/>
                      <w:sz w:val="24"/>
                      <w:szCs w:val="24"/>
                    </w:rPr>
                    <w:t xml:space="preserve">     91,6    </w:t>
                  </w:r>
                </w:p>
              </w:tc>
              <w:tc>
                <w:tcPr>
                  <w:tcW w:w="1305" w:type="dxa"/>
                </w:tcPr>
                <w:p w:rsidR="00054105" w:rsidRPr="00C44537" w:rsidRDefault="00054105" w:rsidP="00054105">
                  <w:pPr>
                    <w:ind w:firstLine="432"/>
                    <w:jc w:val="both"/>
                    <w:rPr>
                      <w:rFonts w:cs="Times New Roman"/>
                      <w:sz w:val="24"/>
                      <w:szCs w:val="24"/>
                    </w:rPr>
                  </w:pPr>
                  <w:r w:rsidRPr="00C44537">
                    <w:rPr>
                      <w:rFonts w:cs="Times New Roman"/>
                      <w:sz w:val="24"/>
                      <w:szCs w:val="24"/>
                    </w:rPr>
                    <w:t>88,8</w:t>
                  </w:r>
                </w:p>
              </w:tc>
            </w:tr>
            <w:tr w:rsidR="00054105" w:rsidRPr="00C44537" w:rsidTr="00F74032">
              <w:trPr>
                <w:jc w:val="center"/>
              </w:trPr>
              <w:tc>
                <w:tcPr>
                  <w:tcW w:w="2581" w:type="dxa"/>
                </w:tcPr>
                <w:p w:rsidR="00054105" w:rsidRPr="00C44537" w:rsidRDefault="00054105" w:rsidP="00054105">
                  <w:pPr>
                    <w:jc w:val="both"/>
                    <w:rPr>
                      <w:rFonts w:cs="Times New Roman"/>
                      <w:sz w:val="24"/>
                      <w:szCs w:val="24"/>
                    </w:rPr>
                  </w:pPr>
                  <w:r w:rsidRPr="00C44537">
                    <w:rPr>
                      <w:rFonts w:cs="Times New Roman"/>
                      <w:sz w:val="24"/>
                      <w:szCs w:val="24"/>
                    </w:rPr>
                    <w:t>Cây ăn quả</w:t>
                  </w:r>
                </w:p>
              </w:tc>
              <w:tc>
                <w:tcPr>
                  <w:tcW w:w="1134" w:type="dxa"/>
                </w:tcPr>
                <w:p w:rsidR="00054105" w:rsidRPr="00C44537" w:rsidRDefault="00054105" w:rsidP="00054105">
                  <w:pPr>
                    <w:ind w:right="309"/>
                    <w:jc w:val="center"/>
                    <w:rPr>
                      <w:rFonts w:cs="Times New Roman"/>
                      <w:sz w:val="24"/>
                      <w:szCs w:val="24"/>
                    </w:rPr>
                  </w:pPr>
                  <w:r w:rsidRPr="00C44537">
                    <w:rPr>
                      <w:rFonts w:cs="Times New Roman"/>
                      <w:sz w:val="24"/>
                      <w:szCs w:val="24"/>
                    </w:rPr>
                    <w:t>8,4</w:t>
                  </w:r>
                </w:p>
              </w:tc>
              <w:tc>
                <w:tcPr>
                  <w:tcW w:w="1134" w:type="dxa"/>
                </w:tcPr>
                <w:p w:rsidR="00054105" w:rsidRPr="00C44537" w:rsidRDefault="00054105" w:rsidP="00054105">
                  <w:pPr>
                    <w:ind w:right="309"/>
                    <w:jc w:val="center"/>
                    <w:rPr>
                      <w:rFonts w:cs="Times New Roman"/>
                      <w:sz w:val="24"/>
                      <w:szCs w:val="24"/>
                    </w:rPr>
                  </w:pPr>
                  <w:r w:rsidRPr="00C44537">
                    <w:rPr>
                      <w:rFonts w:cs="Times New Roman"/>
                      <w:sz w:val="24"/>
                      <w:szCs w:val="24"/>
                    </w:rPr>
                    <w:t xml:space="preserve"> 8,3</w:t>
                  </w:r>
                </w:p>
              </w:tc>
              <w:tc>
                <w:tcPr>
                  <w:tcW w:w="1417" w:type="dxa"/>
                </w:tcPr>
                <w:p w:rsidR="00054105" w:rsidRPr="00C44537" w:rsidRDefault="00054105" w:rsidP="00054105">
                  <w:pPr>
                    <w:ind w:right="300"/>
                    <w:jc w:val="center"/>
                    <w:rPr>
                      <w:rFonts w:cs="Times New Roman"/>
                      <w:sz w:val="24"/>
                      <w:szCs w:val="24"/>
                    </w:rPr>
                  </w:pPr>
                  <w:r w:rsidRPr="00C44537">
                    <w:rPr>
                      <w:rFonts w:cs="Times New Roman"/>
                      <w:sz w:val="24"/>
                      <w:szCs w:val="24"/>
                    </w:rPr>
                    <w:t>8,4</w:t>
                  </w:r>
                </w:p>
              </w:tc>
              <w:tc>
                <w:tcPr>
                  <w:tcW w:w="1305" w:type="dxa"/>
                </w:tcPr>
                <w:p w:rsidR="00054105" w:rsidRPr="00C44537" w:rsidRDefault="00054105" w:rsidP="00054105">
                  <w:pPr>
                    <w:ind w:right="293"/>
                    <w:jc w:val="center"/>
                    <w:rPr>
                      <w:rFonts w:cs="Times New Roman"/>
                      <w:sz w:val="24"/>
                      <w:szCs w:val="24"/>
                    </w:rPr>
                  </w:pPr>
                  <w:r w:rsidRPr="00C44537">
                    <w:rPr>
                      <w:rFonts w:cs="Times New Roman"/>
                      <w:sz w:val="24"/>
                      <w:szCs w:val="24"/>
                    </w:rPr>
                    <w:t xml:space="preserve">  11,2</w:t>
                  </w:r>
                </w:p>
              </w:tc>
            </w:tr>
          </w:tbl>
          <w:p w:rsidR="00F74032" w:rsidRPr="00C44537" w:rsidRDefault="00F74032" w:rsidP="00054105">
            <w:pPr>
              <w:jc w:val="both"/>
              <w:rPr>
                <w:rFonts w:cs="Times New Roman"/>
                <w:sz w:val="24"/>
                <w:szCs w:val="24"/>
              </w:rPr>
            </w:pPr>
            <w:r w:rsidRPr="00C44537">
              <w:rPr>
                <w:rFonts w:cs="Times New Roman"/>
                <w:sz w:val="24"/>
                <w:szCs w:val="24"/>
              </w:rPr>
              <w:t>+ Cây lương thực có hạt: C</w:t>
            </w:r>
            <w:r w:rsidR="00054105" w:rsidRPr="00C44537">
              <w:rPr>
                <w:rFonts w:cs="Times New Roman"/>
                <w:sz w:val="24"/>
                <w:szCs w:val="24"/>
              </w:rPr>
              <w:t xml:space="preserve">hiếm tỉ trọng lớn trong cơ cấu, nhưng </w:t>
            </w:r>
            <w:r w:rsidRPr="00C44537">
              <w:rPr>
                <w:rFonts w:cs="Times New Roman"/>
                <w:sz w:val="24"/>
                <w:szCs w:val="24"/>
              </w:rPr>
              <w:t xml:space="preserve">có xu hướng </w:t>
            </w:r>
            <w:r w:rsidR="00054105" w:rsidRPr="00C44537">
              <w:rPr>
                <w:rFonts w:cs="Times New Roman"/>
                <w:sz w:val="24"/>
                <w:szCs w:val="24"/>
              </w:rPr>
              <w:t>giảm</w:t>
            </w:r>
            <w:r w:rsidRPr="00C44537">
              <w:rPr>
                <w:rFonts w:cs="Times New Roman"/>
                <w:sz w:val="24"/>
                <w:szCs w:val="24"/>
              </w:rPr>
              <w:t xml:space="preserve"> (d/c)</w:t>
            </w:r>
            <w:r w:rsidR="00054105" w:rsidRPr="00C44537">
              <w:rPr>
                <w:rFonts w:cs="Times New Roman"/>
                <w:sz w:val="24"/>
                <w:szCs w:val="24"/>
              </w:rPr>
              <w:t>.</w:t>
            </w:r>
          </w:p>
          <w:p w:rsidR="00054105" w:rsidRPr="003D62F1" w:rsidRDefault="00F74032" w:rsidP="001A0081">
            <w:pPr>
              <w:jc w:val="both"/>
              <w:rPr>
                <w:rFonts w:cs="Times New Roman"/>
                <w:sz w:val="24"/>
                <w:szCs w:val="24"/>
              </w:rPr>
            </w:pPr>
            <w:r w:rsidRPr="00C44537">
              <w:rPr>
                <w:rFonts w:cs="Times New Roman"/>
                <w:sz w:val="24"/>
                <w:szCs w:val="24"/>
              </w:rPr>
              <w:t xml:space="preserve">+ </w:t>
            </w:r>
            <w:r w:rsidRPr="00C44537">
              <w:rPr>
                <w:rFonts w:cs="Times New Roman"/>
                <w:spacing w:val="-8"/>
                <w:sz w:val="24"/>
                <w:szCs w:val="24"/>
              </w:rPr>
              <w:t xml:space="preserve">Cây </w:t>
            </w:r>
            <w:proofErr w:type="gramStart"/>
            <w:r w:rsidRPr="00C44537">
              <w:rPr>
                <w:rFonts w:cs="Times New Roman"/>
                <w:spacing w:val="-8"/>
                <w:sz w:val="24"/>
                <w:szCs w:val="24"/>
              </w:rPr>
              <w:t>ăn</w:t>
            </w:r>
            <w:proofErr w:type="gramEnd"/>
            <w:r w:rsidRPr="00C44537">
              <w:rPr>
                <w:rFonts w:cs="Times New Roman"/>
                <w:spacing w:val="-8"/>
                <w:sz w:val="24"/>
                <w:szCs w:val="24"/>
              </w:rPr>
              <w:t xml:space="preserve"> quả: Chiếm tỉ trọng nhỏ, nhưng tăng nhanh (d/c).</w:t>
            </w:r>
          </w:p>
        </w:tc>
        <w:tc>
          <w:tcPr>
            <w:tcW w:w="851" w:type="dxa"/>
          </w:tcPr>
          <w:p w:rsidR="001A0081" w:rsidRPr="00C44537" w:rsidRDefault="001A0081" w:rsidP="003D62F1">
            <w:pPr>
              <w:spacing w:before="240" w:after="120"/>
              <w:jc w:val="center"/>
              <w:rPr>
                <w:rFonts w:cs="Times New Roman"/>
                <w:sz w:val="24"/>
                <w:szCs w:val="24"/>
              </w:rPr>
            </w:pPr>
          </w:p>
          <w:p w:rsidR="00F74032" w:rsidRPr="00C44537" w:rsidRDefault="00F74032" w:rsidP="003D62F1">
            <w:pPr>
              <w:spacing w:before="240" w:after="120"/>
              <w:jc w:val="center"/>
              <w:rPr>
                <w:rFonts w:cs="Times New Roman"/>
                <w:sz w:val="24"/>
                <w:szCs w:val="24"/>
              </w:rPr>
            </w:pPr>
          </w:p>
          <w:p w:rsidR="00F74032" w:rsidRPr="00C44537" w:rsidRDefault="00F74032" w:rsidP="003D62F1">
            <w:pPr>
              <w:jc w:val="center"/>
              <w:rPr>
                <w:rFonts w:cs="Times New Roman"/>
                <w:sz w:val="24"/>
                <w:szCs w:val="24"/>
              </w:rPr>
            </w:pPr>
            <w:r w:rsidRPr="00C44537">
              <w:rPr>
                <w:rFonts w:cs="Times New Roman"/>
                <w:sz w:val="24"/>
                <w:szCs w:val="24"/>
              </w:rPr>
              <w:t>0,25</w:t>
            </w:r>
          </w:p>
          <w:p w:rsidR="00F74032" w:rsidRPr="00C44537" w:rsidRDefault="00F74032" w:rsidP="003D62F1">
            <w:pPr>
              <w:jc w:val="center"/>
              <w:rPr>
                <w:rFonts w:cs="Times New Roman"/>
                <w:sz w:val="24"/>
                <w:szCs w:val="24"/>
              </w:rPr>
            </w:pPr>
          </w:p>
          <w:p w:rsidR="00F74032" w:rsidRPr="00C44537" w:rsidRDefault="00F74032" w:rsidP="003D62F1">
            <w:pPr>
              <w:jc w:val="center"/>
              <w:rPr>
                <w:rFonts w:cs="Times New Roman"/>
                <w:sz w:val="24"/>
                <w:szCs w:val="24"/>
              </w:rPr>
            </w:pPr>
          </w:p>
          <w:p w:rsidR="00F74032" w:rsidRPr="00C44537" w:rsidRDefault="00F74032" w:rsidP="003D62F1">
            <w:pPr>
              <w:jc w:val="center"/>
              <w:rPr>
                <w:rFonts w:cs="Times New Roman"/>
                <w:sz w:val="24"/>
                <w:szCs w:val="24"/>
              </w:rPr>
            </w:pPr>
            <w:r w:rsidRPr="00C44537">
              <w:rPr>
                <w:rFonts w:cs="Times New Roman"/>
                <w:sz w:val="24"/>
                <w:szCs w:val="24"/>
              </w:rPr>
              <w:t>0,25</w:t>
            </w:r>
          </w:p>
          <w:p w:rsidR="003D62F1" w:rsidRDefault="003D62F1" w:rsidP="003D62F1">
            <w:pPr>
              <w:jc w:val="center"/>
              <w:rPr>
                <w:rFonts w:cs="Times New Roman"/>
                <w:sz w:val="24"/>
                <w:szCs w:val="24"/>
              </w:rPr>
            </w:pPr>
          </w:p>
          <w:p w:rsidR="00F74032" w:rsidRPr="00C44537" w:rsidRDefault="00F74032" w:rsidP="003D62F1">
            <w:pPr>
              <w:jc w:val="center"/>
              <w:rPr>
                <w:rFonts w:cs="Times New Roman"/>
                <w:sz w:val="24"/>
                <w:szCs w:val="24"/>
              </w:rPr>
            </w:pPr>
            <w:r w:rsidRPr="00C44537">
              <w:rPr>
                <w:rFonts w:cs="Times New Roman"/>
                <w:sz w:val="24"/>
                <w:szCs w:val="24"/>
              </w:rPr>
              <w:t>0,25</w:t>
            </w:r>
          </w:p>
        </w:tc>
      </w:tr>
      <w:tr w:rsidR="00221622" w:rsidRPr="00F8563F" w:rsidTr="00E77A1E">
        <w:tc>
          <w:tcPr>
            <w:tcW w:w="709" w:type="dxa"/>
          </w:tcPr>
          <w:p w:rsidR="00221622" w:rsidRPr="00C44537" w:rsidRDefault="00221622" w:rsidP="001A0081">
            <w:pPr>
              <w:spacing w:before="240" w:after="120"/>
              <w:jc w:val="both"/>
              <w:rPr>
                <w:rFonts w:cs="Times New Roman"/>
                <w:b/>
                <w:sz w:val="24"/>
                <w:szCs w:val="24"/>
              </w:rPr>
            </w:pPr>
          </w:p>
        </w:tc>
        <w:tc>
          <w:tcPr>
            <w:tcW w:w="567" w:type="dxa"/>
            <w:vAlign w:val="center"/>
          </w:tcPr>
          <w:p w:rsidR="00221622" w:rsidRPr="00C44537" w:rsidRDefault="00221622" w:rsidP="001A0081">
            <w:pPr>
              <w:rPr>
                <w:rFonts w:cs="Times New Roman"/>
                <w:b/>
                <w:i/>
                <w:sz w:val="24"/>
                <w:szCs w:val="24"/>
              </w:rPr>
            </w:pPr>
          </w:p>
        </w:tc>
        <w:tc>
          <w:tcPr>
            <w:tcW w:w="7938" w:type="dxa"/>
          </w:tcPr>
          <w:p w:rsidR="00221622" w:rsidRPr="00C44537" w:rsidRDefault="00221622" w:rsidP="00221622">
            <w:pPr>
              <w:spacing w:line="281" w:lineRule="auto"/>
              <w:jc w:val="center"/>
              <w:rPr>
                <w:rFonts w:cs="Times New Roman"/>
                <w:b/>
                <w:sz w:val="24"/>
                <w:szCs w:val="24"/>
              </w:rPr>
            </w:pPr>
            <w:r w:rsidRPr="00C44537">
              <w:rPr>
                <w:rFonts w:cs="Times New Roman"/>
                <w:b/>
                <w:sz w:val="24"/>
                <w:szCs w:val="24"/>
              </w:rPr>
              <w:t>Tổng điểm toàn bài</w:t>
            </w:r>
          </w:p>
        </w:tc>
        <w:tc>
          <w:tcPr>
            <w:tcW w:w="851" w:type="dxa"/>
          </w:tcPr>
          <w:p w:rsidR="00221622" w:rsidRPr="00C44537" w:rsidRDefault="00221622" w:rsidP="003D62F1">
            <w:pPr>
              <w:spacing w:line="281" w:lineRule="auto"/>
              <w:jc w:val="center"/>
              <w:rPr>
                <w:rFonts w:cs="Times New Roman"/>
                <w:b/>
                <w:sz w:val="24"/>
                <w:szCs w:val="24"/>
              </w:rPr>
            </w:pPr>
            <w:r w:rsidRPr="00C44537">
              <w:rPr>
                <w:rFonts w:cs="Times New Roman"/>
                <w:b/>
                <w:sz w:val="24"/>
                <w:szCs w:val="24"/>
              </w:rPr>
              <w:t>20,00</w:t>
            </w:r>
          </w:p>
        </w:tc>
      </w:tr>
    </w:tbl>
    <w:p w:rsidR="00021E45" w:rsidRPr="00202AA1" w:rsidRDefault="00021E45" w:rsidP="00B27D90">
      <w:pPr>
        <w:spacing w:before="120" w:after="0" w:line="240" w:lineRule="auto"/>
        <w:jc w:val="both"/>
        <w:rPr>
          <w:sz w:val="26"/>
          <w:szCs w:val="26"/>
        </w:rPr>
      </w:pPr>
    </w:p>
    <w:p w:rsidR="00202AA1" w:rsidRPr="00202AA1" w:rsidRDefault="00202AA1" w:rsidP="00B27D90">
      <w:pPr>
        <w:spacing w:before="120" w:after="0" w:line="240" w:lineRule="auto"/>
        <w:jc w:val="center"/>
        <w:rPr>
          <w:b/>
          <w:sz w:val="26"/>
          <w:szCs w:val="26"/>
        </w:rPr>
      </w:pPr>
      <w:r w:rsidRPr="00202AA1">
        <w:rPr>
          <w:b/>
          <w:sz w:val="26"/>
          <w:szCs w:val="26"/>
        </w:rPr>
        <w:t>- - - HẾT - - -</w:t>
      </w:r>
    </w:p>
    <w:p w:rsidR="00202AA1" w:rsidRDefault="00202AA1" w:rsidP="00E54259">
      <w:pPr>
        <w:rPr>
          <w:rFonts w:cs="Times New Roman"/>
        </w:rPr>
      </w:pPr>
    </w:p>
    <w:p w:rsidR="00202AA1" w:rsidRDefault="00202AA1" w:rsidP="00E54259">
      <w:pPr>
        <w:rPr>
          <w:rFonts w:cs="Times New Roman"/>
        </w:rPr>
      </w:pPr>
    </w:p>
    <w:p w:rsidR="00202AA1" w:rsidRPr="00C876C6" w:rsidRDefault="00202AA1" w:rsidP="00E54259">
      <w:pPr>
        <w:rPr>
          <w:rFonts w:cs="Times New Roman"/>
        </w:rPr>
      </w:pPr>
    </w:p>
    <w:sectPr w:rsidR="00202AA1" w:rsidRPr="00C876C6" w:rsidSect="001A0081">
      <w:pgSz w:w="11907" w:h="16840" w:code="9"/>
      <w:pgMar w:top="993" w:right="992" w:bottom="851" w:left="1418" w:header="720" w:footer="4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24C8"/>
    <w:multiLevelType w:val="multilevel"/>
    <w:tmpl w:val="9C4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A113FD"/>
    <w:multiLevelType w:val="multilevel"/>
    <w:tmpl w:val="1CC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C6"/>
    <w:rsid w:val="00021E45"/>
    <w:rsid w:val="00054105"/>
    <w:rsid w:val="0006612D"/>
    <w:rsid w:val="000C0F0F"/>
    <w:rsid w:val="00137270"/>
    <w:rsid w:val="00153150"/>
    <w:rsid w:val="0017762A"/>
    <w:rsid w:val="0019440E"/>
    <w:rsid w:val="001A0081"/>
    <w:rsid w:val="001A5B25"/>
    <w:rsid w:val="001A71B6"/>
    <w:rsid w:val="001B6DE4"/>
    <w:rsid w:val="001F1943"/>
    <w:rsid w:val="00202AA1"/>
    <w:rsid w:val="00206B45"/>
    <w:rsid w:val="00206DA7"/>
    <w:rsid w:val="00221622"/>
    <w:rsid w:val="00303F04"/>
    <w:rsid w:val="003D62F1"/>
    <w:rsid w:val="00430C52"/>
    <w:rsid w:val="004672D9"/>
    <w:rsid w:val="004823DF"/>
    <w:rsid w:val="0049135A"/>
    <w:rsid w:val="0049512E"/>
    <w:rsid w:val="00497780"/>
    <w:rsid w:val="004F27A8"/>
    <w:rsid w:val="0058789A"/>
    <w:rsid w:val="00591CA4"/>
    <w:rsid w:val="005B6FE1"/>
    <w:rsid w:val="00602A81"/>
    <w:rsid w:val="00647C2B"/>
    <w:rsid w:val="006B6501"/>
    <w:rsid w:val="006E13AB"/>
    <w:rsid w:val="00724DF5"/>
    <w:rsid w:val="00745E77"/>
    <w:rsid w:val="007B7088"/>
    <w:rsid w:val="007E1F32"/>
    <w:rsid w:val="00806458"/>
    <w:rsid w:val="00806CA4"/>
    <w:rsid w:val="008B31D3"/>
    <w:rsid w:val="008C4B40"/>
    <w:rsid w:val="00914FE7"/>
    <w:rsid w:val="009151D0"/>
    <w:rsid w:val="00A05745"/>
    <w:rsid w:val="00A22886"/>
    <w:rsid w:val="00A31A61"/>
    <w:rsid w:val="00AF0219"/>
    <w:rsid w:val="00B21DE8"/>
    <w:rsid w:val="00B27D90"/>
    <w:rsid w:val="00B3090C"/>
    <w:rsid w:val="00BB5BC1"/>
    <w:rsid w:val="00BB654D"/>
    <w:rsid w:val="00BF036B"/>
    <w:rsid w:val="00C368A2"/>
    <w:rsid w:val="00C44537"/>
    <w:rsid w:val="00C5724A"/>
    <w:rsid w:val="00C73528"/>
    <w:rsid w:val="00C80ED2"/>
    <w:rsid w:val="00C876C6"/>
    <w:rsid w:val="00CA191E"/>
    <w:rsid w:val="00D0438E"/>
    <w:rsid w:val="00E15BD1"/>
    <w:rsid w:val="00E4613F"/>
    <w:rsid w:val="00E54259"/>
    <w:rsid w:val="00E666C3"/>
    <w:rsid w:val="00E764F1"/>
    <w:rsid w:val="00E77A1E"/>
    <w:rsid w:val="00EE6CBE"/>
    <w:rsid w:val="00F11B4D"/>
    <w:rsid w:val="00F71344"/>
    <w:rsid w:val="00F74032"/>
    <w:rsid w:val="00F8563F"/>
    <w:rsid w:val="00F909D2"/>
    <w:rsid w:val="00FC2606"/>
    <w:rsid w:val="00FD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AA1"/>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09D2"/>
    <w:pPr>
      <w:spacing w:before="100" w:beforeAutospacing="1" w:after="100" w:afterAutospacing="1" w:line="240" w:lineRule="auto"/>
    </w:pPr>
    <w:rPr>
      <w:rFonts w:eastAsia="Times New Roman" w:cs="Times New Roman"/>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AA1"/>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09D2"/>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46631">
      <w:bodyDiv w:val="1"/>
      <w:marLeft w:val="0"/>
      <w:marRight w:val="0"/>
      <w:marTop w:val="0"/>
      <w:marBottom w:val="0"/>
      <w:divBdr>
        <w:top w:val="none" w:sz="0" w:space="0" w:color="auto"/>
        <w:left w:val="none" w:sz="0" w:space="0" w:color="auto"/>
        <w:bottom w:val="none" w:sz="0" w:space="0" w:color="auto"/>
        <w:right w:val="none" w:sz="0" w:space="0" w:color="auto"/>
      </w:divBdr>
    </w:div>
    <w:div w:id="905602720">
      <w:bodyDiv w:val="1"/>
      <w:marLeft w:val="0"/>
      <w:marRight w:val="0"/>
      <w:marTop w:val="0"/>
      <w:marBottom w:val="0"/>
      <w:divBdr>
        <w:top w:val="none" w:sz="0" w:space="0" w:color="auto"/>
        <w:left w:val="none" w:sz="0" w:space="0" w:color="auto"/>
        <w:bottom w:val="none" w:sz="0" w:space="0" w:color="auto"/>
        <w:right w:val="none" w:sz="0" w:space="0" w:color="auto"/>
      </w:divBdr>
    </w:div>
    <w:div w:id="1517845186">
      <w:bodyDiv w:val="1"/>
      <w:marLeft w:val="0"/>
      <w:marRight w:val="0"/>
      <w:marTop w:val="0"/>
      <w:marBottom w:val="0"/>
      <w:divBdr>
        <w:top w:val="none" w:sz="0" w:space="0" w:color="auto"/>
        <w:left w:val="none" w:sz="0" w:space="0" w:color="auto"/>
        <w:bottom w:val="none" w:sz="0" w:space="0" w:color="auto"/>
        <w:right w:val="none" w:sz="0" w:space="0" w:color="auto"/>
      </w:divBdr>
    </w:div>
    <w:div w:id="1707021978">
      <w:bodyDiv w:val="1"/>
      <w:marLeft w:val="0"/>
      <w:marRight w:val="0"/>
      <w:marTop w:val="0"/>
      <w:marBottom w:val="0"/>
      <w:divBdr>
        <w:top w:val="none" w:sz="0" w:space="0" w:color="auto"/>
        <w:left w:val="none" w:sz="0" w:space="0" w:color="auto"/>
        <w:bottom w:val="none" w:sz="0" w:space="0" w:color="auto"/>
        <w:right w:val="none" w:sz="0" w:space="0" w:color="auto"/>
      </w:divBdr>
    </w:div>
    <w:div w:id="1750695145">
      <w:bodyDiv w:val="1"/>
      <w:marLeft w:val="0"/>
      <w:marRight w:val="0"/>
      <w:marTop w:val="0"/>
      <w:marBottom w:val="0"/>
      <w:divBdr>
        <w:top w:val="none" w:sz="0" w:space="0" w:color="auto"/>
        <w:left w:val="none" w:sz="0" w:space="0" w:color="auto"/>
        <w:bottom w:val="none" w:sz="0" w:space="0" w:color="auto"/>
        <w:right w:val="none" w:sz="0" w:space="0" w:color="auto"/>
      </w:divBdr>
    </w:div>
    <w:div w:id="1919829287">
      <w:bodyDiv w:val="1"/>
      <w:marLeft w:val="0"/>
      <w:marRight w:val="0"/>
      <w:marTop w:val="0"/>
      <w:marBottom w:val="0"/>
      <w:divBdr>
        <w:top w:val="none" w:sz="0" w:space="0" w:color="auto"/>
        <w:left w:val="none" w:sz="0" w:space="0" w:color="auto"/>
        <w:bottom w:val="none" w:sz="0" w:space="0" w:color="auto"/>
        <w:right w:val="none" w:sz="0" w:space="0" w:color="auto"/>
      </w:divBdr>
      <w:divsChild>
        <w:div w:id="483475997">
          <w:marLeft w:val="0"/>
          <w:marRight w:val="0"/>
          <w:marTop w:val="0"/>
          <w:marBottom w:val="0"/>
          <w:divBdr>
            <w:top w:val="none" w:sz="0" w:space="0" w:color="auto"/>
            <w:left w:val="none" w:sz="0" w:space="0" w:color="auto"/>
            <w:bottom w:val="none" w:sz="0" w:space="0" w:color="auto"/>
            <w:right w:val="none" w:sz="0" w:space="0" w:color="auto"/>
          </w:divBdr>
        </w:div>
        <w:div w:id="645202904">
          <w:marLeft w:val="0"/>
          <w:marRight w:val="0"/>
          <w:marTop w:val="0"/>
          <w:marBottom w:val="0"/>
          <w:divBdr>
            <w:top w:val="none" w:sz="0" w:space="0" w:color="auto"/>
            <w:left w:val="none" w:sz="0" w:space="0" w:color="auto"/>
            <w:bottom w:val="none" w:sz="0" w:space="0" w:color="auto"/>
            <w:right w:val="none" w:sz="0" w:space="0" w:color="auto"/>
          </w:divBdr>
          <w:divsChild>
            <w:div w:id="8738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1550-E792-474F-BE04-FEAB9481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8</Pages>
  <Words>2493</Words>
  <Characters>14216</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2022-09-23T13:46:00Z</cp:lastPrinted>
  <dcterms:created xsi:type="dcterms:W3CDTF">2022-09-22T03:01:00Z</dcterms:created>
  <dcterms:modified xsi:type="dcterms:W3CDTF">2022-09-23T13:46:00Z</dcterms:modified>
</cp:coreProperties>
</file>