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48" w:type="pct"/>
        <w:tblInd w:w="108" w:type="dxa"/>
        <w:tblLook w:val="01E0" w:firstRow="1" w:lastRow="1" w:firstColumn="1" w:lastColumn="1" w:noHBand="0" w:noVBand="0"/>
      </w:tblPr>
      <w:tblGrid>
        <w:gridCol w:w="4345"/>
        <w:gridCol w:w="5101"/>
      </w:tblGrid>
      <w:tr w:rsidR="000037F8" w:rsidTr="00D85788">
        <w:trPr>
          <w:trHeight w:val="1500"/>
        </w:trPr>
        <w:tc>
          <w:tcPr>
            <w:tcW w:w="2300" w:type="pct"/>
          </w:tcPr>
          <w:p w:rsidR="000037F8" w:rsidRPr="00B520DD" w:rsidRDefault="000037F8" w:rsidP="00D8578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_x0000_s1067" style="position:absolute;left:0;text-align:left;margin-left:43.05pt;margin-top:36.3pt;width:131.3pt;height:24pt;z-index:5;mso-position-horizontal-relative:text;mso-position-vertical-relative:text" o:allowincell="f">
                  <v:textbox>
                    <w:txbxContent>
                      <w:p w:rsidR="000037F8" w:rsidRPr="00B520DD" w:rsidRDefault="000037F8" w:rsidP="000037F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6"/>
                <w:szCs w:val="26"/>
              </w:rPr>
              <w:pict>
                <v:line id="_x0000_s1066" style="position:absolute;left:0;text-align:left;z-index:4" from="50.35pt,34.05pt" to="165.8pt,34.05pt" o:allowincell="f"/>
              </w:pict>
            </w:r>
            <w:r>
              <w:rPr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>ĐT BÌNH DƯƠNG</w:t>
            </w:r>
          </w:p>
          <w:p w:rsidR="000037F8" w:rsidRPr="00B520DD" w:rsidRDefault="000037F8" w:rsidP="00D85788">
            <w:pPr>
              <w:jc w:val="center"/>
              <w:rPr>
                <w:b/>
                <w:sz w:val="26"/>
                <w:szCs w:val="26"/>
              </w:rPr>
            </w:pPr>
            <w:r w:rsidRPr="00B520DD">
              <w:rPr>
                <w:b/>
                <w:sz w:val="26"/>
                <w:szCs w:val="26"/>
              </w:rPr>
              <w:t xml:space="preserve">TRƯỜNG </w:t>
            </w:r>
            <w:r>
              <w:rPr>
                <w:b/>
                <w:sz w:val="26"/>
                <w:szCs w:val="26"/>
              </w:rPr>
              <w:t>THPT NGUYỄN TRÃI</w:t>
            </w:r>
          </w:p>
          <w:p w:rsidR="000037F8" w:rsidRPr="00B520DD" w:rsidRDefault="000037F8" w:rsidP="00D85788">
            <w:pPr>
              <w:jc w:val="center"/>
              <w:rPr>
                <w:sz w:val="26"/>
                <w:szCs w:val="26"/>
              </w:rPr>
            </w:pPr>
          </w:p>
          <w:p w:rsidR="000037F8" w:rsidRPr="00B520DD" w:rsidRDefault="000037F8" w:rsidP="00D85788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0037F8" w:rsidRPr="00B520DD" w:rsidRDefault="000037F8" w:rsidP="00D85788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 w:rsidRPr="00B520DD">
              <w:rPr>
                <w:sz w:val="26"/>
                <w:szCs w:val="26"/>
              </w:rPr>
              <w:t>)</w:t>
            </w:r>
          </w:p>
        </w:tc>
        <w:tc>
          <w:tcPr>
            <w:tcW w:w="2700" w:type="pct"/>
          </w:tcPr>
          <w:p w:rsidR="000037F8" w:rsidRDefault="000037F8" w:rsidP="00D85788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ĐỀ KIỂM TRA CUỐI HỌC KÌ I </w:t>
            </w:r>
          </w:p>
          <w:p w:rsidR="000037F8" w:rsidRPr="00B520DD" w:rsidRDefault="000037F8" w:rsidP="00D85788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2022 - 2023</w:t>
            </w:r>
          </w:p>
          <w:p w:rsidR="000037F8" w:rsidRPr="00B520DD" w:rsidRDefault="000037F8" w:rsidP="00D85788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 Vật lý 10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</w:p>
          <w:p w:rsidR="000037F8" w:rsidRDefault="000037F8" w:rsidP="00D85788">
            <w:pPr>
              <w:jc w:val="center"/>
              <w:rPr>
                <w:i/>
                <w:iCs/>
                <w:sz w:val="26"/>
                <w:szCs w:val="26"/>
              </w:rPr>
            </w:pPr>
            <w:r w:rsidRPr="00115771">
              <w:rPr>
                <w:i/>
                <w:iCs/>
                <w:sz w:val="26"/>
                <w:szCs w:val="26"/>
              </w:rPr>
              <w:t>Thời gian làm bài : 45 phút</w:t>
            </w:r>
          </w:p>
          <w:p w:rsidR="000037F8" w:rsidRPr="00B520DD" w:rsidRDefault="000037F8" w:rsidP="00D857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0037F8" w:rsidRPr="00B520DD" w:rsidRDefault="000037F8" w:rsidP="000037F8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64" style="position:absolute;margin-left:405.3pt;margin-top:14.15pt;width:76.45pt;height:24pt;z-index:2;mso-position-horizontal-relative:text;mso-position-vertical-relative:text" o:allowincell="f">
            <v:textbox>
              <w:txbxContent>
                <w:p w:rsidR="000037F8" w:rsidRPr="00B520DD" w:rsidRDefault="000037F8" w:rsidP="000037F8">
                  <w:pPr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443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0037F8" w:rsidRPr="00B520DD" w:rsidRDefault="000037F8" w:rsidP="000037F8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...........</w:t>
      </w:r>
      <w:r w:rsidRPr="00B520DD">
        <w:rPr>
          <w:sz w:val="26"/>
          <w:szCs w:val="26"/>
        </w:rPr>
        <w:t xml:space="preserve"> </w:t>
      </w:r>
      <w:r>
        <w:rPr>
          <w:sz w:val="26"/>
          <w:szCs w:val="26"/>
        </w:rPr>
        <w:t>Lớp</w:t>
      </w:r>
      <w:r w:rsidRPr="00B520DD">
        <w:rPr>
          <w:sz w:val="26"/>
          <w:szCs w:val="26"/>
        </w:rPr>
        <w:t>: ...................</w:t>
      </w:r>
    </w:p>
    <w:p w:rsidR="000037F8" w:rsidRPr="00B520DD" w:rsidRDefault="000037F8" w:rsidP="000037F8">
      <w:pPr>
        <w:rPr>
          <w:sz w:val="26"/>
          <w:szCs w:val="26"/>
        </w:rPr>
      </w:pPr>
    </w:p>
    <w:p w:rsidR="000037F8" w:rsidRPr="00B520DD" w:rsidRDefault="000037F8" w:rsidP="000037F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65" style="position:absolute;z-index:3" from="3.75pt,1.4pt" to="478.85pt,1.4pt"/>
        </w:pict>
      </w:r>
    </w:p>
    <w:p w:rsidR="000037F8" w:rsidRPr="007353D1" w:rsidRDefault="000037F8" w:rsidP="007353D1">
      <w:pPr>
        <w:pStyle w:val="Normal0"/>
        <w:spacing w:line="312" w:lineRule="auto"/>
        <w:jc w:val="both"/>
        <w:rPr>
          <w:rFonts w:ascii="Times New Roman" w:hAnsi="Times New Roman"/>
          <w:b/>
          <w:szCs w:val="28"/>
        </w:rPr>
      </w:pPr>
      <w:r w:rsidRPr="007353D1">
        <w:rPr>
          <w:rFonts w:ascii="Times New Roman" w:hAnsi="Times New Roman"/>
          <w:b/>
          <w:szCs w:val="28"/>
        </w:rPr>
        <w:t>I/. TRẮC NGHIỆM (7 điểm)</w:t>
      </w:r>
    </w:p>
    <w:p w:rsidR="000037F8" w:rsidRPr="007353D1" w:rsidRDefault="000037F8" w:rsidP="007353D1">
      <w:pPr>
        <w:spacing w:line="312" w:lineRule="auto"/>
        <w:jc w:val="both"/>
        <w:rPr>
          <w:sz w:val="28"/>
          <w:szCs w:val="28"/>
        </w:rPr>
      </w:pP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jc w:val="both"/>
        <w:rPr>
          <w:rFonts w:ascii="Times New Roman" w:eastAsia="Calibri" w:hAnsi="Times New Roman"/>
          <w:b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1. </w:t>
      </w:r>
      <w:r w:rsidRPr="007353D1">
        <w:rPr>
          <w:rFonts w:ascii="Times New Roman" w:eastAsia="Calibri" w:hAnsi="Times New Roman"/>
          <w:szCs w:val="28"/>
        </w:rPr>
        <w:t>Một</w:t>
      </w:r>
      <w:r w:rsidRPr="007353D1">
        <w:rPr>
          <w:rFonts w:ascii="Times New Roman" w:eastAsia="Calibri" w:hAnsi="Times New Roman"/>
          <w:spacing w:val="-2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vật</w:t>
      </w:r>
      <w:r w:rsidRPr="007353D1">
        <w:rPr>
          <w:rFonts w:ascii="Times New Roman" w:eastAsia="Calibri" w:hAnsi="Times New Roman"/>
          <w:spacing w:val="-2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rơi</w:t>
      </w:r>
      <w:r w:rsidRPr="007353D1">
        <w:rPr>
          <w:rFonts w:ascii="Times New Roman" w:eastAsia="Calibri" w:hAnsi="Times New Roman"/>
          <w:spacing w:val="-3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tự</w:t>
      </w:r>
      <w:r w:rsidRPr="007353D1">
        <w:rPr>
          <w:rFonts w:ascii="Times New Roman" w:eastAsia="Calibri" w:hAnsi="Times New Roman"/>
          <w:spacing w:val="-2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do</w:t>
      </w:r>
      <w:r w:rsidRPr="007353D1">
        <w:rPr>
          <w:rFonts w:ascii="Times New Roman" w:eastAsia="Calibri" w:hAnsi="Times New Roman"/>
          <w:spacing w:val="-3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từ độ</w:t>
      </w:r>
      <w:r w:rsidRPr="007353D1">
        <w:rPr>
          <w:rFonts w:ascii="Times New Roman" w:eastAsia="Calibri" w:hAnsi="Times New Roman"/>
          <w:spacing w:val="-4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cao</w:t>
      </w:r>
      <w:r w:rsidRPr="007353D1">
        <w:rPr>
          <w:rFonts w:ascii="Times New Roman" w:eastAsia="Calibri" w:hAnsi="Times New Roman"/>
          <w:spacing w:val="-3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h.</w:t>
      </w:r>
      <w:r w:rsidRPr="007353D1">
        <w:rPr>
          <w:rFonts w:ascii="Times New Roman" w:eastAsia="Calibri" w:hAnsi="Times New Roman"/>
          <w:spacing w:val="-3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Biết</w:t>
      </w:r>
      <w:r w:rsidRPr="007353D1">
        <w:rPr>
          <w:rFonts w:ascii="Times New Roman" w:eastAsia="Calibri" w:hAnsi="Times New Roman"/>
          <w:spacing w:val="-1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rằng</w:t>
      </w:r>
      <w:r w:rsidRPr="007353D1">
        <w:rPr>
          <w:rFonts w:ascii="Times New Roman" w:eastAsia="Calibri" w:hAnsi="Times New Roman"/>
          <w:spacing w:val="-1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trong</w:t>
      </w:r>
      <w:r w:rsidRPr="007353D1">
        <w:rPr>
          <w:rFonts w:ascii="Times New Roman" w:eastAsia="Calibri" w:hAnsi="Times New Roman"/>
          <w:spacing w:val="-3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giây</w:t>
      </w:r>
      <w:r w:rsidRPr="007353D1">
        <w:rPr>
          <w:rFonts w:ascii="Times New Roman" w:eastAsia="Calibri" w:hAnsi="Times New Roman"/>
          <w:spacing w:val="-1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cuối</w:t>
      </w:r>
      <w:r w:rsidRPr="007353D1">
        <w:rPr>
          <w:rFonts w:ascii="Times New Roman" w:eastAsia="Calibri" w:hAnsi="Times New Roman"/>
          <w:spacing w:val="-3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cùng</w:t>
      </w:r>
      <w:r w:rsidRPr="007353D1">
        <w:rPr>
          <w:rFonts w:ascii="Times New Roman" w:eastAsia="Calibri" w:hAnsi="Times New Roman"/>
          <w:spacing w:val="-1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vật rơi</w:t>
      </w:r>
      <w:r w:rsidRPr="007353D1">
        <w:rPr>
          <w:rFonts w:ascii="Times New Roman" w:eastAsia="Calibri" w:hAnsi="Times New Roman"/>
          <w:spacing w:val="-4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được</w:t>
      </w:r>
      <w:r w:rsidRPr="007353D1">
        <w:rPr>
          <w:rFonts w:ascii="Times New Roman" w:eastAsia="Calibri" w:hAnsi="Times New Roman"/>
          <w:spacing w:val="-2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15m. Cho g = 10m/s</w:t>
      </w:r>
      <w:r w:rsidRPr="007353D1">
        <w:rPr>
          <w:rFonts w:ascii="Times New Roman" w:eastAsia="Calibri" w:hAnsi="Times New Roman"/>
          <w:szCs w:val="28"/>
          <w:vertAlign w:val="superscript"/>
        </w:rPr>
        <w:t>2</w:t>
      </w:r>
      <w:r w:rsidRPr="007353D1">
        <w:rPr>
          <w:rFonts w:ascii="Times New Roman" w:eastAsia="Calibri" w:hAnsi="Times New Roman"/>
          <w:szCs w:val="28"/>
        </w:rPr>
        <w:t>.</w:t>
      </w:r>
      <w:r w:rsidRPr="007353D1">
        <w:rPr>
          <w:rFonts w:ascii="Times New Roman" w:eastAsia="Calibri" w:hAnsi="Times New Roman"/>
          <w:spacing w:val="-2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Thời</w:t>
      </w:r>
      <w:r w:rsidRPr="007353D1">
        <w:rPr>
          <w:rFonts w:ascii="Times New Roman" w:eastAsia="Calibri" w:hAnsi="Times New Roman"/>
          <w:spacing w:val="-3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gian</w:t>
      </w:r>
      <w:r w:rsidRPr="007353D1">
        <w:rPr>
          <w:rFonts w:ascii="Times New Roman" w:eastAsia="Calibri" w:hAnsi="Times New Roman"/>
          <w:spacing w:val="-3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rơi</w:t>
      </w:r>
      <w:r w:rsidRPr="007353D1">
        <w:rPr>
          <w:rFonts w:ascii="Times New Roman" w:eastAsia="Calibri" w:hAnsi="Times New Roman"/>
          <w:spacing w:val="-1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của</w:t>
      </w:r>
      <w:r w:rsidRPr="007353D1">
        <w:rPr>
          <w:rFonts w:ascii="Times New Roman" w:eastAsia="Calibri" w:hAnsi="Times New Roman"/>
          <w:spacing w:val="-2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vật là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2,5s.</w: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1,5s.</w:t>
      </w: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2s.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1s.</w:t>
      </w:r>
    </w:p>
    <w:p w:rsidR="009B7056" w:rsidRPr="007353D1" w:rsidRDefault="003155C3" w:rsidP="007353D1">
      <w:pPr>
        <w:pStyle w:val="Normal0"/>
        <w:spacing w:line="312" w:lineRule="auto"/>
        <w:jc w:val="both"/>
        <w:rPr>
          <w:rFonts w:ascii="Times New Roman" w:hAnsi="Times New Roman"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2. </w:t>
      </w:r>
      <w:r w:rsidRPr="007353D1">
        <w:rPr>
          <w:rFonts w:ascii="Times New Roman" w:hAnsi="Times New Roman" w:hint="cs"/>
          <w:szCs w:val="28"/>
        </w:rPr>
        <w:t xml:space="preserve">Chuyển động nào dưới đây </w:t>
      </w:r>
      <w:r w:rsidRPr="007353D1">
        <w:rPr>
          <w:rFonts w:ascii="Times New Roman" w:hAnsi="Times New Roman" w:hint="cs"/>
          <w:b/>
          <w:i/>
          <w:szCs w:val="28"/>
        </w:rPr>
        <w:t>không thể</w:t>
      </w:r>
      <w:r w:rsidRPr="007353D1">
        <w:rPr>
          <w:rFonts w:ascii="Times New Roman" w:hAnsi="Times New Roman" w:hint="cs"/>
          <w:szCs w:val="28"/>
        </w:rPr>
        <w:t xml:space="preserve"> coi là chuyển động rơi tự do?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Một bi sắt được thả rơi từ độ cao 2m xuống đất</w:t>
      </w:r>
      <w:r w:rsidRPr="007353D1">
        <w:rPr>
          <w:color w:val="000000"/>
          <w:sz w:val="28"/>
          <w:szCs w:val="28"/>
        </w:rPr>
        <w:t>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Một viên bi chì rơi trong ống thuỷ tinh đặt thẳng đứng và đã được hút chân không.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Một viên đá nhỏ được thả rơi từ độ</w:t>
      </w:r>
      <w:r w:rsidRPr="007353D1">
        <w:rPr>
          <w:color w:val="000000"/>
          <w:sz w:val="28"/>
          <w:szCs w:val="28"/>
        </w:rPr>
        <w:t xml:space="preserve"> cao 2m</w:t>
      </w:r>
      <w:r w:rsidRPr="007353D1">
        <w:rPr>
          <w:rFonts w:hint="cs"/>
          <w:color w:val="000000"/>
          <w:sz w:val="28"/>
          <w:szCs w:val="28"/>
        </w:rPr>
        <w:t xml:space="preserve"> xuống mặt đất.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Một chiếc lá rụng đang rơi từ trên cây xuống đất.</w:t>
      </w: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jc w:val="both"/>
        <w:rPr>
          <w:rFonts w:ascii="Times New Roman" w:eastAsia="Calibri" w:hAnsi="Times New Roman"/>
          <w:b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3. </w:t>
      </w:r>
      <w:r w:rsidRPr="007353D1">
        <w:rPr>
          <w:rFonts w:ascii="Times New Roman" w:eastAsia="Calibri" w:hAnsi="Times New Roman"/>
          <w:szCs w:val="28"/>
        </w:rPr>
        <w:t>Quả bóng khối lượng 500g bay với vận tốc có độ lớn 72km/h đến đập vuông góc vào một bức tường rồi bật trở ra theo phương cũ với vận tốc có độ lớn 54km/h. Thời gian va chạm là 0,05s. Lực của bóng tác dụng lên tường là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50N.</w: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700N.</w:t>
      </w: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350N.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450N.</w:t>
      </w:r>
    </w:p>
    <w:p w:rsidR="009B7056" w:rsidRPr="007353D1" w:rsidRDefault="003155C3" w:rsidP="007353D1">
      <w:pPr>
        <w:pStyle w:val="Normal0"/>
        <w:spacing w:line="312" w:lineRule="auto"/>
        <w:jc w:val="both"/>
        <w:rPr>
          <w:rFonts w:ascii="Times New Roman" w:hAnsi="Times New Roman"/>
          <w:b/>
          <w:szCs w:val="28"/>
          <w:lang w:val="nl-NL"/>
        </w:rPr>
      </w:pPr>
      <w:r w:rsidRPr="007353D1">
        <w:rPr>
          <w:rFonts w:ascii="Times New Roman" w:hAnsi="Times New Roman"/>
          <w:b/>
          <w:szCs w:val="28"/>
        </w:rPr>
        <w:t xml:space="preserve">Câu 4. </w:t>
      </w:r>
      <w:r w:rsidRPr="007353D1">
        <w:rPr>
          <w:rFonts w:ascii="Times New Roman" w:hAnsi="Times New Roman" w:hint="cs"/>
          <w:szCs w:val="28"/>
        </w:rPr>
        <w:t xml:space="preserve">Thực hiện đo trực tiếp n lần đại lượng vật lí </w:t>
      </w:r>
      <w:r w:rsidR="00BE499A" w:rsidRPr="007353D1">
        <w:rPr>
          <w:rFonts w:ascii="Times New Roman" w:hAnsi="Times New Roman"/>
          <w:position w:val="-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>
            <v:imagedata r:id="rId9" o:title=""/>
          </v:shape>
        </w:pict>
      </w:r>
      <w:r w:rsidRPr="007353D1">
        <w:rPr>
          <w:rFonts w:ascii="Times New Roman" w:hAnsi="Times New Roman" w:hint="cs"/>
          <w:szCs w:val="28"/>
        </w:rPr>
        <w:t xml:space="preserve">, ta thu được được các giá trị lần lượt là </w:t>
      </w:r>
      <w:r w:rsidR="00BE499A" w:rsidRPr="007353D1">
        <w:rPr>
          <w:rFonts w:ascii="Times New Roman" w:hAnsi="Times New Roman"/>
          <w:position w:val="-12"/>
          <w:szCs w:val="28"/>
        </w:rPr>
        <w:pict>
          <v:shape id="_x0000_i1026" type="#_x0000_t75" style="width:45.75pt;height:20.25pt">
            <v:imagedata r:id="rId10" o:title=""/>
          </v:shape>
        </w:pict>
      </w:r>
      <w:r w:rsidRPr="007353D1">
        <w:rPr>
          <w:rFonts w:ascii="Times New Roman" w:hAnsi="Times New Roman" w:hint="cs"/>
          <w:szCs w:val="28"/>
        </w:rPr>
        <w:t>. Giá trị trung bình của n lần đo trực tiếp đại lượng</w:t>
      </w:r>
      <w:r w:rsidR="00BE499A" w:rsidRPr="007353D1">
        <w:rPr>
          <w:rFonts w:ascii="Times New Roman" w:hAnsi="Times New Roman"/>
          <w:position w:val="-4"/>
          <w:szCs w:val="28"/>
        </w:rPr>
        <w:pict>
          <v:shape id="_x0000_i1027" type="#_x0000_t75" style="width:15.75pt;height:15.75pt">
            <v:imagedata r:id="rId9" o:title=""/>
          </v:shape>
        </w:pict>
      </w:r>
      <w:r w:rsidRPr="007353D1">
        <w:rPr>
          <w:rFonts w:ascii="Times New Roman" w:hAnsi="Times New Roman" w:hint="cs"/>
          <w:szCs w:val="28"/>
        </w:rPr>
        <w:t>được tính bằng công thức</w: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="00BE499A" w:rsidRPr="007353D1">
        <w:rPr>
          <w:position w:val="-32"/>
          <w:sz w:val="28"/>
          <w:szCs w:val="28"/>
        </w:rPr>
        <w:pict>
          <v:shape id="_x0000_i1028" type="#_x0000_t75" style="width:117.75pt;height:36pt">
            <v:imagedata r:id="rId11" o:title=""/>
          </v:shape>
        </w:pic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="00BE499A" w:rsidRPr="007353D1">
        <w:rPr>
          <w:position w:val="-24"/>
          <w:sz w:val="28"/>
          <w:szCs w:val="28"/>
        </w:rPr>
        <w:pict>
          <v:shape id="_x0000_i1029" type="#_x0000_t75" style="width:118.5pt;height:36pt">
            <v:imagedata r:id="rId12" o:title=""/>
          </v:shape>
        </w:pic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="00BE499A" w:rsidRPr="007353D1">
        <w:rPr>
          <w:position w:val="-24"/>
          <w:sz w:val="28"/>
          <w:szCs w:val="28"/>
        </w:rPr>
        <w:pict>
          <v:shape id="_x0000_i1030" type="#_x0000_t75" style="width:118.5pt;height:35.25pt">
            <v:imagedata r:id="rId13" o:title=""/>
          </v:shape>
        </w:pic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="00BE499A" w:rsidRPr="007353D1">
        <w:rPr>
          <w:position w:val="-26"/>
          <w:sz w:val="28"/>
          <w:szCs w:val="28"/>
        </w:rPr>
        <w:pict>
          <v:shape id="_x0000_i1031" type="#_x0000_t75" style="width:118.5pt;height:36.75pt">
            <v:imagedata r:id="rId14" o:title=""/>
          </v:shape>
        </w:pict>
      </w: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jc w:val="both"/>
        <w:rPr>
          <w:rFonts w:ascii="Times New Roman" w:eastAsia="Calibri" w:hAnsi="Times New Roman"/>
          <w:b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5. </w:t>
      </w:r>
      <w:r w:rsidRPr="007353D1">
        <w:rPr>
          <w:rFonts w:ascii="Times New Roman" w:eastAsia="Calibri" w:hAnsi="Times New Roman"/>
          <w:szCs w:val="28"/>
        </w:rPr>
        <w:t>Đại lượng đặc trưng cho mức quán tính của một vật là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vận tốc.</w: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khối lượng.</w:t>
      </w: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trọng lượng.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lực.</w:t>
      </w:r>
    </w:p>
    <w:p w:rsidR="009B7056" w:rsidRPr="007353D1" w:rsidRDefault="003155C3" w:rsidP="007353D1">
      <w:pPr>
        <w:pStyle w:val="Normal0"/>
        <w:spacing w:line="312" w:lineRule="auto"/>
        <w:jc w:val="both"/>
        <w:rPr>
          <w:rFonts w:ascii="Times New Roman" w:hAnsi="Times New Roman"/>
          <w:szCs w:val="28"/>
          <w:lang w:val="pt-BR"/>
        </w:rPr>
      </w:pPr>
      <w:r w:rsidRPr="007353D1">
        <w:rPr>
          <w:rFonts w:ascii="Times New Roman" w:hAnsi="Times New Roman"/>
          <w:b/>
          <w:szCs w:val="28"/>
        </w:rPr>
        <w:t xml:space="preserve">Câu 6. </w:t>
      </w:r>
      <w:r w:rsidRPr="007353D1">
        <w:rPr>
          <w:rFonts w:ascii="Times New Roman" w:hAnsi="Times New Roman" w:hint="cs"/>
          <w:szCs w:val="28"/>
          <w:lang w:val="pt-BR"/>
        </w:rPr>
        <w:t xml:space="preserve">Độ lớn của lực ma sát trượt </w:t>
      </w:r>
      <w:r w:rsidRPr="007353D1">
        <w:rPr>
          <w:rFonts w:ascii="Times New Roman" w:hAnsi="Times New Roman" w:hint="cs"/>
          <w:bCs/>
          <w:szCs w:val="28"/>
          <w:lang w:val="pt-BR"/>
        </w:rPr>
        <w:t>không</w:t>
      </w:r>
      <w:r w:rsidRPr="007353D1">
        <w:rPr>
          <w:rFonts w:ascii="Times New Roman" w:hAnsi="Times New Roman" w:hint="cs"/>
          <w:szCs w:val="28"/>
          <w:lang w:val="pt-BR"/>
        </w:rPr>
        <w:t xml:space="preserve"> phụ thuộc vào:</w: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  <w:lang w:val="pt-BR"/>
        </w:rPr>
        <w:t>tình trạng của mặt tiếp xúc.</w: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  <w:lang w:val="pt-BR"/>
        </w:rPr>
        <w:t>trọng lượng của vật.</w: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  <w:lang w:val="pt-BR"/>
        </w:rPr>
        <w:t>vật liệu của vật.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  <w:lang w:val="pt-BR"/>
        </w:rPr>
        <w:t>diện tích tiếp xúc.</w:t>
      </w:r>
    </w:p>
    <w:p w:rsidR="009B7056" w:rsidRPr="007353D1" w:rsidRDefault="008B3F65" w:rsidP="007353D1">
      <w:pPr>
        <w:pStyle w:val="Normal0"/>
        <w:tabs>
          <w:tab w:val="left" w:pos="992"/>
        </w:tabs>
        <w:spacing w:line="312" w:lineRule="auto"/>
        <w:contextualSpacing/>
        <w:jc w:val="both"/>
        <w:rPr>
          <w:rFonts w:ascii="Times New Roman" w:eastAsia="Calibri" w:hAnsi="Times New Roman"/>
          <w:szCs w:val="28"/>
        </w:rPr>
      </w:pPr>
      <w:r w:rsidRPr="007353D1">
        <w:rPr>
          <w:noProof/>
          <w:szCs w:val="28"/>
        </w:rPr>
        <w:lastRenderedPageBreak/>
        <w:pict>
          <v:shape id="Picture 1" o:spid="_x0000_s1035" type="#_x0000_t75" alt="Không có mô tả." style="position:absolute;left:0;text-align:left;margin-left:258.55pt;margin-top:27.6pt;width:3in;height:128.2pt;z-index:1;visibility:visible;mso-position-horizontal-relative:text;mso-position-vertical-relative:text">
            <v:imagedata r:id="rId15" o:title="Không có mô tả"/>
            <w10:wrap type="square"/>
          </v:shape>
        </w:pict>
      </w:r>
      <w:r w:rsidR="003155C3" w:rsidRPr="007353D1">
        <w:rPr>
          <w:rFonts w:ascii="Times New Roman" w:hAnsi="Times New Roman"/>
          <w:b/>
          <w:szCs w:val="28"/>
        </w:rPr>
        <w:t xml:space="preserve">Câu 7. </w:t>
      </w:r>
      <w:r w:rsidR="003155C3" w:rsidRPr="007353D1">
        <w:rPr>
          <w:rFonts w:ascii="Times New Roman" w:eastAsia="Calibri" w:hAnsi="Times New Roman"/>
          <w:b/>
          <w:szCs w:val="28"/>
        </w:rPr>
        <w:t>C</w:t>
      </w:r>
      <w:r w:rsidR="003155C3" w:rsidRPr="007353D1">
        <w:rPr>
          <w:rFonts w:ascii="Times New Roman" w:hAnsi="Times New Roman" w:hint="cs"/>
          <w:szCs w:val="28"/>
        </w:rPr>
        <w:t xml:space="preserve">ho đồ thị độ dịch chuyển – thời gian trong chuyển động thẳng của một xe ô tô đồ chơi điều khiển từ xa (hình vẽ). </w:t>
      </w:r>
      <w:r w:rsidR="003155C3" w:rsidRPr="007353D1">
        <w:rPr>
          <w:rFonts w:ascii="Times New Roman" w:eastAsia="Calibri" w:hAnsi="Times New Roman"/>
          <w:szCs w:val="28"/>
        </w:rPr>
        <w:t xml:space="preserve">Chọn kết luận </w:t>
      </w:r>
      <w:r w:rsidR="003155C3" w:rsidRPr="007353D1">
        <w:rPr>
          <w:rFonts w:ascii="Times New Roman" w:eastAsia="Calibri" w:hAnsi="Times New Roman"/>
          <w:b/>
          <w:bCs/>
          <w:szCs w:val="28"/>
        </w:rPr>
        <w:t>sai</w:t>
      </w:r>
      <w:r w:rsidR="003155C3" w:rsidRPr="007353D1">
        <w:rPr>
          <w:rFonts w:ascii="Times New Roman" w:eastAsia="Calibri" w:hAnsi="Times New Roman"/>
          <w:szCs w:val="28"/>
        </w:rPr>
        <w:t>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Từ giây thứ 2 đến giây thứ 4 xe dừng lại.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Từ giây thứ 9 đến giây thứ 10 xe quay về đúng vị trí xuất phát rồi dừng lại.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Trong 2 giây đầu xe chuyển động vói vận tốc không đổi.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Từ giây thứ 4 đến giây thứ 8 xe đổi chiều chuyển động theo hướng ngược lại.</w:t>
      </w: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jc w:val="both"/>
        <w:rPr>
          <w:rFonts w:ascii="Times New Roman" w:eastAsia="Calibri" w:hAnsi="Times New Roman"/>
          <w:b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8. </w:t>
      </w:r>
      <w:r w:rsidRPr="007353D1">
        <w:rPr>
          <w:rFonts w:ascii="Times New Roman" w:eastAsia="Calibri" w:hAnsi="Times New Roman"/>
          <w:szCs w:val="28"/>
        </w:rPr>
        <w:t>Một lực không đổi tác dụng vào một vật có khối lượng 800g làm vận tốc của nó có độ lớn tăng dần từ 18km/h đến 36km/h trong 2s. Độ lớn của lực tác dụng vào vật là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7,2 N.</w: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2 N.</w:t>
      </w: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10 N.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7200 N.</w:t>
      </w:r>
    </w:p>
    <w:p w:rsidR="009B7056" w:rsidRPr="007353D1" w:rsidRDefault="003155C3" w:rsidP="007353D1">
      <w:pPr>
        <w:pStyle w:val="Normal0"/>
        <w:shd w:val="clear" w:color="auto" w:fill="FFFFFF"/>
        <w:spacing w:line="312" w:lineRule="auto"/>
        <w:jc w:val="both"/>
        <w:rPr>
          <w:rFonts w:ascii="Times New Roman" w:hAnsi="Times New Roman"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9. </w:t>
      </w:r>
      <w:r w:rsidRPr="007353D1">
        <w:rPr>
          <w:rFonts w:ascii="Times New Roman" w:hAnsi="Times New Roman" w:hint="cs"/>
          <w:szCs w:val="28"/>
        </w:rPr>
        <w:t xml:space="preserve">Hoạt động nào sau đây </w:t>
      </w:r>
      <w:r w:rsidRPr="007353D1">
        <w:rPr>
          <w:rFonts w:ascii="Times New Roman" w:hAnsi="Times New Roman" w:hint="cs"/>
          <w:bCs/>
          <w:szCs w:val="28"/>
        </w:rPr>
        <w:t>không</w:t>
      </w:r>
      <w:r w:rsidRPr="007353D1">
        <w:rPr>
          <w:rFonts w:ascii="Times New Roman" w:hAnsi="Times New Roman" w:hint="cs"/>
          <w:szCs w:val="28"/>
        </w:rPr>
        <w:t xml:space="preserve"> thực hiện đúng quy tắc an toàn trong phòng thực hành?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Đeo găng tay khi làm thí nghiệm.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Làm thí nghiệm theo sự hướng dẫn của giáo viên.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Không ăn uống, đùa nghịch trong phòng thí nghiệm.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bCs/>
          <w:color w:val="000000"/>
          <w:sz w:val="28"/>
          <w:szCs w:val="28"/>
        </w:rPr>
        <w:t>Để hóa chất không đúng nơi quy định sau khi làm xong thí nghiệm.</w:t>
      </w: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jc w:val="both"/>
        <w:rPr>
          <w:rFonts w:ascii="Times New Roman" w:eastAsia="Calibri" w:hAnsi="Times New Roman"/>
          <w:b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10. </w:t>
      </w:r>
      <w:r w:rsidRPr="007353D1">
        <w:rPr>
          <w:rFonts w:ascii="Times New Roman" w:eastAsia="Calibri" w:hAnsi="Times New Roman"/>
          <w:szCs w:val="28"/>
        </w:rPr>
        <w:t>Khi một con ngựa kéo xe, lực tác dụng vào con ngựa làm cho nó chuyển động về phía trước là</w: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lực mà ngựa tác dụng vào mặt đất.</w: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lực mà xe tác dụng vào ngựa.</w: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lực mà con ngựa tác dụng vào xe.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lực mà mặt đất tác dụng vào ngựa.</w:t>
      </w: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contextualSpacing/>
        <w:jc w:val="both"/>
        <w:rPr>
          <w:rFonts w:ascii="Times New Roman" w:eastAsia="Calibri" w:hAnsi="Times New Roman"/>
          <w:b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11. </w:t>
      </w:r>
      <w:r w:rsidRPr="007353D1">
        <w:rPr>
          <w:rFonts w:ascii="Times New Roman" w:eastAsia="Calibri" w:hAnsi="Times New Roman"/>
          <w:szCs w:val="28"/>
        </w:rPr>
        <w:t>Một người đi xe đạp lên một cái dốc dài 50 m, chuyển động chậm dần đều với vận tốc lúc bắt đầu lên dốc có độ lớn là 18km/h, vận tốc ở đỉnh dốc có độ lớn là 3 m/s. Gia tốc của xe là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– 0,16 m/s</w:t>
      </w:r>
      <w:r w:rsidRPr="007353D1">
        <w:rPr>
          <w:rFonts w:eastAsia="Calibri"/>
          <w:color w:val="000000"/>
          <w:sz w:val="28"/>
          <w:szCs w:val="28"/>
          <w:vertAlign w:val="superscript"/>
        </w:rPr>
        <w:t>2</w:t>
      </w:r>
      <w:r w:rsidRPr="007353D1">
        <w:rPr>
          <w:rFonts w:eastAsia="Calibri"/>
          <w:color w:val="000000"/>
          <w:sz w:val="28"/>
          <w:szCs w:val="28"/>
        </w:rPr>
        <w:t>.</w: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– 1,6 m/s</w:t>
      </w:r>
      <w:r w:rsidRPr="007353D1">
        <w:rPr>
          <w:rFonts w:eastAsia="Calibri"/>
          <w:color w:val="000000"/>
          <w:sz w:val="28"/>
          <w:szCs w:val="28"/>
          <w:vertAlign w:val="superscript"/>
        </w:rPr>
        <w:t>2</w:t>
      </w:r>
      <w:r w:rsidRPr="007353D1">
        <w:rPr>
          <w:rFonts w:eastAsia="Calibri"/>
          <w:color w:val="000000"/>
          <w:sz w:val="28"/>
          <w:szCs w:val="28"/>
        </w:rPr>
        <w:t>.</w:t>
      </w: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0,16 m/s</w:t>
      </w:r>
      <w:r w:rsidRPr="007353D1">
        <w:rPr>
          <w:rFonts w:eastAsia="Calibri"/>
          <w:color w:val="000000"/>
          <w:sz w:val="28"/>
          <w:szCs w:val="28"/>
          <w:vertAlign w:val="superscript"/>
        </w:rPr>
        <w:t>2</w:t>
      </w:r>
      <w:r w:rsidRPr="007353D1">
        <w:rPr>
          <w:rFonts w:eastAsia="Calibri"/>
          <w:color w:val="000000"/>
          <w:sz w:val="28"/>
          <w:szCs w:val="28"/>
        </w:rPr>
        <w:t>.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– 16 m/s</w:t>
      </w:r>
      <w:r w:rsidRPr="007353D1">
        <w:rPr>
          <w:rFonts w:eastAsia="Calibri"/>
          <w:color w:val="000000"/>
          <w:sz w:val="28"/>
          <w:szCs w:val="28"/>
          <w:vertAlign w:val="superscript"/>
        </w:rPr>
        <w:t>2</w:t>
      </w:r>
      <w:r w:rsidRPr="007353D1">
        <w:rPr>
          <w:rFonts w:eastAsia="Calibri"/>
          <w:color w:val="000000"/>
          <w:sz w:val="28"/>
          <w:szCs w:val="28"/>
        </w:rPr>
        <w:t>.</w:t>
      </w: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contextualSpacing/>
        <w:jc w:val="both"/>
        <w:rPr>
          <w:rFonts w:ascii="Times New Roman" w:eastAsia="VNI-Times" w:hAnsi="Times New Roman"/>
          <w:b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12. </w:t>
      </w:r>
      <w:r w:rsidRPr="007353D1">
        <w:rPr>
          <w:rFonts w:ascii="Times New Roman" w:eastAsia="VNI-Times" w:hAnsi="Times New Roman"/>
          <w:szCs w:val="28"/>
        </w:rPr>
        <w:t xml:space="preserve">Điều nào sau đây </w:t>
      </w:r>
      <w:r w:rsidRPr="007353D1">
        <w:rPr>
          <w:rFonts w:ascii="Times New Roman" w:eastAsia="VNI-Times" w:hAnsi="Times New Roman"/>
          <w:b/>
          <w:szCs w:val="28"/>
        </w:rPr>
        <w:t xml:space="preserve">sai </w:t>
      </w:r>
      <w:r w:rsidRPr="007353D1">
        <w:rPr>
          <w:rFonts w:ascii="Times New Roman" w:eastAsia="VNI-Times" w:hAnsi="Times New Roman"/>
          <w:szCs w:val="28"/>
        </w:rPr>
        <w:t>khi nói về đặc điểm của hai lực cân bằng?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Cùng độ lớn.</w: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Ngược chiều.</w:t>
      </w: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VNI-Times"/>
          <w:color w:val="000000"/>
          <w:sz w:val="28"/>
          <w:szCs w:val="28"/>
        </w:rPr>
        <w:t>Cùng chiều.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Cùng giá.</w:t>
      </w:r>
    </w:p>
    <w:p w:rsidR="009B7056" w:rsidRPr="007353D1" w:rsidRDefault="003155C3" w:rsidP="007353D1">
      <w:pPr>
        <w:pStyle w:val="Normal0"/>
        <w:spacing w:line="312" w:lineRule="auto"/>
        <w:jc w:val="both"/>
        <w:rPr>
          <w:rFonts w:ascii="Times New Roman" w:hAnsi="Times New Roman"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13. </w:t>
      </w:r>
      <w:r w:rsidRPr="007353D1">
        <w:rPr>
          <w:rFonts w:ascii="Times New Roman" w:hAnsi="Times New Roman" w:hint="cs"/>
          <w:szCs w:val="28"/>
        </w:rPr>
        <w:t>Đối tượng nghiên cứu của Vật lí gồm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các chuyển động cơ học và năng lượng.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vật chất và năng lượng.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các dạng vận động của vật chất và năng lượng.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các hiện tượng tự nhiên.</w:t>
      </w: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jc w:val="both"/>
        <w:rPr>
          <w:rFonts w:ascii="Times New Roman" w:eastAsia="Calibri" w:hAnsi="Times New Roman"/>
          <w:szCs w:val="28"/>
        </w:rPr>
      </w:pPr>
      <w:r w:rsidRPr="007353D1">
        <w:rPr>
          <w:rFonts w:ascii="Times New Roman" w:hAnsi="Times New Roman"/>
          <w:b/>
          <w:szCs w:val="28"/>
        </w:rPr>
        <w:lastRenderedPageBreak/>
        <w:t xml:space="preserve">Câu 14. </w:t>
      </w:r>
      <w:r w:rsidRPr="007353D1">
        <w:rPr>
          <w:rFonts w:ascii="Times New Roman" w:eastAsia="Calibri" w:hAnsi="Times New Roman"/>
          <w:szCs w:val="28"/>
        </w:rPr>
        <w:t xml:space="preserve">Biết vận tốc của ca nô so với mặt nước đứng yên là 36 km/h. vận tốc của dòng nước là 7,2 km/h. Vận tốc của ca nô so với bờ khi đi xuôi dòng là 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12 m/s.</w: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10 m/s</w:t>
      </w:r>
      <w:r w:rsidRPr="007353D1">
        <w:rPr>
          <w:rFonts w:eastAsia="Calibri"/>
          <w:color w:val="000000"/>
          <w:sz w:val="28"/>
          <w:szCs w:val="28"/>
          <w:lang w:val="vi-VN"/>
        </w:rPr>
        <w:t>.</w:t>
      </w: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43,2 m/s.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vi-VN"/>
        </w:rPr>
        <w:t>2</w:t>
      </w:r>
      <w:r w:rsidRPr="007353D1">
        <w:rPr>
          <w:rFonts w:eastAsia="Calibri"/>
          <w:color w:val="000000"/>
          <w:sz w:val="28"/>
          <w:szCs w:val="28"/>
        </w:rPr>
        <w:t xml:space="preserve"> m/s.</w:t>
      </w: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contextualSpacing/>
        <w:jc w:val="both"/>
        <w:rPr>
          <w:rFonts w:ascii="Times New Roman" w:eastAsia="Calibri" w:hAnsi="Times New Roman"/>
          <w:b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15. </w:t>
      </w:r>
      <w:r w:rsidRPr="007353D1">
        <w:rPr>
          <w:rFonts w:ascii="Times New Roman" w:eastAsia="Calibri" w:hAnsi="Times New Roman"/>
          <w:szCs w:val="28"/>
        </w:rPr>
        <w:t>Gia tốc là một đại lượng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đại số, đặ</w:t>
      </w:r>
      <w:r w:rsidR="004B43BC" w:rsidRPr="007353D1">
        <w:rPr>
          <w:rFonts w:eastAsia="Calibri"/>
          <w:color w:val="000000"/>
          <w:sz w:val="28"/>
          <w:szCs w:val="28"/>
        </w:rPr>
        <w:t>c trư</w:t>
      </w:r>
      <w:r w:rsidRPr="007353D1">
        <w:rPr>
          <w:rFonts w:eastAsia="Calibri"/>
          <w:color w:val="000000"/>
          <w:sz w:val="28"/>
          <w:szCs w:val="28"/>
        </w:rPr>
        <w:t>ng cho tính không đổi của vận tốc.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vectơ, đặc trưng cho sự biến thiên nhanh hay chậm của chuyển động.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đại số, đặc trưng cho sự biến thiên nhanh hay chậm của chuyển động.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vectơ, đặc trưng cho sự biến thiên nhanh hay chậm của vận tốc.</w:t>
      </w:r>
    </w:p>
    <w:p w:rsidR="009B7056" w:rsidRPr="007353D1" w:rsidRDefault="003155C3" w:rsidP="007353D1">
      <w:pPr>
        <w:pStyle w:val="Normal0"/>
        <w:spacing w:line="312" w:lineRule="auto"/>
        <w:jc w:val="both"/>
        <w:rPr>
          <w:rFonts w:ascii="Times New Roman" w:hAnsi="Times New Roman"/>
          <w:szCs w:val="28"/>
          <w:lang w:val="pt-BR"/>
        </w:rPr>
      </w:pPr>
      <w:r w:rsidRPr="007353D1">
        <w:rPr>
          <w:rFonts w:ascii="Times New Roman" w:hAnsi="Times New Roman"/>
          <w:b/>
          <w:szCs w:val="28"/>
        </w:rPr>
        <w:t xml:space="preserve">Câu 16. </w:t>
      </w:r>
      <w:r w:rsidRPr="007353D1">
        <w:rPr>
          <w:rFonts w:ascii="Times New Roman" w:hAnsi="Times New Roman" w:hint="cs"/>
          <w:szCs w:val="28"/>
          <w:lang w:val="pt-BR"/>
        </w:rPr>
        <w:t>Công thức tính tầm xa của vật được ném ngang từ độ cao h với vận tốc đầu v</w:t>
      </w:r>
      <w:r w:rsidRPr="007353D1">
        <w:rPr>
          <w:rFonts w:ascii="Times New Roman" w:hAnsi="Times New Roman"/>
          <w:szCs w:val="28"/>
          <w:vertAlign w:val="subscript"/>
          <w:lang w:val="pt-BR"/>
        </w:rPr>
        <w:t>0</w:t>
      </w:r>
      <w:r w:rsidRPr="007353D1">
        <w:rPr>
          <w:rFonts w:ascii="Times New Roman" w:hAnsi="Times New Roman" w:hint="cs"/>
          <w:szCs w:val="28"/>
          <w:lang w:val="pt-BR"/>
        </w:rPr>
        <w:t xml:space="preserve"> là: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="00BE499A" w:rsidRPr="007353D1">
        <w:rPr>
          <w:position w:val="-30"/>
          <w:sz w:val="28"/>
          <w:szCs w:val="28"/>
        </w:rPr>
        <w:pict>
          <v:shape id="Object 149" o:spid="_x0000_i1032" type="#_x0000_t75" style="width:51.75pt;height:36.75pt;mso-position-horizontal-relative:page;mso-position-vertical-relative:page">
            <v:imagedata r:id="rId16" o:title=""/>
          </v:shape>
        </w:pic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="00BE499A" w:rsidRPr="007353D1">
        <w:rPr>
          <w:position w:val="-12"/>
          <w:sz w:val="28"/>
          <w:szCs w:val="28"/>
        </w:rPr>
        <w:pict>
          <v:shape id="Object 150" o:spid="_x0000_i1033" type="#_x0000_t75" style="width:54.75pt;height:20.25pt;mso-position-horizontal-relative:page;mso-position-vertical-relative:page">
            <v:imagedata r:id="rId17" o:title=""/>
          </v:shape>
        </w:pict>
      </w: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="00BE499A" w:rsidRPr="007353D1">
        <w:rPr>
          <w:position w:val="-30"/>
          <w:sz w:val="28"/>
          <w:szCs w:val="28"/>
        </w:rPr>
        <w:pict>
          <v:shape id="Object 148" o:spid="_x0000_i1034" type="#_x0000_t75" style="width:57pt;height:34.5pt;mso-position-horizontal-relative:page;mso-position-vertical-relative:page">
            <v:imagedata r:id="rId18" o:title=""/>
          </v:shape>
        </w:pic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="00BE499A" w:rsidRPr="007353D1">
        <w:rPr>
          <w:position w:val="-12"/>
          <w:sz w:val="28"/>
          <w:szCs w:val="28"/>
        </w:rPr>
        <w:pict>
          <v:shape id="Object 151" o:spid="_x0000_i1035" type="#_x0000_t75" style="width:56.25pt;height:20.25pt;mso-position-horizontal-relative:page;mso-position-vertical-relative:page">
            <v:imagedata r:id="rId19" o:title=""/>
          </v:shape>
        </w:pict>
      </w:r>
    </w:p>
    <w:p w:rsidR="009B7056" w:rsidRPr="007353D1" w:rsidRDefault="003155C3" w:rsidP="007353D1">
      <w:pPr>
        <w:pStyle w:val="Normal0"/>
        <w:spacing w:line="312" w:lineRule="auto"/>
        <w:jc w:val="both"/>
        <w:rPr>
          <w:rFonts w:ascii="Times New Roman" w:eastAsia="Calibri" w:hAnsi="Times New Roman"/>
          <w:szCs w:val="28"/>
          <w:lang w:val="nl-NL"/>
        </w:rPr>
      </w:pPr>
      <w:r w:rsidRPr="007353D1">
        <w:rPr>
          <w:rFonts w:ascii="Times New Roman" w:hAnsi="Times New Roman"/>
          <w:b/>
          <w:szCs w:val="28"/>
        </w:rPr>
        <w:t xml:space="preserve">Câu 17. </w:t>
      </w:r>
      <w:r w:rsidRPr="007353D1">
        <w:rPr>
          <w:rFonts w:ascii="Times New Roman" w:eastAsia="Calibri" w:hAnsi="Times New Roman"/>
          <w:szCs w:val="28"/>
          <w:lang w:val="nl-NL"/>
        </w:rPr>
        <w:t>Người ta thả một vật rơi tự do từ một tòa tháp thì sau 10s vật chạm đất, cho g = 9,8m/s</w:t>
      </w:r>
      <w:r w:rsidRPr="007353D1">
        <w:rPr>
          <w:rFonts w:ascii="Times New Roman" w:eastAsia="Calibri" w:hAnsi="Times New Roman"/>
          <w:szCs w:val="28"/>
          <w:vertAlign w:val="superscript"/>
          <w:lang w:val="nl-NL"/>
        </w:rPr>
        <w:t>2</w:t>
      </w:r>
      <w:r w:rsidRPr="007353D1">
        <w:rPr>
          <w:rFonts w:ascii="Times New Roman" w:eastAsia="Calibri" w:hAnsi="Times New Roman"/>
          <w:szCs w:val="28"/>
          <w:lang w:val="nl-NL"/>
        </w:rPr>
        <w:t>. Tính độ cao của tòa tháp.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  <w:lang w:val="nl-NL"/>
        </w:rPr>
      </w:pPr>
      <w:r w:rsidRPr="007353D1">
        <w:rPr>
          <w:b/>
          <w:sz w:val="28"/>
          <w:szCs w:val="28"/>
          <w:lang w:val="nl-NL"/>
        </w:rPr>
        <w:tab/>
        <w:t>A.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pt-BR"/>
        </w:rPr>
        <w:t>490m</w:t>
      </w:r>
      <w:r w:rsidRPr="007353D1">
        <w:rPr>
          <w:b/>
          <w:sz w:val="28"/>
          <w:szCs w:val="28"/>
          <w:lang w:val="nl-NL"/>
        </w:rPr>
        <w:tab/>
        <w:t>B.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pt-BR"/>
        </w:rPr>
        <w:t>49m</w:t>
      </w:r>
      <w:r w:rsidRPr="007353D1">
        <w:rPr>
          <w:b/>
          <w:sz w:val="28"/>
          <w:szCs w:val="28"/>
          <w:lang w:val="nl-NL"/>
        </w:rPr>
        <w:tab/>
        <w:t>C.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pt-BR"/>
        </w:rPr>
        <w:t>1000m</w:t>
      </w:r>
      <w:r w:rsidRPr="007353D1">
        <w:rPr>
          <w:b/>
          <w:sz w:val="28"/>
          <w:szCs w:val="28"/>
          <w:lang w:val="nl-NL"/>
        </w:rPr>
        <w:tab/>
        <w:t>D.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pt-BR"/>
        </w:rPr>
        <w:t>500m</w:t>
      </w: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contextualSpacing/>
        <w:jc w:val="both"/>
        <w:rPr>
          <w:rFonts w:ascii="Times New Roman" w:eastAsia="Calibri" w:hAnsi="Times New Roman"/>
          <w:szCs w:val="28"/>
          <w:lang w:val="nl-NL"/>
        </w:rPr>
      </w:pPr>
      <w:r w:rsidRPr="007353D1">
        <w:rPr>
          <w:rFonts w:ascii="Times New Roman" w:hAnsi="Times New Roman"/>
          <w:b/>
          <w:szCs w:val="28"/>
          <w:lang w:val="nl-NL"/>
        </w:rPr>
        <w:t xml:space="preserve">Câu 18. </w:t>
      </w:r>
      <w:r w:rsidRPr="007353D1">
        <w:rPr>
          <w:rFonts w:ascii="Times New Roman" w:eastAsia="Calibri" w:hAnsi="Times New Roman"/>
          <w:szCs w:val="28"/>
          <w:lang w:val="nl-NL"/>
        </w:rPr>
        <w:t xml:space="preserve">Chọn phát biểu </w:t>
      </w:r>
      <w:r w:rsidRPr="007353D1">
        <w:rPr>
          <w:rFonts w:ascii="Times New Roman" w:eastAsia="Calibri" w:hAnsi="Times New Roman"/>
          <w:b/>
          <w:bCs/>
          <w:i/>
          <w:iCs/>
          <w:szCs w:val="28"/>
          <w:lang w:val="nl-NL"/>
        </w:rPr>
        <w:t>sai</w:t>
      </w:r>
      <w:r w:rsidRPr="007353D1">
        <w:rPr>
          <w:rFonts w:ascii="Times New Roman" w:eastAsia="Calibri" w:hAnsi="Times New Roman"/>
          <w:szCs w:val="28"/>
          <w:lang w:val="nl-NL"/>
        </w:rPr>
        <w:t>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  <w:lang w:val="nl-NL"/>
        </w:rPr>
      </w:pPr>
      <w:r w:rsidRPr="007353D1">
        <w:rPr>
          <w:b/>
          <w:sz w:val="28"/>
          <w:szCs w:val="28"/>
          <w:lang w:val="nl-NL"/>
        </w:rPr>
        <w:tab/>
        <w:t>A.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nl-NL"/>
        </w:rPr>
        <w:t>Trong chuyển động thẳng biến đổi đều, quãng đường đi được trong những khoảng thời gian bằng nhau thì bằng nhau.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  <w:lang w:val="nl-NL"/>
        </w:rPr>
      </w:pPr>
      <w:r w:rsidRPr="007353D1">
        <w:rPr>
          <w:b/>
          <w:sz w:val="28"/>
          <w:szCs w:val="28"/>
          <w:lang w:val="nl-NL"/>
        </w:rPr>
        <w:tab/>
        <w:t>B.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nl-NL"/>
        </w:rPr>
        <w:t>Gia tốc của chuyển động thẳng biến đổi đều có độ lớn không đổi.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  <w:lang w:val="nl-NL"/>
        </w:rPr>
      </w:pPr>
      <w:r w:rsidRPr="007353D1">
        <w:rPr>
          <w:b/>
          <w:sz w:val="28"/>
          <w:szCs w:val="28"/>
          <w:lang w:val="nl-NL"/>
        </w:rPr>
        <w:tab/>
        <w:t>C.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nl-NL"/>
        </w:rPr>
        <w:t>Vectơ gia tốc của chuyển động thẳng biến đổi đều có thể cùng chiều hoặc ngược chiều với vectơ vận tốc.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  <w:lang w:val="nl-NL"/>
        </w:rPr>
      </w:pPr>
      <w:r w:rsidRPr="007353D1">
        <w:rPr>
          <w:b/>
          <w:sz w:val="28"/>
          <w:szCs w:val="28"/>
          <w:lang w:val="nl-NL"/>
        </w:rPr>
        <w:tab/>
        <w:t>D.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nl-NL"/>
        </w:rPr>
        <w:t>Vận tốc tức thời của chuyển động thẳng biến đổi đều có độ lớn tăng đều hoặc giảm đều theo thời gian.</w:t>
      </w:r>
    </w:p>
    <w:p w:rsidR="009B7056" w:rsidRPr="007353D1" w:rsidRDefault="003155C3" w:rsidP="007353D1">
      <w:pPr>
        <w:pStyle w:val="Normal0"/>
        <w:spacing w:line="312" w:lineRule="auto"/>
        <w:jc w:val="both"/>
        <w:rPr>
          <w:rFonts w:ascii="Times New Roman" w:eastAsia="Calibri" w:hAnsi="Times New Roman"/>
          <w:szCs w:val="28"/>
          <w:lang w:val="nl-NL"/>
        </w:rPr>
      </w:pPr>
      <w:r w:rsidRPr="007353D1">
        <w:rPr>
          <w:rFonts w:ascii="Times New Roman" w:hAnsi="Times New Roman"/>
          <w:b/>
          <w:szCs w:val="28"/>
          <w:lang w:val="nl-NL"/>
        </w:rPr>
        <w:t xml:space="preserve">Câu 19. </w:t>
      </w:r>
      <w:r w:rsidRPr="007353D1">
        <w:rPr>
          <w:rFonts w:ascii="Times New Roman" w:eastAsia="Calibri" w:hAnsi="Times New Roman"/>
          <w:szCs w:val="28"/>
          <w:lang w:val="nl-NL"/>
        </w:rPr>
        <w:t>Trên một đường thẳng có hai xe chuyển động thẳng đều ngược chiều nhau, cùng khởi hành lúc 6 giờ từ A và B cách nhau 100 km; xe đi từ A có tốc độ 20 km/h và xe đi từ B có tốc độ 30 km/h. Hai xe gặp nhau lúc mấy giờ và ở đâu?</w: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  <w:lang w:val="nl-NL"/>
        </w:rPr>
      </w:pPr>
      <w:r w:rsidRPr="007353D1">
        <w:rPr>
          <w:b/>
          <w:sz w:val="28"/>
          <w:szCs w:val="28"/>
          <w:lang w:val="nl-NL"/>
        </w:rPr>
        <w:tab/>
        <w:t>A.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nl-NL"/>
        </w:rPr>
        <w:t>2 giờ, cách B 60km</w:t>
      </w:r>
      <w:r w:rsidRPr="007353D1">
        <w:rPr>
          <w:b/>
          <w:sz w:val="28"/>
          <w:szCs w:val="28"/>
          <w:lang w:val="nl-NL"/>
        </w:rPr>
        <w:tab/>
        <w:t>B.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nl-NL"/>
        </w:rPr>
        <w:t>8 giờ, cách B 60km</w: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  <w:lang w:val="nl-NL"/>
        </w:rPr>
        <w:tab/>
      </w:r>
      <w:r w:rsidRPr="007353D1">
        <w:rPr>
          <w:b/>
          <w:sz w:val="28"/>
          <w:szCs w:val="28"/>
        </w:rPr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8 giờ, cách B 40km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2 giờ, cách A 40km</w:t>
      </w:r>
    </w:p>
    <w:p w:rsidR="00CE1DAE" w:rsidRPr="007353D1" w:rsidRDefault="00BE499A" w:rsidP="007353D1">
      <w:pPr>
        <w:spacing w:line="312" w:lineRule="auto"/>
        <w:jc w:val="both"/>
        <w:rPr>
          <w:sz w:val="28"/>
          <w:szCs w:val="28"/>
        </w:rPr>
      </w:pPr>
    </w:p>
    <w:p w:rsidR="009B7056" w:rsidRPr="007353D1" w:rsidRDefault="003155C3" w:rsidP="007353D1">
      <w:pPr>
        <w:pStyle w:val="Normal0"/>
        <w:spacing w:line="312" w:lineRule="auto"/>
        <w:jc w:val="both"/>
        <w:rPr>
          <w:rFonts w:ascii="Times New Roman" w:hAnsi="Times New Roman"/>
          <w:szCs w:val="28"/>
          <w:lang w:val="vi-VN"/>
        </w:rPr>
      </w:pPr>
      <w:r w:rsidRPr="007353D1">
        <w:rPr>
          <w:rFonts w:ascii="Times New Roman" w:hAnsi="Times New Roman"/>
          <w:b/>
          <w:szCs w:val="28"/>
        </w:rPr>
        <w:t xml:space="preserve">Câu 20. </w:t>
      </w:r>
      <w:r w:rsidRPr="007353D1">
        <w:rPr>
          <w:rFonts w:ascii="Times New Roman" w:hAnsi="Times New Roman" w:hint="cs"/>
          <w:szCs w:val="28"/>
          <w:lang w:val="vi-VN"/>
        </w:rPr>
        <w:t xml:space="preserve">Trong bài khảo sát chuyển động rơi tự do, kết quả </w:t>
      </w:r>
      <w:r w:rsidRPr="007353D1">
        <w:rPr>
          <w:rFonts w:ascii="Times New Roman" w:hAnsi="Times New Roman" w:hint="cs"/>
          <w:szCs w:val="28"/>
        </w:rPr>
        <w:t xml:space="preserve">đo </w:t>
      </w:r>
      <w:r w:rsidRPr="007353D1">
        <w:rPr>
          <w:rFonts w:ascii="Times New Roman" w:hAnsi="Times New Roman" w:hint="cs"/>
          <w:szCs w:val="28"/>
          <w:lang w:val="vi-VN"/>
        </w:rPr>
        <w:t xml:space="preserve">gia tốc rơi tự do </w:t>
      </w:r>
      <w:r w:rsidRPr="007353D1">
        <w:rPr>
          <w:rFonts w:ascii="Times New Roman" w:hAnsi="Times New Roman" w:hint="cs"/>
          <w:szCs w:val="28"/>
        </w:rPr>
        <w:t xml:space="preserve">thu được </w:t>
      </w:r>
      <w:r w:rsidRPr="007353D1">
        <w:rPr>
          <w:rFonts w:ascii="Times New Roman" w:hAnsi="Times New Roman" w:hint="cs"/>
          <w:szCs w:val="28"/>
          <w:lang w:val="vi-VN"/>
        </w:rPr>
        <w:t>là</w:t>
      </w:r>
    </w:p>
    <w:p w:rsidR="009B7056" w:rsidRPr="007353D1" w:rsidRDefault="003155C3" w:rsidP="007353D1">
      <w:pPr>
        <w:pStyle w:val="Normal0"/>
        <w:spacing w:line="312" w:lineRule="auto"/>
        <w:ind w:firstLine="280"/>
        <w:jc w:val="both"/>
        <w:rPr>
          <w:rFonts w:ascii="Times New Roman" w:hAnsi="Times New Roman"/>
          <w:b/>
          <w:szCs w:val="28"/>
          <w:lang w:val="vi-VN"/>
        </w:rPr>
      </w:pPr>
      <w:r w:rsidRPr="007353D1">
        <w:rPr>
          <w:rFonts w:ascii="Times New Roman" w:hAnsi="Times New Roman"/>
          <w:szCs w:val="28"/>
          <w:lang w:val="vi-VN"/>
        </w:rPr>
        <w:t>g = 9,782</w:t>
      </w:r>
      <w:r w:rsidRPr="007353D1">
        <w:rPr>
          <w:rFonts w:ascii="Times New Roman" w:hAnsi="Times New Roman" w:hint="cs"/>
          <w:szCs w:val="28"/>
          <w:lang w:val="vi-VN"/>
        </w:rPr>
        <w:t xml:space="preserve"> ± 0,0</w:t>
      </w:r>
      <w:r w:rsidRPr="007353D1">
        <w:rPr>
          <w:rFonts w:ascii="Times New Roman" w:hAnsi="Times New Roman"/>
          <w:szCs w:val="28"/>
          <w:lang w:val="vi-VN"/>
        </w:rPr>
        <w:t>47 (m/s</w:t>
      </w:r>
      <w:r w:rsidRPr="007353D1">
        <w:rPr>
          <w:rFonts w:ascii="Times New Roman" w:hAnsi="Times New Roman"/>
          <w:szCs w:val="28"/>
          <w:vertAlign w:val="superscript"/>
          <w:lang w:val="vi-VN"/>
        </w:rPr>
        <w:t>2</w:t>
      </w:r>
      <w:r w:rsidRPr="007353D1">
        <w:rPr>
          <w:rFonts w:ascii="Times New Roman" w:hAnsi="Times New Roman"/>
          <w:szCs w:val="28"/>
          <w:lang w:val="vi-VN"/>
        </w:rPr>
        <w:t>)</w:t>
      </w:r>
      <w:r w:rsidRPr="007353D1">
        <w:rPr>
          <w:rFonts w:ascii="Times New Roman" w:hAnsi="Times New Roman" w:hint="cs"/>
          <w:szCs w:val="28"/>
          <w:lang w:val="vi-VN"/>
        </w:rPr>
        <w:t>. Sai số tỉ đối của phép đo là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  <w:lang w:val="vi-VN"/>
        </w:rPr>
      </w:pPr>
      <w:r w:rsidRPr="007353D1">
        <w:rPr>
          <w:b/>
          <w:sz w:val="28"/>
          <w:szCs w:val="28"/>
          <w:lang w:val="vi-VN"/>
        </w:rPr>
        <w:tab/>
        <w:t>A.</w:t>
      </w:r>
      <w:r w:rsidRPr="007353D1">
        <w:rPr>
          <w:sz w:val="28"/>
          <w:szCs w:val="28"/>
          <w:lang w:val="vi-VN"/>
        </w:rPr>
        <w:t xml:space="preserve"> </w:t>
      </w:r>
      <w:r w:rsidRPr="007353D1">
        <w:rPr>
          <w:color w:val="000000"/>
          <w:sz w:val="28"/>
          <w:szCs w:val="28"/>
          <w:lang w:val="vi-VN"/>
        </w:rPr>
        <w:t>0,96 %</w:t>
      </w:r>
      <w:r w:rsidRPr="007353D1">
        <w:rPr>
          <w:b/>
          <w:sz w:val="28"/>
          <w:szCs w:val="28"/>
          <w:lang w:val="vi-VN"/>
        </w:rPr>
        <w:tab/>
        <w:t>B.</w:t>
      </w:r>
      <w:r w:rsidRPr="007353D1">
        <w:rPr>
          <w:sz w:val="28"/>
          <w:szCs w:val="28"/>
          <w:lang w:val="vi-VN"/>
        </w:rPr>
        <w:t xml:space="preserve"> </w:t>
      </w:r>
      <w:r w:rsidRPr="007353D1">
        <w:rPr>
          <w:color w:val="000000"/>
          <w:sz w:val="28"/>
          <w:szCs w:val="28"/>
          <w:lang w:val="vi-VN"/>
        </w:rPr>
        <w:t>0,48 %</w:t>
      </w:r>
      <w:r w:rsidRPr="007353D1">
        <w:rPr>
          <w:b/>
          <w:sz w:val="28"/>
          <w:szCs w:val="28"/>
          <w:lang w:val="vi-VN"/>
        </w:rPr>
        <w:tab/>
        <w:t>C.</w:t>
      </w:r>
      <w:r w:rsidRPr="007353D1">
        <w:rPr>
          <w:sz w:val="28"/>
          <w:szCs w:val="28"/>
          <w:lang w:val="vi-VN"/>
        </w:rPr>
        <w:t xml:space="preserve"> </w:t>
      </w:r>
      <w:r w:rsidRPr="007353D1">
        <w:rPr>
          <w:color w:val="000000"/>
          <w:sz w:val="28"/>
          <w:szCs w:val="28"/>
          <w:lang w:val="vi-VN"/>
        </w:rPr>
        <w:t>0,24 %</w:t>
      </w:r>
      <w:r w:rsidRPr="007353D1">
        <w:rPr>
          <w:b/>
          <w:sz w:val="28"/>
          <w:szCs w:val="28"/>
          <w:lang w:val="vi-VN"/>
        </w:rPr>
        <w:tab/>
        <w:t>D.</w:t>
      </w:r>
      <w:r w:rsidRPr="007353D1">
        <w:rPr>
          <w:sz w:val="28"/>
          <w:szCs w:val="28"/>
          <w:lang w:val="vi-VN"/>
        </w:rPr>
        <w:t xml:space="preserve"> </w:t>
      </w:r>
      <w:r w:rsidRPr="007353D1">
        <w:rPr>
          <w:color w:val="000000"/>
          <w:sz w:val="28"/>
          <w:szCs w:val="28"/>
          <w:lang w:val="vi-VN"/>
        </w:rPr>
        <w:t>2 %</w:t>
      </w:r>
    </w:p>
    <w:p w:rsidR="009B7056" w:rsidRPr="007353D1" w:rsidRDefault="003155C3" w:rsidP="007353D1">
      <w:pPr>
        <w:pStyle w:val="Normal0"/>
        <w:spacing w:line="312" w:lineRule="auto"/>
        <w:jc w:val="both"/>
        <w:rPr>
          <w:rFonts w:ascii="Times New Roman" w:hAnsi="Times New Roman"/>
          <w:b/>
          <w:szCs w:val="28"/>
          <w:lang w:val="vi-VN"/>
        </w:rPr>
      </w:pPr>
      <w:r w:rsidRPr="007353D1">
        <w:rPr>
          <w:rFonts w:ascii="Times New Roman" w:hAnsi="Times New Roman"/>
          <w:b/>
          <w:szCs w:val="28"/>
          <w:lang w:val="vi-VN"/>
        </w:rPr>
        <w:t xml:space="preserve">Câu 21. </w:t>
      </w:r>
      <w:r w:rsidRPr="007353D1">
        <w:rPr>
          <w:rFonts w:ascii="Times New Roman" w:hAnsi="Times New Roman" w:hint="cs"/>
          <w:szCs w:val="28"/>
          <w:lang w:val="vi-VN"/>
        </w:rPr>
        <w:t>Quãng đường và độ dịch chuyển có độ lớn bằng nhau khi chuyển động có quỹ đạo</w: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  <w:lang w:val="vi-VN"/>
        </w:rPr>
      </w:pPr>
      <w:r w:rsidRPr="007353D1">
        <w:rPr>
          <w:b/>
          <w:sz w:val="28"/>
          <w:szCs w:val="28"/>
          <w:lang w:val="vi-VN"/>
        </w:rPr>
        <w:lastRenderedPageBreak/>
        <w:tab/>
        <w:t>A.</w:t>
      </w:r>
      <w:r w:rsidRPr="007353D1">
        <w:rPr>
          <w:sz w:val="28"/>
          <w:szCs w:val="28"/>
          <w:lang w:val="vi-VN"/>
        </w:rPr>
        <w:t xml:space="preserve"> </w:t>
      </w:r>
      <w:r w:rsidRPr="007353D1">
        <w:rPr>
          <w:rFonts w:hint="cs"/>
          <w:color w:val="000000"/>
          <w:sz w:val="28"/>
          <w:szCs w:val="28"/>
          <w:lang w:val="vi-VN"/>
        </w:rPr>
        <w:t>đường tròn.</w:t>
      </w:r>
      <w:r w:rsidRPr="007353D1">
        <w:rPr>
          <w:b/>
          <w:sz w:val="28"/>
          <w:szCs w:val="28"/>
          <w:lang w:val="vi-VN"/>
        </w:rPr>
        <w:tab/>
        <w:t>B.</w:t>
      </w:r>
      <w:r w:rsidRPr="007353D1">
        <w:rPr>
          <w:sz w:val="28"/>
          <w:szCs w:val="28"/>
          <w:lang w:val="vi-VN"/>
        </w:rPr>
        <w:t xml:space="preserve"> </w:t>
      </w:r>
      <w:r w:rsidRPr="007353D1">
        <w:rPr>
          <w:rFonts w:hint="cs"/>
          <w:iCs/>
          <w:color w:val="000000"/>
          <w:sz w:val="28"/>
          <w:szCs w:val="28"/>
          <w:lang w:val="vi-VN"/>
        </w:rPr>
        <w:t>thẳng và đổi chiều.</w: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  <w:lang w:val="vi-VN"/>
        </w:rPr>
      </w:pPr>
      <w:r w:rsidRPr="007353D1">
        <w:rPr>
          <w:b/>
          <w:sz w:val="28"/>
          <w:szCs w:val="28"/>
          <w:lang w:val="vi-VN"/>
        </w:rPr>
        <w:tab/>
        <w:t>C.</w:t>
      </w:r>
      <w:r w:rsidRPr="007353D1">
        <w:rPr>
          <w:sz w:val="28"/>
          <w:szCs w:val="28"/>
          <w:lang w:val="vi-VN"/>
        </w:rPr>
        <w:t xml:space="preserve"> </w:t>
      </w:r>
      <w:r w:rsidRPr="007353D1">
        <w:rPr>
          <w:rFonts w:hint="cs"/>
          <w:iCs/>
          <w:color w:val="000000"/>
          <w:sz w:val="28"/>
          <w:szCs w:val="28"/>
          <w:lang w:val="vi-VN"/>
        </w:rPr>
        <w:t>đường bất kì.</w:t>
      </w:r>
      <w:r w:rsidRPr="007353D1">
        <w:rPr>
          <w:b/>
          <w:sz w:val="28"/>
          <w:szCs w:val="28"/>
          <w:lang w:val="vi-VN"/>
        </w:rPr>
        <w:tab/>
        <w:t>D.</w:t>
      </w:r>
      <w:r w:rsidRPr="007353D1">
        <w:rPr>
          <w:sz w:val="28"/>
          <w:szCs w:val="28"/>
          <w:lang w:val="vi-VN"/>
        </w:rPr>
        <w:t xml:space="preserve"> </w:t>
      </w:r>
      <w:r w:rsidRPr="007353D1">
        <w:rPr>
          <w:rFonts w:hint="cs"/>
          <w:iCs/>
          <w:color w:val="000000"/>
          <w:sz w:val="28"/>
          <w:szCs w:val="28"/>
          <w:lang w:val="vi-VN"/>
        </w:rPr>
        <w:t>thẳng và không đổi chiều.</w:t>
      </w:r>
    </w:p>
    <w:p w:rsidR="00BD7B5C" w:rsidRPr="007353D1" w:rsidRDefault="00BD7B5C" w:rsidP="007353D1">
      <w:pPr>
        <w:spacing w:line="312" w:lineRule="auto"/>
        <w:jc w:val="both"/>
        <w:rPr>
          <w:b/>
          <w:i/>
          <w:sz w:val="28"/>
          <w:szCs w:val="28"/>
          <w:lang w:val="vi-VN"/>
        </w:rPr>
      </w:pPr>
    </w:p>
    <w:p w:rsidR="00BD7B5C" w:rsidRPr="007353D1" w:rsidRDefault="00BD7B5C" w:rsidP="007353D1">
      <w:pPr>
        <w:spacing w:line="312" w:lineRule="auto"/>
        <w:jc w:val="both"/>
        <w:rPr>
          <w:rFonts w:eastAsia="Calibri"/>
          <w:b/>
          <w:sz w:val="28"/>
          <w:szCs w:val="28"/>
          <w:lang w:val="pt-BR"/>
        </w:rPr>
      </w:pPr>
      <w:r w:rsidRPr="007353D1">
        <w:rPr>
          <w:rFonts w:eastAsia="Calibri"/>
          <w:b/>
          <w:sz w:val="28"/>
          <w:szCs w:val="28"/>
          <w:lang w:val="pt-BR"/>
        </w:rPr>
        <w:t>II/. TỰ LUẬN (3 điểm)</w:t>
      </w:r>
    </w:p>
    <w:p w:rsidR="00BD7B5C" w:rsidRPr="007353D1" w:rsidRDefault="00BD7B5C" w:rsidP="007353D1">
      <w:pPr>
        <w:spacing w:line="312" w:lineRule="auto"/>
        <w:jc w:val="both"/>
        <w:rPr>
          <w:rFonts w:eastAsia="Calibri"/>
          <w:bCs/>
          <w:sz w:val="28"/>
          <w:szCs w:val="28"/>
          <w:lang w:val="vi-VN"/>
        </w:rPr>
      </w:pPr>
      <w:r w:rsidRPr="007353D1">
        <w:rPr>
          <w:b/>
          <w:sz w:val="28"/>
          <w:szCs w:val="28"/>
          <w:lang w:val="nl-NL"/>
        </w:rPr>
        <w:t>Bài 1: (1 điểm)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bCs/>
          <w:sz w:val="28"/>
          <w:szCs w:val="28"/>
          <w:lang w:val="vi-VN"/>
        </w:rPr>
        <w:t>Một vận động viên ném một quả bóng chày với tốc độ 72 km/h từ độ cao 19,6m. Giả sử quả bóng chày được ném ngang, lực cản không khí là không đáng kể và lấy g = 9,8 m/s</w:t>
      </w:r>
      <w:r w:rsidRPr="007353D1">
        <w:rPr>
          <w:rFonts w:eastAsia="Calibri"/>
          <w:bCs/>
          <w:sz w:val="28"/>
          <w:szCs w:val="28"/>
          <w:vertAlign w:val="superscript"/>
          <w:lang w:val="vi-VN"/>
        </w:rPr>
        <w:t>2</w:t>
      </w:r>
    </w:p>
    <w:p w:rsidR="00BD7B5C" w:rsidRPr="007353D1" w:rsidRDefault="00BD7B5C" w:rsidP="007353D1">
      <w:pPr>
        <w:numPr>
          <w:ilvl w:val="0"/>
          <w:numId w:val="1"/>
        </w:numPr>
        <w:spacing w:line="312" w:lineRule="auto"/>
        <w:jc w:val="both"/>
        <w:rPr>
          <w:rFonts w:eastAsia="Calibri"/>
          <w:bCs/>
          <w:sz w:val="28"/>
          <w:szCs w:val="28"/>
          <w:lang w:val="vi-VN"/>
        </w:rPr>
      </w:pPr>
      <w:r w:rsidRPr="007353D1">
        <w:rPr>
          <w:rFonts w:eastAsia="Calibri"/>
          <w:bCs/>
          <w:sz w:val="28"/>
          <w:szCs w:val="28"/>
          <w:lang w:val="vi-VN"/>
        </w:rPr>
        <w:t xml:space="preserve">Quả bóng chày đạt tầm xa bao nhiêu? </w:t>
      </w:r>
    </w:p>
    <w:p w:rsidR="00BD7B5C" w:rsidRPr="007353D1" w:rsidRDefault="00BD7B5C" w:rsidP="007353D1">
      <w:pPr>
        <w:numPr>
          <w:ilvl w:val="0"/>
          <w:numId w:val="1"/>
        </w:numPr>
        <w:spacing w:line="312" w:lineRule="auto"/>
        <w:jc w:val="both"/>
        <w:rPr>
          <w:rFonts w:eastAsia="Calibri"/>
          <w:bCs/>
          <w:sz w:val="28"/>
          <w:szCs w:val="28"/>
          <w:lang w:val="vi-VN"/>
        </w:rPr>
      </w:pPr>
      <w:r w:rsidRPr="007353D1">
        <w:rPr>
          <w:rFonts w:eastAsia="Calibri"/>
          <w:bCs/>
          <w:sz w:val="28"/>
          <w:szCs w:val="28"/>
          <w:lang w:val="vi-VN"/>
        </w:rPr>
        <w:t>Tính tốc độ của nó ngay khi vừa chạm đất.</w:t>
      </w:r>
    </w:p>
    <w:p w:rsidR="00BD7B5C" w:rsidRPr="007353D1" w:rsidRDefault="00BD7B5C" w:rsidP="007353D1">
      <w:pPr>
        <w:spacing w:line="312" w:lineRule="auto"/>
        <w:jc w:val="both"/>
        <w:rPr>
          <w:sz w:val="28"/>
          <w:szCs w:val="28"/>
          <w:lang w:val="nl-NL"/>
        </w:rPr>
      </w:pPr>
      <w:r w:rsidRPr="007353D1">
        <w:rPr>
          <w:b/>
          <w:sz w:val="28"/>
          <w:szCs w:val="28"/>
          <w:lang w:val="nl-NL"/>
        </w:rPr>
        <w:t>Bài 2: (2 điểm)</w:t>
      </w:r>
      <w:r w:rsidRPr="007353D1">
        <w:rPr>
          <w:sz w:val="28"/>
          <w:szCs w:val="28"/>
          <w:lang w:val="nl-NL"/>
        </w:rPr>
        <w:t xml:space="preserve"> Một vật có khối lượng m = 40kg bắt đầu trượt trên sàn nhà</w:t>
      </w:r>
      <w:r w:rsidR="004566A3" w:rsidRPr="007353D1">
        <w:rPr>
          <w:sz w:val="28"/>
          <w:szCs w:val="28"/>
          <w:lang w:val="nl-NL"/>
        </w:rPr>
        <w:t xml:space="preserve"> nằm ngang </w:t>
      </w:r>
      <w:r w:rsidRPr="007353D1">
        <w:rPr>
          <w:sz w:val="28"/>
          <w:szCs w:val="28"/>
          <w:lang w:val="nl-NL"/>
        </w:rPr>
        <w:t>dưới tác dụng của một lực nằm ngang F = 178N. Hệ số ma sát giữa vật và sàn µ = 0,25. Lấy g =9,8m/s</w:t>
      </w:r>
      <w:r w:rsidRPr="007353D1">
        <w:rPr>
          <w:sz w:val="28"/>
          <w:szCs w:val="28"/>
          <w:vertAlign w:val="superscript"/>
          <w:lang w:val="nl-NL"/>
        </w:rPr>
        <w:t>2</w:t>
      </w:r>
      <w:r w:rsidRPr="007353D1">
        <w:rPr>
          <w:sz w:val="28"/>
          <w:szCs w:val="28"/>
          <w:lang w:val="nl-NL"/>
        </w:rPr>
        <w:t>. Coi vật như một chất điểm. Hãy tính:</w:t>
      </w:r>
    </w:p>
    <w:p w:rsidR="00BD7B5C" w:rsidRPr="007353D1" w:rsidRDefault="00BD7B5C" w:rsidP="007353D1">
      <w:pPr>
        <w:spacing w:line="312" w:lineRule="auto"/>
        <w:jc w:val="both"/>
        <w:rPr>
          <w:sz w:val="28"/>
          <w:szCs w:val="28"/>
          <w:lang w:val="nl-NL"/>
        </w:rPr>
      </w:pPr>
      <w:r w:rsidRPr="007353D1">
        <w:rPr>
          <w:sz w:val="28"/>
          <w:szCs w:val="28"/>
          <w:lang w:val="nl-NL"/>
        </w:rPr>
        <w:t>a. Độ lớn gia tốc chuyển động của vật.</w:t>
      </w:r>
    </w:p>
    <w:p w:rsidR="00BD7B5C" w:rsidRPr="007353D1" w:rsidRDefault="00BD7B5C" w:rsidP="007353D1">
      <w:pPr>
        <w:spacing w:line="312" w:lineRule="auto"/>
        <w:jc w:val="both"/>
        <w:rPr>
          <w:sz w:val="28"/>
          <w:szCs w:val="28"/>
          <w:lang w:val="pt-BR"/>
        </w:rPr>
      </w:pPr>
      <w:r w:rsidRPr="007353D1">
        <w:rPr>
          <w:sz w:val="28"/>
          <w:szCs w:val="28"/>
          <w:lang w:val="pt-BR"/>
        </w:rPr>
        <w:t>b.Tính quãng đường vật đi được và vận tốc của vật sau 4s.</w:t>
      </w:r>
    </w:p>
    <w:p w:rsidR="00BD7B5C" w:rsidRPr="007353D1" w:rsidRDefault="00BD7B5C" w:rsidP="007353D1">
      <w:pPr>
        <w:spacing w:line="312" w:lineRule="auto"/>
        <w:jc w:val="both"/>
        <w:rPr>
          <w:sz w:val="28"/>
          <w:szCs w:val="28"/>
          <w:lang w:val="pt-BR"/>
        </w:rPr>
      </w:pPr>
      <w:r w:rsidRPr="007353D1">
        <w:rPr>
          <w:sz w:val="28"/>
          <w:szCs w:val="28"/>
          <w:lang w:val="pt-BR"/>
        </w:rPr>
        <w:t>c. Sau 4s lực kéo ngừng tác dụng. Tính quãng đường vật đi thêm được cho đến khi dừng lại.</w:t>
      </w:r>
    </w:p>
    <w:p w:rsidR="00BD7B5C" w:rsidRPr="007353D1" w:rsidRDefault="00BD7B5C" w:rsidP="007353D1">
      <w:pPr>
        <w:spacing w:line="312" w:lineRule="auto"/>
        <w:jc w:val="both"/>
        <w:rPr>
          <w:b/>
          <w:i/>
          <w:sz w:val="28"/>
          <w:szCs w:val="28"/>
          <w:lang w:val="pt-BR"/>
        </w:rPr>
      </w:pPr>
    </w:p>
    <w:p w:rsidR="00CE1DAE" w:rsidRPr="007353D1" w:rsidRDefault="003155C3" w:rsidP="00D73725">
      <w:pPr>
        <w:spacing w:line="312" w:lineRule="auto"/>
        <w:jc w:val="center"/>
        <w:rPr>
          <w:b/>
          <w:i/>
          <w:sz w:val="28"/>
          <w:szCs w:val="28"/>
        </w:rPr>
      </w:pPr>
      <w:r w:rsidRPr="007353D1">
        <w:rPr>
          <w:b/>
          <w:i/>
          <w:sz w:val="28"/>
          <w:szCs w:val="28"/>
        </w:rPr>
        <w:t>------ HẾT ------</w:t>
      </w:r>
    </w:p>
    <w:p w:rsidR="00CE1DAE" w:rsidRPr="007353D1" w:rsidRDefault="00BE499A" w:rsidP="007353D1">
      <w:pPr>
        <w:spacing w:line="312" w:lineRule="auto"/>
        <w:jc w:val="both"/>
        <w:rPr>
          <w:b/>
          <w:i/>
          <w:sz w:val="28"/>
          <w:szCs w:val="28"/>
        </w:rPr>
      </w:pPr>
      <w:bookmarkStart w:id="0" w:name="_GoBack"/>
      <w:bookmarkEnd w:id="0"/>
    </w:p>
    <w:sectPr w:rsidR="00CE1DAE" w:rsidRPr="007353D1" w:rsidSect="000037F8">
      <w:footerReference w:type="default" r:id="rId20"/>
      <w:pgSz w:w="11907" w:h="16840" w:code="9"/>
      <w:pgMar w:top="1134" w:right="907" w:bottom="73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9A" w:rsidRDefault="00BE499A">
      <w:r>
        <w:separator/>
      </w:r>
    </w:p>
  </w:endnote>
  <w:endnote w:type="continuationSeparator" w:id="0">
    <w:p w:rsidR="00BE499A" w:rsidRDefault="00BE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01" w:rsidRDefault="003155C3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259F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A259F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443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9A" w:rsidRDefault="00BE499A">
      <w:r>
        <w:separator/>
      </w:r>
    </w:p>
  </w:footnote>
  <w:footnote w:type="continuationSeparator" w:id="0">
    <w:p w:rsidR="00BE499A" w:rsidRDefault="00BE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83E10"/>
    <w:multiLevelType w:val="hybridMultilevel"/>
    <w:tmpl w:val="4BF8C8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E01"/>
    <w:rsid w:val="000037F8"/>
    <w:rsid w:val="003155C3"/>
    <w:rsid w:val="003A259F"/>
    <w:rsid w:val="004566A3"/>
    <w:rsid w:val="00456F31"/>
    <w:rsid w:val="004B43BC"/>
    <w:rsid w:val="0071159F"/>
    <w:rsid w:val="007353D1"/>
    <w:rsid w:val="00795942"/>
    <w:rsid w:val="008B3F65"/>
    <w:rsid w:val="009B5E01"/>
    <w:rsid w:val="00BD7B5C"/>
    <w:rsid w:val="00BE499A"/>
    <w:rsid w:val="00C54740"/>
    <w:rsid w:val="00D7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9B7056"/>
    <w:pPr>
      <w:widowControl w:val="0"/>
    </w:pPr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3A2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2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D749-24FF-499B-B23D-3711B8C8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8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Company>Microsoft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 Mẫu trình bày đề thi trắc nghiệm: (Áp dụng cho các môn Lý, Hóa, Sinh)</dc:title>
  <dc:creator>TU</dc:creator>
  <cp:lastModifiedBy>Administrator</cp:lastModifiedBy>
  <cp:revision>28</cp:revision>
  <cp:lastPrinted>2022-12-19T03:06:00Z</cp:lastPrinted>
  <dcterms:created xsi:type="dcterms:W3CDTF">2016-09-26T10:49:00Z</dcterms:created>
  <dcterms:modified xsi:type="dcterms:W3CDTF">2022-12-19T03:06:00Z</dcterms:modified>
</cp:coreProperties>
</file>