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BA" w:rsidRPr="00164D7E" w:rsidRDefault="00132CF4" w:rsidP="00EB0CD9">
      <w:pPr>
        <w:jc w:val="center"/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ĐÁP ÁN KIỂM TRA GI</w:t>
      </w:r>
      <w:r w:rsidR="00EB0CD9" w:rsidRPr="00164D7E">
        <w:rPr>
          <w:rFonts w:ascii="Timees New Roman" w:hAnsi="Timees New Roman"/>
          <w:b/>
          <w:sz w:val="24"/>
          <w:szCs w:val="24"/>
          <w:lang w:val="vi-VN"/>
        </w:rPr>
        <w:t>Ữ</w:t>
      </w:r>
      <w:r w:rsidRPr="00164D7E">
        <w:rPr>
          <w:rFonts w:ascii="Timees New Roman" w:hAnsi="Timees New Roman"/>
          <w:b/>
          <w:sz w:val="24"/>
          <w:szCs w:val="24"/>
          <w:lang w:val="vi-VN"/>
        </w:rPr>
        <w:t>A KÌ 1  - VẬT LÍ 10</w:t>
      </w:r>
    </w:p>
    <w:p w:rsidR="00132CF4" w:rsidRPr="00164D7E" w:rsidRDefault="00132CF4" w:rsidP="00EB0CD9">
      <w:pPr>
        <w:jc w:val="center"/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TRẮC NGHIỆM</w:t>
      </w:r>
    </w:p>
    <w:tbl>
      <w:tblPr>
        <w:tblStyle w:val="TableGrid"/>
        <w:tblW w:w="8650" w:type="dxa"/>
        <w:tblInd w:w="984" w:type="dxa"/>
        <w:tblLook w:val="04A0" w:firstRow="1" w:lastRow="0" w:firstColumn="1" w:lastColumn="0" w:noHBand="0" w:noVBand="1"/>
      </w:tblPr>
      <w:tblGrid>
        <w:gridCol w:w="1129"/>
        <w:gridCol w:w="1284"/>
        <w:gridCol w:w="1134"/>
        <w:gridCol w:w="1276"/>
        <w:gridCol w:w="1276"/>
        <w:gridCol w:w="1276"/>
        <w:gridCol w:w="1275"/>
      </w:tblGrid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84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Mã 001</w:t>
            </w:r>
          </w:p>
        </w:tc>
        <w:tc>
          <w:tcPr>
            <w:tcW w:w="1134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002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003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004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005</w:t>
            </w:r>
          </w:p>
        </w:tc>
        <w:tc>
          <w:tcPr>
            <w:tcW w:w="1275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006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9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19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20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</w:tbl>
    <w:p w:rsidR="00132CF4" w:rsidRPr="00164D7E" w:rsidRDefault="00EB0CD9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TỰ LUẬN</w:t>
      </w:r>
    </w:p>
    <w:p w:rsidR="00E074C4" w:rsidRPr="00164D7E" w:rsidRDefault="00E074C4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ĐỀ 001, 003, 005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7371"/>
        <w:gridCol w:w="992"/>
      </w:tblGrid>
      <w:tr w:rsidR="00EB0CD9" w:rsidRPr="00164D7E" w:rsidTr="009615E9">
        <w:tc>
          <w:tcPr>
            <w:tcW w:w="1555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371" w:type="dxa"/>
          </w:tcPr>
          <w:p w:rsidR="00EB0CD9" w:rsidRPr="00164D7E" w:rsidRDefault="003A4C7E" w:rsidP="003A4C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992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Gia tốc  </w:t>
            </w:r>
            <w:r w:rsidR="00B00FFD"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41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pt;height:33pt" o:ole="">
                  <v:imagedata r:id="rId4" o:title=""/>
                </v:shape>
                <o:OLEObject Type="Embed" ProgID="Equation.DSMT4" ShapeID="_x0000_i1025" DrawAspect="Content" ObjectID="_1728112478" r:id="rId5"/>
              </w:object>
            </w: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Thời gian đi được đến khi dừng lại hẳn </w:t>
            </w:r>
          </w:p>
          <w:p w:rsidR="00EB0CD9" w:rsidRPr="00164D7E" w:rsidRDefault="00B00FFD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position w:val="-28"/>
                <w:sz w:val="24"/>
                <w:szCs w:val="24"/>
                <w:lang w:val="vi-VN"/>
              </w:rPr>
              <w:object w:dxaOrig="2420" w:dyaOrig="660">
                <v:shape id="_x0000_i1026" type="#_x0000_t75" style="width:121pt;height:33pt" o:ole="">
                  <v:imagedata r:id="rId6" o:title=""/>
                </v:shape>
                <o:OLEObject Type="Embed" ProgID="Equation.DSMT4" ShapeID="_x0000_i1026" DrawAspect="Content" ObjectID="_1728112479" r:id="rId7"/>
              </w:object>
            </w: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Quãng đường đi được</w:t>
            </w:r>
          </w:p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 =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6 + 8 = 14 km</w:t>
            </w:r>
          </w:p>
        </w:tc>
        <w:tc>
          <w:tcPr>
            <w:tcW w:w="992" w:type="dxa"/>
          </w:tcPr>
          <w:p w:rsidR="00EB0CD9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Độ dịch chuyển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2060" w:dyaOrig="420">
                <v:shape id="_x0000_i1027" type="#_x0000_t75" style="width:103pt;height:21pt" o:ole="">
                  <v:imagedata r:id="rId8" o:title=""/>
                </v:shape>
                <o:OLEObject Type="Embed" ProgID="Equation.DSMT4" ShapeID="_x0000_i1027" DrawAspect="Content" ObjectID="_1728112480" r:id="rId9"/>
              </w:object>
            </w:r>
          </w:p>
          <w:p w:rsidR="009F5885" w:rsidRPr="00164D7E" w:rsidRDefault="009F588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Hướng Tây – Bắc</w:t>
            </w:r>
          </w:p>
        </w:tc>
        <w:tc>
          <w:tcPr>
            <w:tcW w:w="992" w:type="dxa"/>
          </w:tcPr>
          <w:p w:rsidR="00EB0CD9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856E1" w:rsidRPr="00164D7E" w:rsidTr="009615E9">
        <w:tc>
          <w:tcPr>
            <w:tcW w:w="1555" w:type="dxa"/>
          </w:tcPr>
          <w:p w:rsidR="006856E1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6856E1" w:rsidRPr="00164D7E" w:rsidRDefault="009F588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Tổng thời gian chuyển động </w:t>
            </w:r>
            <w:r w:rsidR="006856E1"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079" w:dyaOrig="620">
                <v:shape id="_x0000_i1028" type="#_x0000_t75" style="width:104pt;height:31pt" o:ole="">
                  <v:imagedata r:id="rId10" o:title=""/>
                </v:shape>
                <o:OLEObject Type="Embed" ProgID="Equation.DSMT4" ShapeID="_x0000_i1028" DrawAspect="Content" ObjectID="_1728112481" r:id="rId11"/>
              </w:object>
            </w:r>
          </w:p>
        </w:tc>
        <w:tc>
          <w:tcPr>
            <w:tcW w:w="992" w:type="dxa"/>
          </w:tcPr>
          <w:p w:rsidR="006856E1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6856E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Tốc độ trung bình </w:t>
            </w: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299" w:dyaOrig="680">
                <v:shape id="_x0000_i1029" type="#_x0000_t75" style="width:115pt;height:34pt" o:ole="">
                  <v:imagedata r:id="rId12" o:title=""/>
                </v:shape>
                <o:OLEObject Type="Embed" ProgID="Equation.DSMT4" ShapeID="_x0000_i1029" DrawAspect="Content" ObjectID="_1728112482" r:id="rId13"/>
              </w:object>
            </w:r>
          </w:p>
        </w:tc>
        <w:tc>
          <w:tcPr>
            <w:tcW w:w="992" w:type="dxa"/>
          </w:tcPr>
          <w:p w:rsidR="00EB0CD9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6856E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Vận tốc trung bình</w:t>
            </w:r>
            <w:r w:rsidR="009F5885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  <w:r w:rsidR="009F5885"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340" w:dyaOrig="680">
                <v:shape id="_x0000_i1030" type="#_x0000_t75" style="width:117pt;height:34pt" o:ole="">
                  <v:imagedata r:id="rId14" o:title=""/>
                </v:shape>
                <o:OLEObject Type="Embed" ProgID="Equation.DSMT4" ShapeID="_x0000_i1030" DrawAspect="Content" ObjectID="_1728112483" r:id="rId15"/>
              </w:object>
            </w:r>
          </w:p>
        </w:tc>
        <w:tc>
          <w:tcPr>
            <w:tcW w:w="992" w:type="dxa"/>
          </w:tcPr>
          <w:p w:rsidR="00EB0CD9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9F5885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lastRenderedPageBreak/>
              <w:t>Câu 3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Mô tả chuyển động:</w:t>
            </w:r>
          </w:p>
          <w:p w:rsidR="00244260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 đến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vật đi thẳng đều theo chiều dương</w:t>
            </w:r>
          </w:p>
          <w:p w:rsidR="00244260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đế</w:t>
            </w:r>
            <w:r w:rsidR="00251F25">
              <w:rPr>
                <w:rFonts w:ascii="Timees New Roman" w:hAnsi="Timees New Roman"/>
                <w:sz w:val="24"/>
                <w:szCs w:val="24"/>
                <w:lang w:val="vi-VN"/>
              </w:rPr>
              <w:t>n 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s vật dừng lại</w:t>
            </w:r>
          </w:p>
          <w:p w:rsidR="00244260" w:rsidRPr="00251F25" w:rsidRDefault="00244260" w:rsidP="00251F25">
            <w:pPr>
              <w:rPr>
                <w:rFonts w:ascii="Timees New Roman" w:hAnsi="Timees New Roman"/>
                <w:sz w:val="24"/>
                <w:szCs w:val="24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Từ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1 s trở đi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vật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chuyển động 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thẳng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theo chiều dương</w:t>
            </w:r>
          </w:p>
        </w:tc>
        <w:tc>
          <w:tcPr>
            <w:tcW w:w="992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chuyển động thứ 2 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480" w:dyaOrig="680">
                <v:shape id="_x0000_i1031" type="#_x0000_t75" style="width:124pt;height:34pt" o:ole="">
                  <v:imagedata r:id="rId16" o:title=""/>
                </v:shape>
                <o:OLEObject Type="Embed" ProgID="Equation.DSMT4" ShapeID="_x0000_i1031" DrawAspect="Content" ObjectID="_1728112484" r:id="rId17"/>
              </w:object>
            </w:r>
          </w:p>
        </w:tc>
        <w:tc>
          <w:tcPr>
            <w:tcW w:w="992" w:type="dxa"/>
          </w:tcPr>
          <w:p w:rsidR="009F5885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hai là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d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2 = 100 – 100/3 t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nhất trong khoảng thời gian t &gt; 1 h là</w:t>
            </w:r>
          </w:p>
          <w:p w:rsidR="00FB5781" w:rsidRPr="00164D7E" w:rsidRDefault="00251F2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>
              <w:rPr>
                <w:rFonts w:ascii="Timees New Roman" w:hAnsi="Timees New Roman"/>
                <w:sz w:val="24"/>
                <w:szCs w:val="24"/>
                <w:lang w:val="vi-VN"/>
              </w:rPr>
              <w:t>d</w:t>
            </w:r>
            <w:r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1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d0</w:t>
            </w:r>
            <w:r w:rsidR="00FB5781"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v (t-t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 xml:space="preserve">0) = 40 + (100-40)(2-1)(t -1)= </w:t>
            </w:r>
            <w:r w:rsidR="00E074C4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60t – 20</w:t>
            </w:r>
          </w:p>
          <w:p w:rsidR="00E074C4" w:rsidRPr="00164D7E" w:rsidRDefault="00E074C4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Hai vật gặp nhau khi d</w:t>
            </w:r>
            <w:bookmarkStart w:id="0" w:name="_GoBack"/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bookmarkEnd w:id="0"/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</w:p>
          <w:p w:rsidR="00E074C4" w:rsidRPr="00251F25" w:rsidRDefault="00E074C4">
            <w:pPr>
              <w:rPr>
                <w:rFonts w:ascii="Timees New Roman" w:hAnsi="Timees New Roman"/>
                <w:sz w:val="24"/>
                <w:szCs w:val="24"/>
                <w:vertAlign w:val="subscript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Suy ra t = 9/7 h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khi đó d = 400/7 = 57,1 km</w:t>
            </w:r>
          </w:p>
          <w:p w:rsidR="00FB5781" w:rsidRPr="00164D7E" w:rsidRDefault="00FB578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EB0CD9" w:rsidRPr="00164D7E" w:rsidRDefault="00EB0CD9">
      <w:pPr>
        <w:rPr>
          <w:rFonts w:ascii="Timees New Roman" w:hAnsi="Timees New Roman"/>
          <w:b/>
          <w:sz w:val="24"/>
          <w:szCs w:val="24"/>
          <w:lang w:val="vi-VN"/>
        </w:rPr>
      </w:pPr>
    </w:p>
    <w:p w:rsidR="00E074C4" w:rsidRPr="00164D7E" w:rsidRDefault="00E074C4" w:rsidP="00E074C4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ĐỀ 002, 004, 006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7371"/>
        <w:gridCol w:w="1275"/>
      </w:tblGrid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Gia tốc  </w:t>
            </w: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4160" w:dyaOrig="660">
                <v:shape id="_x0000_i1032" type="#_x0000_t75" style="width:208pt;height:33pt" o:ole="">
                  <v:imagedata r:id="rId18" o:title=""/>
                </v:shape>
                <o:OLEObject Type="Embed" ProgID="Equation.DSMT4" ShapeID="_x0000_i1032" DrawAspect="Content" ObjectID="_1728112485" r:id="rId19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Thời gian đi được đến khi dừng lại hẳn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position w:val="-28"/>
                <w:sz w:val="24"/>
                <w:szCs w:val="24"/>
                <w:lang w:val="vi-VN"/>
              </w:rPr>
              <w:object w:dxaOrig="2659" w:dyaOrig="660">
                <v:shape id="_x0000_i1033" type="#_x0000_t75" style="width:133pt;height:33pt" o:ole="">
                  <v:imagedata r:id="rId20" o:title=""/>
                </v:shape>
                <o:OLEObject Type="Embed" ProgID="Equation.DSMT4" ShapeID="_x0000_i1033" DrawAspect="Content" ObjectID="_1728112486" r:id="rId21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Quãng đường đi được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 =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3 + 4 = 7 km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Độ dịch chuyển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1960" w:dyaOrig="420">
                <v:shape id="_x0000_i1034" type="#_x0000_t75" style="width:98pt;height:21pt" o:ole="">
                  <v:imagedata r:id="rId22" o:title=""/>
                </v:shape>
                <o:OLEObject Type="Embed" ProgID="Equation.DSMT4" ShapeID="_x0000_i1034" DrawAspect="Content" ObjectID="_1728112487" r:id="rId23"/>
              </w:objec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Hướng Tây – Bắc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Tổng thời gian chuyển động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1480" w:dyaOrig="320">
                <v:shape id="_x0000_i1035" type="#_x0000_t75" style="width:74pt;height:16pt" o:ole="">
                  <v:imagedata r:id="rId24" o:title=""/>
                </v:shape>
                <o:OLEObject Type="Embed" ProgID="Equation.DSMT4" ShapeID="_x0000_i1035" DrawAspect="Content" ObjectID="_1728112488" r:id="rId25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Tốc độ trung bình </w:t>
            </w: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299" w:dyaOrig="680">
                <v:shape id="_x0000_i1036" type="#_x0000_t75" style="width:115pt;height:34pt" o:ole="">
                  <v:imagedata r:id="rId26" o:title=""/>
                </v:shape>
                <o:OLEObject Type="Embed" ProgID="Equation.DSMT4" ShapeID="_x0000_i1036" DrawAspect="Content" ObjectID="_1728112489" r:id="rId27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trung bình </w:t>
            </w: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299" w:dyaOrig="620">
                <v:shape id="_x0000_i1037" type="#_x0000_t75" style="width:115pt;height:31pt" o:ole="">
                  <v:imagedata r:id="rId28" o:title=""/>
                </v:shape>
                <o:OLEObject Type="Embed" ProgID="Equation.DSMT4" ShapeID="_x0000_i1037" DrawAspect="Content" ObjectID="_1728112490" r:id="rId29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Mô tả chuyển động: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 đến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vật đi thẳng đều theo chiều dương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5 s đến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s vật dừng lại</w:t>
            </w:r>
          </w:p>
          <w:p w:rsidR="003A4C7E" w:rsidRPr="00251F25" w:rsidRDefault="003A4C7E" w:rsidP="00251F25">
            <w:pPr>
              <w:rPr>
                <w:rFonts w:ascii="Timees New Roman" w:hAnsi="Timees New Roman"/>
                <w:sz w:val="24"/>
                <w:szCs w:val="24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</w:t>
            </w:r>
            <w:r w:rsidR="00251F25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trở đi 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vật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chuyển động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thẳng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theo chiều dương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chuyển động thứ 2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320" w:dyaOrig="620">
                <v:shape id="_x0000_i1038" type="#_x0000_t75" style="width:116pt;height:31pt" o:ole="">
                  <v:imagedata r:id="rId30" o:title=""/>
                </v:shape>
                <o:OLEObject Type="Embed" ProgID="Equation.DSMT4" ShapeID="_x0000_i1038" DrawAspect="Content" ObjectID="_1728112491" r:id="rId31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hai là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d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2 = 120 – 40 t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nhất trong khoảng thời gian t &gt; 1 h là</w:t>
            </w:r>
          </w:p>
          <w:p w:rsidR="003A4C7E" w:rsidRPr="00164D7E" w:rsidRDefault="00251F25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>
              <w:rPr>
                <w:rFonts w:ascii="Timees New Roman" w:hAnsi="Timees New Roman"/>
                <w:sz w:val="24"/>
                <w:szCs w:val="24"/>
                <w:lang w:val="vi-VN"/>
              </w:rPr>
              <w:t>d</w:t>
            </w:r>
            <w:r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1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d0</w:t>
            </w:r>
            <w:r w:rsidR="003A4C7E"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v (t-t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0) = 50 + (120-50)(2-1)(t -1)= 70t – 20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Hai vật gặp nhau khi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</w:p>
          <w:p w:rsidR="003A4C7E" w:rsidRPr="00251F25" w:rsidRDefault="003A4C7E" w:rsidP="001F0778">
            <w:pPr>
              <w:rPr>
                <w:rFonts w:ascii="Timees New Roman" w:hAnsi="Timees New Roman"/>
                <w:sz w:val="24"/>
                <w:szCs w:val="24"/>
                <w:vertAlign w:val="subscript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Suy ra t = 14/11 h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khi đó d = 760/11 = 69,1 km 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3A4C7E" w:rsidRPr="00164D7E" w:rsidRDefault="003A4C7E" w:rsidP="00E074C4">
      <w:pPr>
        <w:rPr>
          <w:rFonts w:ascii="Timees New Roman" w:hAnsi="Timees New Roman"/>
          <w:b/>
          <w:sz w:val="24"/>
          <w:szCs w:val="24"/>
          <w:lang w:val="vi-VN"/>
        </w:rPr>
      </w:pPr>
    </w:p>
    <w:p w:rsidR="009F5885" w:rsidRPr="00164D7E" w:rsidRDefault="009F5885">
      <w:pPr>
        <w:rPr>
          <w:rFonts w:ascii="Timees New Roman" w:hAnsi="Timees New Roman"/>
          <w:b/>
          <w:sz w:val="24"/>
          <w:szCs w:val="24"/>
          <w:lang w:val="vi-VN"/>
        </w:rPr>
      </w:pPr>
    </w:p>
    <w:sectPr w:rsidR="009F5885" w:rsidRPr="00164D7E" w:rsidSect="009615E9">
      <w:pgSz w:w="11907" w:h="16840" w:code="9"/>
      <w:pgMar w:top="964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4"/>
    <w:rsid w:val="000A7283"/>
    <w:rsid w:val="00132CF4"/>
    <w:rsid w:val="00164D7E"/>
    <w:rsid w:val="00244260"/>
    <w:rsid w:val="00251F25"/>
    <w:rsid w:val="003A4C7E"/>
    <w:rsid w:val="006856E1"/>
    <w:rsid w:val="009615E9"/>
    <w:rsid w:val="009F5885"/>
    <w:rsid w:val="00A27852"/>
    <w:rsid w:val="00A6486E"/>
    <w:rsid w:val="00B00FFD"/>
    <w:rsid w:val="00D770BA"/>
    <w:rsid w:val="00DA287B"/>
    <w:rsid w:val="00E074C4"/>
    <w:rsid w:val="00EB0CD9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E608AE-087C-49E1-AEE0-FF9F453A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Tuấn</dc:creator>
  <cp:keywords/>
  <dc:description/>
  <cp:lastModifiedBy>Phương Tuấn</cp:lastModifiedBy>
  <cp:revision>16</cp:revision>
  <cp:lastPrinted>2022-10-23T23:34:00Z</cp:lastPrinted>
  <dcterms:created xsi:type="dcterms:W3CDTF">2022-10-23T10:18:00Z</dcterms:created>
  <dcterms:modified xsi:type="dcterms:W3CDTF">2022-10-24T03:28:00Z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