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39"/>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6237"/>
      </w:tblGrid>
      <w:tr w:rsidR="00F95659" w:rsidRPr="00FE3B6F" w14:paraId="5BBA1108" w14:textId="77777777" w:rsidTr="00640AD3">
        <w:tc>
          <w:tcPr>
            <w:tcW w:w="4112" w:type="dxa"/>
          </w:tcPr>
          <w:p w14:paraId="238FD589" w14:textId="77777777" w:rsidR="00F95659" w:rsidRPr="00FE3B6F" w:rsidRDefault="00F95659" w:rsidP="00640AD3">
            <w:pPr>
              <w:rPr>
                <w:rFonts w:ascii="Times New Roman" w:eastAsia="Calibri" w:hAnsi="Times New Roman"/>
                <w:sz w:val="26"/>
                <w:szCs w:val="26"/>
              </w:rPr>
            </w:pPr>
            <w:r w:rsidRPr="00FE3B6F">
              <w:rPr>
                <w:rFonts w:ascii="Times New Roman" w:eastAsia="Calibri" w:hAnsi="Times New Roman"/>
                <w:sz w:val="26"/>
                <w:szCs w:val="26"/>
              </w:rPr>
              <w:t>PHÒNG GD&amp;ĐT GIAO THUỶ</w:t>
            </w:r>
          </w:p>
          <w:p w14:paraId="5FFFBE69" w14:textId="77777777" w:rsidR="00F95659" w:rsidRPr="00FE3B6F" w:rsidRDefault="00F95659" w:rsidP="00640AD3">
            <w:pPr>
              <w:rPr>
                <w:rFonts w:ascii="Times New Roman" w:eastAsia="Calibri" w:hAnsi="Times New Roman"/>
                <w:b/>
                <w:sz w:val="26"/>
                <w:szCs w:val="26"/>
              </w:rPr>
            </w:pPr>
            <w:r w:rsidRPr="00FE3B6F">
              <w:rPr>
                <w:rFonts w:ascii="Times New Roman" w:eastAsia="Calibri" w:hAnsi="Times New Roman"/>
                <w:b/>
                <w:sz w:val="26"/>
                <w:szCs w:val="26"/>
              </w:rPr>
              <w:t>TRƯỜNG THCS GIAO THUỶ</w:t>
            </w:r>
          </w:p>
        </w:tc>
        <w:tc>
          <w:tcPr>
            <w:tcW w:w="6237" w:type="dxa"/>
          </w:tcPr>
          <w:p w14:paraId="7138B395" w14:textId="77777777" w:rsidR="00F95659" w:rsidRPr="00FE3B6F" w:rsidRDefault="00F95659" w:rsidP="00640AD3">
            <w:pPr>
              <w:jc w:val="center"/>
              <w:rPr>
                <w:rFonts w:ascii="Times New Roman" w:eastAsia="Calibri" w:hAnsi="Times New Roman"/>
                <w:i/>
                <w:sz w:val="26"/>
                <w:szCs w:val="26"/>
              </w:rPr>
            </w:pPr>
            <w:r w:rsidRPr="00FE3B6F">
              <w:rPr>
                <w:rFonts w:ascii="Times New Roman" w:eastAsia="Calibri" w:hAnsi="Times New Roman"/>
                <w:b/>
                <w:sz w:val="26"/>
                <w:szCs w:val="26"/>
              </w:rPr>
              <w:t>ĐỀ KIỂM TRA CHẤT LƯỢNG GIỮA HỌC KÌ II</w:t>
            </w:r>
          </w:p>
          <w:p w14:paraId="274E5B7C" w14:textId="77777777" w:rsidR="00F95659" w:rsidRPr="00FE3B6F" w:rsidRDefault="00F95659" w:rsidP="00640AD3">
            <w:pPr>
              <w:jc w:val="center"/>
              <w:rPr>
                <w:rFonts w:ascii="Times New Roman" w:eastAsia="Calibri" w:hAnsi="Times New Roman"/>
                <w:b/>
                <w:sz w:val="26"/>
                <w:szCs w:val="26"/>
              </w:rPr>
            </w:pPr>
            <w:r w:rsidRPr="00FE3B6F">
              <w:rPr>
                <w:rFonts w:ascii="Times New Roman" w:eastAsia="Calibri" w:hAnsi="Times New Roman"/>
                <w:b/>
                <w:sz w:val="26"/>
                <w:szCs w:val="26"/>
              </w:rPr>
              <w:t>NĂM HỌC 2024- 2025</w:t>
            </w:r>
          </w:p>
          <w:p w14:paraId="04185D5F" w14:textId="77777777" w:rsidR="00F95659" w:rsidRPr="00FE3B6F" w:rsidRDefault="00F95659" w:rsidP="00640AD3">
            <w:pPr>
              <w:jc w:val="center"/>
              <w:rPr>
                <w:rFonts w:ascii="Times New Roman" w:eastAsia="Calibri" w:hAnsi="Times New Roman"/>
                <w:b/>
                <w:sz w:val="26"/>
                <w:szCs w:val="26"/>
              </w:rPr>
            </w:pPr>
            <w:r w:rsidRPr="00FE3B6F">
              <w:rPr>
                <w:rFonts w:ascii="Times New Roman" w:eastAsia="Calibri" w:hAnsi="Times New Roman"/>
                <w:b/>
                <w:sz w:val="26"/>
                <w:szCs w:val="26"/>
              </w:rPr>
              <w:t xml:space="preserve">Môn: Ngữ văn - Lớp 9 </w:t>
            </w:r>
          </w:p>
          <w:p w14:paraId="35C2B744" w14:textId="77777777" w:rsidR="00F95659" w:rsidRPr="00FE3B6F" w:rsidRDefault="00F95659" w:rsidP="00640AD3">
            <w:pPr>
              <w:jc w:val="center"/>
              <w:rPr>
                <w:rFonts w:ascii="Times New Roman" w:eastAsia="Calibri" w:hAnsi="Times New Roman"/>
                <w:i/>
                <w:sz w:val="26"/>
                <w:szCs w:val="26"/>
              </w:rPr>
            </w:pPr>
            <w:r w:rsidRPr="00FE3B6F">
              <w:rPr>
                <w:rFonts w:ascii="Times New Roman" w:eastAsia="Calibri" w:hAnsi="Times New Roman"/>
                <w:sz w:val="26"/>
                <w:szCs w:val="26"/>
              </w:rPr>
              <w:t xml:space="preserve">Thời gian: 120 phút </w:t>
            </w:r>
            <w:r w:rsidRPr="00FE3B6F">
              <w:rPr>
                <w:rFonts w:ascii="Times New Roman" w:eastAsia="Calibri" w:hAnsi="Times New Roman"/>
                <w:i/>
                <w:sz w:val="26"/>
                <w:szCs w:val="26"/>
              </w:rPr>
              <w:t>(không kể thời gian giao đề)</w:t>
            </w:r>
          </w:p>
          <w:p w14:paraId="09FD768F" w14:textId="77777777" w:rsidR="00F95659" w:rsidRPr="00FE3B6F" w:rsidRDefault="00F95659" w:rsidP="00640AD3">
            <w:pPr>
              <w:jc w:val="center"/>
              <w:rPr>
                <w:rFonts w:ascii="Times New Roman" w:eastAsia="Calibri" w:hAnsi="Times New Roman"/>
                <w:b/>
                <w:sz w:val="26"/>
                <w:szCs w:val="26"/>
              </w:rPr>
            </w:pPr>
          </w:p>
        </w:tc>
      </w:tr>
    </w:tbl>
    <w:p w14:paraId="0C2C4BE2" w14:textId="77777777" w:rsidR="00F95659" w:rsidRPr="00FE3B6F" w:rsidRDefault="00F95659" w:rsidP="00F95659">
      <w:pPr>
        <w:spacing w:after="0" w:line="0" w:lineRule="atLeast"/>
        <w:ind w:left="57"/>
        <w:jc w:val="both"/>
        <w:rPr>
          <w:b/>
          <w:color w:val="000000" w:themeColor="text1"/>
          <w:sz w:val="26"/>
          <w:szCs w:val="26"/>
        </w:rPr>
      </w:pPr>
      <w:r w:rsidRPr="00FE3B6F">
        <w:rPr>
          <w:b/>
          <w:color w:val="000000" w:themeColor="text1"/>
          <w:sz w:val="26"/>
          <w:szCs w:val="26"/>
          <w:lang w:val="vi-VN"/>
        </w:rPr>
        <w:t xml:space="preserve">I. PHẦN ĐỌC HIỂU </w:t>
      </w:r>
      <w:r w:rsidRPr="00FE3B6F">
        <w:rPr>
          <w:b/>
          <w:color w:val="000000" w:themeColor="text1"/>
          <w:sz w:val="26"/>
          <w:szCs w:val="26"/>
        </w:rPr>
        <w:t>(4,0 điểm)</w:t>
      </w:r>
    </w:p>
    <w:p w14:paraId="1A67C6C4" w14:textId="77777777" w:rsidR="00F95659" w:rsidRPr="00FE3B6F" w:rsidRDefault="00F95659" w:rsidP="00F95659">
      <w:pPr>
        <w:spacing w:after="0" w:line="0" w:lineRule="atLeast"/>
        <w:jc w:val="both"/>
        <w:rPr>
          <w:b/>
          <w:color w:val="000000" w:themeColor="text1"/>
          <w:sz w:val="26"/>
          <w:szCs w:val="26"/>
          <w:shd w:val="clear" w:color="auto" w:fill="FFFFFF"/>
        </w:rPr>
      </w:pPr>
      <w:r w:rsidRPr="00FE3B6F">
        <w:rPr>
          <w:b/>
          <w:color w:val="000000" w:themeColor="text1"/>
          <w:sz w:val="26"/>
          <w:szCs w:val="26"/>
          <w:shd w:val="clear" w:color="auto" w:fill="FFFFFF"/>
        </w:rPr>
        <w:t>Đọc văn bản sau và thực hiện các yêu cầu bên dưới.</w:t>
      </w:r>
    </w:p>
    <w:p w14:paraId="1A410062" w14:textId="77777777" w:rsidR="00F95659" w:rsidRPr="00FE3B6F" w:rsidRDefault="00F95659" w:rsidP="00F95659">
      <w:pPr>
        <w:spacing w:after="0" w:line="0" w:lineRule="atLeast"/>
        <w:rPr>
          <w:color w:val="000000" w:themeColor="text1"/>
          <w:sz w:val="26"/>
          <w:szCs w:val="26"/>
          <w:shd w:val="clear" w:color="auto" w:fill="FFFFFF"/>
        </w:rPr>
      </w:pPr>
      <w:r w:rsidRPr="00FE3B6F">
        <w:rPr>
          <w:b/>
          <w:color w:val="000000" w:themeColor="text1"/>
          <w:sz w:val="26"/>
          <w:szCs w:val="26"/>
          <w:shd w:val="clear" w:color="auto" w:fill="FFFFFF"/>
        </w:rPr>
        <w:t xml:space="preserve">(Tóm tắt phần đầu: </w:t>
      </w:r>
      <w:r w:rsidRPr="00FE3B6F">
        <w:rPr>
          <w:color w:val="000000" w:themeColor="text1"/>
          <w:sz w:val="26"/>
          <w:szCs w:val="26"/>
          <w:shd w:val="clear" w:color="auto" w:fill="FFFFFF"/>
        </w:rPr>
        <w:t>Năm Bính Dần, vua Trần Phế Đế đi săn, đỗ lại trên bờ bắc sông Đà, đêm mở tiệc ở trong trướng. Có một con cáo đi từ dưới chân núi đi về phía nam, gặp một con vượn già. Cả hai bày mưu để có thể can ngăn chuyến đi săn của nhà vua để cứu tính mệnh của muôn loài.)</w:t>
      </w:r>
    </w:p>
    <w:p w14:paraId="4AB86566" w14:textId="77777777" w:rsidR="00F95659" w:rsidRPr="00FE3B6F" w:rsidRDefault="00F95659" w:rsidP="00F95659">
      <w:pPr>
        <w:spacing w:after="0" w:line="0" w:lineRule="atLeast"/>
        <w:ind w:firstLine="567"/>
        <w:jc w:val="both"/>
        <w:rPr>
          <w:i/>
          <w:color w:val="000000" w:themeColor="text1"/>
          <w:sz w:val="26"/>
          <w:szCs w:val="26"/>
          <w:shd w:val="clear" w:color="auto" w:fill="FFFFFF"/>
        </w:rPr>
      </w:pPr>
      <w:r w:rsidRPr="00FE3B6F">
        <w:rPr>
          <w:i/>
          <w:color w:val="000000" w:themeColor="text1"/>
          <w:sz w:val="26"/>
          <w:szCs w:val="26"/>
          <w:shd w:val="clear" w:color="auto" w:fill="FFFFFF"/>
        </w:rPr>
        <w:t>Bèn cùng nhau hóa thành hai người đàn ông mà đi, một người xưng là tú tài họ Viên, một người xưng là xử sĩ họ Hồ, đương đêm đến gõ cửa hành cung, nhờ kẻ nội thị chuyển đệ lời tâu vào rằng:</w:t>
      </w:r>
    </w:p>
    <w:p w14:paraId="1F16E3EE" w14:textId="77777777" w:rsidR="00F95659" w:rsidRPr="00FE3B6F" w:rsidRDefault="00F95659" w:rsidP="00F95659">
      <w:pPr>
        <w:spacing w:after="0" w:line="0" w:lineRule="atLeast"/>
        <w:ind w:firstLine="567"/>
        <w:jc w:val="both"/>
        <w:rPr>
          <w:i/>
          <w:color w:val="000000" w:themeColor="text1"/>
          <w:sz w:val="26"/>
          <w:szCs w:val="26"/>
          <w:shd w:val="clear" w:color="auto" w:fill="FFFFFF"/>
        </w:rPr>
      </w:pPr>
      <w:r w:rsidRPr="00FE3B6F">
        <w:rPr>
          <w:i/>
          <w:color w:val="000000" w:themeColor="text1"/>
          <w:sz w:val="26"/>
          <w:szCs w:val="26"/>
          <w:shd w:val="clear" w:color="auto" w:fill="FFFFFF"/>
        </w:rPr>
        <w:t>- Tôi nghe thánh nhân trị vì, càn khôn trong sáng, minh vương sửa đức, chim muông hòa vui. Nay chúa thượng đương kì thái hạnh, làm chủ dân vật, tưởng nên mở lưới vơ hiền, giăng chài vét sĩ, đương gội thì quấn mái tóc, lên xe thì dành bên tả (1), đem xe bồ ngựa tứ săn những người hiền trong chỗ quê lậu, lấy lễ hậu lời khiêm đón những kẻ sĩ trong đám ẩn dật, khiến trong triều nhiều bậc lương tá để ban ân trạch cho sinh dân, đưa tất cả cuộc đời vào cõi nhân thọ. Cớ sao lại đi săn gấu bắt thỏ, tranh cả công việc của chức Sơn ngu như vậy!</w:t>
      </w:r>
    </w:p>
    <w:p w14:paraId="4C32EE30" w14:textId="77777777" w:rsidR="00F95659" w:rsidRPr="00FE3B6F" w:rsidRDefault="00F95659" w:rsidP="00F95659">
      <w:pPr>
        <w:spacing w:after="0" w:line="0" w:lineRule="atLeast"/>
        <w:ind w:left="160" w:firstLine="567"/>
        <w:jc w:val="both"/>
        <w:rPr>
          <w:i/>
          <w:color w:val="000000" w:themeColor="text1"/>
          <w:sz w:val="26"/>
          <w:szCs w:val="26"/>
          <w:shd w:val="clear" w:color="auto" w:fill="FFFFFF"/>
        </w:rPr>
      </w:pPr>
      <w:r w:rsidRPr="00FE3B6F">
        <w:rPr>
          <w:i/>
          <w:color w:val="000000" w:themeColor="text1"/>
          <w:sz w:val="26"/>
          <w:szCs w:val="26"/>
          <w:shd w:val="clear" w:color="auto" w:fill="FFFFFF"/>
        </w:rPr>
        <w:t>Bấy giờ vua say rượu đương muốn đi nằm, sai thủ tướng Quý Ly mời hai người vào tiếp đãi ở phía  dưới thềm khách và bảo cho biết săn bắn là phép tắc đời xưa, sao lại nên bỏ.</w:t>
      </w:r>
    </w:p>
    <w:p w14:paraId="58E88146" w14:textId="77777777" w:rsidR="00F95659" w:rsidRPr="00FE3B6F" w:rsidRDefault="00F95659" w:rsidP="00F95659">
      <w:pPr>
        <w:spacing w:after="0" w:line="0" w:lineRule="atLeast"/>
        <w:ind w:left="160" w:firstLine="567"/>
        <w:jc w:val="both"/>
        <w:rPr>
          <w:i/>
          <w:color w:val="000000" w:themeColor="text1"/>
          <w:sz w:val="26"/>
          <w:szCs w:val="26"/>
          <w:shd w:val="clear" w:color="auto" w:fill="FFFFFF"/>
        </w:rPr>
      </w:pPr>
      <w:r w:rsidRPr="00FE3B6F">
        <w:rPr>
          <w:i/>
          <w:color w:val="000000" w:themeColor="text1"/>
          <w:sz w:val="26"/>
          <w:szCs w:val="26"/>
          <w:shd w:val="clear" w:color="auto" w:fill="FFFFFF"/>
        </w:rPr>
        <w:t>Hồ nói:</w:t>
      </w:r>
    </w:p>
    <w:p w14:paraId="6AB45276" w14:textId="77777777" w:rsidR="00F95659" w:rsidRPr="00FE3B6F" w:rsidRDefault="00F95659" w:rsidP="00F95659">
      <w:pPr>
        <w:spacing w:after="0" w:line="0" w:lineRule="atLeast"/>
        <w:ind w:left="160" w:firstLine="567"/>
        <w:jc w:val="both"/>
        <w:rPr>
          <w:i/>
          <w:color w:val="000000" w:themeColor="text1"/>
          <w:sz w:val="26"/>
          <w:szCs w:val="26"/>
          <w:shd w:val="clear" w:color="auto" w:fill="FFFFFF"/>
        </w:rPr>
      </w:pPr>
      <w:r w:rsidRPr="00FE3B6F">
        <w:rPr>
          <w:i/>
          <w:color w:val="000000" w:themeColor="text1"/>
          <w:sz w:val="26"/>
          <w:szCs w:val="26"/>
          <w:shd w:val="clear" w:color="auto" w:fill="FFFFFF"/>
        </w:rPr>
        <w:t>- Đời xưa đuổi loài tê thượng là để trừ hại, mà mở cuộc sưu miêu (2)là để giảng võ... Nay thì không thế, đương mùa hạ mà giở những công việc khổ dân không phải thời, giày trên lúa để thỏa cái ham thích săn bắn, không phải chỗ; quanh đầm mà vây, bọc núi mà đốt, không phải lẽ. Ngài sao không tâu với thánh minh, tạm quay xe giá, để khiến người và vật đều được bình yên!</w:t>
      </w:r>
    </w:p>
    <w:p w14:paraId="22CC789F" w14:textId="77777777" w:rsidR="00F95659" w:rsidRPr="00FE3B6F" w:rsidRDefault="00F95659" w:rsidP="00F95659">
      <w:pPr>
        <w:spacing w:after="0" w:line="0" w:lineRule="atLeast"/>
        <w:ind w:left="160" w:firstLine="567"/>
        <w:jc w:val="both"/>
        <w:rPr>
          <w:i/>
          <w:color w:val="000000" w:themeColor="text1"/>
          <w:sz w:val="26"/>
          <w:szCs w:val="26"/>
          <w:shd w:val="clear" w:color="auto" w:fill="FFFFFF"/>
        </w:rPr>
      </w:pPr>
      <w:r w:rsidRPr="00FE3B6F">
        <w:rPr>
          <w:i/>
          <w:color w:val="000000" w:themeColor="text1"/>
          <w:sz w:val="26"/>
          <w:szCs w:val="26"/>
          <w:shd w:val="clear" w:color="auto" w:fill="FFFFFF"/>
        </w:rPr>
        <w:t>Quý Ly nói:</w:t>
      </w:r>
    </w:p>
    <w:p w14:paraId="193C39FD" w14:textId="77777777" w:rsidR="00F95659" w:rsidRPr="00FE3B6F" w:rsidRDefault="00F95659" w:rsidP="00F95659">
      <w:pPr>
        <w:spacing w:after="0" w:line="0" w:lineRule="atLeast"/>
        <w:ind w:left="160" w:firstLine="567"/>
        <w:jc w:val="both"/>
        <w:rPr>
          <w:i/>
          <w:color w:val="000000" w:themeColor="text1"/>
          <w:sz w:val="26"/>
          <w:szCs w:val="26"/>
          <w:shd w:val="clear" w:color="auto" w:fill="FFFFFF"/>
        </w:rPr>
      </w:pPr>
      <w:r w:rsidRPr="00FE3B6F">
        <w:rPr>
          <w:i/>
          <w:color w:val="000000" w:themeColor="text1"/>
          <w:sz w:val="26"/>
          <w:szCs w:val="26"/>
          <w:shd w:val="clear" w:color="auto" w:fill="FFFFFF"/>
        </w:rPr>
        <w:t>- Không nên!</w:t>
      </w:r>
    </w:p>
    <w:p w14:paraId="36896AAA" w14:textId="77777777" w:rsidR="00F95659" w:rsidRPr="00FE3B6F" w:rsidRDefault="00F95659" w:rsidP="00F95659">
      <w:pPr>
        <w:spacing w:after="0" w:line="0" w:lineRule="atLeast"/>
        <w:ind w:left="160" w:firstLine="567"/>
        <w:jc w:val="both"/>
        <w:rPr>
          <w:i/>
          <w:color w:val="000000" w:themeColor="text1"/>
          <w:sz w:val="26"/>
          <w:szCs w:val="26"/>
          <w:shd w:val="clear" w:color="auto" w:fill="FFFFFF"/>
        </w:rPr>
      </w:pPr>
      <w:r w:rsidRPr="00FE3B6F">
        <w:rPr>
          <w:i/>
          <w:color w:val="000000" w:themeColor="text1"/>
          <w:sz w:val="26"/>
          <w:szCs w:val="26"/>
          <w:shd w:val="clear" w:color="auto" w:fill="FFFFFF"/>
        </w:rPr>
        <w:t>Hồ nói:</w:t>
      </w:r>
    </w:p>
    <w:p w14:paraId="50CDC7BC" w14:textId="77777777" w:rsidR="00F95659" w:rsidRPr="00FE3B6F" w:rsidRDefault="00F95659" w:rsidP="00F95659">
      <w:pPr>
        <w:spacing w:after="0" w:line="0" w:lineRule="atLeast"/>
        <w:ind w:left="160" w:firstLine="567"/>
        <w:jc w:val="both"/>
        <w:rPr>
          <w:i/>
          <w:color w:val="000000" w:themeColor="text1"/>
          <w:sz w:val="26"/>
          <w:szCs w:val="26"/>
          <w:shd w:val="clear" w:color="auto" w:fill="FFFFFF"/>
        </w:rPr>
      </w:pPr>
      <w:r w:rsidRPr="00FE3B6F">
        <w:rPr>
          <w:i/>
          <w:color w:val="000000" w:themeColor="text1"/>
          <w:sz w:val="26"/>
          <w:szCs w:val="26"/>
          <w:shd w:val="clear" w:color="auto" w:fill="FFFFFF"/>
        </w:rPr>
        <w:t>- Đó là tôi thương những giống chim hèn muông yếu mà xin nài cho chúng. Chứ còn những giống tinh khôn lanh lẹn thì tự nhiên chúng biết xa chạy cao bay…</w:t>
      </w:r>
    </w:p>
    <w:p w14:paraId="0174582F" w14:textId="77777777" w:rsidR="00F95659" w:rsidRPr="00FE3B6F" w:rsidRDefault="00F95659" w:rsidP="00F95659">
      <w:pPr>
        <w:spacing w:after="0" w:line="0" w:lineRule="atLeast"/>
        <w:ind w:left="160" w:firstLine="567"/>
        <w:jc w:val="both"/>
        <w:rPr>
          <w:i/>
          <w:color w:val="000000" w:themeColor="text1"/>
          <w:sz w:val="26"/>
          <w:szCs w:val="26"/>
          <w:shd w:val="clear" w:color="auto" w:fill="FFFFFF"/>
        </w:rPr>
      </w:pPr>
      <w:r w:rsidRPr="00FE3B6F">
        <w:rPr>
          <w:i/>
          <w:color w:val="000000" w:themeColor="text1"/>
          <w:sz w:val="26"/>
          <w:szCs w:val="26"/>
          <w:shd w:val="clear" w:color="auto" w:fill="FFFFFF"/>
        </w:rPr>
        <w:t>Quý Ly nói:</w:t>
      </w:r>
    </w:p>
    <w:p w14:paraId="6767B13A" w14:textId="77777777" w:rsidR="00F95659" w:rsidRPr="00FE3B6F" w:rsidRDefault="00F95659" w:rsidP="00F95659">
      <w:pPr>
        <w:spacing w:after="0" w:line="0" w:lineRule="atLeast"/>
        <w:ind w:left="160" w:firstLine="567"/>
        <w:jc w:val="both"/>
        <w:rPr>
          <w:i/>
          <w:color w:val="000000" w:themeColor="text1"/>
          <w:sz w:val="26"/>
          <w:szCs w:val="26"/>
          <w:shd w:val="clear" w:color="auto" w:fill="FFFFFF"/>
        </w:rPr>
      </w:pPr>
      <w:r w:rsidRPr="00FE3B6F">
        <w:rPr>
          <w:i/>
          <w:color w:val="000000" w:themeColor="text1"/>
          <w:sz w:val="26"/>
          <w:szCs w:val="26"/>
          <w:shd w:val="clear" w:color="auto" w:fill="FFFFFF"/>
        </w:rPr>
        <w:t>- Nhà vua đi chuyến này, không phải vì ham thích chim muông, chỉ vì nghe ở đây có giống hồ tinh nghìn tuổi, nên ngài muốn đại cử đến để tiễu trừ, khiến loài yêu gian không thể giở trò xằng bậy được, có thế thôi.</w:t>
      </w:r>
    </w:p>
    <w:p w14:paraId="1006FA15" w14:textId="77777777" w:rsidR="00F95659" w:rsidRPr="00FE3B6F" w:rsidRDefault="00F95659" w:rsidP="00F95659">
      <w:pPr>
        <w:spacing w:after="0" w:line="0" w:lineRule="atLeast"/>
        <w:ind w:left="160" w:firstLine="567"/>
        <w:jc w:val="both"/>
        <w:rPr>
          <w:i/>
          <w:color w:val="000000" w:themeColor="text1"/>
          <w:sz w:val="26"/>
          <w:szCs w:val="26"/>
          <w:shd w:val="clear" w:color="auto" w:fill="FFFFFF"/>
        </w:rPr>
      </w:pPr>
      <w:r w:rsidRPr="00FE3B6F">
        <w:rPr>
          <w:i/>
          <w:color w:val="000000" w:themeColor="text1"/>
          <w:sz w:val="26"/>
          <w:szCs w:val="26"/>
          <w:shd w:val="clear" w:color="auto" w:fill="FFFFFF"/>
        </w:rPr>
        <w:t>Viên đưa mắt cho Hồ rồi mỉm cười. Quý Ly hỏi cớ, Hồ chợt đáp:</w:t>
      </w:r>
    </w:p>
    <w:p w14:paraId="76B4A7CE" w14:textId="77777777" w:rsidR="00F95659" w:rsidRPr="00FE3B6F" w:rsidRDefault="00F95659" w:rsidP="00F95659">
      <w:pPr>
        <w:spacing w:after="0" w:line="0" w:lineRule="atLeast"/>
        <w:ind w:left="160" w:firstLine="567"/>
        <w:jc w:val="both"/>
        <w:rPr>
          <w:i/>
          <w:color w:val="000000" w:themeColor="text1"/>
          <w:sz w:val="26"/>
          <w:szCs w:val="26"/>
          <w:shd w:val="clear" w:color="auto" w:fill="FFFFFF"/>
        </w:rPr>
      </w:pPr>
      <w:r w:rsidRPr="00FE3B6F">
        <w:rPr>
          <w:i/>
          <w:color w:val="000000" w:themeColor="text1"/>
          <w:sz w:val="26"/>
          <w:szCs w:val="26"/>
          <w:shd w:val="clear" w:color="auto" w:fill="FFFFFF"/>
        </w:rPr>
        <w:t>- Hiện giờ sài lang đầy đường lấp lối, sao lại lo đến giống hồ ly?</w:t>
      </w:r>
    </w:p>
    <w:p w14:paraId="0B96822D" w14:textId="77777777" w:rsidR="00F95659" w:rsidRPr="00FE3B6F" w:rsidRDefault="00F95659" w:rsidP="00F95659">
      <w:pPr>
        <w:spacing w:after="0" w:line="0" w:lineRule="atLeast"/>
        <w:ind w:left="160" w:firstLine="567"/>
        <w:jc w:val="both"/>
        <w:rPr>
          <w:i/>
          <w:color w:val="000000" w:themeColor="text1"/>
          <w:sz w:val="26"/>
          <w:szCs w:val="26"/>
          <w:shd w:val="clear" w:color="auto" w:fill="FFFFFF"/>
        </w:rPr>
      </w:pPr>
      <w:r w:rsidRPr="00FE3B6F">
        <w:rPr>
          <w:i/>
          <w:color w:val="000000" w:themeColor="text1"/>
          <w:sz w:val="26"/>
          <w:szCs w:val="26"/>
          <w:shd w:val="clear" w:color="auto" w:fill="FFFFFF"/>
        </w:rPr>
        <w:t>Quý Ly nói:</w:t>
      </w:r>
    </w:p>
    <w:p w14:paraId="280CA109" w14:textId="77777777" w:rsidR="00F95659" w:rsidRPr="00FE3B6F" w:rsidRDefault="00F95659" w:rsidP="00F95659">
      <w:pPr>
        <w:spacing w:after="0" w:line="0" w:lineRule="atLeast"/>
        <w:ind w:left="160" w:firstLine="567"/>
        <w:jc w:val="both"/>
        <w:rPr>
          <w:i/>
          <w:color w:val="000000" w:themeColor="text1"/>
          <w:sz w:val="26"/>
          <w:szCs w:val="26"/>
          <w:shd w:val="clear" w:color="auto" w:fill="FFFFFF"/>
        </w:rPr>
      </w:pPr>
      <w:r w:rsidRPr="00FE3B6F">
        <w:rPr>
          <w:i/>
          <w:color w:val="000000" w:themeColor="text1"/>
          <w:sz w:val="26"/>
          <w:szCs w:val="26"/>
          <w:shd w:val="clear" w:color="auto" w:fill="FFFFFF"/>
        </w:rPr>
        <w:t>- Ngài nói vậy là ý thế nào?</w:t>
      </w:r>
    </w:p>
    <w:p w14:paraId="078AA1F3" w14:textId="77777777" w:rsidR="00F95659" w:rsidRPr="00FE3B6F" w:rsidRDefault="00F95659" w:rsidP="00F95659">
      <w:pPr>
        <w:spacing w:after="0" w:line="0" w:lineRule="atLeast"/>
        <w:ind w:left="160" w:firstLine="567"/>
        <w:jc w:val="both"/>
        <w:rPr>
          <w:i/>
          <w:color w:val="000000" w:themeColor="text1"/>
          <w:sz w:val="26"/>
          <w:szCs w:val="26"/>
          <w:shd w:val="clear" w:color="auto" w:fill="FFFFFF"/>
        </w:rPr>
      </w:pPr>
      <w:r w:rsidRPr="00FE3B6F">
        <w:rPr>
          <w:i/>
          <w:color w:val="000000" w:themeColor="text1"/>
          <w:sz w:val="26"/>
          <w:szCs w:val="26"/>
          <w:shd w:val="clear" w:color="auto" w:fill="FFFFFF"/>
        </w:rPr>
        <w:t>Hồ nói:</w:t>
      </w:r>
    </w:p>
    <w:p w14:paraId="6C73AC49" w14:textId="77777777" w:rsidR="00F95659" w:rsidRPr="00FE3B6F" w:rsidRDefault="00F95659" w:rsidP="00F95659">
      <w:pPr>
        <w:spacing w:after="0" w:line="0" w:lineRule="atLeast"/>
        <w:ind w:left="160" w:firstLine="567"/>
        <w:jc w:val="both"/>
        <w:rPr>
          <w:i/>
          <w:color w:val="000000" w:themeColor="text1"/>
          <w:sz w:val="26"/>
          <w:szCs w:val="26"/>
          <w:shd w:val="clear" w:color="auto" w:fill="FFFFFF"/>
        </w:rPr>
      </w:pPr>
      <w:r w:rsidRPr="00FE3B6F">
        <w:rPr>
          <w:i/>
          <w:color w:val="000000" w:themeColor="text1"/>
          <w:sz w:val="26"/>
          <w:szCs w:val="26"/>
          <w:shd w:val="clear" w:color="auto" w:fill="FFFFFF"/>
        </w:rPr>
        <w:t xml:space="preserve">- Hiện nay thánh hóa chưa khắp, bờ cõi chưa yên. [...] Sao không giương cung thánh nhân, tuốt lưỡi gươm thiên tử, lấy nhân làm yên khấu, lấy nghĩa làm chèo lái, lấy hào kiệt làm nanh vuốt, lấy trung tín làm giáp trụ, cẩn thận lồng cũi để giá ngự những tướng khó trị, sửa chuốt cung tên để dọa nạt những nước bất phục, tóm bắt giặc giã, đóng cũi giải về, </w:t>
      </w:r>
      <w:r w:rsidRPr="00FE3B6F">
        <w:rPr>
          <w:i/>
          <w:color w:val="000000" w:themeColor="text1"/>
          <w:sz w:val="26"/>
          <w:szCs w:val="26"/>
          <w:shd w:val="clear" w:color="auto" w:fill="FFFFFF"/>
        </w:rPr>
        <w:lastRenderedPageBreak/>
        <w:t xml:space="preserve">khiến cho gần xa quang sạch. Cớ sao bỏ những việc ấy không làm, lại đi lẩn quẩn ở công việc săn bắn? Dù được chim muông như núi, chúng tôi cũng lấy làm không phục. </w:t>
      </w:r>
    </w:p>
    <w:p w14:paraId="2CA55186" w14:textId="77777777" w:rsidR="00F95659" w:rsidRPr="00FE3B6F" w:rsidRDefault="00F95659" w:rsidP="00F95659">
      <w:pPr>
        <w:spacing w:after="0" w:line="0" w:lineRule="atLeast"/>
        <w:ind w:left="160" w:firstLine="567"/>
        <w:jc w:val="both"/>
        <w:rPr>
          <w:i/>
          <w:color w:val="000000" w:themeColor="text1"/>
          <w:sz w:val="26"/>
          <w:szCs w:val="26"/>
          <w:shd w:val="clear" w:color="auto" w:fill="FFFFFF"/>
        </w:rPr>
      </w:pPr>
      <w:r w:rsidRPr="00FE3B6F">
        <w:rPr>
          <w:i/>
          <w:color w:val="000000" w:themeColor="text1"/>
          <w:sz w:val="26"/>
          <w:szCs w:val="26"/>
          <w:shd w:val="clear" w:color="auto" w:fill="FFFFFF"/>
        </w:rPr>
        <w:t>Quý Ly nghe lời, hai người mừng thầm nói:</w:t>
      </w:r>
    </w:p>
    <w:p w14:paraId="5D3555D3" w14:textId="77777777" w:rsidR="00F95659" w:rsidRPr="00FE3B6F" w:rsidRDefault="00F95659" w:rsidP="00F95659">
      <w:pPr>
        <w:spacing w:after="0" w:line="0" w:lineRule="atLeast"/>
        <w:ind w:left="160" w:firstLine="567"/>
        <w:rPr>
          <w:i/>
          <w:color w:val="000000" w:themeColor="text1"/>
          <w:sz w:val="26"/>
          <w:szCs w:val="26"/>
          <w:shd w:val="clear" w:color="auto" w:fill="FFFFFF"/>
        </w:rPr>
      </w:pPr>
      <w:r w:rsidRPr="00FE3B6F">
        <w:rPr>
          <w:i/>
          <w:color w:val="000000" w:themeColor="text1"/>
          <w:sz w:val="26"/>
          <w:szCs w:val="26"/>
          <w:shd w:val="clear" w:color="auto" w:fill="FFFFFF"/>
        </w:rPr>
        <w:t>- Thế là mưu kế có kết quả rồi.</w:t>
      </w:r>
    </w:p>
    <w:p w14:paraId="622A58D1" w14:textId="77777777" w:rsidR="00F95659" w:rsidRPr="00FE3B6F" w:rsidRDefault="00F95659" w:rsidP="00F95659">
      <w:pPr>
        <w:spacing w:after="0" w:line="0" w:lineRule="atLeast"/>
        <w:rPr>
          <w:color w:val="000000" w:themeColor="text1"/>
          <w:sz w:val="26"/>
          <w:szCs w:val="26"/>
          <w:shd w:val="clear" w:color="auto" w:fill="FFFFFF"/>
        </w:rPr>
      </w:pPr>
      <w:r w:rsidRPr="00FE3B6F">
        <w:rPr>
          <w:color w:val="000000" w:themeColor="text1"/>
          <w:sz w:val="26"/>
          <w:szCs w:val="26"/>
          <w:shd w:val="clear" w:color="auto" w:fill="FFFFFF"/>
        </w:rPr>
        <w:t>(</w:t>
      </w:r>
      <w:r w:rsidRPr="00FE3B6F">
        <w:rPr>
          <w:b/>
          <w:color w:val="000000" w:themeColor="text1"/>
          <w:sz w:val="26"/>
          <w:szCs w:val="26"/>
          <w:shd w:val="clear" w:color="auto" w:fill="FFFFFF"/>
        </w:rPr>
        <w:t>Lược đoạn cuối</w:t>
      </w:r>
      <w:r w:rsidRPr="00FE3B6F">
        <w:rPr>
          <w:color w:val="000000" w:themeColor="text1"/>
          <w:sz w:val="26"/>
          <w:szCs w:val="26"/>
          <w:shd w:val="clear" w:color="auto" w:fill="FFFFFF"/>
        </w:rPr>
        <w:t>: Sau đó, hai người còn cùng đối đáp thơ phú và tranh luận về thời thế với  Quý Ly. Khi ra về, Quý Ly cho người bám theo, đến chân núi, họ biến về nguyên dạng con cáo và con vượn đi vào núi)</w:t>
      </w:r>
    </w:p>
    <w:p w14:paraId="0D9E299D" w14:textId="77777777" w:rsidR="00F95659" w:rsidRPr="00FE3B6F" w:rsidRDefault="00F95659" w:rsidP="00F95659">
      <w:pPr>
        <w:pStyle w:val="NormalWeb"/>
        <w:shd w:val="clear" w:color="auto" w:fill="FFFFFF"/>
        <w:spacing w:before="0" w:beforeAutospacing="0" w:after="0" w:afterAutospacing="0" w:line="0" w:lineRule="atLeast"/>
        <w:ind w:left="160"/>
        <w:jc w:val="right"/>
        <w:rPr>
          <w:color w:val="000000" w:themeColor="text1"/>
          <w:sz w:val="26"/>
          <w:szCs w:val="26"/>
        </w:rPr>
      </w:pPr>
      <w:r w:rsidRPr="00FE3B6F">
        <w:rPr>
          <w:color w:val="000000" w:themeColor="text1"/>
          <w:sz w:val="26"/>
          <w:szCs w:val="26"/>
          <w:shd w:val="clear" w:color="auto" w:fill="FFFFFF"/>
        </w:rPr>
        <w:t xml:space="preserve">         (</w:t>
      </w:r>
      <w:r w:rsidRPr="00FE3B6F">
        <w:rPr>
          <w:color w:val="000000" w:themeColor="text1"/>
          <w:sz w:val="26"/>
          <w:szCs w:val="26"/>
        </w:rPr>
        <w:t>Nguyễn Dữ</w:t>
      </w:r>
      <w:r w:rsidRPr="00FE3B6F">
        <w:rPr>
          <w:color w:val="000000" w:themeColor="text1"/>
          <w:sz w:val="26"/>
          <w:szCs w:val="26"/>
          <w:lang w:val="en-US"/>
        </w:rPr>
        <w:t xml:space="preserve">, </w:t>
      </w:r>
      <w:r w:rsidRPr="00FE3B6F">
        <w:rPr>
          <w:color w:val="000000" w:themeColor="text1"/>
          <w:sz w:val="26"/>
          <w:szCs w:val="26"/>
          <w:shd w:val="clear" w:color="auto" w:fill="FFFFFF"/>
        </w:rPr>
        <w:t>Trí</w:t>
      </w:r>
      <w:r w:rsidRPr="00FE3B6F">
        <w:rPr>
          <w:color w:val="000000" w:themeColor="text1"/>
          <w:sz w:val="26"/>
          <w:szCs w:val="26"/>
          <w:shd w:val="clear" w:color="auto" w:fill="FFFFFF"/>
          <w:lang w:val="en-US"/>
        </w:rPr>
        <w:t>c</w:t>
      </w:r>
      <w:r w:rsidRPr="00FE3B6F">
        <w:rPr>
          <w:color w:val="000000" w:themeColor="text1"/>
          <w:sz w:val="26"/>
          <w:szCs w:val="26"/>
          <w:shd w:val="clear" w:color="auto" w:fill="FFFFFF"/>
        </w:rPr>
        <w:t xml:space="preserve">h </w:t>
      </w:r>
      <w:r w:rsidRPr="00FE3B6F">
        <w:rPr>
          <w:i/>
          <w:color w:val="000000" w:themeColor="text1"/>
          <w:sz w:val="26"/>
          <w:szCs w:val="26"/>
          <w:shd w:val="clear" w:color="auto" w:fill="FFFFFF"/>
        </w:rPr>
        <w:t>Truyền kì mạn lục,</w:t>
      </w:r>
      <w:r w:rsidRPr="00FE3B6F">
        <w:rPr>
          <w:color w:val="000000" w:themeColor="text1"/>
          <w:sz w:val="26"/>
          <w:szCs w:val="26"/>
        </w:rPr>
        <w:t xml:space="preserve"> </w:t>
      </w:r>
      <w:r w:rsidRPr="00FE3B6F">
        <w:rPr>
          <w:color w:val="000000" w:themeColor="text1"/>
          <w:sz w:val="26"/>
          <w:szCs w:val="26"/>
          <w:lang w:val="en-US"/>
        </w:rPr>
        <w:t>NXB Hà Nội, tr.173-181</w:t>
      </w:r>
      <w:r w:rsidRPr="00FE3B6F">
        <w:rPr>
          <w:color w:val="000000" w:themeColor="text1"/>
          <w:sz w:val="26"/>
          <w:szCs w:val="26"/>
        </w:rPr>
        <w:t>)</w:t>
      </w:r>
    </w:p>
    <w:p w14:paraId="07AF1DCB" w14:textId="77777777" w:rsidR="00F95659" w:rsidRPr="00FE3B6F" w:rsidRDefault="00F95659" w:rsidP="00F95659">
      <w:pPr>
        <w:pStyle w:val="NormalWeb"/>
        <w:shd w:val="clear" w:color="auto" w:fill="FFFFFF"/>
        <w:spacing w:before="0" w:beforeAutospacing="0" w:after="0" w:afterAutospacing="0" w:line="0" w:lineRule="atLeast"/>
        <w:rPr>
          <w:b/>
          <w:color w:val="000000" w:themeColor="text1"/>
          <w:sz w:val="26"/>
          <w:szCs w:val="26"/>
          <w:lang w:val="en-US"/>
        </w:rPr>
      </w:pPr>
      <w:r w:rsidRPr="00FE3B6F">
        <w:rPr>
          <w:b/>
          <w:color w:val="000000" w:themeColor="text1"/>
          <w:sz w:val="26"/>
          <w:szCs w:val="26"/>
          <w:lang w:val="en-US"/>
        </w:rPr>
        <w:t>* Chú thích:</w:t>
      </w:r>
    </w:p>
    <w:p w14:paraId="6416993C" w14:textId="77777777" w:rsidR="00F95659" w:rsidRPr="00FE3B6F" w:rsidRDefault="00F95659" w:rsidP="00F95659">
      <w:pPr>
        <w:pStyle w:val="NormalWeb"/>
        <w:shd w:val="clear" w:color="auto" w:fill="FFFFFF"/>
        <w:spacing w:before="0" w:beforeAutospacing="0" w:after="0" w:afterAutospacing="0" w:line="0" w:lineRule="atLeast"/>
        <w:rPr>
          <w:color w:val="000000" w:themeColor="text1"/>
          <w:sz w:val="26"/>
          <w:szCs w:val="26"/>
          <w:lang w:val="en-US"/>
        </w:rPr>
      </w:pPr>
      <w:r w:rsidRPr="00FE3B6F">
        <w:rPr>
          <w:color w:val="000000" w:themeColor="text1"/>
          <w:sz w:val="26"/>
          <w:szCs w:val="26"/>
          <w:lang w:val="en-US"/>
        </w:rPr>
        <w:t>(1) Chu Công đương gội đầu quấn tóc lại để tiếp người hiền; Nguỵ công tử đi xe, dành sẵn bên tả để đón bậc hiền sĩ Hầu Doanh.</w:t>
      </w:r>
    </w:p>
    <w:p w14:paraId="52017E3E" w14:textId="77777777" w:rsidR="00F95659" w:rsidRPr="00FE3B6F" w:rsidRDefault="00F95659" w:rsidP="00F95659">
      <w:pPr>
        <w:pStyle w:val="NormalWeb"/>
        <w:shd w:val="clear" w:color="auto" w:fill="FFFFFF"/>
        <w:spacing w:before="0" w:beforeAutospacing="0" w:after="0" w:afterAutospacing="0" w:line="0" w:lineRule="atLeast"/>
        <w:rPr>
          <w:color w:val="000000" w:themeColor="text1"/>
          <w:sz w:val="26"/>
          <w:szCs w:val="26"/>
          <w:lang w:val="en-US"/>
        </w:rPr>
      </w:pPr>
      <w:r w:rsidRPr="00FE3B6F">
        <w:rPr>
          <w:color w:val="000000" w:themeColor="text1"/>
          <w:sz w:val="26"/>
          <w:szCs w:val="26"/>
          <w:lang w:val="en-US"/>
        </w:rPr>
        <w:t xml:space="preserve">(2) Ngày xưa bên Trung Quốc, cuộc săn mùa xuân gọi là </w:t>
      </w:r>
      <w:r w:rsidRPr="00FE3B6F">
        <w:rPr>
          <w:i/>
          <w:color w:val="000000" w:themeColor="text1"/>
          <w:sz w:val="26"/>
          <w:szCs w:val="26"/>
          <w:lang w:val="en-US"/>
        </w:rPr>
        <w:t>sưu</w:t>
      </w:r>
      <w:r w:rsidRPr="00FE3B6F">
        <w:rPr>
          <w:color w:val="000000" w:themeColor="text1"/>
          <w:sz w:val="26"/>
          <w:szCs w:val="26"/>
          <w:lang w:val="en-US"/>
        </w:rPr>
        <w:t xml:space="preserve">, cuộc săn mùa thu gọi là </w:t>
      </w:r>
      <w:r w:rsidRPr="00FE3B6F">
        <w:rPr>
          <w:i/>
          <w:color w:val="000000" w:themeColor="text1"/>
          <w:sz w:val="26"/>
          <w:szCs w:val="26"/>
          <w:lang w:val="en-US"/>
        </w:rPr>
        <w:t>miêu</w:t>
      </w:r>
      <w:r w:rsidRPr="00FE3B6F">
        <w:rPr>
          <w:color w:val="000000" w:themeColor="text1"/>
          <w:sz w:val="26"/>
          <w:szCs w:val="26"/>
          <w:lang w:val="en-US"/>
        </w:rPr>
        <w:t xml:space="preserve">. </w:t>
      </w:r>
    </w:p>
    <w:p w14:paraId="1E54FC7F" w14:textId="77777777" w:rsidR="00F95659" w:rsidRPr="00FE3B6F" w:rsidRDefault="00F95659" w:rsidP="00F95659">
      <w:pPr>
        <w:pStyle w:val="NormalWeb"/>
        <w:shd w:val="clear" w:color="auto" w:fill="FFFFFF"/>
        <w:spacing w:before="0" w:beforeAutospacing="0" w:after="0" w:afterAutospacing="0" w:line="0" w:lineRule="atLeast"/>
        <w:rPr>
          <w:color w:val="000000" w:themeColor="text1"/>
          <w:sz w:val="26"/>
          <w:szCs w:val="26"/>
        </w:rPr>
      </w:pPr>
      <w:r w:rsidRPr="00FE3B6F">
        <w:rPr>
          <w:b/>
          <w:color w:val="000000" w:themeColor="text1"/>
          <w:sz w:val="26"/>
          <w:szCs w:val="26"/>
        </w:rPr>
        <w:t>Câu 1</w:t>
      </w:r>
      <w:r w:rsidRPr="00FE3B6F">
        <w:rPr>
          <w:b/>
          <w:color w:val="000000" w:themeColor="text1"/>
          <w:sz w:val="26"/>
          <w:szCs w:val="26"/>
          <w:lang w:val="en-US"/>
        </w:rPr>
        <w:t xml:space="preserve"> (0,5 điểm)</w:t>
      </w:r>
      <w:r w:rsidRPr="00FE3B6F">
        <w:rPr>
          <w:b/>
          <w:color w:val="000000" w:themeColor="text1"/>
          <w:sz w:val="26"/>
          <w:szCs w:val="26"/>
        </w:rPr>
        <w:t>.</w:t>
      </w:r>
      <w:r w:rsidRPr="00FE3B6F">
        <w:rPr>
          <w:color w:val="000000" w:themeColor="text1"/>
          <w:sz w:val="26"/>
          <w:szCs w:val="26"/>
          <w:lang w:val="en-US"/>
        </w:rPr>
        <w:t xml:space="preserve"> </w:t>
      </w:r>
      <w:r w:rsidRPr="00FE3B6F">
        <w:rPr>
          <w:color w:val="000000" w:themeColor="text1"/>
          <w:sz w:val="26"/>
          <w:szCs w:val="26"/>
        </w:rPr>
        <w:t xml:space="preserve">Chỉ ra không gian, thời gian </w:t>
      </w:r>
      <w:r w:rsidRPr="00FE3B6F">
        <w:rPr>
          <w:color w:val="000000" w:themeColor="text1"/>
          <w:sz w:val="26"/>
          <w:szCs w:val="26"/>
          <w:lang w:val="en-US"/>
        </w:rPr>
        <w:t xml:space="preserve">được khắc hoạ trong </w:t>
      </w:r>
      <w:r w:rsidRPr="00FE3B6F">
        <w:rPr>
          <w:color w:val="000000" w:themeColor="text1"/>
          <w:sz w:val="26"/>
          <w:szCs w:val="26"/>
        </w:rPr>
        <w:t xml:space="preserve">truyện </w:t>
      </w:r>
      <w:r w:rsidRPr="00FE3B6F">
        <w:rPr>
          <w:i/>
          <w:color w:val="000000" w:themeColor="text1"/>
          <w:sz w:val="26"/>
          <w:szCs w:val="26"/>
          <w:shd w:val="clear" w:color="auto" w:fill="FFFFFF"/>
        </w:rPr>
        <w:t>Bữa tiệc đêm ở Đà giang</w:t>
      </w:r>
      <w:r w:rsidRPr="00FE3B6F">
        <w:rPr>
          <w:color w:val="000000" w:themeColor="text1"/>
          <w:sz w:val="26"/>
          <w:szCs w:val="26"/>
        </w:rPr>
        <w:t>.</w:t>
      </w:r>
    </w:p>
    <w:p w14:paraId="3D676429" w14:textId="77777777" w:rsidR="00F95659" w:rsidRPr="00FE3B6F" w:rsidRDefault="00F95659" w:rsidP="00F95659">
      <w:pPr>
        <w:spacing w:after="0" w:line="0" w:lineRule="atLeast"/>
        <w:jc w:val="both"/>
        <w:rPr>
          <w:rFonts w:eastAsia="Times New Roman"/>
          <w:color w:val="000000" w:themeColor="text1"/>
          <w:sz w:val="26"/>
          <w:szCs w:val="26"/>
        </w:rPr>
      </w:pPr>
      <w:r w:rsidRPr="00FE3B6F">
        <w:rPr>
          <w:rFonts w:eastAsia="Times New Roman"/>
          <w:b/>
          <w:color w:val="000000" w:themeColor="text1"/>
          <w:sz w:val="26"/>
          <w:szCs w:val="26"/>
        </w:rPr>
        <w:t>Câu 2 (0,5 điểm).</w:t>
      </w:r>
      <w:r w:rsidRPr="00FE3B6F">
        <w:rPr>
          <w:rFonts w:eastAsia="Times New Roman"/>
          <w:color w:val="000000" w:themeColor="text1"/>
          <w:sz w:val="26"/>
          <w:szCs w:val="26"/>
        </w:rPr>
        <w:t xml:space="preserve"> Trong phần cuối truyện, vì sao hai nhân vật tú tài họ Viên và xử sĩ họ Hồ lại mừng thầm?</w:t>
      </w:r>
    </w:p>
    <w:p w14:paraId="427A526F" w14:textId="77777777" w:rsidR="00F95659" w:rsidRPr="00FE3B6F" w:rsidRDefault="00F95659" w:rsidP="00F95659">
      <w:pPr>
        <w:spacing w:after="0" w:line="0" w:lineRule="atLeast"/>
        <w:jc w:val="both"/>
        <w:rPr>
          <w:color w:val="000000" w:themeColor="text1"/>
          <w:sz w:val="26"/>
          <w:szCs w:val="26"/>
          <w:shd w:val="clear" w:color="auto" w:fill="FFFFFF"/>
        </w:rPr>
      </w:pPr>
      <w:r w:rsidRPr="00FE3B6F">
        <w:rPr>
          <w:rFonts w:eastAsia="Times New Roman"/>
          <w:b/>
          <w:color w:val="000000" w:themeColor="text1"/>
          <w:sz w:val="26"/>
          <w:szCs w:val="26"/>
        </w:rPr>
        <w:t>Câu 3 (1,0 điểm).</w:t>
      </w:r>
      <w:r w:rsidRPr="00FE3B6F">
        <w:rPr>
          <w:rFonts w:eastAsia="Times New Roman"/>
          <w:color w:val="000000" w:themeColor="text1"/>
          <w:sz w:val="26"/>
          <w:szCs w:val="26"/>
        </w:rPr>
        <w:t xml:space="preserve"> Nêu tác dụng của một điển cố điển tích có trong văn bản.</w:t>
      </w:r>
    </w:p>
    <w:p w14:paraId="69B9487C" w14:textId="77777777" w:rsidR="00F95659" w:rsidRPr="00FE3B6F" w:rsidRDefault="00F95659" w:rsidP="00F95659">
      <w:pPr>
        <w:spacing w:after="0" w:line="0" w:lineRule="atLeast"/>
        <w:jc w:val="both"/>
        <w:rPr>
          <w:color w:val="000000" w:themeColor="text1"/>
          <w:sz w:val="26"/>
          <w:szCs w:val="26"/>
        </w:rPr>
      </w:pPr>
      <w:r w:rsidRPr="00FE3B6F">
        <w:rPr>
          <w:rFonts w:eastAsia="Times New Roman"/>
          <w:b/>
          <w:color w:val="000000" w:themeColor="text1"/>
          <w:sz w:val="26"/>
          <w:szCs w:val="26"/>
        </w:rPr>
        <w:t>Câu 4 (1,0 điểm).</w:t>
      </w:r>
      <w:r w:rsidRPr="00FE3B6F">
        <w:rPr>
          <w:rFonts w:eastAsia="Times New Roman"/>
          <w:color w:val="000000" w:themeColor="text1"/>
          <w:sz w:val="26"/>
          <w:szCs w:val="26"/>
        </w:rPr>
        <w:t xml:space="preserve"> </w:t>
      </w:r>
      <w:r w:rsidRPr="00FE3B6F">
        <w:rPr>
          <w:color w:val="000000" w:themeColor="text1"/>
          <w:sz w:val="26"/>
          <w:szCs w:val="26"/>
        </w:rPr>
        <w:t xml:space="preserve">Chủ đề của truyện </w:t>
      </w:r>
      <w:r w:rsidRPr="00FE3B6F">
        <w:rPr>
          <w:i/>
          <w:color w:val="000000" w:themeColor="text1"/>
          <w:sz w:val="26"/>
          <w:szCs w:val="26"/>
          <w:shd w:val="clear" w:color="auto" w:fill="FFFFFF"/>
        </w:rPr>
        <w:t>Bữa tiệc đêm ở Đà giang</w:t>
      </w:r>
      <w:r w:rsidRPr="00FE3B6F">
        <w:rPr>
          <w:color w:val="000000" w:themeColor="text1"/>
          <w:sz w:val="26"/>
          <w:szCs w:val="26"/>
        </w:rPr>
        <w:t xml:space="preserve"> là gì?</w:t>
      </w:r>
    </w:p>
    <w:p w14:paraId="041EA6ED" w14:textId="77777777" w:rsidR="00F95659" w:rsidRPr="00FE3B6F" w:rsidRDefault="00F95659" w:rsidP="00F95659">
      <w:pPr>
        <w:spacing w:after="0" w:line="0" w:lineRule="atLeast"/>
        <w:jc w:val="both"/>
        <w:rPr>
          <w:rFonts w:eastAsia="Times New Roman"/>
          <w:color w:val="000000" w:themeColor="text1"/>
          <w:sz w:val="26"/>
          <w:szCs w:val="26"/>
        </w:rPr>
      </w:pPr>
      <w:r w:rsidRPr="00FE3B6F">
        <w:rPr>
          <w:rFonts w:eastAsia="Times New Roman"/>
          <w:b/>
          <w:color w:val="000000" w:themeColor="text1"/>
          <w:sz w:val="26"/>
          <w:szCs w:val="26"/>
        </w:rPr>
        <w:t>Câu 5 (1,0 điểm).</w:t>
      </w:r>
      <w:r w:rsidRPr="00FE3B6F">
        <w:rPr>
          <w:rFonts w:eastAsia="Times New Roman"/>
          <w:color w:val="000000" w:themeColor="text1"/>
          <w:sz w:val="26"/>
          <w:szCs w:val="26"/>
        </w:rPr>
        <w:t xml:space="preserve"> Hãy nêu suy nghĩ của em về một vấn đề có ý nghĩa nhân sinh mà truyện đặt ra và liên hệ với cuộc sống ngày nay?</w:t>
      </w:r>
    </w:p>
    <w:p w14:paraId="26F67876" w14:textId="77777777" w:rsidR="00F95659" w:rsidRPr="00FE3B6F" w:rsidRDefault="00F95659" w:rsidP="00F95659">
      <w:pPr>
        <w:spacing w:after="0" w:line="0" w:lineRule="atLeast"/>
        <w:jc w:val="both"/>
        <w:rPr>
          <w:rFonts w:eastAsia="Times New Roman"/>
          <w:b/>
          <w:color w:val="000000" w:themeColor="text1"/>
          <w:sz w:val="26"/>
          <w:szCs w:val="26"/>
        </w:rPr>
      </w:pPr>
      <w:r w:rsidRPr="00FE3B6F">
        <w:rPr>
          <w:rFonts w:eastAsia="Times New Roman"/>
          <w:b/>
          <w:color w:val="000000" w:themeColor="text1"/>
          <w:sz w:val="26"/>
          <w:szCs w:val="26"/>
        </w:rPr>
        <w:t>II. PHẦN VIẾT (6,0 điểm)</w:t>
      </w:r>
    </w:p>
    <w:p w14:paraId="587820B4" w14:textId="77777777" w:rsidR="00F95659" w:rsidRPr="00FE3B6F" w:rsidRDefault="00F95659" w:rsidP="00F95659">
      <w:pPr>
        <w:spacing w:after="0" w:line="0" w:lineRule="atLeast"/>
        <w:jc w:val="both"/>
        <w:rPr>
          <w:color w:val="000000" w:themeColor="text1"/>
          <w:sz w:val="26"/>
          <w:szCs w:val="26"/>
          <w:shd w:val="clear" w:color="auto" w:fill="FFFFFF"/>
        </w:rPr>
      </w:pPr>
      <w:r w:rsidRPr="00FE3B6F">
        <w:rPr>
          <w:rFonts w:eastAsia="Times New Roman"/>
          <w:b/>
          <w:color w:val="000000" w:themeColor="text1"/>
          <w:sz w:val="26"/>
          <w:szCs w:val="26"/>
        </w:rPr>
        <w:t xml:space="preserve">Câu 1. (2,0 điểm) </w:t>
      </w:r>
      <w:r w:rsidRPr="00FE3B6F">
        <w:rPr>
          <w:rFonts w:eastAsia="Times New Roman"/>
          <w:color w:val="000000" w:themeColor="text1"/>
          <w:sz w:val="26"/>
          <w:szCs w:val="26"/>
        </w:rPr>
        <w:t>Viết đoạn văn (tối đa khoảng 200 chữ) phân tích tác dụng của các yếu tố kì ảo hoang đường có trong tác phẩm “</w:t>
      </w:r>
      <w:r w:rsidRPr="00FE3B6F">
        <w:rPr>
          <w:i/>
          <w:color w:val="000000" w:themeColor="text1"/>
          <w:sz w:val="26"/>
          <w:szCs w:val="26"/>
          <w:shd w:val="clear" w:color="auto" w:fill="FFFFFF"/>
        </w:rPr>
        <w:t xml:space="preserve">Bữa tiệc đêm ở Đà giang” </w:t>
      </w:r>
      <w:r w:rsidRPr="00FE3B6F">
        <w:rPr>
          <w:color w:val="000000" w:themeColor="text1"/>
          <w:sz w:val="26"/>
          <w:szCs w:val="26"/>
          <w:shd w:val="clear" w:color="auto" w:fill="FFFFFF"/>
        </w:rPr>
        <w:t>của Nguyễn Dữ ở phần Đọc- hiểu.</w:t>
      </w:r>
    </w:p>
    <w:p w14:paraId="138B916E" w14:textId="77777777" w:rsidR="00F95659" w:rsidRPr="00FE3B6F" w:rsidRDefault="00F95659" w:rsidP="00F95659">
      <w:pPr>
        <w:spacing w:after="0" w:line="0" w:lineRule="atLeast"/>
        <w:jc w:val="both"/>
        <w:rPr>
          <w:b/>
          <w:color w:val="000000" w:themeColor="text1"/>
          <w:sz w:val="26"/>
          <w:szCs w:val="26"/>
          <w:shd w:val="clear" w:color="auto" w:fill="FFFFFF"/>
        </w:rPr>
      </w:pPr>
      <w:r w:rsidRPr="00FE3B6F">
        <w:rPr>
          <w:b/>
          <w:color w:val="000000" w:themeColor="text1"/>
          <w:sz w:val="26"/>
          <w:szCs w:val="26"/>
          <w:shd w:val="clear" w:color="auto" w:fill="FFFFFF"/>
        </w:rPr>
        <w:t>Câu 2. (4,0 điểm).</w:t>
      </w:r>
    </w:p>
    <w:p w14:paraId="6C56DBFC" w14:textId="77777777" w:rsidR="00F95659" w:rsidRPr="00FE3B6F" w:rsidRDefault="00F95659" w:rsidP="00F95659">
      <w:pPr>
        <w:spacing w:after="0" w:line="0" w:lineRule="atLeast"/>
        <w:jc w:val="both"/>
        <w:rPr>
          <w:color w:val="000000" w:themeColor="text1"/>
          <w:sz w:val="26"/>
          <w:szCs w:val="26"/>
        </w:rPr>
      </w:pPr>
      <w:r w:rsidRPr="00FE3B6F">
        <w:rPr>
          <w:color w:val="000000" w:themeColor="text1"/>
          <w:sz w:val="26"/>
          <w:szCs w:val="26"/>
        </w:rPr>
        <w:t xml:space="preserve"> Rác thải nhựa trong trường học và các gia đình là một vấn đề đang được quan tâm hiện nay.</w:t>
      </w:r>
    </w:p>
    <w:p w14:paraId="5B424722" w14:textId="77777777" w:rsidR="00F95659" w:rsidRPr="00FE3B6F" w:rsidRDefault="00F95659" w:rsidP="00F95659">
      <w:pPr>
        <w:spacing w:after="0" w:line="0" w:lineRule="atLeast"/>
        <w:jc w:val="both"/>
        <w:rPr>
          <w:rFonts w:eastAsia="Times New Roman"/>
          <w:color w:val="000000" w:themeColor="text1"/>
          <w:sz w:val="26"/>
          <w:szCs w:val="26"/>
        </w:rPr>
      </w:pPr>
      <w:r w:rsidRPr="00FE3B6F">
        <w:rPr>
          <w:color w:val="000000" w:themeColor="text1"/>
          <w:sz w:val="26"/>
          <w:szCs w:val="26"/>
        </w:rPr>
        <w:t xml:space="preserve">   Em hãy viết bài văn nghị luận trình bày hiểu biết, quan điểm của bản thân về hiện tượng trên và đề xuất một số giải pháp để khắc phục, hạn chế hiện tượng đó</w:t>
      </w:r>
      <w:r w:rsidRPr="00FE3B6F">
        <w:rPr>
          <w:color w:val="000000" w:themeColor="text1"/>
          <w:sz w:val="26"/>
          <w:szCs w:val="26"/>
          <w:shd w:val="clear" w:color="auto" w:fill="FFFFFF"/>
        </w:rPr>
        <w:t>.</w:t>
      </w:r>
    </w:p>
    <w:p w14:paraId="18AFD578" w14:textId="77777777" w:rsidR="00F95659" w:rsidRPr="00FE3B6F" w:rsidRDefault="00F95659" w:rsidP="00F95659">
      <w:pPr>
        <w:jc w:val="center"/>
        <w:rPr>
          <w:sz w:val="26"/>
          <w:szCs w:val="26"/>
        </w:rPr>
      </w:pPr>
      <w:r w:rsidRPr="00FE3B6F">
        <w:rPr>
          <w:sz w:val="26"/>
          <w:szCs w:val="26"/>
        </w:rPr>
        <w:t>---Hết---</w:t>
      </w:r>
    </w:p>
    <w:p w14:paraId="57E33DCB" w14:textId="77777777" w:rsidR="00516DD6" w:rsidRDefault="00516DD6" w:rsidP="00516DD6">
      <w:r>
        <w:t>Tài liệu được chia sẻ bởi Website VnTeach.Com</w:t>
      </w:r>
    </w:p>
    <w:p w14:paraId="613D7731" w14:textId="43C68BF5" w:rsidR="00753259" w:rsidRDefault="00516DD6" w:rsidP="00516DD6">
      <w:r>
        <w:t>https://www.vnteach.com</w:t>
      </w:r>
    </w:p>
    <w:sectPr w:rsidR="00753259" w:rsidSect="00555818">
      <w:footerReference w:type="default" r:id="rId7"/>
      <w:pgSz w:w="11909" w:h="16834"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F8B21" w14:textId="77777777" w:rsidR="009C2904" w:rsidRDefault="009C2904" w:rsidP="00F95659">
      <w:pPr>
        <w:spacing w:after="0" w:line="240" w:lineRule="auto"/>
      </w:pPr>
      <w:r>
        <w:separator/>
      </w:r>
    </w:p>
  </w:endnote>
  <w:endnote w:type="continuationSeparator" w:id="0">
    <w:p w14:paraId="5A6AA01D" w14:textId="77777777" w:rsidR="009C2904" w:rsidRDefault="009C2904" w:rsidP="00F95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2AFF" w:usb1="4000205B"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093401"/>
      <w:docPartObj>
        <w:docPartGallery w:val="Page Numbers (Bottom of Page)"/>
        <w:docPartUnique/>
      </w:docPartObj>
    </w:sdtPr>
    <w:sdtEndPr>
      <w:rPr>
        <w:noProof/>
      </w:rPr>
    </w:sdtEndPr>
    <w:sdtContent>
      <w:p w14:paraId="622AC519" w14:textId="77777777" w:rsidR="00F95659" w:rsidRDefault="00F95659">
        <w:pPr>
          <w:pStyle w:val="Footer"/>
          <w:jc w:val="right"/>
        </w:pPr>
        <w:r>
          <w:t xml:space="preserve">Trang </w:t>
        </w:r>
        <w:r>
          <w:fldChar w:fldCharType="begin"/>
        </w:r>
        <w:r>
          <w:instrText xml:space="preserve"> PAGE   \* MERGEFORMAT </w:instrText>
        </w:r>
        <w:r>
          <w:fldChar w:fldCharType="separate"/>
        </w:r>
        <w:r>
          <w:rPr>
            <w:noProof/>
          </w:rPr>
          <w:t>2</w:t>
        </w:r>
        <w:r>
          <w:rPr>
            <w:noProof/>
          </w:rPr>
          <w:fldChar w:fldCharType="end"/>
        </w:r>
        <w:r>
          <w:rPr>
            <w:noProof/>
          </w:rPr>
          <w:t>/2</w:t>
        </w:r>
      </w:p>
    </w:sdtContent>
  </w:sdt>
  <w:p w14:paraId="1DD83D68" w14:textId="77777777" w:rsidR="00F95659" w:rsidRDefault="00F95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D4D05" w14:textId="77777777" w:rsidR="009C2904" w:rsidRDefault="009C2904" w:rsidP="00F95659">
      <w:pPr>
        <w:spacing w:after="0" w:line="240" w:lineRule="auto"/>
      </w:pPr>
      <w:r>
        <w:separator/>
      </w:r>
    </w:p>
  </w:footnote>
  <w:footnote w:type="continuationSeparator" w:id="0">
    <w:p w14:paraId="69B9BD10" w14:textId="77777777" w:rsidR="009C2904" w:rsidRDefault="009C2904" w:rsidP="00F95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04B"/>
    <w:multiLevelType w:val="hybridMultilevel"/>
    <w:tmpl w:val="9A3C83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8260D"/>
    <w:multiLevelType w:val="hybridMultilevel"/>
    <w:tmpl w:val="2CAC3D3E"/>
    <w:lvl w:ilvl="0" w:tplc="F5CC2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35952"/>
    <w:multiLevelType w:val="hybridMultilevel"/>
    <w:tmpl w:val="D884CEE4"/>
    <w:lvl w:ilvl="0" w:tplc="8E6439D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7342A"/>
    <w:multiLevelType w:val="hybridMultilevel"/>
    <w:tmpl w:val="AD7C1A0A"/>
    <w:lvl w:ilvl="0" w:tplc="2984FE6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ED3961"/>
    <w:multiLevelType w:val="hybridMultilevel"/>
    <w:tmpl w:val="1B527AD0"/>
    <w:lvl w:ilvl="0" w:tplc="39DADF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A764E"/>
    <w:multiLevelType w:val="hybridMultilevel"/>
    <w:tmpl w:val="9FD683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1752882">
    <w:abstractNumId w:val="4"/>
  </w:num>
  <w:num w:numId="2" w16cid:durableId="1914199491">
    <w:abstractNumId w:val="2"/>
  </w:num>
  <w:num w:numId="3" w16cid:durableId="1088505695">
    <w:abstractNumId w:val="0"/>
  </w:num>
  <w:num w:numId="4" w16cid:durableId="1348094652">
    <w:abstractNumId w:val="5"/>
  </w:num>
  <w:num w:numId="5" w16cid:durableId="1549613065">
    <w:abstractNumId w:val="1"/>
  </w:num>
  <w:num w:numId="6" w16cid:durableId="507259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659"/>
    <w:rsid w:val="00516DD6"/>
    <w:rsid w:val="00753259"/>
    <w:rsid w:val="009C2904"/>
    <w:rsid w:val="00DF3247"/>
    <w:rsid w:val="00F95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3850"/>
  <w15:chartTrackingRefBased/>
  <w15:docId w15:val="{0A25F8ED-EEA2-47A7-A568-E7C869FD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5659"/>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659"/>
    <w:pPr>
      <w:ind w:left="720"/>
      <w:contextualSpacing/>
    </w:pPr>
  </w:style>
  <w:style w:type="paragraph" w:customStyle="1" w:styleId="TableParagraph">
    <w:name w:val="Table Paragraph"/>
    <w:basedOn w:val="Normal"/>
    <w:uiPriority w:val="1"/>
    <w:qFormat/>
    <w:rsid w:val="00F95659"/>
    <w:pPr>
      <w:widowControl w:val="0"/>
      <w:autoSpaceDE w:val="0"/>
      <w:autoSpaceDN w:val="0"/>
      <w:spacing w:after="0" w:line="240" w:lineRule="auto"/>
    </w:pPr>
    <w:rPr>
      <w:rFonts w:eastAsia="Times New Roman"/>
      <w:sz w:val="22"/>
      <w:szCs w:val="22"/>
      <w:lang w:val="vi"/>
    </w:rPr>
  </w:style>
  <w:style w:type="character" w:styleId="CommentReference">
    <w:name w:val="annotation reference"/>
    <w:basedOn w:val="DefaultParagraphFont"/>
    <w:uiPriority w:val="99"/>
    <w:semiHidden/>
    <w:unhideWhenUsed/>
    <w:rsid w:val="00F95659"/>
    <w:rPr>
      <w:sz w:val="16"/>
      <w:szCs w:val="16"/>
    </w:rPr>
  </w:style>
  <w:style w:type="paragraph" w:styleId="CommentText">
    <w:name w:val="annotation text"/>
    <w:basedOn w:val="Normal"/>
    <w:link w:val="CommentTextChar"/>
    <w:uiPriority w:val="99"/>
    <w:semiHidden/>
    <w:unhideWhenUsed/>
    <w:rsid w:val="00F95659"/>
    <w:pPr>
      <w:spacing w:line="240" w:lineRule="auto"/>
    </w:pPr>
    <w:rPr>
      <w:sz w:val="20"/>
      <w:szCs w:val="20"/>
    </w:rPr>
  </w:style>
  <w:style w:type="character" w:customStyle="1" w:styleId="CommentTextChar">
    <w:name w:val="Comment Text Char"/>
    <w:basedOn w:val="DefaultParagraphFont"/>
    <w:link w:val="CommentText"/>
    <w:uiPriority w:val="99"/>
    <w:semiHidden/>
    <w:rsid w:val="00F95659"/>
    <w:rPr>
      <w:sz w:val="20"/>
      <w:szCs w:val="20"/>
    </w:rPr>
  </w:style>
  <w:style w:type="paragraph" w:styleId="CommentSubject">
    <w:name w:val="annotation subject"/>
    <w:basedOn w:val="CommentText"/>
    <w:next w:val="CommentText"/>
    <w:link w:val="CommentSubjectChar"/>
    <w:uiPriority w:val="99"/>
    <w:semiHidden/>
    <w:unhideWhenUsed/>
    <w:rsid w:val="00F95659"/>
    <w:rPr>
      <w:b/>
      <w:bCs/>
    </w:rPr>
  </w:style>
  <w:style w:type="character" w:customStyle="1" w:styleId="CommentSubjectChar">
    <w:name w:val="Comment Subject Char"/>
    <w:basedOn w:val="CommentTextChar"/>
    <w:link w:val="CommentSubject"/>
    <w:uiPriority w:val="99"/>
    <w:semiHidden/>
    <w:rsid w:val="00F95659"/>
    <w:rPr>
      <w:b/>
      <w:bCs/>
      <w:sz w:val="20"/>
      <w:szCs w:val="20"/>
    </w:rPr>
  </w:style>
  <w:style w:type="paragraph" w:styleId="BalloonText">
    <w:name w:val="Balloon Text"/>
    <w:basedOn w:val="Normal"/>
    <w:link w:val="BalloonTextChar"/>
    <w:uiPriority w:val="99"/>
    <w:semiHidden/>
    <w:unhideWhenUsed/>
    <w:rsid w:val="00F95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659"/>
    <w:rPr>
      <w:rFonts w:ascii="Segoe UI" w:hAnsi="Segoe UI" w:cs="Segoe UI"/>
      <w:sz w:val="18"/>
      <w:szCs w:val="1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F95659"/>
    <w:pPr>
      <w:spacing w:before="100" w:beforeAutospacing="1" w:after="100" w:afterAutospacing="1" w:line="240" w:lineRule="auto"/>
    </w:pPr>
    <w:rPr>
      <w:rFonts w:eastAsia="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95659"/>
    <w:rPr>
      <w:rFonts w:eastAsia="Times New Roman"/>
      <w:sz w:val="24"/>
      <w:szCs w:val="24"/>
      <w:lang w:val="vi-VN" w:eastAsia="vi-VN"/>
    </w:rPr>
  </w:style>
  <w:style w:type="paragraph" w:styleId="Header">
    <w:name w:val="header"/>
    <w:basedOn w:val="Normal"/>
    <w:link w:val="HeaderChar"/>
    <w:uiPriority w:val="99"/>
    <w:unhideWhenUsed/>
    <w:rsid w:val="00F95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659"/>
  </w:style>
  <w:style w:type="paragraph" w:styleId="Footer">
    <w:name w:val="footer"/>
    <w:basedOn w:val="Normal"/>
    <w:link w:val="FooterChar"/>
    <w:uiPriority w:val="99"/>
    <w:unhideWhenUsed/>
    <w:rsid w:val="00F95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2024-10-08T22:18:00Z</dcterms:created>
  <dcterms:modified xsi:type="dcterms:W3CDTF">2024-10-27T15:20:00Z</dcterms:modified>
</cp:coreProperties>
</file>