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2" w:type="pct"/>
        <w:tblLook w:val="04A0" w:firstRow="1" w:lastRow="0" w:firstColumn="1" w:lastColumn="0" w:noHBand="0" w:noVBand="1"/>
      </w:tblPr>
      <w:tblGrid>
        <w:gridCol w:w="4263"/>
        <w:gridCol w:w="4351"/>
        <w:gridCol w:w="1609"/>
      </w:tblGrid>
      <w:tr w:rsidR="008023DD" w:rsidRPr="008023DD" w14:paraId="4D400B50" w14:textId="77777777" w:rsidTr="003A3D10">
        <w:trPr>
          <w:trHeight w:val="1159"/>
        </w:trPr>
        <w:tc>
          <w:tcPr>
            <w:tcW w:w="2085" w:type="pct"/>
            <w:hideMark/>
          </w:tcPr>
          <w:p w14:paraId="2D0B6434" w14:textId="77777777" w:rsidR="00A62F4F" w:rsidRPr="008023DD" w:rsidRDefault="00A62F4F" w:rsidP="00F63C7F">
            <w:pPr>
              <w:spacing w:before="40" w:after="40" w:line="240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SỞ GD – ĐT THÀNH PHỐ ĐÀ NẴNG</w:t>
            </w:r>
          </w:p>
          <w:p w14:paraId="290FFD01" w14:textId="777777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6569C83B" w14:textId="7E286E77" w:rsidR="00A62F4F" w:rsidRPr="008023DD" w:rsidRDefault="00A62F4F" w:rsidP="00F63C7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</w:t>
            </w:r>
            <w:r w:rsidR="00F31D01"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Ê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QUÝ ĐÔN</w:t>
            </w:r>
          </w:p>
        </w:tc>
        <w:tc>
          <w:tcPr>
            <w:tcW w:w="2915" w:type="pct"/>
            <w:gridSpan w:val="2"/>
            <w:hideMark/>
          </w:tcPr>
          <w:p w14:paraId="26337A78" w14:textId="43DB211C" w:rsidR="00A62F4F" w:rsidRPr="00991454" w:rsidRDefault="00A62F4F" w:rsidP="00F63C7F">
            <w:pPr>
              <w:spacing w:before="40" w:after="40" w:line="240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ĐỀ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MINH HOẠ</w:t>
            </w:r>
            <w:r w:rsidR="000B6D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KIỂM TRA </w:t>
            </w:r>
            <w:r w:rsidR="00F76183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144410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KÌ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="00A41FC9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I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60401A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br/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NĂM HỌC 2022 - 2023</w:t>
            </w:r>
          </w:p>
          <w:p w14:paraId="1FEE0AD0" w14:textId="77777777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Môn: </w:t>
            </w:r>
            <w:r w:rsidRPr="009914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>VẬT LÍ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- LỚP 10</w:t>
            </w:r>
          </w:p>
          <w:p w14:paraId="0A219067" w14:textId="08D1F0FF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Thời gian làm bài: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45</w:t>
            </w:r>
            <w:r w:rsidRPr="0099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>phút</w:t>
            </w:r>
            <w:r w:rsidR="00497DE6" w:rsidRPr="00991454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497DE6" w:rsidRPr="00991454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vi-VN"/>
              </w:rPr>
              <w:t>(không tính thời gian phát đề)</w:t>
            </w:r>
          </w:p>
          <w:p w14:paraId="44AD73CB" w14:textId="35CF3F7C" w:rsidR="00A62F4F" w:rsidRPr="00991454" w:rsidRDefault="00A62F4F" w:rsidP="00F63C7F">
            <w:pPr>
              <w:spacing w:before="40" w:after="40" w:line="240" w:lineRule="auto"/>
              <w:ind w:hanging="1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 xml:space="preserve">(Đề gồm </w:t>
            </w:r>
            <w:r w:rsidR="00144410"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4 trang</w:t>
            </w:r>
            <w:r w:rsidRPr="00991454">
              <w:rPr>
                <w:rFonts w:ascii="Times New Roman" w:eastAsia="Calibri" w:hAnsi="Times New Roman" w:cs="Times New Roman"/>
                <w:i/>
                <w:sz w:val="24"/>
                <w:szCs w:val="24"/>
                <w:lang w:val="vi-VN"/>
              </w:rPr>
              <w:t>)</w:t>
            </w:r>
          </w:p>
        </w:tc>
      </w:tr>
      <w:tr w:rsidR="005527E2" w:rsidRPr="008023DD" w14:paraId="55E5C69E" w14:textId="77777777" w:rsidTr="003A3D10">
        <w:trPr>
          <w:trHeight w:val="387"/>
        </w:trPr>
        <w:tc>
          <w:tcPr>
            <w:tcW w:w="4213" w:type="pct"/>
            <w:gridSpan w:val="2"/>
            <w:tcBorders>
              <w:right w:val="single" w:sz="4" w:space="0" w:color="auto"/>
            </w:tcBorders>
          </w:tcPr>
          <w:p w14:paraId="6AA9D835" w14:textId="52E43E43" w:rsidR="005527E2" w:rsidRPr="008023DD" w:rsidRDefault="005527E2" w:rsidP="003A3D10">
            <w:pPr>
              <w:tabs>
                <w:tab w:val="left" w:leader="dot" w:pos="5279"/>
                <w:tab w:val="left" w:leader="dot" w:pos="7114"/>
              </w:tabs>
              <w:spacing w:before="40" w:after="40" w:line="240" w:lineRule="auto"/>
              <w:ind w:right="-201"/>
              <w:jc w:val="both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Họ và tên học sinh: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Lớp:</w:t>
            </w:r>
            <w:r w:rsidRPr="00D668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529B" w14:textId="0FBFF7FB" w:rsidR="005527E2" w:rsidRPr="005527E2" w:rsidRDefault="005527E2" w:rsidP="003A3D10">
            <w:pPr>
              <w:tabs>
                <w:tab w:val="left" w:leader="dot" w:pos="5670"/>
                <w:tab w:val="left" w:leader="dot" w:pos="7371"/>
                <w:tab w:val="left" w:pos="8364"/>
              </w:tabs>
              <w:spacing w:before="40" w:after="40"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52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Mã đề 111</w:t>
            </w:r>
          </w:p>
        </w:tc>
      </w:tr>
    </w:tbl>
    <w:p w14:paraId="70E2960B" w14:textId="63541865" w:rsidR="00A54C8E" w:rsidRDefault="00A54C8E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PHẦN I: TRẮC NGHIỆM</w:t>
      </w:r>
      <w:r w:rsidR="00806AFE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(7,0 ĐIỂM)</w:t>
      </w:r>
    </w:p>
    <w:p w14:paraId="29AEB7EF" w14:textId="67E9DA6A" w:rsidR="00D870AB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Một vật có trục quay cố định, chịu tác dụng của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) và lực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(với cánh tay đòn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 xml:space="preserve"> Vật cân bằng thì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6874">
        <w:rPr>
          <w:rFonts w:ascii="Times New Roman" w:eastAsiaTheme="minorEastAsia" w:hAnsi="Times New Roman" w:cs="Times New Roman"/>
          <w:sz w:val="24"/>
          <w:szCs w:val="24"/>
        </w:rPr>
        <w:t>đ</w:t>
      </w:r>
      <w:r>
        <w:rPr>
          <w:rFonts w:ascii="Times New Roman" w:eastAsiaTheme="minorEastAsia" w:hAnsi="Times New Roman" w:cs="Times New Roman"/>
          <w:sz w:val="24"/>
          <w:szCs w:val="24"/>
        </w:rPr>
        <w:t>iều kiện cân bằng của vật</w:t>
      </w:r>
      <w:r w:rsidR="003F14A2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2ED3243E" w14:textId="141B0BBD" w:rsidR="00D870AB" w:rsidRPr="00752FB3" w:rsidRDefault="00D870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92171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07B9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A0F11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A88AB8A" w14:textId="5470543B" w:rsidR="001C7FC6" w:rsidRDefault="002749A6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7936" behindDoc="0" locked="0" layoutInCell="1" allowOverlap="1" wp14:anchorId="7AD3BE3E" wp14:editId="6622A55A">
            <wp:simplePos x="0" y="0"/>
            <wp:positionH relativeFrom="margin">
              <wp:posOffset>2144395</wp:posOffset>
            </wp:positionH>
            <wp:positionV relativeFrom="paragraph">
              <wp:posOffset>68580</wp:posOffset>
            </wp:positionV>
            <wp:extent cx="4035425" cy="835025"/>
            <wp:effectExtent l="0" t="0" r="3175" b="3175"/>
            <wp:wrapSquare wrapText="bothSides"/>
            <wp:docPr id="12" name="Picture 12" descr="A picture containing scissors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cissors, tool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529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2.</w:t>
      </w:r>
      <w:r w:rsidR="004F0529">
        <w:rPr>
          <w:rFonts w:ascii="Times New Roman" w:eastAsiaTheme="minorEastAsia" w:hAnsi="Times New Roman" w:cs="Times New Roman"/>
          <w:sz w:val="24"/>
          <w:szCs w:val="24"/>
        </w:rPr>
        <w:t xml:space="preserve"> Dùng kéo để cắt một sợi dây kim loại theo 3 trường hợp </w:t>
      </w:r>
      <w:r w:rsidR="00C95E99">
        <w:rPr>
          <w:rFonts w:ascii="Times New Roman" w:eastAsiaTheme="minorEastAsia" w:hAnsi="Times New Roman" w:cs="Times New Roman"/>
          <w:sz w:val="24"/>
          <w:szCs w:val="24"/>
        </w:rPr>
        <w:t>như hình bên</w:t>
      </w:r>
      <w:r w:rsidR="00D6486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Chỉ xét thành phần lực vuông góc do</w:t>
      </w:r>
      <w:r w:rsidR="001C7FC6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242BC1">
        <w:rPr>
          <w:rFonts w:ascii="Times New Roman" w:eastAsiaTheme="minorEastAsia" w:hAnsi="Times New Roman" w:cs="Times New Roman"/>
          <w:sz w:val="24"/>
          <w:szCs w:val="24"/>
        </w:rPr>
        <w:t xml:space="preserve"> ngón tay tác dụng lên kéo như trên hình. </w:t>
      </w:r>
    </w:p>
    <w:p w14:paraId="37F8F906" w14:textId="7A4F84EB" w:rsidR="004F0529" w:rsidRPr="00AE7CA7" w:rsidRDefault="004F052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2BC1">
        <w:rPr>
          <w:rFonts w:ascii="Times New Roman" w:eastAsiaTheme="minorEastAsia" w:hAnsi="Times New Roman" w:cs="Times New Roman"/>
          <w:sz w:val="24"/>
          <w:szCs w:val="24"/>
        </w:rPr>
        <w:t>So sánh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độ lớn</w:t>
      </w:r>
      <w:r w:rsidR="00DE39C2">
        <w:rPr>
          <w:rFonts w:ascii="Times New Roman" w:eastAsiaTheme="minorEastAsia" w:hAnsi="Times New Roman" w:cs="Times New Roman"/>
          <w:sz w:val="24"/>
          <w:szCs w:val="24"/>
        </w:rPr>
        <w:t xml:space="preserve"> thành phần</w:t>
      </w:r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lực</w:t>
      </w:r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 w:rsidR="00FF35A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Pr="00242BC1">
        <w:rPr>
          <w:rFonts w:ascii="Times New Roman" w:eastAsiaTheme="minorEastAsia" w:hAnsi="Times New Roman" w:cs="Times New Roman"/>
          <w:sz w:val="24"/>
          <w:szCs w:val="24"/>
        </w:rPr>
        <w:t xml:space="preserve"> cần tác dụng vào kéo để cắt đứt dây</w:t>
      </w:r>
      <w:r w:rsidR="00FE06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113DB">
        <w:rPr>
          <w:rFonts w:ascii="Times New Roman" w:eastAsiaTheme="minorEastAsia" w:hAnsi="Times New Roman" w:cs="Times New Roman"/>
          <w:sz w:val="24"/>
          <w:szCs w:val="24"/>
        </w:rPr>
        <w:t>(lực trên hình không đúng tỉ lệ độ lớn)</w:t>
      </w:r>
    </w:p>
    <w:p w14:paraId="7ED586F0" w14:textId="0E031637" w:rsidR="00291482" w:rsidRDefault="004F0529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C705B9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b>
        </m:sSub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EAD4D99" w14:textId="116D11DE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953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07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Đơn vị đo năng lượng là</w:t>
      </w:r>
    </w:p>
    <w:p w14:paraId="2986AE97" w14:textId="1C87F4B4" w:rsidR="00C95E99" w:rsidRDefault="00C95E9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newton (N)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joule (J)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watt (W)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4C8">
        <w:rPr>
          <w:rFonts w:ascii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radian (rad).</w:t>
      </w:r>
    </w:p>
    <w:p w14:paraId="7F9E59B4" w14:textId="61249544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785D0C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Khi ta đẩy </w:t>
      </w:r>
      <w:r w:rsidR="00CE13AC">
        <w:rPr>
          <w:rFonts w:ascii="Times New Roman" w:eastAsiaTheme="minorEastAsia" w:hAnsi="Times New Roman" w:cs="Times New Roman"/>
          <w:sz w:val="24"/>
          <w:szCs w:val="24"/>
        </w:rPr>
        <w:t>một thùng hàng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lên dốc, lực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>tác dụng lên thùng hàng nhưng không sinh công là</w:t>
      </w:r>
    </w:p>
    <w:p w14:paraId="78E459FB" w14:textId="0527AB20" w:rsidR="00685AB9" w:rsidRPr="00092EC0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trọng lực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ma sát</w:t>
      </w:r>
      <w:r w:rsidR="0049591A">
        <w:rPr>
          <w:rFonts w:ascii="Times New Roman" w:eastAsiaTheme="minorEastAsia" w:hAnsi="Times New Roman" w:cs="Times New Roman"/>
          <w:sz w:val="24"/>
          <w:szCs w:val="24"/>
        </w:rPr>
        <w:t xml:space="preserve"> trượt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ms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lực đẩy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13E1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57C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phản lực vuông góc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</m:acc>
      </m:oMath>
      <w:r w:rsidR="003F14A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6698F5E" w14:textId="5AC79E5C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446E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491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E741BB">
        <w:rPr>
          <w:rFonts w:ascii="Times New Roman" w:hAnsi="Times New Roman" w:cs="Times New Roman"/>
          <w:sz w:val="24"/>
          <w:szCs w:val="24"/>
        </w:rPr>
        <w:t>Hầu hết các tấm pin mặt trời có hiệu suất từ ​​15% đến 20%</w:t>
      </w:r>
      <w:r>
        <w:rPr>
          <w:rFonts w:ascii="Times New Roman" w:hAnsi="Times New Roman" w:cs="Times New Roman"/>
          <w:sz w:val="24"/>
          <w:szCs w:val="24"/>
        </w:rPr>
        <w:t>”. Khi tính toán hiệu suất này, năng lượng có ích và năng lượng toàn phần</w:t>
      </w:r>
      <w:r w:rsidR="004E78AD">
        <w:rPr>
          <w:rFonts w:ascii="Times New Roman" w:hAnsi="Times New Roman" w:cs="Times New Roman"/>
          <w:sz w:val="24"/>
          <w:szCs w:val="24"/>
        </w:rPr>
        <w:t xml:space="preserve"> lần lượt ở dạng</w:t>
      </w:r>
    </w:p>
    <w:p w14:paraId="5AADD62C" w14:textId="77777777" w:rsidR="00685AB9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quang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cơ năng và quang năng</w:t>
      </w:r>
    </w:p>
    <w:p w14:paraId="59FE4BB2" w14:textId="7B45046F" w:rsidR="00685AB9" w:rsidRPr="00E656EE" w:rsidRDefault="00685AB9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097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điện năng và nhiệt năng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2C67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500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điện năng và quang năng.</w:t>
      </w:r>
    </w:p>
    <w:p w14:paraId="67FA30EF" w14:textId="363C053B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Năng lượng mà vật có được do chuyển động là</w:t>
      </w:r>
    </w:p>
    <w:p w14:paraId="04342276" w14:textId="37A16B1F" w:rsidR="00CA5F12" w:rsidRPr="001D7D2E" w:rsidRDefault="00CA5F12" w:rsidP="00CA5F12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>cơ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thế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động năng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D7D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1D7D2E">
        <w:rPr>
          <w:rFonts w:ascii="Times New Roman" w:eastAsiaTheme="minorEastAsia" w:hAnsi="Times New Roman" w:cs="Times New Roman"/>
          <w:sz w:val="24"/>
          <w:szCs w:val="24"/>
        </w:rPr>
        <w:t xml:space="preserve"> năng lượng có ích</w:t>
      </w:r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F9D864A" w14:textId="33F787FD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7FEE">
        <w:rPr>
          <w:rFonts w:ascii="Times New Roman" w:eastAsiaTheme="minorEastAsia" w:hAnsi="Times New Roman" w:cs="Times New Roman"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ật khối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chuyển động với vận tốc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3139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ở độ cao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so với mặt đất. Gia tốc trọng trường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31398">
        <w:rPr>
          <w:rFonts w:ascii="Times New Roman" w:eastAsiaTheme="minorEastAsia" w:hAnsi="Times New Roman" w:cs="Times New Roman"/>
          <w:sz w:val="24"/>
          <w:szCs w:val="24"/>
        </w:rPr>
        <w:t>Chọn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mặt đất làm mốc tính thế năng thì cơ năng của vật được tính theo biểu thức</w:t>
      </w:r>
    </w:p>
    <w:p w14:paraId="0935AB3D" w14:textId="06B670A5" w:rsidR="00685AB9" w:rsidRDefault="00685AB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/2+mgh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mgh/v</m:t>
        </m:r>
      </m:oMath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54A7D4E" w14:textId="4ADE156E" w:rsidR="00FB253C" w:rsidRPr="00F675FF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0139B9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>Đơn vị của động lượng là</w:t>
      </w:r>
    </w:p>
    <w:p w14:paraId="25B5FF77" w14:textId="55A3C481" w:rsidR="00FB253C" w:rsidRPr="00CB4F63" w:rsidRDefault="00FB253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joule (J)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Pr="00F675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kg.m/s</m:t>
        </m:r>
      </m:oMath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F675FF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Pr="00F675FF">
        <w:rPr>
          <w:rFonts w:ascii="Times New Roman" w:eastAsiaTheme="minorEastAsia" w:hAnsi="Times New Roman" w:cs="Times New Roman"/>
          <w:sz w:val="24"/>
          <w:szCs w:val="24"/>
        </w:rPr>
        <w:t xml:space="preserve"> watt (W)</w:t>
      </w:r>
      <w:r w:rsidR="00CB4F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814BBC2" w14:textId="5F876C49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Một vật chuyển động tròn trên quỹ đạo bán kính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Khi vật đi được quãng đường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thì độ dịch chuyển góc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của vật là</w:t>
      </w:r>
    </w:p>
    <w:p w14:paraId="22F55042" w14:textId="46975110" w:rsidR="00637D1C" w:rsidRDefault="00637D1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E2B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θ=s/r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θ=s.r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7E2B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θ=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/r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568DED9" w14:textId="7F831876" w:rsidR="0003412E" w:rsidRDefault="006E4F2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ùng cho 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 xml:space="preserve">và </w:t>
      </w:r>
      <w:r w:rsidR="00E2024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341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069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8023DD">
        <w:rPr>
          <w:rFonts w:ascii="Times New Roman" w:hAnsi="Times New Roman" w:cs="Times New Roman"/>
          <w:sz w:val="24"/>
          <w:szCs w:val="24"/>
        </w:rPr>
        <w:t>“</w:t>
      </w:r>
      <w:r w:rsidR="007069E0" w:rsidRPr="00BA1C05">
        <w:rPr>
          <w:rFonts w:ascii="Times New Roman" w:hAnsi="Times New Roman" w:cs="Times New Roman"/>
          <w:sz w:val="24"/>
          <w:szCs w:val="24"/>
        </w:rPr>
        <w:t xml:space="preserve">Mã lực hay Sức ngựa, viết tắt là Hp - Horsepower (tiếng Anh) hoặc Ps - Pferdestärke (tiếng Đức) là một đơn vị dùng để chỉ công suất. Nó được định nghĩa là công cần thiết để nâng một khối lượng 75 kg lên cao 1 mét trong thời gian 1 giây hay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3543" w:rsidRPr="006D35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9E0" w:rsidRPr="006D3543">
        <w:rPr>
          <w:rFonts w:ascii="Times New Roman" w:hAnsi="Times New Roman" w:cs="Times New Roman"/>
          <w:b/>
          <w:bCs/>
          <w:sz w:val="24"/>
          <w:szCs w:val="24"/>
        </w:rPr>
        <w:t>HP = 75 kg.m/s</w:t>
      </w:r>
      <w:r w:rsidR="007069E0" w:rsidRPr="00BA1C05">
        <w:rPr>
          <w:rFonts w:ascii="Times New Roman" w:hAnsi="Times New Roman" w:cs="Times New Roman"/>
          <w:sz w:val="24"/>
          <w:szCs w:val="24"/>
        </w:rPr>
        <w:t>.</w:t>
      </w:r>
      <w:r w:rsidR="007069E0" w:rsidRPr="008023DD">
        <w:rPr>
          <w:rFonts w:ascii="Times New Roman" w:hAnsi="Times New Roman" w:cs="Times New Roman"/>
          <w:sz w:val="24"/>
          <w:szCs w:val="24"/>
        </w:rPr>
        <w:t>”</w:t>
      </w:r>
    </w:p>
    <w:p w14:paraId="2968C44D" w14:textId="3CE3D6AB" w:rsidR="0046667F" w:rsidRPr="008023DD" w:rsidRDefault="0046667F" w:rsidP="00F63C7F">
      <w:pPr>
        <w:spacing w:before="40" w:after="4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667F">
        <w:rPr>
          <w:rFonts w:ascii="Times New Roman" w:hAnsi="Times New Roman" w:cs="Times New Roman"/>
          <w:sz w:val="24"/>
          <w:szCs w:val="24"/>
        </w:rPr>
        <w:t>(</w:t>
      </w:r>
      <w:r w:rsidRPr="006732DA">
        <w:rPr>
          <w:rFonts w:ascii="Times New Roman" w:hAnsi="Times New Roman" w:cs="Times New Roman"/>
          <w:sz w:val="24"/>
          <w:szCs w:val="24"/>
        </w:rPr>
        <w:t>Bài viết: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Mã lực</w:t>
      </w:r>
      <w:r w:rsidR="006732DA"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Wikipedia tiếng Việt</w:t>
      </w:r>
      <w:r w:rsidRPr="006732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Truy cập vào: 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Thứ </w:t>
      </w:r>
      <w:r>
        <w:rPr>
          <w:rFonts w:ascii="Times New Roman" w:hAnsi="Times New Roman" w:cs="Times New Roman"/>
          <w:i/>
          <w:iCs/>
          <w:sz w:val="24"/>
          <w:szCs w:val="24"/>
        </w:rPr>
        <w:t>tư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04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/</w:t>
      </w:r>
      <w:r>
        <w:rPr>
          <w:rFonts w:ascii="Times New Roman" w:hAnsi="Times New Roman" w:cs="Times New Roman"/>
          <w:i/>
          <w:iCs/>
          <w:sz w:val="24"/>
          <w:szCs w:val="24"/>
        </w:rPr>
        <w:t>2023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Pr="00313BE3">
        <w:rPr>
          <w:rFonts w:ascii="Times New Roman" w:hAnsi="Times New Roman" w:cs="Times New Roman"/>
          <w:i/>
          <w:iCs/>
          <w:sz w:val="24"/>
          <w:szCs w:val="24"/>
        </w:rPr>
        <w:t xml:space="preserve"> (GMT+7)</w:t>
      </w:r>
      <w:r w:rsidR="001E77E7" w:rsidRPr="001E77E7">
        <w:rPr>
          <w:rFonts w:ascii="Times New Roman" w:hAnsi="Times New Roman" w:cs="Times New Roman"/>
          <w:sz w:val="24"/>
          <w:szCs w:val="24"/>
        </w:rPr>
        <w:t>)</w:t>
      </w:r>
    </w:p>
    <w:p w14:paraId="326921A4" w14:textId="00DE7309" w:rsidR="00790E7A" w:rsidRDefault="00011991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382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A71BC" w:rsidRPr="008D73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A71BC">
        <w:rPr>
          <w:rFonts w:ascii="Times New Roman" w:hAnsi="Times New Roman" w:cs="Times New Roman"/>
          <w:sz w:val="24"/>
          <w:szCs w:val="24"/>
        </w:rPr>
        <w:t xml:space="preserve"> </w:t>
      </w:r>
      <w:r w:rsidR="006F0941">
        <w:rPr>
          <w:rFonts w:ascii="Times New Roman" w:hAnsi="Times New Roman" w:cs="Times New Roman"/>
          <w:sz w:val="24"/>
          <w:szCs w:val="24"/>
        </w:rPr>
        <w:t>Mã lực là đơn vị đo</w:t>
      </w:r>
      <w:r w:rsidR="002126FB">
        <w:rPr>
          <w:rFonts w:ascii="Times New Roman" w:hAnsi="Times New Roman" w:cs="Times New Roman"/>
          <w:sz w:val="24"/>
          <w:szCs w:val="24"/>
        </w:rPr>
        <w:t xml:space="preserve"> của</w:t>
      </w:r>
      <w:r w:rsidR="006F0941">
        <w:rPr>
          <w:rFonts w:ascii="Times New Roman" w:hAnsi="Times New Roman" w:cs="Times New Roman"/>
          <w:sz w:val="24"/>
          <w:szCs w:val="24"/>
        </w:rPr>
        <w:t xml:space="preserve"> </w:t>
      </w:r>
      <w:r w:rsidR="001A7BC7">
        <w:rPr>
          <w:rFonts w:ascii="Times New Roman" w:hAnsi="Times New Roman" w:cs="Times New Roman"/>
          <w:sz w:val="24"/>
          <w:szCs w:val="24"/>
        </w:rPr>
        <w:t>đại lượng</w:t>
      </w:r>
    </w:p>
    <w:p w14:paraId="17C447EF" w14:textId="29C0D336" w:rsidR="008D7382" w:rsidRDefault="001A7B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9A6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công</w:t>
      </w:r>
      <w:r>
        <w:rPr>
          <w:rFonts w:ascii="Times New Roman" w:hAnsi="Times New Roman" w:cs="Times New Roman"/>
          <w:sz w:val="24"/>
          <w:szCs w:val="24"/>
        </w:rPr>
        <w:tab/>
      </w:r>
      <w:r w:rsidR="00236538"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công suất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19A6">
        <w:rPr>
          <w:rFonts w:ascii="Times New Roman" w:hAnsi="Times New Roman" w:cs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7382">
        <w:rPr>
          <w:rFonts w:ascii="Times New Roman" w:hAnsi="Times New Roman" w:cs="Times New Roman"/>
          <w:sz w:val="24"/>
          <w:szCs w:val="24"/>
        </w:rPr>
        <w:t>động năng</w:t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>
        <w:rPr>
          <w:rFonts w:ascii="Times New Roman" w:hAnsi="Times New Roman" w:cs="Times New Roman"/>
          <w:sz w:val="24"/>
          <w:szCs w:val="24"/>
        </w:rPr>
        <w:tab/>
      </w:r>
      <w:r w:rsidR="008D7382" w:rsidRPr="008B19A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8D7382">
        <w:rPr>
          <w:rFonts w:ascii="Times New Roman" w:hAnsi="Times New Roman" w:cs="Times New Roman"/>
          <w:sz w:val="24"/>
          <w:szCs w:val="24"/>
        </w:rPr>
        <w:t xml:space="preserve"> hiệu suất.</w:t>
      </w:r>
    </w:p>
    <w:p w14:paraId="3C950DA4" w14:textId="394532F6" w:rsidR="00011991" w:rsidRDefault="0001199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F4FA7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9347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D7382" w:rsidRPr="005F4FA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D7382">
        <w:rPr>
          <w:rFonts w:ascii="Times New Roman" w:hAnsi="Times New Roman" w:cs="Times New Roman"/>
          <w:sz w:val="24"/>
          <w:szCs w:val="24"/>
        </w:rPr>
        <w:t xml:space="preserve"> </w:t>
      </w:r>
      <w:r w:rsidR="00B00D04">
        <w:rPr>
          <w:rFonts w:ascii="Times New Roman" w:hAnsi="Times New Roman" w:cs="Times New Roman"/>
          <w:sz w:val="24"/>
          <w:szCs w:val="24"/>
        </w:rPr>
        <w:t>C</w:t>
      </w:r>
      <w:r w:rsidR="005F2342">
        <w:rPr>
          <w:rFonts w:ascii="Times New Roman" w:hAnsi="Times New Roman" w:cs="Times New Roman"/>
          <w:sz w:val="24"/>
          <w:szCs w:val="24"/>
        </w:rPr>
        <w:t>hỉ</w:t>
      </w:r>
      <w:r w:rsidR="0054267C">
        <w:rPr>
          <w:rFonts w:ascii="Times New Roman" w:hAnsi="Times New Roman" w:cs="Times New Roman"/>
          <w:sz w:val="24"/>
          <w:szCs w:val="24"/>
        </w:rPr>
        <w:t xml:space="preserve"> dựa vào</w:t>
      </w:r>
      <w:r w:rsidR="00E2329C">
        <w:rPr>
          <w:rFonts w:ascii="Times New Roman" w:hAnsi="Times New Roman" w:cs="Times New Roman"/>
          <w:sz w:val="24"/>
          <w:szCs w:val="24"/>
        </w:rPr>
        <w:t xml:space="preserve"> định nghĩa</w:t>
      </w:r>
      <w:r w:rsidR="00951614">
        <w:rPr>
          <w:rFonts w:ascii="Times New Roman" w:hAnsi="Times New Roman" w:cs="Times New Roman"/>
          <w:sz w:val="24"/>
          <w:szCs w:val="24"/>
        </w:rPr>
        <w:t xml:space="preserve"> </w:t>
      </w:r>
      <w:r w:rsidR="001E77E7">
        <w:rPr>
          <w:rFonts w:ascii="Times New Roman" w:hAnsi="Times New Roman" w:cs="Times New Roman"/>
          <w:sz w:val="24"/>
          <w:szCs w:val="24"/>
        </w:rPr>
        <w:t>trên</w:t>
      </w:r>
      <w:r w:rsidR="00D70319">
        <w:rPr>
          <w:rFonts w:ascii="Times New Roman" w:hAnsi="Times New Roman" w:cs="Times New Roman"/>
          <w:sz w:val="24"/>
          <w:szCs w:val="24"/>
        </w:rPr>
        <w:t>, 1 mã lực (</w:t>
      </w:r>
      <w:r w:rsidR="0054267C">
        <w:rPr>
          <w:rFonts w:ascii="Times New Roman" w:hAnsi="Times New Roman" w:cs="Times New Roman"/>
          <w:sz w:val="24"/>
          <w:szCs w:val="24"/>
        </w:rPr>
        <w:t>HP</w:t>
      </w:r>
      <w:r w:rsidR="00D70319">
        <w:rPr>
          <w:rFonts w:ascii="Times New Roman" w:hAnsi="Times New Roman" w:cs="Times New Roman"/>
          <w:sz w:val="24"/>
          <w:szCs w:val="24"/>
        </w:rPr>
        <w:t xml:space="preserve">) bằng bao nhiêu watt (W)? Lấy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g=9,8 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7031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13B7625" w14:textId="44B3B25D" w:rsidR="00F63C7F" w:rsidRPr="00F63C7F" w:rsidRDefault="00D7031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F2342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735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W</m:t>
        </m:r>
      </m:oMath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</w:t>
      </w:r>
      <w:r w:rsidR="00F42C3B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 w:rsidR="00F42C3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A67A0E">
        <w:rPr>
          <w:rFonts w:ascii="Times New Roman" w:eastAsiaTheme="minorEastAsia" w:hAnsi="Times New Roman" w:cs="Times New Roman"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9679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550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967946" w:rsidRPr="005F2342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96794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750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W</m:t>
        </m:r>
      </m:oMath>
      <w:r w:rsidR="0067533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729DE1" w14:textId="3670183D" w:rsidR="00675333" w:rsidRDefault="00675333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 xml:space="preserve">Câu </w:t>
      </w:r>
      <w:r w:rsidR="009516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="0032406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EC53D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2522A">
        <w:rPr>
          <w:rFonts w:ascii="Times New Roman" w:eastAsiaTheme="minorEastAsia" w:hAnsi="Times New Roman" w:cs="Times New Roman"/>
          <w:sz w:val="24"/>
          <w:szCs w:val="24"/>
        </w:rPr>
        <w:t>Con số “</w:t>
      </w:r>
      <w:r w:rsidR="00D2522A" w:rsidRPr="00BA1C05">
        <w:rPr>
          <w:rFonts w:ascii="Times New Roman" w:hAnsi="Times New Roman" w:cs="Times New Roman"/>
          <w:sz w:val="24"/>
          <w:szCs w:val="24"/>
        </w:rPr>
        <w:t>75 kg</w:t>
      </w:r>
      <w:r w:rsidR="00D2522A">
        <w:rPr>
          <w:rFonts w:ascii="Times New Roman" w:hAnsi="Times New Roman" w:cs="Times New Roman"/>
          <w:sz w:val="24"/>
          <w:szCs w:val="24"/>
        </w:rPr>
        <w:t>.</w:t>
      </w:r>
      <w:r w:rsidR="00D2522A" w:rsidRPr="00BA1C05">
        <w:rPr>
          <w:rFonts w:ascii="Times New Roman" w:hAnsi="Times New Roman" w:cs="Times New Roman"/>
          <w:sz w:val="24"/>
          <w:szCs w:val="24"/>
        </w:rPr>
        <w:t>m/s</w:t>
      </w:r>
      <w:r w:rsidR="00D2522A">
        <w:rPr>
          <w:rFonts w:ascii="Times New Roman" w:hAnsi="Times New Roman" w:cs="Times New Roman"/>
          <w:sz w:val="24"/>
          <w:szCs w:val="24"/>
        </w:rPr>
        <w:t>”</w:t>
      </w:r>
      <w:r w:rsidR="003C0E26">
        <w:rPr>
          <w:rFonts w:ascii="Times New Roman" w:hAnsi="Times New Roman" w:cs="Times New Roman"/>
          <w:sz w:val="24"/>
          <w:szCs w:val="24"/>
        </w:rPr>
        <w:t xml:space="preserve"> ở</w:t>
      </w:r>
      <w:r w:rsidR="001E77E7">
        <w:rPr>
          <w:rFonts w:ascii="Times New Roman" w:hAnsi="Times New Roman" w:cs="Times New Roman"/>
          <w:sz w:val="24"/>
          <w:szCs w:val="24"/>
        </w:rPr>
        <w:t xml:space="preserve"> </w:t>
      </w:r>
      <w:r w:rsidR="006732DA">
        <w:rPr>
          <w:rFonts w:ascii="Times New Roman" w:hAnsi="Times New Roman" w:cs="Times New Roman"/>
          <w:sz w:val="24"/>
          <w:szCs w:val="24"/>
        </w:rPr>
        <w:t>cuối đoạn</w:t>
      </w:r>
      <w:r w:rsidR="003C0E26">
        <w:rPr>
          <w:rFonts w:ascii="Times New Roman" w:hAnsi="Times New Roman" w:cs="Times New Roman"/>
          <w:sz w:val="24"/>
          <w:szCs w:val="24"/>
        </w:rPr>
        <w:t xml:space="preserve"> đang có giá trị và đơn</w:t>
      </w:r>
      <w:r w:rsidR="00EC53D5">
        <w:rPr>
          <w:rFonts w:ascii="Times New Roman" w:hAnsi="Times New Roman" w:cs="Times New Roman"/>
          <w:sz w:val="24"/>
          <w:szCs w:val="24"/>
        </w:rPr>
        <w:t xml:space="preserve"> vị không </w:t>
      </w:r>
      <w:r w:rsidR="00796776">
        <w:rPr>
          <w:rFonts w:ascii="Times New Roman" w:hAnsi="Times New Roman" w:cs="Times New Roman"/>
          <w:sz w:val="24"/>
          <w:szCs w:val="24"/>
        </w:rPr>
        <w:t xml:space="preserve">chuẩn theo hệ đo lường </w:t>
      </w:r>
      <w:r w:rsidR="00A81607">
        <w:rPr>
          <w:rFonts w:ascii="Times New Roman" w:hAnsi="Times New Roman" w:cs="Times New Roman"/>
          <w:sz w:val="24"/>
          <w:szCs w:val="24"/>
        </w:rPr>
        <w:t xml:space="preserve">quốc tế SI. </w:t>
      </w:r>
      <w:r w:rsidR="00AB57FF">
        <w:rPr>
          <w:rFonts w:ascii="Times New Roman" w:hAnsi="Times New Roman" w:cs="Times New Roman"/>
          <w:sz w:val="24"/>
          <w:szCs w:val="24"/>
        </w:rPr>
        <w:t>Nếu tính theo định nghĩa, đ</w:t>
      </w:r>
      <w:r w:rsidR="00A81607">
        <w:rPr>
          <w:rFonts w:ascii="Times New Roman" w:hAnsi="Times New Roman" w:cs="Times New Roman"/>
          <w:sz w:val="24"/>
          <w:szCs w:val="24"/>
        </w:rPr>
        <w:t>ơn vị phù hợp phải là</w:t>
      </w:r>
    </w:p>
    <w:p w14:paraId="37EB2690" w14:textId="2BD9C438" w:rsidR="00BB0603" w:rsidRDefault="00BB060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22E0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kg.m/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kg/m</m:t>
        </m:r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</m:t>
        </m:r>
      </m:oMath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6922E0" w:rsidRPr="006922E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6922E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ab/>
      </w:r>
      <w:r w:rsidR="006922E0" w:rsidRPr="0003412E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6922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kg.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0341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D1B479" w14:textId="43DAC495" w:rsidR="00424ADB" w:rsidRDefault="0020407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drawing>
          <wp:anchor distT="0" distB="0" distL="114300" distR="114300" simplePos="0" relativeHeight="251686912" behindDoc="0" locked="0" layoutInCell="1" allowOverlap="1" wp14:anchorId="1FBDF119" wp14:editId="60424522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500630" cy="2110105"/>
            <wp:effectExtent l="0" t="0" r="0" b="4445"/>
            <wp:wrapSquare wrapText="bothSides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Dùng cho câu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, </w:t>
      </w:r>
      <w:r w:rsidR="0095161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,</w:t>
      </w:r>
      <w:r w:rsidR="00EA33BD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và </w:t>
      </w:r>
      <w:r w:rsidR="009E0799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="00180F45" w:rsidRPr="00180F4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:</w:t>
      </w:r>
      <w:r w:rsidR="00EA33B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870549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>hí nghiệm</w:t>
      </w:r>
      <w:r w:rsidR="00C134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như hình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95FCD">
        <w:rPr>
          <w:rFonts w:ascii="Times New Roman" w:eastAsiaTheme="minorEastAsia" w:hAnsi="Times New Roman" w:cs="Times New Roman"/>
          <w:iCs/>
          <w:sz w:val="24"/>
          <w:szCs w:val="24"/>
        </w:rPr>
        <w:t>bên</w:t>
      </w:r>
      <w:r w:rsidR="0016079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để 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kiểm chứng mối liên hệ 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giữa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lực hướng tâm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</m:oMath>
      <w:r w:rsidR="002826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với khối lượng</w:t>
      </w:r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>, tốc độ</w:t>
      </w:r>
      <w:r w:rsidR="008162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777980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bán kính quỹ đạo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437FAE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381033">
        <w:rPr>
          <w:rFonts w:ascii="Times New Roman" w:eastAsiaTheme="minorEastAsia" w:hAnsi="Times New Roman" w:cs="Times New Roman"/>
          <w:iCs/>
          <w:sz w:val="24"/>
          <w:szCs w:val="24"/>
        </w:rPr>
        <w:t>Q</w:t>
      </w:r>
      <w:r w:rsidR="00E50C1F">
        <w:rPr>
          <w:rFonts w:ascii="Times New Roman" w:eastAsiaTheme="minorEastAsia" w:hAnsi="Times New Roman" w:cs="Times New Roman"/>
          <w:iCs/>
          <w:sz w:val="24"/>
          <w:szCs w:val="24"/>
        </w:rPr>
        <w:t xml:space="preserve">uay ống nhựa để </w:t>
      </w:r>
      <w:r w:rsidR="001F0189">
        <w:rPr>
          <w:rFonts w:ascii="Times New Roman" w:eastAsiaTheme="minorEastAsia" w:hAnsi="Times New Roman" w:cs="Times New Roman"/>
          <w:iCs/>
          <w:sz w:val="24"/>
          <w:szCs w:val="24"/>
        </w:rPr>
        <w:t>vật nặng</w:t>
      </w:r>
      <w:r w:rsidR="006A71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quay tròn</w:t>
      </w:r>
      <w:r w:rsidR="002F25B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ổn định (có thể xem như quay trong mặt phẳng nằm ngang)</w:t>
      </w:r>
      <w:r w:rsidR="0024687C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1031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Khi đó các quả cân 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đứng yên</w:t>
      </w:r>
      <w:r w:rsidR="00CD3DB4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26321D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Bỏ </w:t>
      </w:r>
      <w:r w:rsidR="0094328B">
        <w:rPr>
          <w:rFonts w:ascii="Times New Roman" w:eastAsiaTheme="minorEastAsia" w:hAnsi="Times New Roman" w:cs="Times New Roman"/>
          <w:iCs/>
          <w:sz w:val="24"/>
          <w:szCs w:val="24"/>
        </w:rPr>
        <w:t>qua ma sát của dây với ống nhựa.</w:t>
      </w:r>
    </w:p>
    <w:p w14:paraId="2267502A" w14:textId="22BD3B4F" w:rsidR="005A515C" w:rsidRDefault="005A51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Theo lí thuyết, mối liên hệ giữa các đại lượng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F, m, v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8042F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trong chuyển động tròn đều là</w:t>
      </w:r>
    </w:p>
    <w:p w14:paraId="3545C9BE" w14:textId="2194EC2A" w:rsidR="008042FF" w:rsidRDefault="00CA10B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F=m.v/r</m:t>
        </m:r>
      </m:oMath>
    </w:p>
    <w:p w14:paraId="7D3DC6A1" w14:textId="388AC92A" w:rsidR="006A6B1F" w:rsidRPr="005A515C" w:rsidRDefault="006A6B1F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Pr="006A6B1F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F=m.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.r</m:t>
        </m:r>
      </m:oMath>
      <w:r w:rsidR="006B53E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CC2B2C" w14:textId="18E3C3EA" w:rsidR="0003412E" w:rsidRDefault="00424AD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  <w:r w:rsidRPr="00A95FC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6A6B1F">
        <w:rPr>
          <w:rFonts w:ascii="Times New Roman" w:eastAsiaTheme="minorEastAsia" w:hAnsi="Times New Roman" w:cs="Times New Roman"/>
          <w:iCs/>
          <w:sz w:val="24"/>
          <w:szCs w:val="24"/>
        </w:rPr>
        <w:t>Trong thí nghiệm này, l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>ực</w:t>
      </w:r>
      <w:r w:rsidR="00324B1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9250B4">
        <w:rPr>
          <w:rFonts w:ascii="Times New Roman" w:eastAsiaTheme="minorEastAsia" w:hAnsi="Times New Roman" w:cs="Times New Roman"/>
          <w:iCs/>
          <w:sz w:val="24"/>
          <w:szCs w:val="24"/>
        </w:rPr>
        <w:t>tác dụng lên vật nặng đóng vai trò là lực</w:t>
      </w:r>
      <w:r w:rsidR="0066290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hướng tâm</w:t>
      </w:r>
      <w:r w:rsidR="006B53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230B3BF3" w14:textId="2019C511" w:rsidR="00AC3094" w:rsidRDefault="009250B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>t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rọng lực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>lực căng dây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AC3094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AC3094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giữ của tay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C10B55" w:rsidRPr="009F197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C10B5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486901">
        <w:rPr>
          <w:rFonts w:ascii="Times New Roman" w:eastAsiaTheme="minorEastAsia" w:hAnsi="Times New Roman" w:cs="Times New Roman"/>
          <w:iCs/>
          <w:sz w:val="24"/>
          <w:szCs w:val="24"/>
        </w:rPr>
        <w:t xml:space="preserve">lực </w:t>
      </w:r>
      <w:r w:rsidR="00240D39">
        <w:rPr>
          <w:rFonts w:ascii="Times New Roman" w:eastAsiaTheme="minorEastAsia" w:hAnsi="Times New Roman" w:cs="Times New Roman"/>
          <w:iCs/>
          <w:sz w:val="24"/>
          <w:szCs w:val="24"/>
        </w:rPr>
        <w:t>cản không khí</w:t>
      </w:r>
      <w:r w:rsidR="00B946D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2CC466D0" w14:textId="45F740B2" w:rsidR="001149B4" w:rsidRDefault="00B946D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  <w:r w:rsidRPr="00F82C66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8275A">
        <w:rPr>
          <w:rFonts w:ascii="Times New Roman" w:eastAsiaTheme="minorEastAsia" w:hAnsi="Times New Roman" w:cs="Times New Roman"/>
          <w:iCs/>
          <w:sz w:val="24"/>
          <w:szCs w:val="24"/>
        </w:rPr>
        <w:t xml:space="preserve">Bạn 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đo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 cách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đo thời gian</w:t>
      </w:r>
      <w:r w:rsidR="007220E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mà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vật quay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</w:t>
      </w:r>
      <w:r w:rsidR="004E15B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10 vòng và</w:t>
      </w:r>
      <w:r w:rsidR="0061252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xác định chiều dài bán kính quỹ đạo tròn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. </w:t>
      </w:r>
      <w:r w:rsidR="0060787C">
        <w:rPr>
          <w:rFonts w:ascii="Times New Roman" w:eastAsiaTheme="minorEastAsia" w:hAnsi="Times New Roman" w:cs="Times New Roman"/>
          <w:iCs/>
          <w:sz w:val="24"/>
          <w:szCs w:val="24"/>
        </w:rPr>
        <w:t>Tốc độ</w:t>
      </w:r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tính theo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1A174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là</w:t>
      </w:r>
    </w:p>
    <w:p w14:paraId="73C684A2" w14:textId="4923389C" w:rsidR="001A174B" w:rsidRDefault="001A174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v=r/t</m:t>
        </m:r>
      </m:oMath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19E9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BF19E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v=2πr/t</m:t>
        </m:r>
      </m:oMath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D27C5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 w:rsidR="00BD27C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v=2πr/(t/10) </m:t>
        </m:r>
      </m:oMath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3B563D" w:rsidRPr="00EB349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3B563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v=πr/(t/10)</m:t>
        </m:r>
      </m:oMath>
      <w:r w:rsidR="00554B6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F6FC1E" w14:textId="0F709829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Câu </w:t>
      </w:r>
      <w:r w:rsidR="008B2003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  <w:r w:rsidR="00AF0387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6</w:t>
      </w: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Độ lớn của lực hướng tâm sẽ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được đo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bằng</w:t>
      </w:r>
    </w:p>
    <w:p w14:paraId="0F598346" w14:textId="09E2E167" w:rsidR="00522378" w:rsidRDefault="00522378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tổng 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 của các quả cân</w:t>
      </w:r>
      <w:r w:rsidR="00554B6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FE00C1" w:rsidRPr="005928FD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độ lớn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>l</w:t>
      </w:r>
      <w:r w:rsidR="00FE00C1">
        <w:rPr>
          <w:rFonts w:ascii="Times New Roman" w:eastAsiaTheme="minorEastAsia" w:hAnsi="Times New Roman" w:cs="Times New Roman"/>
          <w:iCs/>
          <w:sz w:val="24"/>
          <w:szCs w:val="24"/>
        </w:rPr>
        <w:t>ực cản của không khí tác dụng lên vật</w:t>
      </w:r>
    </w:p>
    <w:p w14:paraId="207BD438" w14:textId="67283E39" w:rsidR="00FE00C1" w:rsidRPr="005F69F8" w:rsidRDefault="00FE00C1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E06AB0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trọng 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>lượng</w:t>
      </w:r>
      <w:r w:rsidR="005928F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của vật nặng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E06AB0" w:rsidRPr="00C24BA1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D.</w:t>
      </w:r>
      <w:r w:rsidR="00E06AB0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1C74E8">
        <w:rPr>
          <w:rFonts w:ascii="Times New Roman" w:eastAsiaTheme="minorEastAsia" w:hAnsi="Times New Roman" w:cs="Times New Roman"/>
          <w:iCs/>
          <w:sz w:val="24"/>
          <w:szCs w:val="24"/>
        </w:rPr>
        <w:t>trọng lượng của ống nhựa.</w:t>
      </w:r>
    </w:p>
    <w:p w14:paraId="61EA03E9" w14:textId="0C66612E" w:rsidR="00DF2554" w:rsidRPr="00FF32DF" w:rsidRDefault="00DF2554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0768" behindDoc="0" locked="0" layoutInCell="1" allowOverlap="1" wp14:anchorId="7C3E9A8B" wp14:editId="3395DF2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159635" cy="1574800"/>
            <wp:effectExtent l="0" t="0" r="0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Dùng cho câu </w:t>
      </w:r>
      <w:r w:rsidR="00AF0387">
        <w:rPr>
          <w:rFonts w:ascii="Times New Roman" w:hAnsi="Times New Roman" w:cs="Times New Roman"/>
          <w:b/>
          <w:bCs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và 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F32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2DF">
        <w:rPr>
          <w:rFonts w:ascii="Times New Roman" w:hAnsi="Times New Roman" w:cs="Times New Roman"/>
          <w:sz w:val="24"/>
          <w:szCs w:val="24"/>
        </w:rPr>
        <w:t xml:space="preserve">Hình bên là một giải pháp để đo tốc độ của </w:t>
      </w:r>
      <w:r w:rsidR="00420FAA">
        <w:rPr>
          <w:rFonts w:ascii="Times New Roman" w:hAnsi="Times New Roman" w:cs="Times New Roman"/>
          <w:sz w:val="24"/>
          <w:szCs w:val="24"/>
        </w:rPr>
        <w:t xml:space="preserve">xe. Người ta lắp một </w:t>
      </w:r>
      <w:r w:rsidR="00EE4D02">
        <w:rPr>
          <w:rFonts w:ascii="Times New Roman" w:hAnsi="Times New Roman" w:cs="Times New Roman"/>
          <w:sz w:val="24"/>
          <w:szCs w:val="24"/>
        </w:rPr>
        <w:t xml:space="preserve">cảm biến đo góc, gồm một đĩa có nhiều lỗ gắn </w:t>
      </w:r>
      <w:r w:rsidR="002970C9">
        <w:rPr>
          <w:rFonts w:ascii="Times New Roman" w:hAnsi="Times New Roman" w:cs="Times New Roman"/>
          <w:sz w:val="24"/>
          <w:szCs w:val="24"/>
        </w:rPr>
        <w:t>với trục bánh xe và một cảm biến hồng ngoại (giống cổng quang điện).</w:t>
      </w:r>
      <w:r w:rsidR="00063603">
        <w:rPr>
          <w:rFonts w:ascii="Times New Roman" w:hAnsi="Times New Roman" w:cs="Times New Roman"/>
          <w:sz w:val="24"/>
          <w:szCs w:val="24"/>
        </w:rPr>
        <w:t xml:space="preserve"> Khi bánh xe quay, cảm biến đếm số lỗ mà nó quét được</w:t>
      </w:r>
      <w:r w:rsidR="00884E7F">
        <w:rPr>
          <w:rFonts w:ascii="Times New Roman" w:hAnsi="Times New Roman" w:cs="Times New Roman"/>
          <w:sz w:val="24"/>
          <w:szCs w:val="24"/>
        </w:rPr>
        <w:t xml:space="preserve"> trong một </w:t>
      </w:r>
      <w:r w:rsidR="005174EE">
        <w:rPr>
          <w:rFonts w:ascii="Times New Roman" w:hAnsi="Times New Roman" w:cs="Times New Roman"/>
          <w:sz w:val="24"/>
          <w:szCs w:val="24"/>
        </w:rPr>
        <w:t>giây</w:t>
      </w:r>
      <w:r w:rsidR="00063603">
        <w:rPr>
          <w:rFonts w:ascii="Times New Roman" w:hAnsi="Times New Roman" w:cs="Times New Roman"/>
          <w:sz w:val="24"/>
          <w:szCs w:val="24"/>
        </w:rPr>
        <w:t xml:space="preserve">, từ đó tính ra </w:t>
      </w:r>
      <w:r w:rsidR="00BF25B0">
        <w:rPr>
          <w:rFonts w:ascii="Times New Roman" w:hAnsi="Times New Roman" w:cs="Times New Roman"/>
          <w:sz w:val="24"/>
          <w:szCs w:val="24"/>
        </w:rPr>
        <w:t>tốc độ góc</w:t>
      </w:r>
      <w:r w:rsidR="00AD2AC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ω</m:t>
        </m:r>
      </m:oMath>
      <w:r w:rsidR="00BF25B0">
        <w:rPr>
          <w:rFonts w:ascii="Times New Roman" w:hAnsi="Times New Roman" w:cs="Times New Roman"/>
          <w:sz w:val="24"/>
          <w:szCs w:val="24"/>
        </w:rPr>
        <w:t>.</w:t>
      </w:r>
    </w:p>
    <w:p w14:paraId="074FEA28" w14:textId="08F578CE" w:rsidR="00CF41AB" w:rsidRDefault="00CF41A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93A94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674E5">
        <w:rPr>
          <w:rFonts w:ascii="Times New Roman" w:hAnsi="Times New Roman" w:cs="Times New Roman"/>
          <w:sz w:val="24"/>
          <w:szCs w:val="24"/>
        </w:rPr>
        <w:t xml:space="preserve">Định nghĩa đơn vị radian: </w:t>
      </w:r>
      <w:r w:rsidR="00EC0BF0">
        <w:rPr>
          <w:rFonts w:ascii="Times New Roman" w:hAnsi="Times New Roman" w:cs="Times New Roman"/>
          <w:sz w:val="24"/>
          <w:szCs w:val="24"/>
        </w:rPr>
        <w:t>“</w:t>
      </w:r>
      <w:r w:rsidR="009B08F5" w:rsidRPr="00EC0BF0">
        <w:rPr>
          <w:rFonts w:ascii="Times New Roman" w:hAnsi="Times New Roman" w:cs="Times New Roman"/>
          <w:i/>
          <w:iCs/>
          <w:sz w:val="24"/>
          <w:szCs w:val="24"/>
        </w:rPr>
        <w:t>Một radian là góc ở tâm chắn cung có độ dài bằng bán kính đường tròn</w:t>
      </w:r>
      <w:r w:rsidR="009B08F5">
        <w:rPr>
          <w:rFonts w:ascii="Times New Roman" w:hAnsi="Times New Roman" w:cs="Times New Roman"/>
          <w:sz w:val="24"/>
          <w:szCs w:val="24"/>
        </w:rPr>
        <w:t xml:space="preserve">”. Vậy </w:t>
      </w:r>
      <w:r w:rsidR="00704DBF">
        <w:rPr>
          <w:rFonts w:ascii="Times New Roman" w:hAnsi="Times New Roman" w:cs="Times New Roman"/>
          <w:sz w:val="24"/>
          <w:szCs w:val="24"/>
        </w:rPr>
        <w:t>bánh xe quay</w:t>
      </w:r>
      <w:r w:rsidR="00DF2554">
        <w:rPr>
          <w:rFonts w:ascii="Times New Roman" w:hAnsi="Times New Roman" w:cs="Times New Roman"/>
          <w:sz w:val="24"/>
          <w:szCs w:val="24"/>
        </w:rPr>
        <w:t xml:space="preserve"> một vòng thì độ dịch chuyển góc</w:t>
      </w:r>
      <w:r w:rsidR="00075A14">
        <w:rPr>
          <w:rFonts w:ascii="Times New Roman" w:eastAsiaTheme="minorEastAsia" w:hAnsi="Times New Roman" w:cs="Times New Roman"/>
          <w:sz w:val="24"/>
          <w:szCs w:val="24"/>
        </w:rPr>
        <w:t xml:space="preserve"> bằng bao nhiêu radian</w:t>
      </w:r>
      <w:r w:rsidR="00A90AA0">
        <w:rPr>
          <w:rFonts w:ascii="Times New Roman" w:eastAsiaTheme="minorEastAsia" w:hAnsi="Times New Roman" w:cs="Times New Roman"/>
          <w:sz w:val="24"/>
          <w:szCs w:val="24"/>
        </w:rPr>
        <w:t>?</w:t>
      </w:r>
    </w:p>
    <w:p w14:paraId="1AC26CC3" w14:textId="153029C4" w:rsidR="00075A14" w:rsidRDefault="00075A1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iCs/>
          <w:sz w:val="24"/>
          <w:szCs w:val="24"/>
        </w:rPr>
        <w:tab/>
      </w:r>
      <w:r w:rsidR="007B30AE" w:rsidRPr="009C099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B.</w:t>
      </w:r>
      <w:r w:rsidR="007B30A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2π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4C2961">
        <w:rPr>
          <w:rFonts w:ascii="Times New Roman" w:eastAsiaTheme="minorEastAsia" w:hAnsi="Times New Roman" w:cs="Times New Roman"/>
          <w:sz w:val="24"/>
          <w:szCs w:val="24"/>
        </w:rPr>
        <w:tab/>
      </w:r>
      <w:r w:rsidR="00BF25B0">
        <w:rPr>
          <w:rFonts w:ascii="Times New Roman" w:eastAsiaTheme="minorEastAsia" w:hAnsi="Times New Roman" w:cs="Times New Roman"/>
          <w:sz w:val="24"/>
          <w:szCs w:val="24"/>
        </w:rPr>
        <w:tab/>
      </w:r>
      <w:r w:rsidR="004C2961" w:rsidRPr="009C0994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4C296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π/6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rad</m:t>
        </m:r>
      </m:oMath>
      <w:r w:rsidR="009C0994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EB38471" w14:textId="3CEEC518" w:rsidR="00FA0891" w:rsidRDefault="00DF255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>Câu 1</w:t>
      </w:r>
      <w:r w:rsidR="00D93A94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DF255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. </w:t>
      </w:r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Gọi bán kính bánh xe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, bán kính đĩa có đục lỗ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, tốc độ góc đo được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ω</m:t>
        </m:r>
      </m:oMath>
      <w:r w:rsidR="00A4110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D2AC5">
        <w:rPr>
          <w:rFonts w:ascii="Times New Roman" w:eastAsiaTheme="minorEastAsia" w:hAnsi="Times New Roman" w:cs="Times New Roman"/>
          <w:sz w:val="24"/>
          <w:szCs w:val="24"/>
        </w:rPr>
        <w:t xml:space="preserve">Tốc độ dài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của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 xml:space="preserve"> một điểm trên vành</w:t>
      </w:r>
      <w:r w:rsidR="005E4000">
        <w:rPr>
          <w:rFonts w:ascii="Times New Roman" w:eastAsiaTheme="minorEastAsia" w:hAnsi="Times New Roman" w:cs="Times New Roman"/>
          <w:sz w:val="24"/>
          <w:szCs w:val="24"/>
        </w:rPr>
        <w:t xml:space="preserve"> bánh </w:t>
      </w:r>
      <w:r w:rsidR="001C700B">
        <w:rPr>
          <w:rFonts w:ascii="Times New Roman" w:eastAsiaTheme="minorEastAsia" w:hAnsi="Times New Roman" w:cs="Times New Roman"/>
          <w:sz w:val="24"/>
          <w:szCs w:val="24"/>
        </w:rPr>
        <w:t>xe (và cũng là tốc độ của xe) là</w:t>
      </w:r>
    </w:p>
    <w:p w14:paraId="3C0E3923" w14:textId="3311BDE4" w:rsidR="001C700B" w:rsidRPr="00AD2AC5" w:rsidRDefault="001C700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v=ω.R</m:t>
        </m:r>
      </m:oMath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ab/>
      </w:r>
      <w:r w:rsidR="00847CA1" w:rsidRPr="006E172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847C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/R</m:t>
        </m:r>
      </m:oMath>
      <w:r w:rsidR="0056240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DC691BC" w14:textId="5AD52EA9" w:rsidR="00B80560" w:rsidRDefault="00B80560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Dùng cho câu 1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807E5">
        <w:rPr>
          <w:rFonts w:ascii="Times New Roman" w:hAnsi="Times New Roman" w:cs="Times New Roman"/>
          <w:b/>
          <w:bCs/>
          <w:sz w:val="24"/>
          <w:szCs w:val="24"/>
        </w:rPr>
        <w:t xml:space="preserve"> và</w:t>
      </w:r>
      <w:r w:rsidR="00040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85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F677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F677B">
        <w:rPr>
          <w:rFonts w:ascii="Times New Roman" w:hAnsi="Times New Roman" w:cs="Times New Roman"/>
          <w:sz w:val="24"/>
          <w:szCs w:val="24"/>
        </w:rPr>
        <w:t xml:space="preserve">Một quả bi-a khối lượng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, chuyển động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FE5A0E">
        <w:rPr>
          <w:rFonts w:ascii="Times New Roman" w:eastAsiaTheme="minorEastAsia" w:hAnsi="Times New Roman" w:cs="Times New Roman"/>
          <w:sz w:val="24"/>
          <w:szCs w:val="24"/>
        </w:rPr>
        <w:t xml:space="preserve"> đến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D44FA9">
        <w:rPr>
          <w:rFonts w:ascii="Times New Roman" w:eastAsiaTheme="minorEastAsia" w:hAnsi="Times New Roman" w:cs="Times New Roman"/>
          <w:sz w:val="24"/>
          <w:szCs w:val="24"/>
        </w:rPr>
        <w:t xml:space="preserve"> vuông góc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w:r w:rsidR="00A665C5">
        <w:rPr>
          <w:rFonts w:ascii="Times New Roman" w:eastAsiaTheme="minorEastAsia" w:hAnsi="Times New Roman" w:cs="Times New Roman"/>
          <w:sz w:val="24"/>
          <w:szCs w:val="24"/>
        </w:rPr>
        <w:t>thành của bàn bi-a</w:t>
      </w:r>
      <w:r w:rsidR="002F677B">
        <w:rPr>
          <w:rFonts w:ascii="Times New Roman" w:eastAsiaTheme="minorEastAsia" w:hAnsi="Times New Roman" w:cs="Times New Roman"/>
          <w:sz w:val="24"/>
          <w:szCs w:val="24"/>
        </w:rPr>
        <w:t xml:space="preserve"> thì bật ngược lại với vận tốc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F677B">
        <w:rPr>
          <w:rFonts w:ascii="Times New Roman" w:hAnsi="Times New Roman" w:cs="Times New Roman"/>
          <w:sz w:val="24"/>
          <w:szCs w:val="24"/>
        </w:rPr>
        <w:t>.</w:t>
      </w:r>
    </w:p>
    <w:p w14:paraId="7AF80D75" w14:textId="46B0A850" w:rsidR="00A665C5" w:rsidRDefault="00A665C5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FE5A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Động lượng của </w:t>
      </w:r>
      <w:r w:rsidR="00FE5A0E">
        <w:rPr>
          <w:rFonts w:ascii="Times New Roman" w:hAnsi="Times New Roman" w:cs="Times New Roman"/>
          <w:sz w:val="24"/>
          <w:szCs w:val="24"/>
        </w:rPr>
        <w:t xml:space="preserve">quả bi-a ngay trước </w:t>
      </w:r>
      <w:r w:rsidR="0013185A">
        <w:rPr>
          <w:rFonts w:ascii="Times New Roman" w:hAnsi="Times New Roman" w:cs="Times New Roman"/>
          <w:sz w:val="24"/>
          <w:szCs w:val="24"/>
        </w:rPr>
        <w:t>va chạm là</w:t>
      </w:r>
    </w:p>
    <w:p w14:paraId="3E4EBB0C" w14:textId="360DB39F" w:rsidR="0013185A" w:rsidRPr="00A665C5" w:rsidRDefault="0013185A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4C8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BD7C7B">
        <w:rPr>
          <w:rFonts w:ascii="Times New Roman" w:eastAsiaTheme="minorEastAsia" w:hAnsi="Times New Roman" w:cs="Times New Roman"/>
          <w:sz w:val="24"/>
          <w:szCs w:val="24"/>
        </w:rPr>
        <w:tab/>
      </w:r>
      <w:r w:rsidR="00BD7C7B" w:rsidRPr="00F034C8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BD7C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77D8B6E" w14:textId="0235DED5" w:rsidR="00226D17" w:rsidRDefault="00953A4C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B8F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817D1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C6B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1594C">
        <w:rPr>
          <w:rFonts w:ascii="Times New Roman" w:hAnsi="Times New Roman" w:cs="Times New Roman"/>
          <w:sz w:val="24"/>
          <w:szCs w:val="24"/>
        </w:rPr>
        <w:t xml:space="preserve"> Độ biến thiên động lượng</w:t>
      </w:r>
      <w:r w:rsidR="0002178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61594C">
        <w:rPr>
          <w:rFonts w:ascii="Times New Roman" w:hAnsi="Times New Roman" w:cs="Times New Roman"/>
          <w:sz w:val="24"/>
          <w:szCs w:val="24"/>
        </w:rPr>
        <w:t xml:space="preserve"> của vật là</w:t>
      </w:r>
    </w:p>
    <w:p w14:paraId="26EA65A5" w14:textId="67B235B8" w:rsidR="00350020" w:rsidRDefault="0061594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C6DFE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ab/>
      </w:r>
      <w:r w:rsidR="00693CCE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693CC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034C8">
        <w:rPr>
          <w:rFonts w:ascii="Times New Roman" w:eastAsiaTheme="minorEastAsia" w:hAnsi="Times New Roman" w:cs="Times New Roman"/>
          <w:sz w:val="24"/>
          <w:szCs w:val="24"/>
        </w:rPr>
        <w:tab/>
      </w:r>
      <w:r w:rsidR="00350020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500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/m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3F78C5">
        <w:rPr>
          <w:rFonts w:ascii="Times New Roman" w:eastAsiaTheme="minorEastAsia" w:hAnsi="Times New Roman" w:cs="Times New Roman"/>
          <w:sz w:val="24"/>
          <w:szCs w:val="24"/>
        </w:rPr>
        <w:tab/>
      </w:r>
      <w:r w:rsidR="005C62FA">
        <w:rPr>
          <w:rFonts w:ascii="Times New Roman" w:eastAsiaTheme="minorEastAsia" w:hAnsi="Times New Roman" w:cs="Times New Roman"/>
          <w:sz w:val="24"/>
          <w:szCs w:val="24"/>
        </w:rPr>
        <w:tab/>
      </w:r>
      <w:r w:rsidR="003F78C5" w:rsidRPr="003F78C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F78C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57886B" w14:textId="3AC3B15B" w:rsidR="00C76D3A" w:rsidRDefault="004A01A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532BE4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817D14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D22E0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Nếu thời gian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>, lực trung bình</w:t>
      </w:r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 w:rsidR="005360EC">
        <w:rPr>
          <w:rFonts w:ascii="Times New Roman" w:eastAsiaTheme="minorEastAsia" w:hAnsi="Times New Roman" w:cs="Times New Roman"/>
          <w:sz w:val="24"/>
          <w:szCs w:val="24"/>
        </w:rPr>
        <w:t xml:space="preserve"> do thành của bàn bi-a tác dụng lên </w:t>
      </w:r>
      <w:r w:rsidR="00C76D3A">
        <w:rPr>
          <w:rFonts w:ascii="Times New Roman" w:eastAsiaTheme="minorEastAsia" w:hAnsi="Times New Roman" w:cs="Times New Roman"/>
          <w:sz w:val="24"/>
          <w:szCs w:val="24"/>
        </w:rPr>
        <w:t>bi là</w:t>
      </w:r>
    </w:p>
    <w:p w14:paraId="09C03256" w14:textId="0077D4EB" w:rsidR="00A60587" w:rsidRDefault="00C76D3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/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04005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ab/>
      </w:r>
      <w:r w:rsidR="00AE3871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AE387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=∆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</m:oMath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ab/>
      </w:r>
      <w:r w:rsidR="00591370" w:rsidRPr="0059137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5913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∆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  <m:r>
          <w:rPr>
            <w:rFonts w:ascii="Cambria Math" w:eastAsiaTheme="minorEastAsia" w:hAnsi="Cambria Math" w:cs="Times New Roman"/>
            <w:sz w:val="24"/>
            <w:szCs w:val="24"/>
          </w:rPr>
          <m:t>∆t</m:t>
        </m:r>
      </m:oMath>
      <w:r w:rsidR="00124B3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1B4A0F2" w14:textId="2F452D7A" w:rsidR="00FB744D" w:rsidRDefault="008E1680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lastRenderedPageBreak/>
        <w:drawing>
          <wp:anchor distT="0" distB="0" distL="114300" distR="114300" simplePos="0" relativeHeight="251681792" behindDoc="0" locked="0" layoutInCell="1" allowOverlap="1" wp14:anchorId="393BB5A8" wp14:editId="26E23345">
            <wp:simplePos x="0" y="0"/>
            <wp:positionH relativeFrom="margin">
              <wp:posOffset>4013721</wp:posOffset>
            </wp:positionH>
            <wp:positionV relativeFrom="paragraph">
              <wp:posOffset>429</wp:posOffset>
            </wp:positionV>
            <wp:extent cx="2160905" cy="2211705"/>
            <wp:effectExtent l="0" t="0" r="0" b="0"/>
            <wp:wrapSquare wrapText="bothSides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, 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="00196728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và 2</w:t>
      </w:r>
      <w:r w:rsidR="001F3D3A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C5155C"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="000C782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D42E1">
        <w:rPr>
          <w:rFonts w:ascii="Times New Roman" w:eastAsiaTheme="minorEastAsia" w:hAnsi="Times New Roman" w:cs="Times New Roman"/>
          <w:b/>
          <w:bCs/>
          <w:sz w:val="24"/>
          <w:szCs w:val="24"/>
        </w:rPr>
        <w:t>Con lắc thử đạn</w:t>
      </w:r>
      <w:r w:rsidR="002C06E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2C06EC">
        <w:rPr>
          <w:rFonts w:ascii="Times New Roman" w:eastAsiaTheme="minorEastAsia" w:hAnsi="Times New Roman" w:cs="Times New Roman"/>
          <w:sz w:val="24"/>
          <w:szCs w:val="24"/>
        </w:rPr>
        <w:t>là dụng cụ dùng để đo tốc độ viên đạn</w:t>
      </w:r>
      <w:r w:rsidR="00C5155C">
        <w:rPr>
          <w:rFonts w:ascii="Times New Roman" w:eastAsiaTheme="minorEastAsia" w:hAnsi="Times New Roman" w:cs="Times New Roman"/>
          <w:sz w:val="24"/>
          <w:szCs w:val="24"/>
        </w:rPr>
        <w:t>, có cấu tạo như hình vẽ.</w:t>
      </w:r>
    </w:p>
    <w:p w14:paraId="2BB8DDF4" w14:textId="4BA3E4AF" w:rsidR="00C5155C" w:rsidRDefault="00C5155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22</w:t>
      </w:r>
      <w:r w:rsidRPr="00780287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>Điền</w:t>
      </w:r>
      <w:r w:rsidR="00FA47A5">
        <w:rPr>
          <w:rFonts w:ascii="Times New Roman" w:eastAsiaTheme="minorEastAsia" w:hAnsi="Times New Roman" w:cs="Times New Roman"/>
          <w:sz w:val="24"/>
          <w:szCs w:val="24"/>
        </w:rPr>
        <w:t xml:space="preserve"> từ thích hợp</w:t>
      </w:r>
      <w:r w:rsidR="009E3E4E">
        <w:rPr>
          <w:rFonts w:ascii="Times New Roman" w:eastAsiaTheme="minorEastAsia" w:hAnsi="Times New Roman" w:cs="Times New Roman"/>
          <w:sz w:val="24"/>
          <w:szCs w:val="24"/>
        </w:rPr>
        <w:t xml:space="preserve"> vào chỗ trống</w:t>
      </w:r>
      <w:r w:rsidR="00894CA7">
        <w:rPr>
          <w:rFonts w:ascii="Times New Roman" w:eastAsiaTheme="minorEastAsia" w:hAnsi="Times New Roman" w:cs="Times New Roman"/>
          <w:sz w:val="24"/>
          <w:szCs w:val="24"/>
        </w:rPr>
        <w:t xml:space="preserve">: Súng bắn viên đạn </w:t>
      </w:r>
      <w:r w:rsidR="00E61740">
        <w:rPr>
          <w:rFonts w:ascii="Times New Roman" w:eastAsiaTheme="minorEastAsia" w:hAnsi="Times New Roman" w:cs="Times New Roman"/>
          <w:sz w:val="24"/>
          <w:szCs w:val="24"/>
        </w:rPr>
        <w:t>bay về phía vật nặng của con lắc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và chui vào hốc của vật này. Va chạm giữa viên đạn với con lắc là</w:t>
      </w:r>
      <w:r w:rsidR="00780287">
        <w:rPr>
          <w:rFonts w:ascii="Times New Roman" w:eastAsiaTheme="minorEastAsia" w:hAnsi="Times New Roman" w:cs="Times New Roman"/>
          <w:sz w:val="24"/>
          <w:szCs w:val="24"/>
        </w:rPr>
        <w:t xml:space="preserve"> va chạm</w:t>
      </w:r>
      <w:r w:rsidR="00A2135C">
        <w:rPr>
          <w:rFonts w:ascii="Times New Roman" w:eastAsiaTheme="minorEastAsia" w:hAnsi="Times New Roman" w:cs="Times New Roman"/>
          <w:sz w:val="24"/>
          <w:szCs w:val="24"/>
        </w:rPr>
        <w:t xml:space="preserve"> (1)_________. Sau va chạm</w:t>
      </w:r>
      <w:r w:rsidR="00A346F3">
        <w:rPr>
          <w:rFonts w:ascii="Times New Roman" w:eastAsiaTheme="minorEastAsia" w:hAnsi="Times New Roman" w:cs="Times New Roman"/>
          <w:sz w:val="24"/>
          <w:szCs w:val="24"/>
        </w:rPr>
        <w:t>, cả viên đạn và vật (2)__________.</w:t>
      </w:r>
    </w:p>
    <w:p w14:paraId="338F717E" w14:textId="194CBD42" w:rsidR="00780287" w:rsidRDefault="007802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lên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ab/>
      </w:r>
      <w:r w:rsidR="00777A45"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 (1) đàn hồi, (2) đi xuống</w:t>
      </w:r>
    </w:p>
    <w:p w14:paraId="041A1E84" w14:textId="26CC6E99" w:rsidR="00777A45" w:rsidRPr="002C06EC" w:rsidRDefault="00777A4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(1) mềm, (2) đi lên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D10C1E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(2) mềm, (1) đi xuống.</w:t>
      </w:r>
    </w:p>
    <w:p w14:paraId="28DED42A" w14:textId="350AAB2A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065B08A" w14:textId="77777777" w:rsidR="00124B3E" w:rsidRPr="004F2716" w:rsidRDefault="00124B3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598460" w14:textId="7F0B4584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Câu </w:t>
      </w:r>
      <w:r w:rsidR="00823F7F">
        <w:rPr>
          <w:rFonts w:ascii="Times New Roman" w:eastAsiaTheme="minorEastAsia" w:hAnsi="Times New Roman" w:cs="Times New Roman"/>
          <w:b/>
          <w:bCs/>
          <w:sz w:val="24"/>
          <w:szCs w:val="24"/>
        </w:rPr>
        <w:t>23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77A4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77A45">
        <w:rPr>
          <w:rFonts w:ascii="Times New Roman" w:eastAsiaTheme="minorEastAsia" w:hAnsi="Times New Roman" w:cs="Times New Roman"/>
          <w:sz w:val="24"/>
          <w:szCs w:val="24"/>
        </w:rPr>
        <w:t xml:space="preserve">Khi </w:t>
      </w:r>
      <w:r w:rsidR="00FA1B5E">
        <w:rPr>
          <w:rFonts w:ascii="Times New Roman" w:eastAsiaTheme="minorEastAsia" w:hAnsi="Times New Roman" w:cs="Times New Roman"/>
          <w:sz w:val="24"/>
          <w:szCs w:val="24"/>
        </w:rPr>
        <w:t>hệ (con lắc + vật nặng) đi từ vị trí A đến vị trí B</w:t>
      </w:r>
      <w:r w:rsidR="00377E6F">
        <w:rPr>
          <w:rFonts w:ascii="Times New Roman" w:eastAsiaTheme="minorEastAsia" w:hAnsi="Times New Roman" w:cs="Times New Roman"/>
          <w:sz w:val="24"/>
          <w:szCs w:val="24"/>
        </w:rPr>
        <w:t xml:space="preserve"> thì</w:t>
      </w:r>
    </w:p>
    <w:p w14:paraId="70D58B41" w14:textId="0A4DF575" w:rsidR="00FA1B5E" w:rsidRDefault="00FA1B5E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tăng, 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>động năng tăng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b/>
          <w:bCs/>
          <w:sz w:val="24"/>
          <w:szCs w:val="24"/>
        </w:rPr>
        <w:t>B</w:t>
      </w:r>
      <w:r w:rsidR="00EF0565"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EF0565">
        <w:rPr>
          <w:rFonts w:ascii="Times New Roman" w:eastAsiaTheme="minorEastAsia" w:hAnsi="Times New Roman" w:cs="Times New Roman"/>
          <w:sz w:val="24"/>
          <w:szCs w:val="24"/>
        </w:rPr>
        <w:t xml:space="preserve"> thế năng tăng, động năng giảm</w:t>
      </w:r>
    </w:p>
    <w:p w14:paraId="62374449" w14:textId="15DCF227" w:rsidR="00FB744D" w:rsidRPr="00196728" w:rsidRDefault="00EF0565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giảm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EF0565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thế năng giảm, động năng tăng.</w:t>
      </w:r>
    </w:p>
    <w:p w14:paraId="2E5D1045" w14:textId="5131B206" w:rsidR="00FB744D" w:rsidRDefault="00FB744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F164C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Gọi vận tốc của viên đạn trước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vận tốc của cả viên đạn và vật sau va chạm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v'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, khối lượng viên đạn và vật lần lượt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F164C4">
        <w:rPr>
          <w:rFonts w:ascii="Times New Roman" w:eastAsiaTheme="minorEastAsia" w:hAnsi="Times New Roman" w:cs="Times New Roman"/>
          <w:sz w:val="24"/>
          <w:szCs w:val="24"/>
        </w:rPr>
        <w:t>. Biểu thức bảo toàn động lượng là</w:t>
      </w:r>
    </w:p>
    <w:p w14:paraId="5D133545" w14:textId="70963808" w:rsidR="00F164C4" w:rsidRDefault="00F164C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+Mv'</m:t>
        </m:r>
      </m:oMath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ab/>
      </w:r>
      <w:r w:rsidR="00D40E33"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D40E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mv+0=0+Mv'</m:t>
        </m:r>
      </m:oMath>
    </w:p>
    <w:p w14:paraId="6CAF57B4" w14:textId="7A87734E" w:rsidR="00FB744D" w:rsidRPr="00486D59" w:rsidRDefault="00486D59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0+Mv=m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407C8">
        <w:rPr>
          <w:rFonts w:ascii="Times New Roman" w:eastAsiaTheme="minorEastAsia" w:hAnsi="Times New Roman" w:cs="Times New Roman"/>
          <w:b/>
          <w:bCs/>
          <w:sz w:val="24"/>
          <w:szCs w:val="24"/>
        </w:rPr>
        <w:t>D</w:t>
      </w:r>
      <w:r w:rsidRPr="00486D59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mv+0=m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+M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</m:oMath>
      <w:r w:rsidR="00BE7CC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28A33A2" w14:textId="5F5EC17D" w:rsidR="00FE7DB3" w:rsidRPr="00DE2F82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027E41">
        <w:rPr>
          <w:rFonts w:ascii="Times New Roman" w:eastAsiaTheme="minorEastAsia" w:hAnsi="Times New Roman" w:cs="Times New Roman"/>
          <w:b/>
          <w:bCs/>
          <w:sz w:val="24"/>
          <w:szCs w:val="24"/>
        </w:rPr>
        <w:t>5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032951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Hình biểu diễn đúng mối quan hệ giữa vận tốc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và động lượng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acc>
      </m:oMath>
      <w:r w:rsidR="00DE2F82">
        <w:rPr>
          <w:rFonts w:ascii="Times New Roman" w:eastAsiaTheme="minorEastAsia" w:hAnsi="Times New Roman" w:cs="Times New Roman"/>
          <w:sz w:val="24"/>
          <w:szCs w:val="24"/>
        </w:rPr>
        <w:t xml:space="preserve"> của </w:t>
      </w:r>
      <w:r w:rsidR="00B7218A">
        <w:rPr>
          <w:rFonts w:ascii="Times New Roman" w:eastAsiaTheme="minorEastAsia" w:hAnsi="Times New Roman" w:cs="Times New Roman"/>
          <w:sz w:val="24"/>
          <w:szCs w:val="24"/>
        </w:rPr>
        <w:t>một vật</w:t>
      </w:r>
      <w:r w:rsidR="00BE7CCA">
        <w:rPr>
          <w:rFonts w:ascii="Times New Roman" w:eastAsiaTheme="minorEastAsia" w:hAnsi="Times New Roman" w:cs="Times New Roman"/>
          <w:sz w:val="24"/>
          <w:szCs w:val="24"/>
        </w:rPr>
        <w:t xml:space="preserve"> là</w:t>
      </w:r>
    </w:p>
    <w:p w14:paraId="171DED14" w14:textId="3A79845F" w:rsidR="00FE7DB3" w:rsidRDefault="006156EE" w:rsidP="00F63C7F">
      <w:pPr>
        <w:spacing w:before="40" w:after="4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drawing>
          <wp:inline distT="0" distB="0" distL="0" distR="0" wp14:anchorId="62D804E1" wp14:editId="5D98E803">
            <wp:extent cx="4663457" cy="701595"/>
            <wp:effectExtent l="0" t="0" r="3810" b="3810"/>
            <wp:docPr id="8" name="Picture 8" descr="A picture containing text,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device&#10;&#10;Description automatically generated"/>
                    <pic:cNvPicPr/>
                  </pic:nvPicPr>
                  <pic:blipFill rotWithShape="1">
                    <a:blip r:embed="rId12"/>
                    <a:srcRect b="8321"/>
                    <a:stretch/>
                  </pic:blipFill>
                  <pic:spPr bwMode="auto">
                    <a:xfrm>
                      <a:off x="0" y="0"/>
                      <a:ext cx="4767943" cy="717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F4AC8" w14:textId="1122550A" w:rsidR="006D51D2" w:rsidRPr="006D51D2" w:rsidRDefault="006D51D2" w:rsidP="00F63C7F">
      <w:pPr>
        <w:spacing w:before="40" w:after="40" w:line="276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Theme="minorEastAsia" w:hAnsi="Times New Roman" w:cs="Times New Roman"/>
          <w:sz w:val="24"/>
          <w:szCs w:val="24"/>
        </w:rPr>
        <w:t>Hình A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B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C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D51D2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Hình D.</w:t>
      </w:r>
    </w:p>
    <w:p w14:paraId="715D06CD" w14:textId="33F6461C" w:rsidR="00AD3BEC" w:rsidRDefault="00AD3BEC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Dùng cho câu 2</w:t>
      </w:r>
      <w:r w:rsidR="00714125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, 27 và 28.</w:t>
      </w:r>
    </w:p>
    <w:p w14:paraId="4C4F239D" w14:textId="09EC73DF" w:rsidR="00AD3BEC" w:rsidRDefault="00B02E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82816" behindDoc="0" locked="0" layoutInCell="1" allowOverlap="1" wp14:anchorId="220C7506" wp14:editId="0A037A56">
            <wp:simplePos x="0" y="0"/>
            <wp:positionH relativeFrom="margin">
              <wp:posOffset>2477770</wp:posOffset>
            </wp:positionH>
            <wp:positionV relativeFrom="paragraph">
              <wp:posOffset>7529</wp:posOffset>
            </wp:positionV>
            <wp:extent cx="3793490" cy="1704340"/>
            <wp:effectExtent l="0" t="0" r="0" b="0"/>
            <wp:wrapSquare wrapText="bothSides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349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79C">
        <w:rPr>
          <w:rFonts w:ascii="Times New Roman" w:eastAsiaTheme="minorEastAsia" w:hAnsi="Times New Roman" w:cs="Times New Roman"/>
          <w:sz w:val="24"/>
          <w:szCs w:val="24"/>
        </w:rPr>
        <w:t xml:space="preserve">Hình bên cạnh là phương án bố trí thí nghiệm </w:t>
      </w:r>
      <w:r w:rsidR="00F10BD5">
        <w:rPr>
          <w:rFonts w:ascii="Times New Roman" w:eastAsiaTheme="minorEastAsia" w:hAnsi="Times New Roman" w:cs="Times New Roman"/>
          <w:sz w:val="24"/>
          <w:szCs w:val="24"/>
        </w:rPr>
        <w:t>kiểm chứng định luật bảo toàn động lượng cho trường hợp hai vật va chạm đàn hồi.</w:t>
      </w:r>
    </w:p>
    <w:p w14:paraId="56F35608" w14:textId="5454FE99" w:rsidR="00861128" w:rsidRDefault="00170E7A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Hai vật đặt trên đệm khí, giữa hai vật có một lò xo bị nén. Dùng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 sợi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dây buộc </w:t>
      </w:r>
      <w:r w:rsidR="00EB6583">
        <w:rPr>
          <w:rFonts w:ascii="Times New Roman" w:eastAsiaTheme="minorEastAsia" w:hAnsi="Times New Roman" w:cs="Times New Roman"/>
          <w:sz w:val="24"/>
          <w:szCs w:val="24"/>
        </w:rPr>
        <w:t xml:space="preserve">giữ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4F0FBB">
        <w:rPr>
          <w:rFonts w:ascii="Times New Roman" w:eastAsiaTheme="minorEastAsia" w:hAnsi="Times New Roman" w:cs="Times New Roman"/>
          <w:sz w:val="24"/>
          <w:szCs w:val="24"/>
        </w:rPr>
        <w:t xml:space="preserve"> với nhau.</w:t>
      </w:r>
    </w:p>
    <w:p w14:paraId="7298AECE" w14:textId="463E076B" w:rsidR="004F0FBB" w:rsidRPr="00AD3BEC" w:rsidRDefault="004F0FBB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Khi đốt sợi dây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, hai lò xo giãn ra, hai 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vật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 xml:space="preserve"> bị đẩy về phía hai cổng quang điện.</w:t>
      </w:r>
    </w:p>
    <w:p w14:paraId="28DDC9BF" w14:textId="13419C67" w:rsidR="003D7063" w:rsidRDefault="00FE7DB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6</w:t>
      </w:r>
      <w:r w:rsidR="003D7063"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765F7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16DB2">
        <w:rPr>
          <w:rFonts w:ascii="Times New Roman" w:eastAsiaTheme="minorEastAsia" w:hAnsi="Times New Roman" w:cs="Times New Roman"/>
          <w:sz w:val="24"/>
          <w:szCs w:val="24"/>
        </w:rPr>
        <w:t>Nếu đ</w:t>
      </w:r>
      <w:r w:rsidR="00F22470">
        <w:rPr>
          <w:rFonts w:ascii="Times New Roman" w:eastAsiaTheme="minorEastAsia" w:hAnsi="Times New Roman" w:cs="Times New Roman"/>
          <w:sz w:val="24"/>
          <w:szCs w:val="24"/>
        </w:rPr>
        <w:t>ộ dài tấm chắn trên hai v</w:t>
      </w:r>
      <w:r w:rsidR="0032474E">
        <w:rPr>
          <w:rFonts w:ascii="Times New Roman" w:eastAsiaTheme="minorEastAsia" w:hAnsi="Times New Roman" w:cs="Times New Roman"/>
          <w:sz w:val="24"/>
          <w:szCs w:val="24"/>
        </w:rPr>
        <w:t xml:space="preserve">ật </w:t>
      </w:r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lần lượt có độ dài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C765B">
        <w:rPr>
          <w:rFonts w:ascii="Times New Roman" w:eastAsiaTheme="minorEastAsia" w:hAnsi="Times New Roman" w:cs="Times New Roman"/>
          <w:sz w:val="24"/>
          <w:szCs w:val="24"/>
        </w:rPr>
        <w:t xml:space="preserve">. Thời gian 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tấm chắn che hai cổng quang lần lượt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thì 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>tốc độ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của hai vật sau </w:t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>khi cắt dây</w:t>
      </w:r>
      <w:r w:rsidR="008915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E0EB2">
        <w:rPr>
          <w:rFonts w:ascii="Times New Roman" w:eastAsiaTheme="minorEastAsia" w:hAnsi="Times New Roman" w:cs="Times New Roman"/>
          <w:sz w:val="24"/>
          <w:szCs w:val="24"/>
        </w:rPr>
        <w:t>được tính là</w:t>
      </w:r>
    </w:p>
    <w:p w14:paraId="3B19195C" w14:textId="2B31F37F" w:rsidR="006E0EB2" w:rsidRPr="00765F73" w:rsidRDefault="006E0EB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ab/>
      </w:r>
      <w:r w:rsidR="00F179D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F179D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</w:p>
    <w:p w14:paraId="6A56D7BE" w14:textId="400E1F9D" w:rsidR="003D7063" w:rsidRPr="007854CB" w:rsidRDefault="00F179DD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ab/>
      </w:r>
      <w:r w:rsidR="009A4D1D" w:rsidRP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9A4D1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/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bSup>
      </m:oMath>
      <w:r w:rsidR="009A4D1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AE4F593" w14:textId="5719D9FB" w:rsidR="003D7063" w:rsidRPr="001A7892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7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9A4D1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Khối lượng của hai xe là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A7892">
        <w:rPr>
          <w:rFonts w:ascii="Times New Roman" w:eastAsiaTheme="minorEastAsia" w:hAnsi="Times New Roman" w:cs="Times New Roman"/>
          <w:sz w:val="24"/>
          <w:szCs w:val="24"/>
        </w:rPr>
        <w:t>. Động lượng của hệ hai xe trước khi cắt dây là</w:t>
      </w:r>
    </w:p>
    <w:p w14:paraId="59200FEA" w14:textId="15CC65BA" w:rsidR="003D7063" w:rsidRPr="007854CB" w:rsidRDefault="001A7892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9E2735">
        <w:rPr>
          <w:rFonts w:ascii="Times New Roman" w:eastAsiaTheme="minorEastAsia" w:hAnsi="Times New Roman" w:cs="Times New Roman"/>
          <w:sz w:val="24"/>
          <w:szCs w:val="24"/>
        </w:rPr>
        <w:tab/>
      </w:r>
      <w:r w:rsidR="009E2735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B.</w:t>
      </w:r>
      <w:r w:rsidR="009E273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3E1DD0">
        <w:rPr>
          <w:rFonts w:ascii="Times New Roman" w:eastAsiaTheme="minorEastAsia" w:hAnsi="Times New Roman" w:cs="Times New Roman"/>
          <w:sz w:val="24"/>
          <w:szCs w:val="24"/>
        </w:rPr>
        <w:tab/>
      </w:r>
      <w:r w:rsidR="003E1DD0" w:rsidRPr="00A90AA0">
        <w:rPr>
          <w:rFonts w:ascii="Times New Roman" w:eastAsiaTheme="minorEastAsia" w:hAnsi="Times New Roman" w:cs="Times New Roman"/>
          <w:b/>
          <w:bCs/>
          <w:sz w:val="24"/>
          <w:szCs w:val="24"/>
        </w:rPr>
        <w:t>D.</w:t>
      </w:r>
      <w:r w:rsidR="003E1D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</m:t>
        </m:r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19B19E" w14:textId="5D67477E" w:rsidR="003D7063" w:rsidRDefault="003D706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Câu 2</w:t>
      </w:r>
      <w:r w:rsidR="005F7822">
        <w:rPr>
          <w:rFonts w:ascii="Times New Roman" w:eastAsiaTheme="minorEastAsia" w:hAnsi="Times New Roman" w:cs="Times New Roman"/>
          <w:b/>
          <w:bCs/>
          <w:sz w:val="24"/>
          <w:szCs w:val="24"/>
        </w:rPr>
        <w:t>8</w:t>
      </w:r>
      <w:r w:rsidRPr="007854CB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 w:rsidR="00DE74F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05253A">
        <w:rPr>
          <w:rFonts w:ascii="Times New Roman" w:eastAsiaTheme="minorEastAsia" w:hAnsi="Times New Roman" w:cs="Times New Roman"/>
          <w:sz w:val="24"/>
          <w:szCs w:val="24"/>
        </w:rPr>
        <w:t>Cần kiểm tra xem động lượng của hệ trước và sau khi cắt dây có bảo toàn không</w:t>
      </w:r>
      <w:r w:rsidR="00B46923">
        <w:rPr>
          <w:rFonts w:ascii="Times New Roman" w:eastAsiaTheme="minorEastAsia" w:hAnsi="Times New Roman" w:cs="Times New Roman"/>
          <w:sz w:val="24"/>
          <w:szCs w:val="24"/>
        </w:rPr>
        <w:t>, tức là ta mong đợi số liệu đo được sẽ thỏa mãn biểu thức</w:t>
      </w:r>
    </w:p>
    <w:p w14:paraId="31CDD61F" w14:textId="36F444E5" w:rsidR="00B46923" w:rsidRDefault="00B46923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123338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B14F74">
        <w:rPr>
          <w:rFonts w:ascii="Times New Roman" w:eastAsiaTheme="minorEastAsia" w:hAnsi="Times New Roman" w:cs="Times New Roman"/>
          <w:sz w:val="24"/>
          <w:szCs w:val="24"/>
        </w:rPr>
        <w:tab/>
      </w:r>
      <w:r w:rsidR="00123338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</w:p>
    <w:p w14:paraId="2FE411DE" w14:textId="5E2E8C15" w:rsidR="00B14F74" w:rsidRPr="00DE74F3" w:rsidRDefault="00B14F74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14F74">
        <w:rPr>
          <w:rFonts w:ascii="Times New Roman" w:eastAsiaTheme="minorEastAsia" w:hAnsi="Times New Roman" w:cs="Times New Roman"/>
          <w:b/>
          <w:bCs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C67BB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FD04314" w14:textId="5A92174F" w:rsidR="00A60587" w:rsidRPr="00415FC5" w:rsidRDefault="00A60587" w:rsidP="00F63C7F">
      <w:pPr>
        <w:spacing w:before="40" w:after="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  <w:sectPr w:rsidR="00A60587" w:rsidRPr="00415FC5" w:rsidSect="00393B6A">
          <w:footerReference w:type="default" r:id="rId14"/>
          <w:pgSz w:w="11906" w:h="16838" w:code="9"/>
          <w:pgMar w:top="567" w:right="851" w:bottom="851" w:left="1134" w:header="567" w:footer="624" w:gutter="0"/>
          <w:cols w:space="720"/>
          <w:docGrid w:linePitch="360"/>
        </w:sectPr>
      </w:pPr>
    </w:p>
    <w:p w14:paraId="4A9B999B" w14:textId="7E5B155F" w:rsidR="00E15E27" w:rsidRPr="008023DD" w:rsidRDefault="00CC01AF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</w:t>
      </w:r>
      <w:r w:rsidR="00780D06"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(3,0 ĐIỂM)</w:t>
      </w:r>
    </w:p>
    <w:p w14:paraId="7EA83460" w14:textId="14DE8344" w:rsidR="003F5390" w:rsidRDefault="003F5390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</w:t>
      </w:r>
      <w:r w:rsidRPr="00802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Ném thẳng đứng lên cao một vật có khối lượng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m=0,5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Bỏ qua tác dụng của lực cản môi trường lên vật.</w:t>
      </w:r>
    </w:p>
    <w:p w14:paraId="15EE49A1" w14:textId="48E7C624" w:rsidR="003F5390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Tính công của trọng lực tác dụng lên vật khi vật thực hiện độ dịch chuyển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d=3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Biết vật chưa đổi chiều chuyển động.</w:t>
      </w:r>
    </w:p>
    <w:p w14:paraId="718B579D" w14:textId="77777777" w:rsidR="003F5390" w:rsidRPr="00685F35" w:rsidRDefault="003F5390" w:rsidP="00F63C7F">
      <w:pPr>
        <w:pStyle w:val="ListParagraph"/>
        <w:numPr>
          <w:ilvl w:val="0"/>
          <w:numId w:val="35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độ biến thiên động năng của vật trong quá trình ở câu a).</w:t>
      </w:r>
    </w:p>
    <w:p w14:paraId="0101BFE5" w14:textId="069429C5" w:rsidR="002F437F" w:rsidRDefault="009E4836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BF2A4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(1,0 điểm). </w:t>
      </w:r>
      <w:r w:rsidR="00E1054F">
        <w:rPr>
          <w:rFonts w:ascii="Times New Roman" w:hAnsi="Times New Roman" w:cs="Times New Roman"/>
          <w:sz w:val="24"/>
          <w:szCs w:val="24"/>
        </w:rPr>
        <w:t>Hình dưới đây</w:t>
      </w:r>
      <w:r w:rsidR="003C32BC">
        <w:rPr>
          <w:rFonts w:ascii="Times New Roman" w:hAnsi="Times New Roman" w:cs="Times New Roman"/>
          <w:sz w:val="24"/>
          <w:szCs w:val="24"/>
        </w:rPr>
        <w:t xml:space="preserve"> là thiết kế một chiếc bẫy chuột đơn giản</w:t>
      </w:r>
      <w:r w:rsidR="00FD22E8">
        <w:rPr>
          <w:rFonts w:ascii="Times New Roman" w:hAnsi="Times New Roman" w:cs="Times New Roman"/>
          <w:sz w:val="24"/>
          <w:szCs w:val="24"/>
        </w:rPr>
        <w:t>, gồm:</w:t>
      </w:r>
    </w:p>
    <w:p w14:paraId="63D28ABE" w14:textId="6FD74445" w:rsidR="0049220F" w:rsidRDefault="0049220F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Thanh nhẹ có khối lượng không đáng kể</w:t>
      </w:r>
      <w:r w:rsidR="00A559CF">
        <w:rPr>
          <w:rFonts w:ascii="Times New Roman" w:hAnsi="Times New Roman" w:cs="Times New Roman"/>
          <w:sz w:val="24"/>
          <w:szCs w:val="24"/>
        </w:rPr>
        <w:t xml:space="preserve"> so với con chuột và vật nặng</w:t>
      </w:r>
      <w:r>
        <w:rPr>
          <w:rFonts w:ascii="Times New Roman" w:hAnsi="Times New Roman" w:cs="Times New Roman"/>
          <w:sz w:val="24"/>
          <w:szCs w:val="24"/>
        </w:rPr>
        <w:t xml:space="preserve">, có thể quay quanh trục </w:t>
      </w:r>
      <w:r w:rsidR="00D7001E">
        <w:rPr>
          <w:rFonts w:ascii="Times New Roman" w:hAnsi="Times New Roman" w:cs="Times New Roman"/>
          <w:sz w:val="24"/>
          <w:szCs w:val="24"/>
        </w:rPr>
        <w:t>đi qua O.</w:t>
      </w:r>
      <w:r w:rsidR="00C9771D">
        <w:rPr>
          <w:rFonts w:ascii="Times New Roman" w:hAnsi="Times New Roman" w:cs="Times New Roman"/>
          <w:sz w:val="24"/>
          <w:szCs w:val="24"/>
        </w:rPr>
        <w:t xml:space="preserve"> Trục quay được giữ cố định bởi giá đỡ gắn với</w:t>
      </w:r>
      <w:r w:rsidR="00417454">
        <w:rPr>
          <w:rFonts w:ascii="Times New Roman" w:hAnsi="Times New Roman" w:cs="Times New Roman"/>
          <w:sz w:val="24"/>
          <w:szCs w:val="24"/>
        </w:rPr>
        <w:t xml:space="preserve"> cái</w:t>
      </w:r>
      <w:r w:rsidR="00C9771D">
        <w:rPr>
          <w:rFonts w:ascii="Times New Roman" w:hAnsi="Times New Roman" w:cs="Times New Roman"/>
          <w:sz w:val="24"/>
          <w:szCs w:val="24"/>
        </w:rPr>
        <w:t xml:space="preserve"> xô.</w:t>
      </w:r>
    </w:p>
    <w:p w14:paraId="6F66DC38" w14:textId="7AB531BD" w:rsidR="00D7001E" w:rsidRDefault="00D866A4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Vật nặng gắn với một đầu thanh nhẹ, điểm đặt trọng lực tại B.</w:t>
      </w:r>
    </w:p>
    <w:p w14:paraId="1A04600E" w14:textId="231D3F2F" w:rsidR="00A479D7" w:rsidRPr="0049220F" w:rsidRDefault="00A479D7" w:rsidP="00F63C7F">
      <w:pPr>
        <w:pStyle w:val="ListParagraph"/>
        <w:numPr>
          <w:ilvl w:val="0"/>
          <w:numId w:val="34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Chuột khi đi đến vị trí A thì bẫy sập xuống</w:t>
      </w:r>
    </w:p>
    <w:p w14:paraId="4DF92514" w14:textId="77A02EB0" w:rsidR="00C16866" w:rsidRPr="008023DD" w:rsidRDefault="003A1B7E" w:rsidP="00F63C7F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 wp14:anchorId="572C208E" wp14:editId="17E0D7CD">
            <wp:extent cx="5292090" cy="1555831"/>
            <wp:effectExtent l="0" t="0" r="3810" b="6350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 rotWithShape="1">
                    <a:blip r:embed="rId15"/>
                    <a:srcRect t="26606" b="21133"/>
                    <a:stretch/>
                  </pic:blipFill>
                  <pic:spPr bwMode="auto">
                    <a:xfrm>
                      <a:off x="0" y="0"/>
                      <a:ext cx="5333512" cy="1568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87303A" w14:textId="700429DB" w:rsidR="0088700A" w:rsidRPr="00705AFA" w:rsidRDefault="00F80FAF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 đầu</w:t>
      </w:r>
      <w:r w:rsidR="00CE63E3">
        <w:rPr>
          <w:rFonts w:ascii="Times New Roman" w:hAnsi="Times New Roman" w:cs="Times New Roman"/>
          <w:sz w:val="24"/>
          <w:szCs w:val="24"/>
        </w:rPr>
        <w:t xml:space="preserve">, thiết kế được dùng để bắt 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CE63E3">
        <w:rPr>
          <w:rFonts w:ascii="Times New Roman" w:hAnsi="Times New Roman" w:cs="Times New Roman"/>
          <w:sz w:val="24"/>
          <w:szCs w:val="24"/>
        </w:rPr>
        <w:t>. Biết khối lượng</w:t>
      </w:r>
      <w:r w:rsidR="005605FF">
        <w:rPr>
          <w:rFonts w:ascii="Times New Roman" w:hAnsi="Times New Roman" w:cs="Times New Roman"/>
          <w:sz w:val="24"/>
          <w:szCs w:val="24"/>
        </w:rPr>
        <w:t xml:space="preserve"> trung bình của</w:t>
      </w:r>
      <w:r w:rsidR="00CE63E3">
        <w:rPr>
          <w:rFonts w:ascii="Times New Roman" w:hAnsi="Times New Roman" w:cs="Times New Roman"/>
          <w:sz w:val="24"/>
          <w:szCs w:val="24"/>
        </w:rPr>
        <w:t xml:space="preserve"> </w:t>
      </w:r>
      <w:r w:rsidR="00D8328D">
        <w:rPr>
          <w:rFonts w:ascii="Times New Roman" w:hAnsi="Times New Roman" w:cs="Times New Roman"/>
          <w:sz w:val="24"/>
          <w:szCs w:val="24"/>
        </w:rPr>
        <w:t xml:space="preserve">chuột </w:t>
      </w:r>
      <w:r w:rsidR="0025521C">
        <w:rPr>
          <w:rFonts w:ascii="Times New Roman" w:hAnsi="Times New Roman" w:cs="Times New Roman"/>
          <w:sz w:val="24"/>
          <w:szCs w:val="24"/>
        </w:rPr>
        <w:t>nâu</w:t>
      </w:r>
      <w:r w:rsidR="00DC7662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m=300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6D568D">
        <w:rPr>
          <w:rFonts w:ascii="Times New Roman" w:eastAsiaTheme="minorEastAsia" w:hAnsi="Times New Roman" w:cs="Times New Roman"/>
          <w:iCs/>
          <w:sz w:val="24"/>
          <w:szCs w:val="24"/>
        </w:rPr>
        <w:t xml:space="preserve">, các kích thước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3E5D6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=5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cm</m:t>
        </m:r>
      </m:oMath>
      <w:r w:rsidR="00705AFA">
        <w:rPr>
          <w:rFonts w:ascii="Times New Roman" w:eastAsiaTheme="minorEastAsia" w:hAnsi="Times New Roman" w:cs="Times New Roman"/>
          <w:iCs/>
          <w:sz w:val="24"/>
          <w:szCs w:val="24"/>
        </w:rPr>
        <w:t>. Tính khối lượng vật nặng cần dùng.</w:t>
      </w:r>
    </w:p>
    <w:p w14:paraId="1A05EF36" w14:textId="16D2DF40" w:rsidR="00705AFA" w:rsidRPr="008023DD" w:rsidRDefault="00966E0C" w:rsidP="00F63C7F">
      <w:pPr>
        <w:pStyle w:val="ListParagraph"/>
        <w:numPr>
          <w:ilvl w:val="0"/>
          <w:numId w:val="26"/>
        </w:numPr>
        <w:spacing w:before="40" w:after="4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Ngoài chuột </w:t>
      </w:r>
      <w:r w:rsidR="003A7DEB">
        <w:rPr>
          <w:rFonts w:ascii="Times New Roman" w:hAnsi="Times New Roman" w:cs="Times New Roman"/>
          <w:sz w:val="24"/>
          <w:szCs w:val="24"/>
        </w:rPr>
        <w:t>nâu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731F3">
        <w:rPr>
          <w:rFonts w:ascii="Times New Roman" w:hAnsi="Times New Roman" w:cs="Times New Roman"/>
          <w:sz w:val="24"/>
          <w:szCs w:val="24"/>
        </w:rPr>
        <w:t xml:space="preserve">ở khu vực đặt bẫy có xuất hiện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. Chuột </w:t>
      </w:r>
      <w:r w:rsidR="003A7DEB">
        <w:rPr>
          <w:rFonts w:ascii="Times New Roman" w:hAnsi="Times New Roman" w:cs="Times New Roman"/>
          <w:sz w:val="24"/>
          <w:szCs w:val="24"/>
        </w:rPr>
        <w:t>đen</w:t>
      </w:r>
      <w:r w:rsidR="000731F3">
        <w:rPr>
          <w:rFonts w:ascii="Times New Roman" w:hAnsi="Times New Roman" w:cs="Times New Roman"/>
          <w:sz w:val="24"/>
          <w:szCs w:val="24"/>
        </w:rPr>
        <w:t xml:space="preserve"> nặng trung bình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=150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BF5C48">
        <w:rPr>
          <w:rFonts w:ascii="Times New Roman" w:eastAsiaTheme="minorEastAsia" w:hAnsi="Times New Roman" w:cs="Times New Roman"/>
          <w:iCs/>
          <w:sz w:val="24"/>
          <w:szCs w:val="24"/>
        </w:rPr>
        <w:t xml:space="preserve"> nên không sập bẫy. 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Phải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làm đầu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OA </w:t>
      </w:r>
      <w:r w:rsidR="00563676">
        <w:rPr>
          <w:rFonts w:ascii="Times New Roman" w:eastAsiaTheme="minorEastAsia" w:hAnsi="Times New Roman" w:cs="Times New Roman"/>
          <w:iCs/>
          <w:sz w:val="24"/>
          <w:szCs w:val="24"/>
        </w:rPr>
        <w:t>dài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bao nhiêu để 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>khi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 xml:space="preserve"> chỉ có</w:t>
      </w:r>
      <w:r w:rsidR="006A33F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một con chuột đen đến </w:t>
      </w:r>
      <w:r w:rsidR="003506F9">
        <w:rPr>
          <w:rFonts w:ascii="Times New Roman" w:eastAsiaTheme="minorEastAsia" w:hAnsi="Times New Roman" w:cs="Times New Roman"/>
          <w:iCs/>
          <w:sz w:val="24"/>
          <w:szCs w:val="24"/>
        </w:rPr>
        <w:t>vị trí A thì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bẫy</w:t>
      </w:r>
      <w:r w:rsidR="007F442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vẫn</w:t>
      </w:r>
      <w:r w:rsidR="00DF72F7">
        <w:rPr>
          <w:rFonts w:ascii="Times New Roman" w:eastAsiaTheme="minorEastAsia" w:hAnsi="Times New Roman" w:cs="Times New Roman"/>
          <w:iCs/>
          <w:sz w:val="24"/>
          <w:szCs w:val="24"/>
        </w:rPr>
        <w:t xml:space="preserve"> sập xuống</w:t>
      </w:r>
      <w:r w:rsidR="00F644A5">
        <w:rPr>
          <w:rFonts w:ascii="Times New Roman" w:eastAsiaTheme="minorEastAsia" w:hAnsi="Times New Roman" w:cs="Times New Roman"/>
          <w:iCs/>
          <w:sz w:val="24"/>
          <w:szCs w:val="24"/>
        </w:rPr>
        <w:t>?</w:t>
      </w:r>
    </w:p>
    <w:p w14:paraId="24AA4906" w14:textId="1DBE9D02" w:rsidR="00D15365" w:rsidRDefault="00632DC7" w:rsidP="00F63C7F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023DD">
        <w:rPr>
          <w:rFonts w:ascii="Times New Roman" w:hAnsi="Times New Roman" w:cs="Times New Roman"/>
          <w:b/>
          <w:bCs/>
          <w:sz w:val="24"/>
          <w:szCs w:val="24"/>
        </w:rPr>
        <w:t xml:space="preserve"> (0,5 điểm). </w:t>
      </w:r>
      <w:r w:rsidR="00201217" w:rsidRPr="00201217">
        <w:rPr>
          <w:rFonts w:ascii="Times New Roman" w:hAnsi="Times New Roman" w:cs="Times New Roman"/>
          <w:sz w:val="24"/>
          <w:szCs w:val="24"/>
        </w:rPr>
        <w:t>Đoạn sau đây mô tả quy chuẩn của quả bóng tennis dùng trong thi đấu chuyên nghiệp: “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Bóng tennis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 xml:space="preserve"> có đường kính từ 2,5 inch (</w:t>
      </w:r>
      <w:r w:rsidR="004636ED" w:rsidRPr="004636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6,25 cm</w:t>
      </w:r>
      <w:r w:rsidR="004636ED" w:rsidRPr="004636E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800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80023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đến 2,63 inch (6,57 cm) </w:t>
      </w:r>
      <w:r w:rsidR="004636ED">
        <w:rPr>
          <w:rFonts w:ascii="Times New Roman" w:hAnsi="Times New Roman" w:cs="Times New Roman"/>
          <w:i/>
          <w:iCs/>
          <w:sz w:val="24"/>
          <w:szCs w:val="24"/>
        </w:rPr>
        <w:t>và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có khối lượng trong khoảng từ 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56 gam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59,4 gam. Theo những quy định trong luật tennis, khi được thả từ độ cao 100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254 cm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>) xuống nền xi măng, bóng phải có độ nảy từ 53 đến 58 inch (</w:t>
      </w:r>
      <w:r w:rsidR="00201217" w:rsidRPr="00062B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135</w:t>
      </w:r>
      <w:r w:rsidR="00201217" w:rsidRPr="00062B6A">
        <w:rPr>
          <w:rFonts w:ascii="Times New Roman" w:hAnsi="Times New Roman" w:cs="Times New Roman"/>
          <w:i/>
          <w:iCs/>
          <w:sz w:val="24"/>
          <w:szCs w:val="24"/>
        </w:rPr>
        <w:t xml:space="preserve"> đến 147 cm).</w:t>
      </w:r>
      <w:r w:rsidR="00201217" w:rsidRPr="00201217">
        <w:rPr>
          <w:rFonts w:ascii="Times New Roman" w:hAnsi="Times New Roman" w:cs="Times New Roman"/>
          <w:sz w:val="24"/>
          <w:szCs w:val="24"/>
        </w:rPr>
        <w:t>”</w:t>
      </w:r>
    </w:p>
    <w:p w14:paraId="02962C3A" w14:textId="504A5C75" w:rsidR="00D04102" w:rsidRPr="008023DD" w:rsidRDefault="00D04102" w:rsidP="00932BFC">
      <w:pPr>
        <w:spacing w:before="40" w:after="4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Hãy dùng những số liệu </w:t>
      </w:r>
      <w:r w:rsidRPr="00062B6A">
        <w:rPr>
          <w:rFonts w:ascii="Times New Roman" w:hAnsi="Times New Roman" w:cs="Times New Roman"/>
          <w:b/>
          <w:bCs/>
          <w:sz w:val="24"/>
          <w:szCs w:val="24"/>
        </w:rPr>
        <w:t>in đậm</w:t>
      </w:r>
      <w:r>
        <w:rPr>
          <w:rFonts w:ascii="Times New Roman" w:hAnsi="Times New Roman" w:cs="Times New Roman"/>
          <w:sz w:val="24"/>
          <w:szCs w:val="24"/>
        </w:rPr>
        <w:t xml:space="preserve"> trong đoạn </w:t>
      </w:r>
      <w:r w:rsidR="006A3923">
        <w:rPr>
          <w:rFonts w:ascii="Times New Roman" w:hAnsi="Times New Roman" w:cs="Times New Roman"/>
          <w:sz w:val="24"/>
          <w:szCs w:val="24"/>
        </w:rPr>
        <w:t>mô tả trên để tính độ biến thiên động lượng giữa hai thời điểm: ngay trước va chạm và ngay sau va chạm với nền xi măng.</w:t>
      </w:r>
      <w:r w:rsidR="00D86D3E">
        <w:rPr>
          <w:rFonts w:ascii="Times New Roman" w:hAnsi="Times New Roman" w:cs="Times New Roman"/>
          <w:sz w:val="24"/>
          <w:szCs w:val="24"/>
        </w:rPr>
        <w:t xml:space="preserve"> </w:t>
      </w:r>
      <w:r w:rsidR="00390182">
        <w:rPr>
          <w:rFonts w:ascii="Times New Roman" w:hAnsi="Times New Roman" w:cs="Times New Roman"/>
          <w:sz w:val="24"/>
          <w:szCs w:val="24"/>
        </w:rPr>
        <w:t>Để đơn giản</w:t>
      </w:r>
      <w:r w:rsidR="00D86D3E">
        <w:rPr>
          <w:rFonts w:ascii="Times New Roman" w:hAnsi="Times New Roman" w:cs="Times New Roman"/>
          <w:sz w:val="24"/>
          <w:szCs w:val="24"/>
        </w:rPr>
        <w:t xml:space="preserve">, </w:t>
      </w:r>
      <w:r w:rsidR="00EE3228">
        <w:rPr>
          <w:rFonts w:ascii="Times New Roman" w:hAnsi="Times New Roman" w:cs="Times New Roman"/>
          <w:sz w:val="24"/>
          <w:szCs w:val="24"/>
        </w:rPr>
        <w:t xml:space="preserve">xem </w:t>
      </w:r>
      <w:r w:rsidR="001F01A9">
        <w:rPr>
          <w:rFonts w:ascii="Times New Roman" w:hAnsi="Times New Roman" w:cs="Times New Roman"/>
          <w:sz w:val="24"/>
          <w:szCs w:val="24"/>
        </w:rPr>
        <w:t>lực cản không đáng kể so với trọng lực tác dụng lên quả bóng</w:t>
      </w:r>
      <w:r w:rsidR="00EE3228">
        <w:rPr>
          <w:rFonts w:ascii="Times New Roman" w:hAnsi="Times New Roman" w:cs="Times New Roman"/>
          <w:sz w:val="24"/>
          <w:szCs w:val="24"/>
        </w:rPr>
        <w:t xml:space="preserve"> nên có thể bỏ qua</w:t>
      </w:r>
      <w:r w:rsidR="00573B6D">
        <w:rPr>
          <w:rFonts w:ascii="Times New Roman" w:hAnsi="Times New Roman" w:cs="Times New Roman"/>
          <w:sz w:val="24"/>
          <w:szCs w:val="24"/>
        </w:rPr>
        <w:t>.</w:t>
      </w:r>
      <w:r w:rsidR="00390182">
        <w:rPr>
          <w:rFonts w:ascii="Times New Roman" w:hAnsi="Times New Roman" w:cs="Times New Roman"/>
          <w:sz w:val="24"/>
          <w:szCs w:val="24"/>
        </w:rPr>
        <w:t xml:space="preserve"> </w:t>
      </w:r>
      <w:r w:rsidR="00573B6D">
        <w:rPr>
          <w:rFonts w:ascii="Times New Roman" w:hAnsi="Times New Roman" w:cs="Times New Roman"/>
          <w:sz w:val="24"/>
          <w:szCs w:val="24"/>
        </w:rPr>
        <w:t>Lời giải</w:t>
      </w:r>
      <w:r w:rsidR="00390182">
        <w:rPr>
          <w:rFonts w:ascii="Times New Roman" w:hAnsi="Times New Roman" w:cs="Times New Roman"/>
          <w:sz w:val="24"/>
          <w:szCs w:val="24"/>
        </w:rPr>
        <w:t xml:space="preserve"> xem</w:t>
      </w:r>
      <w:r w:rsidR="000A167B">
        <w:rPr>
          <w:rFonts w:ascii="Times New Roman" w:hAnsi="Times New Roman" w:cs="Times New Roman"/>
          <w:sz w:val="24"/>
          <w:szCs w:val="24"/>
        </w:rPr>
        <w:t xml:space="preserve"> quả bóng</w:t>
      </w:r>
      <w:r w:rsidR="00390182">
        <w:rPr>
          <w:rFonts w:ascii="Times New Roman" w:hAnsi="Times New Roman" w:cs="Times New Roman"/>
          <w:sz w:val="24"/>
          <w:szCs w:val="24"/>
        </w:rPr>
        <w:t xml:space="preserve"> là chất điểm</w:t>
      </w:r>
      <w:r w:rsidR="000A167B">
        <w:rPr>
          <w:rFonts w:ascii="Times New Roman" w:hAnsi="Times New Roman" w:cs="Times New Roman"/>
          <w:sz w:val="24"/>
          <w:szCs w:val="24"/>
        </w:rPr>
        <w:t xml:space="preserve"> hoặc có tính đến kích thước của quả bóng đều được chấp nhận</w:t>
      </w:r>
      <w:r w:rsidR="00D86D3E">
        <w:rPr>
          <w:rFonts w:ascii="Times New Roman" w:hAnsi="Times New Roman" w:cs="Times New Roman"/>
          <w:sz w:val="24"/>
          <w:szCs w:val="24"/>
        </w:rPr>
        <w:t>.</w:t>
      </w:r>
      <w:r w:rsidR="00D91097">
        <w:rPr>
          <w:rFonts w:ascii="Times New Roman" w:hAnsi="Times New Roman" w:cs="Times New Roman"/>
          <w:sz w:val="24"/>
          <w:szCs w:val="24"/>
        </w:rPr>
        <w:t xml:space="preserve"> </w:t>
      </w:r>
      <w:r w:rsidR="00D91097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D9109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C7F492" w14:textId="572DE734" w:rsidR="00FF4F58" w:rsidRPr="00C45F5F" w:rsidRDefault="003C6E34" w:rsidP="00F63C7F">
      <w:pPr>
        <w:spacing w:before="40" w:after="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drawing>
          <wp:anchor distT="0" distB="0" distL="114300" distR="114300" simplePos="0" relativeHeight="251684864" behindDoc="0" locked="0" layoutInCell="1" allowOverlap="1" wp14:anchorId="56EF8D83" wp14:editId="5FFF9274">
            <wp:simplePos x="0" y="0"/>
            <wp:positionH relativeFrom="margin">
              <wp:posOffset>3900805</wp:posOffset>
            </wp:positionH>
            <wp:positionV relativeFrom="paragraph">
              <wp:posOffset>445135</wp:posOffset>
            </wp:positionV>
            <wp:extent cx="2027555" cy="182880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260F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AB356E" w:rsidRPr="00AB356E">
        <w:rPr>
          <w:rFonts w:ascii="Times New Roman" w:hAnsi="Times New Roman" w:cs="Times New Roman"/>
          <w:b/>
          <w:bCs/>
          <w:sz w:val="24"/>
          <w:szCs w:val="24"/>
        </w:rPr>
        <w:t>(0,5 điểm).</w:t>
      </w:r>
      <w:r w:rsidR="00AB356E" w:rsidRPr="00AB356E">
        <w:rPr>
          <w:rFonts w:ascii="Times New Roman" w:hAnsi="Times New Roman" w:cs="Times New Roman"/>
          <w:sz w:val="24"/>
          <w:szCs w:val="24"/>
        </w:rPr>
        <w:t xml:space="preserve"> </w:t>
      </w:r>
      <w:r w:rsidR="002C1DFE">
        <w:rPr>
          <w:rFonts w:ascii="Times New Roman" w:hAnsi="Times New Roman" w:cs="Times New Roman"/>
          <w:sz w:val="24"/>
          <w:szCs w:val="24"/>
        </w:rPr>
        <w:t>P</w:t>
      </w:r>
      <w:r w:rsidR="00B67D6D">
        <w:rPr>
          <w:rFonts w:ascii="Times New Roman" w:hAnsi="Times New Roman" w:cs="Times New Roman"/>
          <w:sz w:val="24"/>
          <w:szCs w:val="24"/>
        </w:rPr>
        <w:t>hi công</w:t>
      </w:r>
      <w:r w:rsidR="002C1DFE">
        <w:rPr>
          <w:rFonts w:ascii="Times New Roman" w:hAnsi="Times New Roman" w:cs="Times New Roman"/>
          <w:sz w:val="24"/>
          <w:szCs w:val="24"/>
        </w:rPr>
        <w:t xml:space="preserve"> </w:t>
      </w:r>
      <w:r w:rsidR="000C6CF3">
        <w:rPr>
          <w:rFonts w:ascii="Times New Roman" w:hAnsi="Times New Roman" w:cs="Times New Roman"/>
          <w:sz w:val="24"/>
          <w:szCs w:val="24"/>
        </w:rPr>
        <w:t>máy bay chiến đấu</w:t>
      </w:r>
      <w:r w:rsidR="00B67D6D">
        <w:rPr>
          <w:rFonts w:ascii="Times New Roman" w:hAnsi="Times New Roman" w:cs="Times New Roman"/>
          <w:sz w:val="24"/>
          <w:szCs w:val="24"/>
        </w:rPr>
        <w:t xml:space="preserve"> thường phải chịu ảnh hưởng bởi gia tốc trong quá trình bay.</w:t>
      </w:r>
      <w:r w:rsidR="000C6CF3">
        <w:rPr>
          <w:rFonts w:ascii="Times New Roman" w:hAnsi="Times New Roman" w:cs="Times New Roman"/>
          <w:sz w:val="24"/>
          <w:szCs w:val="24"/>
        </w:rPr>
        <w:t xml:space="preserve"> Khi chịu gia tốc lớn, máu trong cơ thể có thể bị dồn xuống chân</w:t>
      </w:r>
      <w:r w:rsidR="00AE4993">
        <w:rPr>
          <w:rFonts w:ascii="Times New Roman" w:hAnsi="Times New Roman" w:cs="Times New Roman"/>
          <w:sz w:val="24"/>
          <w:szCs w:val="24"/>
        </w:rPr>
        <w:t xml:space="preserve"> dẫn đến </w:t>
      </w:r>
      <w:r w:rsidR="00B47E91">
        <w:rPr>
          <w:rFonts w:ascii="Times New Roman" w:hAnsi="Times New Roman" w:cs="Times New Roman"/>
          <w:sz w:val="24"/>
          <w:szCs w:val="24"/>
        </w:rPr>
        <w:t xml:space="preserve">thiếu </w:t>
      </w:r>
      <w:r w:rsidR="00A51DE9">
        <w:rPr>
          <w:rFonts w:ascii="Times New Roman" w:hAnsi="Times New Roman" w:cs="Times New Roman"/>
          <w:sz w:val="24"/>
          <w:szCs w:val="24"/>
        </w:rPr>
        <w:t>máu</w:t>
      </w:r>
      <w:r w:rsidR="00B47E91">
        <w:rPr>
          <w:rFonts w:ascii="Times New Roman" w:hAnsi="Times New Roman" w:cs="Times New Roman"/>
          <w:sz w:val="24"/>
          <w:szCs w:val="24"/>
        </w:rPr>
        <w:t xml:space="preserve"> lên não</w:t>
      </w:r>
      <w:r w:rsidR="00225EFE">
        <w:rPr>
          <w:rFonts w:ascii="Times New Roman" w:hAnsi="Times New Roman" w:cs="Times New Roman"/>
          <w:sz w:val="24"/>
          <w:szCs w:val="24"/>
        </w:rPr>
        <w:t xml:space="preserve">, hoặc máu bị dồn lên </w:t>
      </w:r>
      <w:r w:rsidR="00E04078">
        <w:rPr>
          <w:rFonts w:ascii="Times New Roman" w:hAnsi="Times New Roman" w:cs="Times New Roman"/>
          <w:sz w:val="24"/>
          <w:szCs w:val="24"/>
        </w:rPr>
        <w:t>trên gây ảnh hưởng đến các mạch máu não.</w:t>
      </w:r>
      <w:r w:rsidR="00E607D9">
        <w:rPr>
          <w:rFonts w:ascii="Times New Roman" w:hAnsi="Times New Roman" w:cs="Times New Roman"/>
          <w:sz w:val="24"/>
          <w:szCs w:val="24"/>
        </w:rPr>
        <w:t xml:space="preserve"> Ta sẽ thực hiện một số tính toán có liên quan </w:t>
      </w:r>
      <w:r w:rsidR="000360E1">
        <w:rPr>
          <w:rFonts w:ascii="Times New Roman" w:hAnsi="Times New Roman" w:cs="Times New Roman"/>
          <w:sz w:val="24"/>
          <w:szCs w:val="24"/>
        </w:rPr>
        <w:t>đến</w:t>
      </w:r>
      <w:r w:rsidR="00E607D9">
        <w:rPr>
          <w:rFonts w:ascii="Times New Roman" w:hAnsi="Times New Roman" w:cs="Times New Roman"/>
          <w:sz w:val="24"/>
          <w:szCs w:val="24"/>
        </w:rPr>
        <w:t xml:space="preserve"> cảm giác này</w:t>
      </w:r>
      <w:r w:rsidR="005E499E">
        <w:rPr>
          <w:rFonts w:ascii="Times New Roman" w:hAnsi="Times New Roman" w:cs="Times New Roman"/>
          <w:sz w:val="24"/>
          <w:szCs w:val="24"/>
        </w:rPr>
        <w:t xml:space="preserve"> khi phi công cho máy bay nhào lộn trên không</w:t>
      </w:r>
      <w:r w:rsidR="00E607D9">
        <w:rPr>
          <w:rFonts w:ascii="Times New Roman" w:hAnsi="Times New Roman" w:cs="Times New Roman"/>
          <w:sz w:val="24"/>
          <w:szCs w:val="24"/>
        </w:rPr>
        <w:t>:</w:t>
      </w:r>
    </w:p>
    <w:p w14:paraId="2301EE9C" w14:textId="3E235C10" w:rsidR="00C604C4" w:rsidRDefault="00BC1D5F" w:rsidP="00F63C7F">
      <w:pPr>
        <w:spacing w:before="40" w:after="4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</w:t>
      </w:r>
      <w:r w:rsidR="00634563">
        <w:rPr>
          <w:rFonts w:ascii="Times New Roman" w:hAnsi="Times New Roman" w:cs="Times New Roman"/>
          <w:sz w:val="24"/>
          <w:szCs w:val="24"/>
        </w:rPr>
        <w:t xml:space="preserve"> độ lớn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563">
        <w:rPr>
          <w:rFonts w:ascii="Times New Roman" w:hAnsi="Times New Roman" w:cs="Times New Roman"/>
          <w:sz w:val="24"/>
          <w:szCs w:val="24"/>
        </w:rPr>
        <w:t>thành phần phản lực theo phương thẳng đứng do ghế ngồi tác dụng lên</w:t>
      </w:r>
      <w:r w:rsidR="000376EA">
        <w:rPr>
          <w:rFonts w:ascii="Times New Roman" w:hAnsi="Times New Roman" w:cs="Times New Roman"/>
          <w:sz w:val="24"/>
          <w:szCs w:val="24"/>
        </w:rPr>
        <w:t xml:space="preserve"> phi công khi máy bay đang ở vị trí thấp nhất trên </w:t>
      </w:r>
      <w:r w:rsidR="005E499E">
        <w:rPr>
          <w:rFonts w:ascii="Times New Roman" w:hAnsi="Times New Roman" w:cs="Times New Roman"/>
          <w:sz w:val="24"/>
          <w:szCs w:val="24"/>
        </w:rPr>
        <w:t>quỹ đạo tròn (Hình vẽ)</w:t>
      </w:r>
      <w:r w:rsidR="000376EA">
        <w:rPr>
          <w:rFonts w:ascii="Times New Roman" w:hAnsi="Times New Roman" w:cs="Times New Roman"/>
          <w:sz w:val="24"/>
          <w:szCs w:val="24"/>
        </w:rPr>
        <w:t xml:space="preserve">. Lúc này, vận tốc tức </w:t>
      </w:r>
      <w:r w:rsidR="000376EA">
        <w:rPr>
          <w:rFonts w:ascii="Times New Roman" w:hAnsi="Times New Roman" w:cs="Times New Roman"/>
          <w:sz w:val="24"/>
          <w:szCs w:val="24"/>
        </w:rPr>
        <w:lastRenderedPageBreak/>
        <w:t xml:space="preserve">thời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</m:acc>
      </m:oMath>
      <w:r w:rsidR="000376EA">
        <w:rPr>
          <w:rFonts w:ascii="Times New Roman" w:eastAsiaTheme="minorEastAsia" w:hAnsi="Times New Roman" w:cs="Times New Roman"/>
          <w:sz w:val="24"/>
          <w:szCs w:val="24"/>
        </w:rPr>
        <w:t xml:space="preserve"> của máy bay có phương ngang, độ lớn</w:t>
      </w:r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v=100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m/s</m:t>
        </m:r>
      </m:oMath>
      <w:r w:rsidR="00980C4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5E499E">
        <w:rPr>
          <w:rFonts w:ascii="Times New Roman" w:eastAsiaTheme="minorEastAsia" w:hAnsi="Times New Roman" w:cs="Times New Roman"/>
          <w:sz w:val="24"/>
          <w:szCs w:val="24"/>
        </w:rPr>
        <w:t xml:space="preserve">Bán kính quỹ đạo lúc này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R=500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</m:t>
        </m:r>
      </m:oMath>
      <w:r w:rsidR="00105B15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B38B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0CA9">
        <w:rPr>
          <w:rFonts w:ascii="Times New Roman" w:eastAsiaTheme="minorEastAsia" w:hAnsi="Times New Roman" w:cs="Times New Roman"/>
          <w:sz w:val="24"/>
          <w:szCs w:val="24"/>
        </w:rPr>
        <w:t xml:space="preserve">Khối lượng phi công là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m=80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kg</m:t>
        </m:r>
      </m:oMath>
      <w:r w:rsidR="00280CA9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  <w:r w:rsidR="00B1526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B1526B">
        <w:rPr>
          <w:rFonts w:ascii="Times New Roman" w:eastAsiaTheme="minorEastAsia" w:hAnsi="Times New Roman" w:cs="Times New Roman"/>
          <w:sz w:val="24"/>
          <w:szCs w:val="24"/>
        </w:rPr>
        <w:t xml:space="preserve">Lấy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g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=10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B1526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B3AC68" w14:textId="0B530F9D" w:rsidR="00393B6A" w:rsidRDefault="000D685D" w:rsidP="00F63C7F">
      <w:pPr>
        <w:tabs>
          <w:tab w:val="left" w:leader="underscore" w:pos="9354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3DD">
        <w:rPr>
          <w:rFonts w:ascii="Times New Roman" w:hAnsi="Times New Roman" w:cs="Times New Roman"/>
          <w:b/>
          <w:bCs/>
          <w:sz w:val="24"/>
          <w:szCs w:val="24"/>
        </w:rPr>
        <w:t>HẾ</w:t>
      </w:r>
      <w:r w:rsidR="00A41FC9" w:rsidRPr="008023DD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0C8AAD37" w14:textId="77777777" w:rsidR="00393B6A" w:rsidRDefault="00393B6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5152" w:type="pct"/>
        <w:tblLook w:val="04A0" w:firstRow="1" w:lastRow="0" w:firstColumn="1" w:lastColumn="0" w:noHBand="0" w:noVBand="1"/>
      </w:tblPr>
      <w:tblGrid>
        <w:gridCol w:w="4019"/>
        <w:gridCol w:w="5619"/>
      </w:tblGrid>
      <w:tr w:rsidR="00393B6A" w:rsidRPr="008023DD" w14:paraId="5ADEA0D4" w14:textId="77777777" w:rsidTr="0082260E">
        <w:tc>
          <w:tcPr>
            <w:tcW w:w="2085" w:type="pct"/>
            <w:hideMark/>
          </w:tcPr>
          <w:p w14:paraId="0763CF0F" w14:textId="77777777" w:rsidR="00393B6A" w:rsidRPr="008023DD" w:rsidRDefault="00393B6A" w:rsidP="0082260E">
            <w:pPr>
              <w:spacing w:before="60" w:after="60" w:line="276" w:lineRule="auto"/>
              <w:ind w:left="-252" w:right="-201"/>
              <w:jc w:val="center"/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lastRenderedPageBreak/>
              <w:t>SỞ GD – ĐT THÀNH PHỐ ĐÀ NẴNG</w:t>
            </w:r>
          </w:p>
          <w:p w14:paraId="1B0B2062" w14:textId="77777777" w:rsidR="00393B6A" w:rsidRPr="008023DD" w:rsidRDefault="00393B6A" w:rsidP="0082260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TRƯỜNG THPT CHUYÊN </w:t>
            </w:r>
          </w:p>
          <w:p w14:paraId="14E61058" w14:textId="77777777" w:rsidR="00393B6A" w:rsidRPr="008023DD" w:rsidRDefault="00393B6A" w:rsidP="0082260E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LÊ QUÝ ĐÔN</w:t>
            </w:r>
          </w:p>
        </w:tc>
        <w:tc>
          <w:tcPr>
            <w:tcW w:w="2915" w:type="pct"/>
            <w:hideMark/>
          </w:tcPr>
          <w:p w14:paraId="590DB10C" w14:textId="77777777" w:rsidR="00393B6A" w:rsidRPr="008023DD" w:rsidRDefault="00393B6A" w:rsidP="0082260E">
            <w:pPr>
              <w:spacing w:before="60" w:after="60" w:line="276" w:lineRule="auto"/>
              <w:ind w:left="-21" w:right="-256" w:hanging="140"/>
              <w:jc w:val="center"/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MINH HOẠ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KIỂM TRA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CUỐI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KÌ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II 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br/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NĂM HỌC 2022 - 2023</w:t>
            </w:r>
          </w:p>
          <w:p w14:paraId="7D4DF239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Môn: </w:t>
            </w:r>
            <w:r w:rsidRPr="008023DD">
              <w:rPr>
                <w:rFonts w:ascii="Times New Roman" w:eastAsia="Calibri" w:hAnsi="Times New Roman" w:cs="Times New Roman"/>
                <w:b/>
                <w:bCs/>
                <w:noProof w:val="0"/>
                <w:sz w:val="24"/>
                <w:szCs w:val="24"/>
              </w:rPr>
              <w:t>VẬT LÍ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- LỚP 10</w:t>
            </w:r>
          </w:p>
          <w:p w14:paraId="32525EE2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Thời gian làm bài: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45</w:t>
            </w:r>
            <w:r w:rsidRPr="008023DD"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8023DD"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>phút</w:t>
            </w:r>
            <w:r>
              <w:rPr>
                <w:rFonts w:ascii="Times New Roman" w:eastAsia="Calibri" w:hAnsi="Times New Roman" w:cs="Times New Roman"/>
                <w:b/>
                <w:noProof w:val="0"/>
                <w:sz w:val="24"/>
                <w:szCs w:val="24"/>
              </w:rPr>
              <w:t xml:space="preserve"> </w:t>
            </w:r>
            <w:r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(không kể thời gian 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>phát</w:t>
            </w:r>
            <w:r w:rsidRPr="00342A39">
              <w:rPr>
                <w:rFonts w:ascii="Times New Roman" w:eastAsia="Calibri" w:hAnsi="Times New Roman" w:cs="Times New Roman"/>
                <w:bCs/>
                <w:i/>
                <w:iCs/>
                <w:noProof w:val="0"/>
                <w:sz w:val="24"/>
                <w:szCs w:val="24"/>
              </w:rPr>
              <w:t xml:space="preserve"> đề)</w:t>
            </w:r>
          </w:p>
          <w:p w14:paraId="1D0EC66A" w14:textId="77777777" w:rsidR="00393B6A" w:rsidRPr="008023DD" w:rsidRDefault="00393B6A" w:rsidP="0082260E">
            <w:pPr>
              <w:spacing w:before="60" w:after="60" w:line="276" w:lineRule="auto"/>
              <w:ind w:hanging="140"/>
              <w:jc w:val="center"/>
              <w:rPr>
                <w:rFonts w:ascii="Times New Roman" w:eastAsia="Calibri" w:hAnsi="Times New Roman" w:cs="Times New Roman"/>
                <w:noProof w:val="0"/>
                <w:sz w:val="24"/>
                <w:szCs w:val="24"/>
              </w:rPr>
            </w:pPr>
            <w:r w:rsidRPr="008023DD">
              <w:rPr>
                <w:rFonts w:ascii="Times New Roman" w:eastAsia="Calibri" w:hAnsi="Times New Roman" w:cs="Times New Roman"/>
                <w:i/>
                <w:noProof w:val="0"/>
                <w:sz w:val="24"/>
                <w:szCs w:val="24"/>
              </w:rPr>
              <w:t>(Đề gồm 28 câu trắc nghiệm – 4 câu tự luận)</w:t>
            </w:r>
          </w:p>
        </w:tc>
      </w:tr>
    </w:tbl>
    <w:p w14:paraId="29CCDA6E" w14:textId="77777777" w:rsidR="00393B6A" w:rsidRDefault="00393B6A" w:rsidP="00393B6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CBC">
        <w:rPr>
          <w:rFonts w:ascii="Times New Roman" w:hAnsi="Times New Roman" w:cs="Times New Roman"/>
          <w:b/>
          <w:bCs/>
          <w:sz w:val="24"/>
          <w:szCs w:val="24"/>
        </w:rPr>
        <w:t>HƯỚNG DẪN CHẤM VÀ ĐÁP ÁN</w:t>
      </w:r>
    </w:p>
    <w:p w14:paraId="32E479A4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PHẦN I: TRẮC NGHIỆM (7,0 điểm)</w:t>
      </w:r>
    </w:p>
    <w:p w14:paraId="021B4D97" w14:textId="77777777" w:rsidR="00393B6A" w:rsidRDefault="00393B6A" w:rsidP="00393B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42762"/>
      <w:r>
        <w:rPr>
          <w:rFonts w:ascii="Times New Roman" w:hAnsi="Times New Roman" w:cs="Times New Roman"/>
          <w:b/>
          <w:bCs/>
          <w:sz w:val="24"/>
          <w:szCs w:val="24"/>
        </w:rPr>
        <w:t>Mã đề 111: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59D8C07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C7C587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95BD44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2EBBE5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F14CD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C1DDA6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4F81E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537130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CE279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75E91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1F0B1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75DCF2B7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B5CAFA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DCBA7B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68EE99C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48D85B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64506A7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C114A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3E51862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58941BA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44F674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3DDA2C2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93B6A" w14:paraId="31535420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8583DC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C47F4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F725B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12B0B9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B687E4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2C0CB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949BEF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D2FC87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D29988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FCD481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0B6C6E5E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4CF2B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ABB88C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77BE3B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36DA87D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89B1A9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71576BD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41D018D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67563AA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21458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183E17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747F9BAE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9D2B61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3A11F3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737996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B042FF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AB1487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E35AB0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BEE6B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4957C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5CE47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5A2756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07AB4F09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5E844E5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4BDF0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5D019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B666B3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32C268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FCFB59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E75DE1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0AD6AED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8FF344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218508B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5203D2DA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333: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21CDA123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7BCD3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1FA96F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7E160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12039B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C5361F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E2595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78AF86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968B3C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0C4C4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7AA0D5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160FA684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8AB84D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714371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D9291B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AEE3A2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2039EE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97C49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013EA6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7155C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09829D6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2DCA7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7A3813CC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173C62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184D85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06BB73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F60119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38EDE8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AFB249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FB7053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B4F61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F61FB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CF410D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1DB31607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545C82A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7C0E13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311910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3F543A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433171E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AEA832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1B654C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ADEEF1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55874A5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423C486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393B6A" w14:paraId="6BC7E58F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A60C64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DA2C9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90FEFC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36E50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A02DE3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B14B5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47987E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56073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0447E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EABB19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0330D491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EBE8FA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1F99679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B28AE3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42AFD54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E95330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6CD426A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1DCBA7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2BE9B48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FBE93D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D39F32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576C29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5362B17D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BDD1E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CDBF83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DCEFA6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869FF5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5757AF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6FBC8E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455FD1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1DBFCC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F7E385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843280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04A934E3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0C3FDD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0919CB7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D9F245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1D41F97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70C3E9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7BCA2A6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5CA964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17F4E7C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96DAFE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7001807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2C846C1D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A5EA70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C3AAB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1C221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F9BED5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BEC181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B6414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96AA2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AD62C1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566A13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D435E4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5E6C9373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6F344F5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44D5201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F3CD78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1C24AF8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466EC0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21D4709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6DF10FA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53F3351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34498E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04F24C7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393B6A" w14:paraId="2FADFB97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661864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6695A6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2BD66D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71E84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8DB245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A0EF21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A69D17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8969BA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4DE171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7284A1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1D1D1FD6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099970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5F44238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541434D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263C999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7DDCFC2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1C1B31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1F00543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5" w:type="dxa"/>
            <w:vAlign w:val="center"/>
          </w:tcPr>
          <w:p w14:paraId="6AACB50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EA9939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4A904E6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5B1ABB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888: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393B6A" w14:paraId="64AE813C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F1D1E1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3B1783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1029924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5DD94B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0A02CE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BE707E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928454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28F5718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6B113A9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F02421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3B6A" w14:paraId="2C44DCA9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15A0D7EE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568885F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E888A5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6730AA4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1019B9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45B9FCD7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0B25A4E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3E34728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D1BB1B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2A7D84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393B6A" w14:paraId="65F34D0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8D2143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E5E4D2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2C1F24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5799C3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6569AEF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2269DED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295F4C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5DDB817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49031EB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7BDC31F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393B6A" w14:paraId="6B05C396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1DF24C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28924C8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F8E519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1DC4446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4" w:type="dxa"/>
            <w:vAlign w:val="center"/>
          </w:tcPr>
          <w:p w14:paraId="5A34236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D3EBE1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0B0F87D9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6DDB3D3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0EC929D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565737D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393B6A" w14:paraId="225901A8" w14:textId="77777777" w:rsidTr="0082260E">
        <w:trPr>
          <w:trHeight w:val="340"/>
          <w:jc w:val="center"/>
        </w:trPr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572D5032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06A6E0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0E0AB5B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BE909E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462E2758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34" w:type="dxa"/>
            <w:shd w:val="clear" w:color="auto" w:fill="D0CECE" w:themeFill="background2" w:themeFillShade="E6"/>
            <w:vAlign w:val="center"/>
          </w:tcPr>
          <w:p w14:paraId="73A8282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1518F0B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78D7EEF3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0EF6E94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D0CECE" w:themeFill="background2" w:themeFillShade="E6"/>
            <w:vAlign w:val="center"/>
          </w:tcPr>
          <w:p w14:paraId="315EF13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93B6A" w14:paraId="2F1B9A0C" w14:textId="77777777" w:rsidTr="0082260E">
        <w:trPr>
          <w:trHeight w:val="340"/>
          <w:jc w:val="center"/>
        </w:trPr>
        <w:tc>
          <w:tcPr>
            <w:tcW w:w="934" w:type="dxa"/>
            <w:vAlign w:val="center"/>
          </w:tcPr>
          <w:p w14:paraId="4BA15DBA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08957E4B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6A1AAEED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34" w:type="dxa"/>
            <w:vAlign w:val="center"/>
          </w:tcPr>
          <w:p w14:paraId="1CB5B655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4" w:type="dxa"/>
            <w:vAlign w:val="center"/>
          </w:tcPr>
          <w:p w14:paraId="0220948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4" w:type="dxa"/>
            <w:vAlign w:val="center"/>
          </w:tcPr>
          <w:p w14:paraId="36EDC020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35" w:type="dxa"/>
            <w:vAlign w:val="center"/>
          </w:tcPr>
          <w:p w14:paraId="59F06C5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35" w:type="dxa"/>
            <w:vAlign w:val="center"/>
          </w:tcPr>
          <w:p w14:paraId="7779E301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35" w:type="dxa"/>
            <w:vAlign w:val="center"/>
          </w:tcPr>
          <w:p w14:paraId="1A06988C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14:paraId="0A16FE04" w14:textId="77777777" w:rsidR="00393B6A" w:rsidRDefault="00393B6A" w:rsidP="008226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F199D9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7EB5A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3B6A" w:rsidSect="002B4CBC">
          <w:pgSz w:w="11906" w:h="16838" w:code="9"/>
          <w:pgMar w:top="1134" w:right="1134" w:bottom="851" w:left="1418" w:header="720" w:footer="720" w:gutter="0"/>
          <w:cols w:space="720"/>
          <w:docGrid w:linePitch="360"/>
        </w:sectPr>
      </w:pPr>
    </w:p>
    <w:p w14:paraId="47FCCD83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PHẦN II: TỰ LUẬN (3,0 điểm)</w:t>
      </w:r>
    </w:p>
    <w:p w14:paraId="4864F10F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111 và 333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393B6A" w14:paraId="295BD8A0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3809773" w14:textId="77777777" w:rsidR="00393B6A" w:rsidRPr="00BF580B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73F1029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46C88009" w14:textId="77777777" w:rsidTr="0082260E">
        <w:tc>
          <w:tcPr>
            <w:tcW w:w="8500" w:type="dxa"/>
          </w:tcPr>
          <w:p w14:paraId="439242E6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5D1D440D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415950AD" w14:textId="77777777" w:rsidTr="0082260E">
        <w:tc>
          <w:tcPr>
            <w:tcW w:w="8500" w:type="dxa"/>
          </w:tcPr>
          <w:p w14:paraId="14E4C6E4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của trọng lực:</w:t>
            </w:r>
          </w:p>
          <w:p w14:paraId="27AEE8B4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=-0.5.10.3=-15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C220CF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52A16EC1" w14:textId="77777777" w:rsidTr="0082260E">
        <w:tc>
          <w:tcPr>
            <w:tcW w:w="8500" w:type="dxa"/>
          </w:tcPr>
          <w:p w14:paraId="1A78E5FA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>Tính độ biến thiên động năng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2B1B553A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897E628" w14:textId="77777777" w:rsidTr="0082260E">
        <w:tc>
          <w:tcPr>
            <w:tcW w:w="8500" w:type="dxa"/>
          </w:tcPr>
          <w:p w14:paraId="1622D668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Độ biến thiên động năng của vật bằng công của ngoại lực (trọng lực) tác dụng lên vật.</w:t>
            </w:r>
          </w:p>
          <w:p w14:paraId="518803A9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đ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=A=15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6A0146DB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khác, ví dụ: độ giảm động năng bằng độ tăng thế năng.</w:t>
            </w:r>
          </w:p>
        </w:tc>
        <w:tc>
          <w:tcPr>
            <w:tcW w:w="844" w:type="dxa"/>
            <w:vAlign w:val="center"/>
          </w:tcPr>
          <w:p w14:paraId="4E081EF1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71675646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66567DE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5B4E9998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7BF8B914" w14:textId="77777777" w:rsidTr="0082260E">
        <w:tc>
          <w:tcPr>
            <w:tcW w:w="8500" w:type="dxa"/>
          </w:tcPr>
          <w:p w14:paraId="2465B783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dùng.</w:t>
            </w:r>
          </w:p>
        </w:tc>
        <w:tc>
          <w:tcPr>
            <w:tcW w:w="844" w:type="dxa"/>
            <w:vAlign w:val="center"/>
          </w:tcPr>
          <w:p w14:paraId="6D3DEEA2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6E5F67DD" w14:textId="77777777" w:rsidTr="0082260E">
        <w:tc>
          <w:tcPr>
            <w:tcW w:w="8500" w:type="dxa"/>
          </w:tcPr>
          <w:p w14:paraId="0FE13AC4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4E98267A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3E08F5C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78C9BCD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6D6E0D1" w14:textId="77777777" w:rsidTr="0082260E">
        <w:tc>
          <w:tcPr>
            <w:tcW w:w="8500" w:type="dxa"/>
          </w:tcPr>
          <w:p w14:paraId="5D20739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0,3.0,2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=1,2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40FFF7EC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B65906B" w14:textId="77777777" w:rsidTr="0082260E">
        <w:tc>
          <w:tcPr>
            <w:tcW w:w="8500" w:type="dxa"/>
          </w:tcPr>
          <w:p w14:paraId="6C7B81B9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592C8134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BFF9CC9" w14:textId="77777777" w:rsidTr="0082260E">
        <w:tc>
          <w:tcPr>
            <w:tcW w:w="8500" w:type="dxa"/>
          </w:tcPr>
          <w:p w14:paraId="22621B4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BC8A45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641143FE" w14:textId="77777777" w:rsidR="00393B6A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056A59B1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47A1368" w14:textId="77777777" w:rsidTr="0082260E">
        <w:tc>
          <w:tcPr>
            <w:tcW w:w="8500" w:type="dxa"/>
          </w:tcPr>
          <w:p w14:paraId="782EC1C7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1,2.0,05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0,15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m=40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34CCEBA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7555068F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4A47422A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2AC226BE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79F07086" w14:textId="77777777" w:rsidTr="0082260E">
        <w:tc>
          <w:tcPr>
            <w:tcW w:w="8500" w:type="dxa"/>
          </w:tcPr>
          <w:p w14:paraId="59E99D59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24653D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 và vật đi lên. Xem quả bóng là chất điểm.</w:t>
            </w:r>
          </w:p>
          <w:p w14:paraId="0F0B709F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44EC2DA6" w14:textId="77777777" w:rsidR="00393B6A" w:rsidRPr="00082EF1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33A00163" w14:textId="77777777" w:rsidR="00393B6A" w:rsidRPr="00483236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1C6202C4" w14:textId="77777777" w:rsidR="00393B6A" w:rsidRPr="00770250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7710DDD6" w14:textId="77777777" w:rsidR="00393B6A" w:rsidRPr="00770250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5D1B4344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0A3C57FE" w14:textId="77777777" w:rsidTr="0082260E">
        <w:tc>
          <w:tcPr>
            <w:tcW w:w="8500" w:type="dxa"/>
          </w:tcPr>
          <w:p w14:paraId="1819C94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Độ biến thiên động lượng: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304C7C4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phương thẳng đứng, chiều dương hướng lên:</w:t>
            </w:r>
          </w:p>
          <w:p w14:paraId="0149239D" w14:textId="77777777" w:rsidR="00393B6A" w:rsidRPr="00842229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6DE7F3C2" w14:textId="77777777" w:rsidR="00393B6A" w:rsidRPr="0010605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=0,056.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2.10.1,35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=0,69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767F3C61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42A73F98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48085D66" w14:textId="77777777" w:rsidR="00393B6A" w:rsidRPr="00FE477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03F3FFC1" w14:textId="77777777" w:rsidR="00393B6A" w:rsidRPr="00FE4774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F4237DF" w14:textId="77777777" w:rsidTr="0082260E">
        <w:tc>
          <w:tcPr>
            <w:tcW w:w="8500" w:type="dxa"/>
          </w:tcPr>
          <w:p w14:paraId="253F71B4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0DF9C4CF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41FFF870" w14:textId="77777777" w:rsidR="00393B6A" w:rsidRPr="00BD0503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13EAC638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30C30A8B" w14:textId="77777777" w:rsidR="00393B6A" w:rsidRPr="000108CF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N-m.g=m.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457832D0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52150786" w14:textId="77777777" w:rsidTr="0082260E">
        <w:tc>
          <w:tcPr>
            <w:tcW w:w="8500" w:type="dxa"/>
          </w:tcPr>
          <w:p w14:paraId="1A66257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g+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10+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100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=2400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5BB88D63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0BCE837D" w14:textId="77777777" w:rsidR="00393B6A" w:rsidRDefault="00393B6A" w:rsidP="00393B6A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Mã đề 666 và 888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844"/>
      </w:tblGrid>
      <w:tr w:rsidR="00393B6A" w14:paraId="7B6A2E2A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0C9703CB" w14:textId="77777777" w:rsidR="00393B6A" w:rsidRPr="00BF580B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8792AC3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2599CAC7" w14:textId="77777777" w:rsidTr="0082260E">
        <w:tc>
          <w:tcPr>
            <w:tcW w:w="8500" w:type="dxa"/>
          </w:tcPr>
          <w:p w14:paraId="3379EB5B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861">
              <w:rPr>
                <w:rFonts w:ascii="Times New Roman" w:hAnsi="Times New Roman" w:cs="Times New Roman"/>
                <w:sz w:val="24"/>
                <w:szCs w:val="24"/>
              </w:rPr>
              <w:t>Tính công của trọng lực tác dụng lên vật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4" w:type="dxa"/>
            <w:vAlign w:val="center"/>
          </w:tcPr>
          <w:p w14:paraId="6746E3B0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49519F34" w14:textId="77777777" w:rsidTr="0082260E">
        <w:tc>
          <w:tcPr>
            <w:tcW w:w="8500" w:type="dxa"/>
          </w:tcPr>
          <w:p w14:paraId="18050717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của trọng lực:</w:t>
            </w:r>
          </w:p>
          <w:p w14:paraId="13EDCC2F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A=P.d.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,</m:t>
                            </m:r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d</m:t>
                                </m:r>
                              </m:e>
                            </m:acc>
                          </m:e>
                        </m:acc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</m:e>
                </m:fun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=-m.g.d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=-0.8.10.2=-16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J</m:t>
                </m:r>
              </m:oMath>
            </m:oMathPara>
          </w:p>
        </w:tc>
        <w:tc>
          <w:tcPr>
            <w:tcW w:w="844" w:type="dxa"/>
            <w:vAlign w:val="center"/>
          </w:tcPr>
          <w:p w14:paraId="24BEDDD9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5DD87B0C" w14:textId="77777777" w:rsidTr="0082260E">
        <w:tc>
          <w:tcPr>
            <w:tcW w:w="8500" w:type="dxa"/>
          </w:tcPr>
          <w:p w14:paraId="5B5571C5" w14:textId="77777777" w:rsidR="00393B6A" w:rsidRPr="00BF580B" w:rsidRDefault="00393B6A" w:rsidP="00393B6A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5AE">
              <w:rPr>
                <w:rFonts w:ascii="Times New Roman" w:hAnsi="Times New Roman" w:cs="Times New Roman"/>
                <w:sz w:val="24"/>
                <w:szCs w:val="24"/>
              </w:rPr>
              <w:t xml:space="preserve">Tính độ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tăng thế năng.</w:t>
            </w:r>
          </w:p>
        </w:tc>
        <w:tc>
          <w:tcPr>
            <w:tcW w:w="844" w:type="dxa"/>
            <w:vAlign w:val="center"/>
          </w:tcPr>
          <w:p w14:paraId="77FA7146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3C1FE68" w14:textId="77777777" w:rsidTr="0082260E">
        <w:tc>
          <w:tcPr>
            <w:tcW w:w="8500" w:type="dxa"/>
          </w:tcPr>
          <w:p w14:paraId="54F5557F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trực tiếp: độ tăng động năng: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=m.g.d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=0,8.10.2=16 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J</m:t>
              </m:r>
            </m:oMath>
          </w:p>
          <w:p w14:paraId="62DDD6AE" w14:textId="77777777" w:rsidR="00393B6A" w:rsidRDefault="00393B6A" w:rsidP="0082260E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Có thể làm bằng cách khác, ví dụ: độ giảm động năng bằng độ tăng thế năng.</w:t>
            </w:r>
          </w:p>
        </w:tc>
        <w:tc>
          <w:tcPr>
            <w:tcW w:w="844" w:type="dxa"/>
            <w:vAlign w:val="center"/>
          </w:tcPr>
          <w:p w14:paraId="7381C07A" w14:textId="77777777" w:rsidR="00393B6A" w:rsidRPr="00BF580B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93B6A" w14:paraId="20D3CAD9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5449BFCF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2C5054D9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393B6A" w14:paraId="4E5F688E" w14:textId="77777777" w:rsidTr="0082260E">
        <w:tc>
          <w:tcPr>
            <w:tcW w:w="8500" w:type="dxa"/>
          </w:tcPr>
          <w:p w14:paraId="78199B47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khối lượng vật nặng cần dùng.</w:t>
            </w:r>
          </w:p>
        </w:tc>
        <w:tc>
          <w:tcPr>
            <w:tcW w:w="844" w:type="dxa"/>
            <w:vAlign w:val="center"/>
          </w:tcPr>
          <w:p w14:paraId="0966F8B2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015A41DF" w14:textId="77777777" w:rsidTr="0082260E">
        <w:tc>
          <w:tcPr>
            <w:tcW w:w="8500" w:type="dxa"/>
          </w:tcPr>
          <w:p w14:paraId="3D3AE9A6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M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là khối lượng của vật nặng cần dùng.</w:t>
            </w:r>
          </w:p>
          <w:p w14:paraId="18226BE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7B918A2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196CE357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DC958F0" w14:textId="77777777" w:rsidTr="0082260E">
        <w:tc>
          <w:tcPr>
            <w:tcW w:w="8500" w:type="dxa"/>
          </w:tcPr>
          <w:p w14:paraId="7E9DC38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→M=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0,075.0,15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=0,225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</m:t>
                </m:r>
              </m:oMath>
            </m:oMathPara>
          </w:p>
        </w:tc>
        <w:tc>
          <w:tcPr>
            <w:tcW w:w="844" w:type="dxa"/>
            <w:vAlign w:val="center"/>
          </w:tcPr>
          <w:p w14:paraId="05620E40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58FADA25" w14:textId="77777777" w:rsidTr="0082260E">
        <w:tc>
          <w:tcPr>
            <w:tcW w:w="8500" w:type="dxa"/>
          </w:tcPr>
          <w:p w14:paraId="50659EB1" w14:textId="77777777" w:rsidR="00393B6A" w:rsidRPr="005F72C2" w:rsidRDefault="00393B6A" w:rsidP="00393B6A">
            <w:pPr>
              <w:pStyle w:val="ListParagraph"/>
              <w:numPr>
                <w:ilvl w:val="0"/>
                <w:numId w:val="38"/>
              </w:numPr>
              <w:spacing w:before="60" w:after="6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Tính chiều dài mới của đầu OA</w:t>
            </w:r>
          </w:p>
        </w:tc>
        <w:tc>
          <w:tcPr>
            <w:tcW w:w="844" w:type="dxa"/>
            <w:vAlign w:val="center"/>
          </w:tcPr>
          <w:p w14:paraId="6585CC48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543A2E6D" w14:textId="77777777" w:rsidTr="0082260E">
        <w:tc>
          <w:tcPr>
            <w:tcW w:w="8500" w:type="dxa"/>
          </w:tcPr>
          <w:p w14:paraId="2A8F9E2D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Gọi chiều dài mới của OA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B3EAE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Điều kiện cân bằng moment:</w:t>
            </w:r>
          </w:p>
          <w:p w14:paraId="2B488A59" w14:textId="77777777" w:rsidR="00393B6A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18F042AA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4D08F33D" w14:textId="77777777" w:rsidTr="0082260E">
        <w:tc>
          <w:tcPr>
            <w:tcW w:w="8500" w:type="dxa"/>
          </w:tcPr>
          <w:p w14:paraId="5713EE0D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d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m'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0,225.0,05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0,025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=0,45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m=45 cm</m:t>
                </m:r>
              </m:oMath>
            </m:oMathPara>
          </w:p>
        </w:tc>
        <w:tc>
          <w:tcPr>
            <w:tcW w:w="844" w:type="dxa"/>
            <w:vAlign w:val="center"/>
          </w:tcPr>
          <w:p w14:paraId="32A05C7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7F55AC14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6B683E1A" w14:textId="77777777" w:rsidR="00393B6A" w:rsidRPr="005F72C2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19236E93" w14:textId="77777777" w:rsidR="00393B6A" w:rsidRPr="005F72C2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4D8EFDA" w14:textId="77777777" w:rsidTr="0082260E">
        <w:tc>
          <w:tcPr>
            <w:tcW w:w="8500" w:type="dxa"/>
          </w:tcPr>
          <w:p w14:paraId="14B781B1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Vật rơi từ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xuống đất và nảy lên độ cao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Vận tốc sắp chạm đất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vận tốc khi bắt đầu rời đất đi lên là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EF711AE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Bảo toàn cơ năng trong hai quá trình: vật rơi xuống và vật đi lên. Xem quả bóng là chất điểm.</w:t>
            </w:r>
          </w:p>
          <w:p w14:paraId="476E2AC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xuống:</w:t>
            </w:r>
          </w:p>
          <w:p w14:paraId="686B398D" w14:textId="77777777" w:rsidR="00393B6A" w:rsidRPr="00082EF1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</m:oMath>
            </m:oMathPara>
          </w:p>
          <w:p w14:paraId="748BD7B2" w14:textId="77777777" w:rsidR="00393B6A" w:rsidRPr="00483236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Đi lên:</w:t>
            </w:r>
          </w:p>
          <w:p w14:paraId="33DEC312" w14:textId="77777777" w:rsidR="00393B6A" w:rsidRPr="00770250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m.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=m.g.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2.g.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oMath>
            </m:oMathPara>
          </w:p>
          <w:p w14:paraId="03EE69AD" w14:textId="77777777" w:rsidR="00393B6A" w:rsidRPr="00770250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702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*Cách làm có tính đến kích thước quả bóng vẫn đúng.</w:t>
            </w:r>
          </w:p>
        </w:tc>
        <w:tc>
          <w:tcPr>
            <w:tcW w:w="844" w:type="dxa"/>
            <w:vAlign w:val="center"/>
          </w:tcPr>
          <w:p w14:paraId="6C58C70B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1D718619" w14:textId="77777777" w:rsidTr="0082260E">
        <w:tc>
          <w:tcPr>
            <w:tcW w:w="8500" w:type="dxa"/>
          </w:tcPr>
          <w:p w14:paraId="3176459A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Độ biến thiên động lượng: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∆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</w:p>
          <w:p w14:paraId="215902C2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phương thẳng đứng, chiều dương hướng lên:</w:t>
            </w:r>
          </w:p>
          <w:p w14:paraId="6ECB8FD6" w14:textId="77777777" w:rsidR="00393B6A" w:rsidRPr="00842229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∆p=m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-m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2.g.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rad>
                  </m:e>
                </m:d>
              </m:oMath>
            </m:oMathPara>
          </w:p>
          <w:p w14:paraId="1259E9E6" w14:textId="77777777" w:rsidR="00393B6A" w:rsidRPr="0010605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=0,0594.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2.10.2,54</m:t>
                        </m:r>
                      </m:e>
                    </m:rad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2.10.1,47</m:t>
                        </m:r>
                      </m:e>
                    </m:rad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=0,75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kg.m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/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s</m:t>
                </m:r>
              </m:oMath>
            </m:oMathPara>
          </w:p>
        </w:tc>
        <w:tc>
          <w:tcPr>
            <w:tcW w:w="844" w:type="dxa"/>
            <w:vAlign w:val="center"/>
          </w:tcPr>
          <w:p w14:paraId="1E6ED86D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9DD968F" w14:textId="77777777" w:rsidTr="0082260E">
        <w:tc>
          <w:tcPr>
            <w:tcW w:w="8500" w:type="dxa"/>
            <w:shd w:val="clear" w:color="auto" w:fill="D0CECE" w:themeFill="background2" w:themeFillShade="E6"/>
          </w:tcPr>
          <w:p w14:paraId="27321EE9" w14:textId="77777777" w:rsidR="00393B6A" w:rsidRPr="00FE4774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center"/>
          </w:tcPr>
          <w:p w14:paraId="48D8A277" w14:textId="77777777" w:rsidR="00393B6A" w:rsidRPr="00FE4774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4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</w:tr>
      <w:tr w:rsidR="00393B6A" w14:paraId="286E900B" w14:textId="77777777" w:rsidTr="0082260E">
        <w:tc>
          <w:tcPr>
            <w:tcW w:w="8500" w:type="dxa"/>
          </w:tcPr>
          <w:p w14:paraId="04E5B1F0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Lực tác dụng lên người: Trọng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P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và phản lực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N</m:t>
                  </m:r>
                </m:e>
              </m:acc>
            </m:oMath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của ghế.</w:t>
            </w:r>
          </w:p>
          <w:p w14:paraId="7AE7EA53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Định luật II Newton cho người:</w:t>
            </w:r>
          </w:p>
          <w:p w14:paraId="2E155D73" w14:textId="77777777" w:rsidR="00393B6A" w:rsidRPr="00BD0503" w:rsidRDefault="00000000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acc>
                  <m:accPr>
                    <m:chr m:val="⃗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</m:oMath>
            </m:oMathPara>
          </w:p>
          <w:p w14:paraId="04AEE2D1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Chiếu lên chiều dương hướng tâm:</w:t>
            </w:r>
          </w:p>
          <w:p w14:paraId="44401DD4" w14:textId="77777777" w:rsidR="00393B6A" w:rsidRPr="000108CF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N+m.g=m.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ht</m:t>
                    </m:r>
                  </m:sub>
                </m:sSub>
              </m:oMath>
            </m:oMathPara>
          </w:p>
        </w:tc>
        <w:tc>
          <w:tcPr>
            <w:tcW w:w="844" w:type="dxa"/>
            <w:vAlign w:val="center"/>
          </w:tcPr>
          <w:p w14:paraId="6AC526CE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393B6A" w14:paraId="32672E53" w14:textId="77777777" w:rsidTr="0082260E">
        <w:tc>
          <w:tcPr>
            <w:tcW w:w="8500" w:type="dxa"/>
          </w:tcPr>
          <w:p w14:paraId="3498BC5B" w14:textId="77777777" w:rsidR="00393B6A" w:rsidRDefault="00393B6A" w:rsidP="0082260E">
            <w:pPr>
              <w:spacing w:before="60" w:after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→N=m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ht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=m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-g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=80.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120</m:t>
                            </m:r>
                          </m:e>
                          <m:sup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500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-10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 xml:space="preserve">=1504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844" w:type="dxa"/>
            <w:vAlign w:val="center"/>
          </w:tcPr>
          <w:p w14:paraId="627EB809" w14:textId="77777777" w:rsidR="00393B6A" w:rsidRDefault="00393B6A" w:rsidP="0082260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14:paraId="3B690610" w14:textId="77777777" w:rsidR="00393B6A" w:rsidRDefault="00393B6A" w:rsidP="00393B6A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A3F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471A5A78" w14:textId="77777777" w:rsidR="00393B6A" w:rsidRPr="00FB6A3F" w:rsidRDefault="00393B6A" w:rsidP="00393B6A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5588E" w14:textId="77777777" w:rsidR="00CB7949" w:rsidRPr="004F12BF" w:rsidRDefault="00CB7949" w:rsidP="00F63C7F">
      <w:pPr>
        <w:tabs>
          <w:tab w:val="left" w:leader="underscore" w:pos="9354"/>
        </w:tabs>
        <w:spacing w:before="40" w:after="4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7949" w:rsidRPr="004F12BF" w:rsidSect="00D41589">
      <w:pgSz w:w="11906" w:h="16838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E5CE1" w14:textId="77777777" w:rsidR="003D62BC" w:rsidRDefault="003D62BC" w:rsidP="00780D06">
      <w:pPr>
        <w:spacing w:after="0" w:line="240" w:lineRule="auto"/>
      </w:pPr>
      <w:r>
        <w:separator/>
      </w:r>
    </w:p>
  </w:endnote>
  <w:endnote w:type="continuationSeparator" w:id="0">
    <w:p w14:paraId="79E0E563" w14:textId="77777777" w:rsidR="003D62BC" w:rsidRDefault="003D62BC" w:rsidP="0078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E4EB" w14:textId="4B4B03B6" w:rsidR="00077E90" w:rsidRPr="00077E90" w:rsidRDefault="00077E90">
    <w:pPr>
      <w:pStyle w:val="Footer"/>
      <w:rPr>
        <w:rFonts w:ascii="Times New Roman" w:hAnsi="Times New Roman" w:cs="Times New Roman"/>
        <w:b/>
        <w:bCs/>
        <w:sz w:val="24"/>
        <w:szCs w:val="24"/>
      </w:rPr>
    </w:pPr>
    <w:r w:rsidRPr="00077E90">
      <w:rPr>
        <w:rFonts w:ascii="Times New Roman" w:hAnsi="Times New Roman" w:cs="Times New Roman"/>
        <w:b/>
        <w:bCs/>
        <w:sz w:val="24"/>
        <w:szCs w:val="24"/>
      </w:rPr>
      <w:t>Mã đề: 111</w:t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Trang </w: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begin"/>
    </w:r>
    <w:r w:rsidRPr="00077E90">
      <w:rPr>
        <w:rFonts w:ascii="Times New Roman" w:hAnsi="Times New Roman" w:cs="Times New Roman"/>
        <w:b/>
        <w:bCs/>
        <w:sz w:val="24"/>
        <w:szCs w:val="24"/>
      </w:rPr>
      <w:instrText xml:space="preserve"> PAGE   \* MERGEFORMAT </w:instrText>
    </w:r>
    <w:r w:rsidRPr="00077E90">
      <w:rPr>
        <w:rFonts w:ascii="Times New Roman" w:hAnsi="Times New Roman" w:cs="Times New Roman"/>
        <w:b/>
        <w:bCs/>
        <w:noProof w:val="0"/>
        <w:sz w:val="24"/>
        <w:szCs w:val="24"/>
      </w:rPr>
      <w:fldChar w:fldCharType="separate"/>
    </w:r>
    <w:r w:rsidRPr="00077E90">
      <w:rPr>
        <w:rFonts w:ascii="Times New Roman" w:hAnsi="Times New Roman" w:cs="Times New Roman"/>
        <w:b/>
        <w:bCs/>
        <w:sz w:val="24"/>
        <w:szCs w:val="24"/>
      </w:rPr>
      <w:t>1</w:t>
    </w:r>
    <w:r w:rsidRPr="00077E90"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bCs/>
        <w:sz w:val="24"/>
        <w:szCs w:val="2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79454" w14:textId="77777777" w:rsidR="003D62BC" w:rsidRDefault="003D62BC" w:rsidP="00780D06">
      <w:pPr>
        <w:spacing w:after="0" w:line="240" w:lineRule="auto"/>
      </w:pPr>
      <w:r>
        <w:separator/>
      </w:r>
    </w:p>
  </w:footnote>
  <w:footnote w:type="continuationSeparator" w:id="0">
    <w:p w14:paraId="49E7A339" w14:textId="77777777" w:rsidR="003D62BC" w:rsidRDefault="003D62BC" w:rsidP="0078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16D"/>
    <w:multiLevelType w:val="hybridMultilevel"/>
    <w:tmpl w:val="D5966B7E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D4A"/>
    <w:multiLevelType w:val="hybridMultilevel"/>
    <w:tmpl w:val="82520F70"/>
    <w:lvl w:ilvl="0" w:tplc="C59CA4F0">
      <w:start w:val="1"/>
      <w:numFmt w:val="decimal"/>
      <w:pStyle w:val="NoSpacing"/>
      <w:suff w:val="space"/>
      <w:lvlText w:val="Câu 0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6FBE"/>
    <w:multiLevelType w:val="hybridMultilevel"/>
    <w:tmpl w:val="FADA3EA6"/>
    <w:lvl w:ilvl="0" w:tplc="761C78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B6065"/>
    <w:multiLevelType w:val="hybridMultilevel"/>
    <w:tmpl w:val="E3D857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B3BC7"/>
    <w:multiLevelType w:val="hybridMultilevel"/>
    <w:tmpl w:val="FE4A1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611B"/>
    <w:multiLevelType w:val="hybridMultilevel"/>
    <w:tmpl w:val="BBB23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7575D"/>
    <w:multiLevelType w:val="hybridMultilevel"/>
    <w:tmpl w:val="4CA8333E"/>
    <w:lvl w:ilvl="0" w:tplc="75940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97D49"/>
    <w:multiLevelType w:val="hybridMultilevel"/>
    <w:tmpl w:val="DE5E6A20"/>
    <w:lvl w:ilvl="0" w:tplc="CA746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2581D"/>
    <w:multiLevelType w:val="hybridMultilevel"/>
    <w:tmpl w:val="E5383CBC"/>
    <w:lvl w:ilvl="0" w:tplc="3D44D5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B2DBB"/>
    <w:multiLevelType w:val="hybridMultilevel"/>
    <w:tmpl w:val="43E89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C95"/>
    <w:multiLevelType w:val="hybridMultilevel"/>
    <w:tmpl w:val="3B7C5FE2"/>
    <w:lvl w:ilvl="0" w:tplc="110412B6">
      <w:start w:val="1"/>
      <w:numFmt w:val="upperLetter"/>
      <w:lvlText w:val="%1.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 w15:restartNumberingAfterBreak="0">
    <w:nsid w:val="2D3E6179"/>
    <w:multiLevelType w:val="hybridMultilevel"/>
    <w:tmpl w:val="7696E6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626D0"/>
    <w:multiLevelType w:val="hybridMultilevel"/>
    <w:tmpl w:val="3EBC35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9A7"/>
    <w:multiLevelType w:val="hybridMultilevel"/>
    <w:tmpl w:val="54084EF0"/>
    <w:lvl w:ilvl="0" w:tplc="B0BEE1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A7141"/>
    <w:multiLevelType w:val="multilevel"/>
    <w:tmpl w:val="3BE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83D14"/>
    <w:multiLevelType w:val="hybridMultilevel"/>
    <w:tmpl w:val="65142DBE"/>
    <w:lvl w:ilvl="0" w:tplc="563831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3367C"/>
    <w:multiLevelType w:val="hybridMultilevel"/>
    <w:tmpl w:val="F816F308"/>
    <w:lvl w:ilvl="0" w:tplc="ED929218">
      <w:start w:val="1"/>
      <w:numFmt w:val="decimal"/>
      <w:pStyle w:val="Heading1"/>
      <w:suff w:val="space"/>
      <w:lvlText w:val="Câu 1.%1."/>
      <w:lvlJc w:val="left"/>
      <w:pPr>
        <w:ind w:left="0" w:firstLine="0"/>
      </w:pPr>
      <w:rPr>
        <w:rFonts w:ascii="Times New Roman" w:hAnsi="Times New Roman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71778"/>
    <w:multiLevelType w:val="hybridMultilevel"/>
    <w:tmpl w:val="16CE5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007"/>
    <w:multiLevelType w:val="hybridMultilevel"/>
    <w:tmpl w:val="57D4F438"/>
    <w:lvl w:ilvl="0" w:tplc="9E68858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510E4"/>
    <w:multiLevelType w:val="hybridMultilevel"/>
    <w:tmpl w:val="0F185DB4"/>
    <w:lvl w:ilvl="0" w:tplc="0D942EA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C61C2"/>
    <w:multiLevelType w:val="hybridMultilevel"/>
    <w:tmpl w:val="41885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5678"/>
    <w:multiLevelType w:val="hybridMultilevel"/>
    <w:tmpl w:val="1AEAD84C"/>
    <w:lvl w:ilvl="0" w:tplc="753621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B4E06"/>
    <w:multiLevelType w:val="hybridMultilevel"/>
    <w:tmpl w:val="503A2A2A"/>
    <w:lvl w:ilvl="0" w:tplc="D55238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87B05"/>
    <w:multiLevelType w:val="hybridMultilevel"/>
    <w:tmpl w:val="1D42B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17F3"/>
    <w:multiLevelType w:val="hybridMultilevel"/>
    <w:tmpl w:val="F2B251FC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45BB3"/>
    <w:multiLevelType w:val="hybridMultilevel"/>
    <w:tmpl w:val="9EB8A746"/>
    <w:lvl w:ilvl="0" w:tplc="84DEBC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75BD3"/>
    <w:multiLevelType w:val="hybridMultilevel"/>
    <w:tmpl w:val="A3B61D22"/>
    <w:lvl w:ilvl="0" w:tplc="843A4AB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92B69"/>
    <w:multiLevelType w:val="hybridMultilevel"/>
    <w:tmpl w:val="3CA60ACE"/>
    <w:lvl w:ilvl="0" w:tplc="CF0221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47460"/>
    <w:multiLevelType w:val="hybridMultilevel"/>
    <w:tmpl w:val="A4F28236"/>
    <w:lvl w:ilvl="0" w:tplc="497A3D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74B13"/>
    <w:multiLevelType w:val="hybridMultilevel"/>
    <w:tmpl w:val="2826B4C8"/>
    <w:lvl w:ilvl="0" w:tplc="6B7E2DF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922FEC"/>
    <w:multiLevelType w:val="hybridMultilevel"/>
    <w:tmpl w:val="D9F29340"/>
    <w:lvl w:ilvl="0" w:tplc="98B012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C75039"/>
    <w:multiLevelType w:val="multilevel"/>
    <w:tmpl w:val="B402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342A18"/>
    <w:multiLevelType w:val="hybridMultilevel"/>
    <w:tmpl w:val="15360ED2"/>
    <w:lvl w:ilvl="0" w:tplc="3D8A4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A4054"/>
    <w:multiLevelType w:val="hybridMultilevel"/>
    <w:tmpl w:val="CBBC81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5EFF"/>
    <w:multiLevelType w:val="hybridMultilevel"/>
    <w:tmpl w:val="14C2AD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27B0D"/>
    <w:multiLevelType w:val="multilevel"/>
    <w:tmpl w:val="F276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00712"/>
    <w:multiLevelType w:val="hybridMultilevel"/>
    <w:tmpl w:val="A7D886DA"/>
    <w:lvl w:ilvl="0" w:tplc="CC766A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F64A7"/>
    <w:multiLevelType w:val="hybridMultilevel"/>
    <w:tmpl w:val="E19A8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8739">
    <w:abstractNumId w:val="21"/>
  </w:num>
  <w:num w:numId="2" w16cid:durableId="1197698781">
    <w:abstractNumId w:val="33"/>
  </w:num>
  <w:num w:numId="3" w16cid:durableId="113795826">
    <w:abstractNumId w:val="7"/>
  </w:num>
  <w:num w:numId="4" w16cid:durableId="1612980736">
    <w:abstractNumId w:val="12"/>
  </w:num>
  <w:num w:numId="5" w16cid:durableId="2091343255">
    <w:abstractNumId w:val="30"/>
  </w:num>
  <w:num w:numId="6" w16cid:durableId="1516530225">
    <w:abstractNumId w:val="16"/>
  </w:num>
  <w:num w:numId="7" w16cid:durableId="146829318">
    <w:abstractNumId w:val="2"/>
  </w:num>
  <w:num w:numId="8" w16cid:durableId="336269312">
    <w:abstractNumId w:val="3"/>
  </w:num>
  <w:num w:numId="9" w16cid:durableId="1650162746">
    <w:abstractNumId w:val="20"/>
  </w:num>
  <w:num w:numId="10" w16cid:durableId="942879543">
    <w:abstractNumId w:val="36"/>
  </w:num>
  <w:num w:numId="11" w16cid:durableId="1990163565">
    <w:abstractNumId w:val="18"/>
  </w:num>
  <w:num w:numId="12" w16cid:durableId="34618298">
    <w:abstractNumId w:val="23"/>
  </w:num>
  <w:num w:numId="13" w16cid:durableId="76947007">
    <w:abstractNumId w:val="29"/>
  </w:num>
  <w:num w:numId="14" w16cid:durableId="1905482684">
    <w:abstractNumId w:val="8"/>
  </w:num>
  <w:num w:numId="15" w16cid:durableId="24407791">
    <w:abstractNumId w:val="25"/>
  </w:num>
  <w:num w:numId="16" w16cid:durableId="407045517">
    <w:abstractNumId w:val="32"/>
  </w:num>
  <w:num w:numId="17" w16cid:durableId="296034011">
    <w:abstractNumId w:val="1"/>
  </w:num>
  <w:num w:numId="18" w16cid:durableId="199898526">
    <w:abstractNumId w:val="22"/>
  </w:num>
  <w:num w:numId="19" w16cid:durableId="95904974">
    <w:abstractNumId w:val="15"/>
  </w:num>
  <w:num w:numId="20" w16cid:durableId="1586375026">
    <w:abstractNumId w:val="11"/>
  </w:num>
  <w:num w:numId="21" w16cid:durableId="575364485">
    <w:abstractNumId w:val="10"/>
  </w:num>
  <w:num w:numId="22" w16cid:durableId="1045717161">
    <w:abstractNumId w:val="19"/>
  </w:num>
  <w:num w:numId="23" w16cid:durableId="1467965594">
    <w:abstractNumId w:val="13"/>
  </w:num>
  <w:num w:numId="24" w16cid:durableId="1685479220">
    <w:abstractNumId w:val="34"/>
  </w:num>
  <w:num w:numId="25" w16cid:durableId="2027126139">
    <w:abstractNumId w:val="24"/>
  </w:num>
  <w:num w:numId="26" w16cid:durableId="153882299">
    <w:abstractNumId w:val="26"/>
  </w:num>
  <w:num w:numId="27" w16cid:durableId="863598873">
    <w:abstractNumId w:val="14"/>
  </w:num>
  <w:num w:numId="28" w16cid:durableId="253176552">
    <w:abstractNumId w:val="35"/>
  </w:num>
  <w:num w:numId="29" w16cid:durableId="1089739127">
    <w:abstractNumId w:val="9"/>
  </w:num>
  <w:num w:numId="30" w16cid:durableId="2135173765">
    <w:abstractNumId w:val="5"/>
  </w:num>
  <w:num w:numId="31" w16cid:durableId="1120684468">
    <w:abstractNumId w:val="31"/>
  </w:num>
  <w:num w:numId="32" w16cid:durableId="441650726">
    <w:abstractNumId w:val="0"/>
  </w:num>
  <w:num w:numId="33" w16cid:durableId="1649019483">
    <w:abstractNumId w:val="28"/>
  </w:num>
  <w:num w:numId="34" w16cid:durableId="487869360">
    <w:abstractNumId w:val="27"/>
  </w:num>
  <w:num w:numId="35" w16cid:durableId="1093743641">
    <w:abstractNumId w:val="37"/>
  </w:num>
  <w:num w:numId="36" w16cid:durableId="275646165">
    <w:abstractNumId w:val="4"/>
  </w:num>
  <w:num w:numId="37" w16cid:durableId="1034623105">
    <w:abstractNumId w:val="6"/>
  </w:num>
  <w:num w:numId="38" w16cid:durableId="10103034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E"/>
    <w:rsid w:val="000011E4"/>
    <w:rsid w:val="00004CD2"/>
    <w:rsid w:val="00007093"/>
    <w:rsid w:val="00007162"/>
    <w:rsid w:val="00011991"/>
    <w:rsid w:val="000139B9"/>
    <w:rsid w:val="00014C84"/>
    <w:rsid w:val="00016AD5"/>
    <w:rsid w:val="00020E57"/>
    <w:rsid w:val="0002178D"/>
    <w:rsid w:val="000243E9"/>
    <w:rsid w:val="00024ABE"/>
    <w:rsid w:val="00027AC4"/>
    <w:rsid w:val="00027E41"/>
    <w:rsid w:val="000302A3"/>
    <w:rsid w:val="00032951"/>
    <w:rsid w:val="0003412E"/>
    <w:rsid w:val="0003546B"/>
    <w:rsid w:val="000360E1"/>
    <w:rsid w:val="000376EA"/>
    <w:rsid w:val="00037DED"/>
    <w:rsid w:val="0004005C"/>
    <w:rsid w:val="00044211"/>
    <w:rsid w:val="000460A2"/>
    <w:rsid w:val="000475AD"/>
    <w:rsid w:val="00050594"/>
    <w:rsid w:val="000509BB"/>
    <w:rsid w:val="00050B7D"/>
    <w:rsid w:val="00050D18"/>
    <w:rsid w:val="0005253A"/>
    <w:rsid w:val="000526CE"/>
    <w:rsid w:val="00052E4F"/>
    <w:rsid w:val="000534AD"/>
    <w:rsid w:val="00055797"/>
    <w:rsid w:val="00057A94"/>
    <w:rsid w:val="00060ED8"/>
    <w:rsid w:val="00062B6A"/>
    <w:rsid w:val="00063603"/>
    <w:rsid w:val="00063786"/>
    <w:rsid w:val="00065196"/>
    <w:rsid w:val="00066E09"/>
    <w:rsid w:val="00072CE9"/>
    <w:rsid w:val="000731F3"/>
    <w:rsid w:val="00075A14"/>
    <w:rsid w:val="000765B1"/>
    <w:rsid w:val="000773CE"/>
    <w:rsid w:val="00077E90"/>
    <w:rsid w:val="000810A2"/>
    <w:rsid w:val="00081214"/>
    <w:rsid w:val="000839F6"/>
    <w:rsid w:val="000860AE"/>
    <w:rsid w:val="0008790A"/>
    <w:rsid w:val="00087CCF"/>
    <w:rsid w:val="0009094A"/>
    <w:rsid w:val="00092EC0"/>
    <w:rsid w:val="0009316F"/>
    <w:rsid w:val="0009345F"/>
    <w:rsid w:val="000934E1"/>
    <w:rsid w:val="000959B9"/>
    <w:rsid w:val="000A0885"/>
    <w:rsid w:val="000A167B"/>
    <w:rsid w:val="000A52AA"/>
    <w:rsid w:val="000A540A"/>
    <w:rsid w:val="000A5DA4"/>
    <w:rsid w:val="000A6300"/>
    <w:rsid w:val="000A6910"/>
    <w:rsid w:val="000A6FB7"/>
    <w:rsid w:val="000B1798"/>
    <w:rsid w:val="000B2875"/>
    <w:rsid w:val="000B44A4"/>
    <w:rsid w:val="000B6D2A"/>
    <w:rsid w:val="000C0AA7"/>
    <w:rsid w:val="000C1785"/>
    <w:rsid w:val="000C2900"/>
    <w:rsid w:val="000C2F23"/>
    <w:rsid w:val="000C6CF3"/>
    <w:rsid w:val="000C782A"/>
    <w:rsid w:val="000D0C57"/>
    <w:rsid w:val="000D4BD8"/>
    <w:rsid w:val="000D685D"/>
    <w:rsid w:val="000E094A"/>
    <w:rsid w:val="000E1097"/>
    <w:rsid w:val="000E319E"/>
    <w:rsid w:val="000F0B5C"/>
    <w:rsid w:val="000F1A9C"/>
    <w:rsid w:val="000F7FF6"/>
    <w:rsid w:val="00100492"/>
    <w:rsid w:val="00103148"/>
    <w:rsid w:val="001047A5"/>
    <w:rsid w:val="00105B15"/>
    <w:rsid w:val="00107E9A"/>
    <w:rsid w:val="001129D5"/>
    <w:rsid w:val="001134C1"/>
    <w:rsid w:val="001149B4"/>
    <w:rsid w:val="00115E13"/>
    <w:rsid w:val="00117975"/>
    <w:rsid w:val="00120B92"/>
    <w:rsid w:val="001221F5"/>
    <w:rsid w:val="00123338"/>
    <w:rsid w:val="001241C8"/>
    <w:rsid w:val="001241F4"/>
    <w:rsid w:val="00124B3E"/>
    <w:rsid w:val="0012541C"/>
    <w:rsid w:val="001314B0"/>
    <w:rsid w:val="001316D9"/>
    <w:rsid w:val="0013185A"/>
    <w:rsid w:val="00133FFD"/>
    <w:rsid w:val="001407C8"/>
    <w:rsid w:val="00144410"/>
    <w:rsid w:val="001459DF"/>
    <w:rsid w:val="00156370"/>
    <w:rsid w:val="00156EA0"/>
    <w:rsid w:val="0016079E"/>
    <w:rsid w:val="001609E9"/>
    <w:rsid w:val="001620AE"/>
    <w:rsid w:val="001673F7"/>
    <w:rsid w:val="00170E7A"/>
    <w:rsid w:val="0017134A"/>
    <w:rsid w:val="001734A7"/>
    <w:rsid w:val="00174BE8"/>
    <w:rsid w:val="00176910"/>
    <w:rsid w:val="00176AAC"/>
    <w:rsid w:val="00180D2B"/>
    <w:rsid w:val="00180F45"/>
    <w:rsid w:val="0018495D"/>
    <w:rsid w:val="00186B3B"/>
    <w:rsid w:val="00186D9D"/>
    <w:rsid w:val="00195B0D"/>
    <w:rsid w:val="00196728"/>
    <w:rsid w:val="001A174B"/>
    <w:rsid w:val="001A2AA8"/>
    <w:rsid w:val="001A38A3"/>
    <w:rsid w:val="001A7892"/>
    <w:rsid w:val="001A7BC7"/>
    <w:rsid w:val="001B33F5"/>
    <w:rsid w:val="001B4021"/>
    <w:rsid w:val="001B41CC"/>
    <w:rsid w:val="001B65CC"/>
    <w:rsid w:val="001B6B8D"/>
    <w:rsid w:val="001C1F6F"/>
    <w:rsid w:val="001C700B"/>
    <w:rsid w:val="001C74E8"/>
    <w:rsid w:val="001C7FC6"/>
    <w:rsid w:val="001D5480"/>
    <w:rsid w:val="001D5BE1"/>
    <w:rsid w:val="001D7D2E"/>
    <w:rsid w:val="001E2D6F"/>
    <w:rsid w:val="001E5BDA"/>
    <w:rsid w:val="001E77E7"/>
    <w:rsid w:val="001F0189"/>
    <w:rsid w:val="001F01A9"/>
    <w:rsid w:val="001F33B1"/>
    <w:rsid w:val="001F3D3A"/>
    <w:rsid w:val="001F4E0B"/>
    <w:rsid w:val="001F5DC4"/>
    <w:rsid w:val="00200CC9"/>
    <w:rsid w:val="00201217"/>
    <w:rsid w:val="00201C4A"/>
    <w:rsid w:val="00202A78"/>
    <w:rsid w:val="0020407C"/>
    <w:rsid w:val="002067C3"/>
    <w:rsid w:val="002126FB"/>
    <w:rsid w:val="00213563"/>
    <w:rsid w:val="002148EC"/>
    <w:rsid w:val="00214D62"/>
    <w:rsid w:val="0021536F"/>
    <w:rsid w:val="00215D89"/>
    <w:rsid w:val="00224505"/>
    <w:rsid w:val="00225EFE"/>
    <w:rsid w:val="00225F86"/>
    <w:rsid w:val="00226D17"/>
    <w:rsid w:val="00231CC9"/>
    <w:rsid w:val="00235821"/>
    <w:rsid w:val="00236538"/>
    <w:rsid w:val="00236821"/>
    <w:rsid w:val="00236895"/>
    <w:rsid w:val="0024020E"/>
    <w:rsid w:val="00240AC7"/>
    <w:rsid w:val="00240D39"/>
    <w:rsid w:val="0024132D"/>
    <w:rsid w:val="00242BC1"/>
    <w:rsid w:val="00242F6C"/>
    <w:rsid w:val="00245AB7"/>
    <w:rsid w:val="0024687C"/>
    <w:rsid w:val="00247274"/>
    <w:rsid w:val="00250097"/>
    <w:rsid w:val="0025064A"/>
    <w:rsid w:val="00252A39"/>
    <w:rsid w:val="00253AA2"/>
    <w:rsid w:val="0025521C"/>
    <w:rsid w:val="00256A47"/>
    <w:rsid w:val="002570CA"/>
    <w:rsid w:val="0026206A"/>
    <w:rsid w:val="0026321D"/>
    <w:rsid w:val="0026529A"/>
    <w:rsid w:val="0026749F"/>
    <w:rsid w:val="00271164"/>
    <w:rsid w:val="0027172F"/>
    <w:rsid w:val="002749A6"/>
    <w:rsid w:val="002807E5"/>
    <w:rsid w:val="00280CA9"/>
    <w:rsid w:val="002826EC"/>
    <w:rsid w:val="00286441"/>
    <w:rsid w:val="002868A9"/>
    <w:rsid w:val="002868FB"/>
    <w:rsid w:val="00290342"/>
    <w:rsid w:val="002909CB"/>
    <w:rsid w:val="00291482"/>
    <w:rsid w:val="00296D77"/>
    <w:rsid w:val="002970C9"/>
    <w:rsid w:val="002A12F9"/>
    <w:rsid w:val="002A30DD"/>
    <w:rsid w:val="002A444E"/>
    <w:rsid w:val="002A5D87"/>
    <w:rsid w:val="002A71BC"/>
    <w:rsid w:val="002B00F9"/>
    <w:rsid w:val="002B6CEF"/>
    <w:rsid w:val="002C06EC"/>
    <w:rsid w:val="002C1DFE"/>
    <w:rsid w:val="002C651D"/>
    <w:rsid w:val="002C6B8F"/>
    <w:rsid w:val="002C6DFE"/>
    <w:rsid w:val="002C756E"/>
    <w:rsid w:val="002D034A"/>
    <w:rsid w:val="002D5BA9"/>
    <w:rsid w:val="002D6EA8"/>
    <w:rsid w:val="002D70E9"/>
    <w:rsid w:val="002E4982"/>
    <w:rsid w:val="002E4A0B"/>
    <w:rsid w:val="002E512C"/>
    <w:rsid w:val="002E588E"/>
    <w:rsid w:val="002F1B17"/>
    <w:rsid w:val="002F25B5"/>
    <w:rsid w:val="002F437F"/>
    <w:rsid w:val="002F4C84"/>
    <w:rsid w:val="002F5359"/>
    <w:rsid w:val="002F677B"/>
    <w:rsid w:val="0031290B"/>
    <w:rsid w:val="00313BE3"/>
    <w:rsid w:val="00322D38"/>
    <w:rsid w:val="00324062"/>
    <w:rsid w:val="0032474E"/>
    <w:rsid w:val="00324B1C"/>
    <w:rsid w:val="0032672C"/>
    <w:rsid w:val="003279C5"/>
    <w:rsid w:val="00330C25"/>
    <w:rsid w:val="00331EEC"/>
    <w:rsid w:val="0033257E"/>
    <w:rsid w:val="00332FFE"/>
    <w:rsid w:val="00333520"/>
    <w:rsid w:val="00335C3A"/>
    <w:rsid w:val="003406F7"/>
    <w:rsid w:val="003417E0"/>
    <w:rsid w:val="00350020"/>
    <w:rsid w:val="003506F9"/>
    <w:rsid w:val="00355576"/>
    <w:rsid w:val="00357F09"/>
    <w:rsid w:val="00365ACC"/>
    <w:rsid w:val="00367183"/>
    <w:rsid w:val="00373A85"/>
    <w:rsid w:val="00373C2A"/>
    <w:rsid w:val="00374A87"/>
    <w:rsid w:val="00377E6F"/>
    <w:rsid w:val="00381033"/>
    <w:rsid w:val="003811FC"/>
    <w:rsid w:val="003868FE"/>
    <w:rsid w:val="00386C91"/>
    <w:rsid w:val="00390182"/>
    <w:rsid w:val="003921A2"/>
    <w:rsid w:val="00393508"/>
    <w:rsid w:val="00393B6A"/>
    <w:rsid w:val="00394EA0"/>
    <w:rsid w:val="003A1B7E"/>
    <w:rsid w:val="003A2623"/>
    <w:rsid w:val="003A3B7C"/>
    <w:rsid w:val="003A3D10"/>
    <w:rsid w:val="003A5D0B"/>
    <w:rsid w:val="003A7DEB"/>
    <w:rsid w:val="003B3F0F"/>
    <w:rsid w:val="003B4C3E"/>
    <w:rsid w:val="003B563D"/>
    <w:rsid w:val="003B65B3"/>
    <w:rsid w:val="003B70D7"/>
    <w:rsid w:val="003C04B3"/>
    <w:rsid w:val="003C0E26"/>
    <w:rsid w:val="003C32BC"/>
    <w:rsid w:val="003C6E34"/>
    <w:rsid w:val="003C7613"/>
    <w:rsid w:val="003D0929"/>
    <w:rsid w:val="003D17FF"/>
    <w:rsid w:val="003D1C64"/>
    <w:rsid w:val="003D62BC"/>
    <w:rsid w:val="003D6648"/>
    <w:rsid w:val="003D7063"/>
    <w:rsid w:val="003D7CDE"/>
    <w:rsid w:val="003E1DD0"/>
    <w:rsid w:val="003E4E24"/>
    <w:rsid w:val="003E5D6D"/>
    <w:rsid w:val="003E7CE6"/>
    <w:rsid w:val="003F02DB"/>
    <w:rsid w:val="003F14A2"/>
    <w:rsid w:val="003F5390"/>
    <w:rsid w:val="003F6CFE"/>
    <w:rsid w:val="003F6F19"/>
    <w:rsid w:val="003F78C5"/>
    <w:rsid w:val="004041EF"/>
    <w:rsid w:val="004056CA"/>
    <w:rsid w:val="00414601"/>
    <w:rsid w:val="0041588A"/>
    <w:rsid w:val="00415FC5"/>
    <w:rsid w:val="004167D6"/>
    <w:rsid w:val="00417454"/>
    <w:rsid w:val="00420FAA"/>
    <w:rsid w:val="0042267E"/>
    <w:rsid w:val="00424ADB"/>
    <w:rsid w:val="004260F0"/>
    <w:rsid w:val="004273A7"/>
    <w:rsid w:val="004274DB"/>
    <w:rsid w:val="00432197"/>
    <w:rsid w:val="00436D5B"/>
    <w:rsid w:val="00437FAE"/>
    <w:rsid w:val="00445F7A"/>
    <w:rsid w:val="0045429E"/>
    <w:rsid w:val="00456021"/>
    <w:rsid w:val="00456566"/>
    <w:rsid w:val="00457C1D"/>
    <w:rsid w:val="004636ED"/>
    <w:rsid w:val="0046667F"/>
    <w:rsid w:val="00480023"/>
    <w:rsid w:val="00483667"/>
    <w:rsid w:val="00483E96"/>
    <w:rsid w:val="00486710"/>
    <w:rsid w:val="00486901"/>
    <w:rsid w:val="00486D59"/>
    <w:rsid w:val="00490EE7"/>
    <w:rsid w:val="0049220F"/>
    <w:rsid w:val="004942EA"/>
    <w:rsid w:val="0049591A"/>
    <w:rsid w:val="00497DE6"/>
    <w:rsid w:val="004A01A7"/>
    <w:rsid w:val="004A033D"/>
    <w:rsid w:val="004A2FFE"/>
    <w:rsid w:val="004A3695"/>
    <w:rsid w:val="004A50AA"/>
    <w:rsid w:val="004B23CD"/>
    <w:rsid w:val="004B7D90"/>
    <w:rsid w:val="004C05EA"/>
    <w:rsid w:val="004C2961"/>
    <w:rsid w:val="004C3558"/>
    <w:rsid w:val="004C39A4"/>
    <w:rsid w:val="004C5084"/>
    <w:rsid w:val="004C54DC"/>
    <w:rsid w:val="004D1DC6"/>
    <w:rsid w:val="004D2302"/>
    <w:rsid w:val="004D36F2"/>
    <w:rsid w:val="004D4D4A"/>
    <w:rsid w:val="004D5C7A"/>
    <w:rsid w:val="004D6BC4"/>
    <w:rsid w:val="004E0AB6"/>
    <w:rsid w:val="004E15BE"/>
    <w:rsid w:val="004E38E0"/>
    <w:rsid w:val="004E5124"/>
    <w:rsid w:val="004E5743"/>
    <w:rsid w:val="004E78AD"/>
    <w:rsid w:val="004F0529"/>
    <w:rsid w:val="004F0FBB"/>
    <w:rsid w:val="004F12BF"/>
    <w:rsid w:val="004F2716"/>
    <w:rsid w:val="004F5CBA"/>
    <w:rsid w:val="004F78B1"/>
    <w:rsid w:val="00503429"/>
    <w:rsid w:val="0050349C"/>
    <w:rsid w:val="005050B4"/>
    <w:rsid w:val="0050736D"/>
    <w:rsid w:val="00510C36"/>
    <w:rsid w:val="0051488E"/>
    <w:rsid w:val="00514EFD"/>
    <w:rsid w:val="00516390"/>
    <w:rsid w:val="005174EE"/>
    <w:rsid w:val="00517E6D"/>
    <w:rsid w:val="00522378"/>
    <w:rsid w:val="0052279D"/>
    <w:rsid w:val="005254BC"/>
    <w:rsid w:val="00525706"/>
    <w:rsid w:val="00526483"/>
    <w:rsid w:val="00530190"/>
    <w:rsid w:val="00531398"/>
    <w:rsid w:val="00532BE4"/>
    <w:rsid w:val="00533376"/>
    <w:rsid w:val="005360EC"/>
    <w:rsid w:val="0054267C"/>
    <w:rsid w:val="00543DCB"/>
    <w:rsid w:val="00545BBF"/>
    <w:rsid w:val="005478C0"/>
    <w:rsid w:val="005511BB"/>
    <w:rsid w:val="005527E2"/>
    <w:rsid w:val="00554B62"/>
    <w:rsid w:val="005563F4"/>
    <w:rsid w:val="00557B19"/>
    <w:rsid w:val="005605FF"/>
    <w:rsid w:val="00562403"/>
    <w:rsid w:val="00563676"/>
    <w:rsid w:val="00566718"/>
    <w:rsid w:val="00566F06"/>
    <w:rsid w:val="00571DBB"/>
    <w:rsid w:val="00573B6D"/>
    <w:rsid w:val="005823D9"/>
    <w:rsid w:val="00586202"/>
    <w:rsid w:val="00587009"/>
    <w:rsid w:val="00591370"/>
    <w:rsid w:val="005928FD"/>
    <w:rsid w:val="005958F1"/>
    <w:rsid w:val="005A00F1"/>
    <w:rsid w:val="005A0350"/>
    <w:rsid w:val="005A3C13"/>
    <w:rsid w:val="005A515C"/>
    <w:rsid w:val="005B2856"/>
    <w:rsid w:val="005B2DB7"/>
    <w:rsid w:val="005B633E"/>
    <w:rsid w:val="005C15F0"/>
    <w:rsid w:val="005C1AC5"/>
    <w:rsid w:val="005C3C5C"/>
    <w:rsid w:val="005C62FA"/>
    <w:rsid w:val="005D10D2"/>
    <w:rsid w:val="005D3631"/>
    <w:rsid w:val="005D4E2F"/>
    <w:rsid w:val="005D5FB9"/>
    <w:rsid w:val="005D731C"/>
    <w:rsid w:val="005D7893"/>
    <w:rsid w:val="005E2F0B"/>
    <w:rsid w:val="005E4000"/>
    <w:rsid w:val="005E471D"/>
    <w:rsid w:val="005E499E"/>
    <w:rsid w:val="005E6F45"/>
    <w:rsid w:val="005E7CF3"/>
    <w:rsid w:val="005F2342"/>
    <w:rsid w:val="005F4FA7"/>
    <w:rsid w:val="005F69F8"/>
    <w:rsid w:val="005F7822"/>
    <w:rsid w:val="0060401A"/>
    <w:rsid w:val="0060671E"/>
    <w:rsid w:val="00607538"/>
    <w:rsid w:val="006075A1"/>
    <w:rsid w:val="0060787C"/>
    <w:rsid w:val="00610CED"/>
    <w:rsid w:val="006111FE"/>
    <w:rsid w:val="0061252F"/>
    <w:rsid w:val="00614968"/>
    <w:rsid w:val="006156EE"/>
    <w:rsid w:val="0061594C"/>
    <w:rsid w:val="006171EC"/>
    <w:rsid w:val="00620DB5"/>
    <w:rsid w:val="006237B6"/>
    <w:rsid w:val="0062524C"/>
    <w:rsid w:val="00625655"/>
    <w:rsid w:val="006263C1"/>
    <w:rsid w:val="0063238B"/>
    <w:rsid w:val="00632DC7"/>
    <w:rsid w:val="00634563"/>
    <w:rsid w:val="00637D1C"/>
    <w:rsid w:val="006448E8"/>
    <w:rsid w:val="00647115"/>
    <w:rsid w:val="0065123F"/>
    <w:rsid w:val="00655248"/>
    <w:rsid w:val="00655E7E"/>
    <w:rsid w:val="0066290F"/>
    <w:rsid w:val="00670215"/>
    <w:rsid w:val="00671BC9"/>
    <w:rsid w:val="006720CA"/>
    <w:rsid w:val="006732DA"/>
    <w:rsid w:val="00675333"/>
    <w:rsid w:val="00682E4E"/>
    <w:rsid w:val="00684010"/>
    <w:rsid w:val="00685AB9"/>
    <w:rsid w:val="00685F35"/>
    <w:rsid w:val="0068676B"/>
    <w:rsid w:val="006922E0"/>
    <w:rsid w:val="00692B00"/>
    <w:rsid w:val="006936BD"/>
    <w:rsid w:val="00693CCE"/>
    <w:rsid w:val="0069484A"/>
    <w:rsid w:val="00694F1C"/>
    <w:rsid w:val="006A0703"/>
    <w:rsid w:val="006A0F11"/>
    <w:rsid w:val="006A1706"/>
    <w:rsid w:val="006A33FE"/>
    <w:rsid w:val="006A3923"/>
    <w:rsid w:val="006A49ED"/>
    <w:rsid w:val="006A4D8C"/>
    <w:rsid w:val="006A65C4"/>
    <w:rsid w:val="006A6B1F"/>
    <w:rsid w:val="006A6C00"/>
    <w:rsid w:val="006A71EB"/>
    <w:rsid w:val="006A7FEE"/>
    <w:rsid w:val="006B2821"/>
    <w:rsid w:val="006B337B"/>
    <w:rsid w:val="006B53E8"/>
    <w:rsid w:val="006C1399"/>
    <w:rsid w:val="006C17A0"/>
    <w:rsid w:val="006C3AB2"/>
    <w:rsid w:val="006C50FF"/>
    <w:rsid w:val="006C6BA7"/>
    <w:rsid w:val="006D0072"/>
    <w:rsid w:val="006D3543"/>
    <w:rsid w:val="006D51D2"/>
    <w:rsid w:val="006D568D"/>
    <w:rsid w:val="006E0EB2"/>
    <w:rsid w:val="006E172D"/>
    <w:rsid w:val="006E4F2A"/>
    <w:rsid w:val="006E6CF8"/>
    <w:rsid w:val="006F0941"/>
    <w:rsid w:val="006F0CA5"/>
    <w:rsid w:val="00701D3D"/>
    <w:rsid w:val="00702ABA"/>
    <w:rsid w:val="00704DBF"/>
    <w:rsid w:val="00705AFA"/>
    <w:rsid w:val="007069E0"/>
    <w:rsid w:val="00707B95"/>
    <w:rsid w:val="007106E9"/>
    <w:rsid w:val="00711D67"/>
    <w:rsid w:val="007120E2"/>
    <w:rsid w:val="007120ED"/>
    <w:rsid w:val="00714125"/>
    <w:rsid w:val="00715B8C"/>
    <w:rsid w:val="007208C6"/>
    <w:rsid w:val="00721410"/>
    <w:rsid w:val="007220EC"/>
    <w:rsid w:val="00726B97"/>
    <w:rsid w:val="00726D04"/>
    <w:rsid w:val="00732A0E"/>
    <w:rsid w:val="00734608"/>
    <w:rsid w:val="00735E79"/>
    <w:rsid w:val="0073734F"/>
    <w:rsid w:val="00750174"/>
    <w:rsid w:val="007523E3"/>
    <w:rsid w:val="00752FB3"/>
    <w:rsid w:val="00753941"/>
    <w:rsid w:val="00755601"/>
    <w:rsid w:val="00756AA6"/>
    <w:rsid w:val="0075736B"/>
    <w:rsid w:val="00765CCE"/>
    <w:rsid w:val="00765F73"/>
    <w:rsid w:val="00766EBA"/>
    <w:rsid w:val="007701A1"/>
    <w:rsid w:val="00775C4C"/>
    <w:rsid w:val="00777980"/>
    <w:rsid w:val="00777A45"/>
    <w:rsid w:val="00777E9A"/>
    <w:rsid w:val="00780287"/>
    <w:rsid w:val="00780D06"/>
    <w:rsid w:val="007854CB"/>
    <w:rsid w:val="00785D0C"/>
    <w:rsid w:val="00786466"/>
    <w:rsid w:val="00790E7A"/>
    <w:rsid w:val="0079158E"/>
    <w:rsid w:val="00794240"/>
    <w:rsid w:val="00794C58"/>
    <w:rsid w:val="00796034"/>
    <w:rsid w:val="00796776"/>
    <w:rsid w:val="00796CDA"/>
    <w:rsid w:val="007A3949"/>
    <w:rsid w:val="007A4D9C"/>
    <w:rsid w:val="007A5F36"/>
    <w:rsid w:val="007A71C5"/>
    <w:rsid w:val="007A7BA1"/>
    <w:rsid w:val="007B30AE"/>
    <w:rsid w:val="007B7828"/>
    <w:rsid w:val="007B7910"/>
    <w:rsid w:val="007C1C8A"/>
    <w:rsid w:val="007C3DBE"/>
    <w:rsid w:val="007D3C1D"/>
    <w:rsid w:val="007D42E1"/>
    <w:rsid w:val="007D4EAA"/>
    <w:rsid w:val="007D729D"/>
    <w:rsid w:val="007E0924"/>
    <w:rsid w:val="007E1215"/>
    <w:rsid w:val="007E223E"/>
    <w:rsid w:val="007E2BC8"/>
    <w:rsid w:val="007E5832"/>
    <w:rsid w:val="007F05A7"/>
    <w:rsid w:val="007F196B"/>
    <w:rsid w:val="007F4425"/>
    <w:rsid w:val="0080079E"/>
    <w:rsid w:val="00800BE0"/>
    <w:rsid w:val="008013EE"/>
    <w:rsid w:val="008023DD"/>
    <w:rsid w:val="008042FF"/>
    <w:rsid w:val="0080666B"/>
    <w:rsid w:val="00806AFE"/>
    <w:rsid w:val="00810217"/>
    <w:rsid w:val="00811EAF"/>
    <w:rsid w:val="0081218B"/>
    <w:rsid w:val="0081366A"/>
    <w:rsid w:val="00815226"/>
    <w:rsid w:val="0081622F"/>
    <w:rsid w:val="00817D14"/>
    <w:rsid w:val="00820F4A"/>
    <w:rsid w:val="00823F7F"/>
    <w:rsid w:val="00824530"/>
    <w:rsid w:val="008253E2"/>
    <w:rsid w:val="0082669B"/>
    <w:rsid w:val="00826946"/>
    <w:rsid w:val="0083282F"/>
    <w:rsid w:val="00833373"/>
    <w:rsid w:val="008342CB"/>
    <w:rsid w:val="0083627D"/>
    <w:rsid w:val="00847CA1"/>
    <w:rsid w:val="00850C48"/>
    <w:rsid w:val="0085244A"/>
    <w:rsid w:val="0085491C"/>
    <w:rsid w:val="00854EFF"/>
    <w:rsid w:val="00855669"/>
    <w:rsid w:val="008570CC"/>
    <w:rsid w:val="00861128"/>
    <w:rsid w:val="00861BE1"/>
    <w:rsid w:val="008658FA"/>
    <w:rsid w:val="00867EE0"/>
    <w:rsid w:val="0087031D"/>
    <w:rsid w:val="00870549"/>
    <w:rsid w:val="00872E9F"/>
    <w:rsid w:val="00873E8D"/>
    <w:rsid w:val="008801C0"/>
    <w:rsid w:val="00884E7F"/>
    <w:rsid w:val="00885242"/>
    <w:rsid w:val="00885A9E"/>
    <w:rsid w:val="00886CD9"/>
    <w:rsid w:val="0088700A"/>
    <w:rsid w:val="00891589"/>
    <w:rsid w:val="00891ED7"/>
    <w:rsid w:val="00894CA7"/>
    <w:rsid w:val="00896C27"/>
    <w:rsid w:val="008A0742"/>
    <w:rsid w:val="008A1197"/>
    <w:rsid w:val="008A21EF"/>
    <w:rsid w:val="008A2F73"/>
    <w:rsid w:val="008A5C24"/>
    <w:rsid w:val="008B062E"/>
    <w:rsid w:val="008B19A6"/>
    <w:rsid w:val="008B2003"/>
    <w:rsid w:val="008B7C53"/>
    <w:rsid w:val="008C0659"/>
    <w:rsid w:val="008C09D6"/>
    <w:rsid w:val="008C4331"/>
    <w:rsid w:val="008C4381"/>
    <w:rsid w:val="008D08B1"/>
    <w:rsid w:val="008D1B1E"/>
    <w:rsid w:val="008D1FFC"/>
    <w:rsid w:val="008D3E06"/>
    <w:rsid w:val="008D45FC"/>
    <w:rsid w:val="008D4664"/>
    <w:rsid w:val="008D7382"/>
    <w:rsid w:val="008E1680"/>
    <w:rsid w:val="008F0B9C"/>
    <w:rsid w:val="008F4C68"/>
    <w:rsid w:val="008F59EE"/>
    <w:rsid w:val="008F64C8"/>
    <w:rsid w:val="009013F3"/>
    <w:rsid w:val="0090152E"/>
    <w:rsid w:val="00911145"/>
    <w:rsid w:val="00912355"/>
    <w:rsid w:val="00912448"/>
    <w:rsid w:val="009125D0"/>
    <w:rsid w:val="009213C8"/>
    <w:rsid w:val="00922675"/>
    <w:rsid w:val="009250B4"/>
    <w:rsid w:val="00925813"/>
    <w:rsid w:val="00926424"/>
    <w:rsid w:val="00932BFC"/>
    <w:rsid w:val="009347A8"/>
    <w:rsid w:val="0094328B"/>
    <w:rsid w:val="00943CB4"/>
    <w:rsid w:val="009446EC"/>
    <w:rsid w:val="00944D5F"/>
    <w:rsid w:val="009452C5"/>
    <w:rsid w:val="00945757"/>
    <w:rsid w:val="009462A5"/>
    <w:rsid w:val="00950E16"/>
    <w:rsid w:val="00951614"/>
    <w:rsid w:val="00951899"/>
    <w:rsid w:val="00953A4C"/>
    <w:rsid w:val="00957F5D"/>
    <w:rsid w:val="00962E9D"/>
    <w:rsid w:val="00966E0C"/>
    <w:rsid w:val="00967731"/>
    <w:rsid w:val="00967946"/>
    <w:rsid w:val="009709EC"/>
    <w:rsid w:val="00972150"/>
    <w:rsid w:val="00976788"/>
    <w:rsid w:val="00976EF6"/>
    <w:rsid w:val="00980C4A"/>
    <w:rsid w:val="00981609"/>
    <w:rsid w:val="009828C2"/>
    <w:rsid w:val="0098398D"/>
    <w:rsid w:val="00985AA6"/>
    <w:rsid w:val="00986A97"/>
    <w:rsid w:val="009872BF"/>
    <w:rsid w:val="00991454"/>
    <w:rsid w:val="00991AB7"/>
    <w:rsid w:val="00992DBB"/>
    <w:rsid w:val="009A09E3"/>
    <w:rsid w:val="009A4D1D"/>
    <w:rsid w:val="009B0490"/>
    <w:rsid w:val="009B08F5"/>
    <w:rsid w:val="009B1889"/>
    <w:rsid w:val="009B287E"/>
    <w:rsid w:val="009B527E"/>
    <w:rsid w:val="009C0994"/>
    <w:rsid w:val="009C18A6"/>
    <w:rsid w:val="009C1FC6"/>
    <w:rsid w:val="009C6117"/>
    <w:rsid w:val="009C631D"/>
    <w:rsid w:val="009D0550"/>
    <w:rsid w:val="009D0B7E"/>
    <w:rsid w:val="009D31E3"/>
    <w:rsid w:val="009D6214"/>
    <w:rsid w:val="009D6366"/>
    <w:rsid w:val="009E0799"/>
    <w:rsid w:val="009E2735"/>
    <w:rsid w:val="009E3DCE"/>
    <w:rsid w:val="009E3E4E"/>
    <w:rsid w:val="009E40FF"/>
    <w:rsid w:val="009E4836"/>
    <w:rsid w:val="009F1971"/>
    <w:rsid w:val="009F3519"/>
    <w:rsid w:val="009F77D8"/>
    <w:rsid w:val="009F79CC"/>
    <w:rsid w:val="00A0203A"/>
    <w:rsid w:val="00A04711"/>
    <w:rsid w:val="00A075B8"/>
    <w:rsid w:val="00A10A9A"/>
    <w:rsid w:val="00A2135C"/>
    <w:rsid w:val="00A220AC"/>
    <w:rsid w:val="00A23ACB"/>
    <w:rsid w:val="00A246FE"/>
    <w:rsid w:val="00A25E77"/>
    <w:rsid w:val="00A31D6A"/>
    <w:rsid w:val="00A31D9A"/>
    <w:rsid w:val="00A324E7"/>
    <w:rsid w:val="00A346F3"/>
    <w:rsid w:val="00A40ED4"/>
    <w:rsid w:val="00A4110D"/>
    <w:rsid w:val="00A41FC9"/>
    <w:rsid w:val="00A46020"/>
    <w:rsid w:val="00A46874"/>
    <w:rsid w:val="00A479D7"/>
    <w:rsid w:val="00A502DF"/>
    <w:rsid w:val="00A51DE9"/>
    <w:rsid w:val="00A527FA"/>
    <w:rsid w:val="00A54C8E"/>
    <w:rsid w:val="00A559CF"/>
    <w:rsid w:val="00A60587"/>
    <w:rsid w:val="00A605CF"/>
    <w:rsid w:val="00A6276E"/>
    <w:rsid w:val="00A62F4F"/>
    <w:rsid w:val="00A65F6C"/>
    <w:rsid w:val="00A665C5"/>
    <w:rsid w:val="00A674E5"/>
    <w:rsid w:val="00A67A0E"/>
    <w:rsid w:val="00A70345"/>
    <w:rsid w:val="00A75170"/>
    <w:rsid w:val="00A75198"/>
    <w:rsid w:val="00A75C1E"/>
    <w:rsid w:val="00A800ED"/>
    <w:rsid w:val="00A81607"/>
    <w:rsid w:val="00A835F0"/>
    <w:rsid w:val="00A84588"/>
    <w:rsid w:val="00A87062"/>
    <w:rsid w:val="00A871DB"/>
    <w:rsid w:val="00A90AA0"/>
    <w:rsid w:val="00A92171"/>
    <w:rsid w:val="00A9258F"/>
    <w:rsid w:val="00A928EA"/>
    <w:rsid w:val="00A937A1"/>
    <w:rsid w:val="00A95FCD"/>
    <w:rsid w:val="00A96D5B"/>
    <w:rsid w:val="00A96DA6"/>
    <w:rsid w:val="00AA0B5C"/>
    <w:rsid w:val="00AA2665"/>
    <w:rsid w:val="00AA6CEF"/>
    <w:rsid w:val="00AB0037"/>
    <w:rsid w:val="00AB356E"/>
    <w:rsid w:val="00AB36AA"/>
    <w:rsid w:val="00AB57FF"/>
    <w:rsid w:val="00AB5D6D"/>
    <w:rsid w:val="00AC202F"/>
    <w:rsid w:val="00AC3094"/>
    <w:rsid w:val="00AC41CB"/>
    <w:rsid w:val="00AD1657"/>
    <w:rsid w:val="00AD2AC5"/>
    <w:rsid w:val="00AD3BEC"/>
    <w:rsid w:val="00AD3EB5"/>
    <w:rsid w:val="00AD6691"/>
    <w:rsid w:val="00AE1387"/>
    <w:rsid w:val="00AE1A44"/>
    <w:rsid w:val="00AE3871"/>
    <w:rsid w:val="00AE4993"/>
    <w:rsid w:val="00AE4A8A"/>
    <w:rsid w:val="00AE6573"/>
    <w:rsid w:val="00AE69F8"/>
    <w:rsid w:val="00AE7CA7"/>
    <w:rsid w:val="00AF0387"/>
    <w:rsid w:val="00AF381E"/>
    <w:rsid w:val="00AF3E1F"/>
    <w:rsid w:val="00AF6BCA"/>
    <w:rsid w:val="00B0084B"/>
    <w:rsid w:val="00B00D04"/>
    <w:rsid w:val="00B016A1"/>
    <w:rsid w:val="00B02B58"/>
    <w:rsid w:val="00B02EDD"/>
    <w:rsid w:val="00B034A4"/>
    <w:rsid w:val="00B06F0A"/>
    <w:rsid w:val="00B07390"/>
    <w:rsid w:val="00B113DB"/>
    <w:rsid w:val="00B14F74"/>
    <w:rsid w:val="00B1526B"/>
    <w:rsid w:val="00B16504"/>
    <w:rsid w:val="00B21517"/>
    <w:rsid w:val="00B21C92"/>
    <w:rsid w:val="00B22E43"/>
    <w:rsid w:val="00B23E27"/>
    <w:rsid w:val="00B25A13"/>
    <w:rsid w:val="00B2639B"/>
    <w:rsid w:val="00B309C5"/>
    <w:rsid w:val="00B320BA"/>
    <w:rsid w:val="00B34E19"/>
    <w:rsid w:val="00B45992"/>
    <w:rsid w:val="00B46923"/>
    <w:rsid w:val="00B47E91"/>
    <w:rsid w:val="00B528D2"/>
    <w:rsid w:val="00B552A5"/>
    <w:rsid w:val="00B56EC7"/>
    <w:rsid w:val="00B62E5E"/>
    <w:rsid w:val="00B633A2"/>
    <w:rsid w:val="00B636BA"/>
    <w:rsid w:val="00B66236"/>
    <w:rsid w:val="00B67D6D"/>
    <w:rsid w:val="00B7218A"/>
    <w:rsid w:val="00B760E0"/>
    <w:rsid w:val="00B8013F"/>
    <w:rsid w:val="00B80560"/>
    <w:rsid w:val="00B8275A"/>
    <w:rsid w:val="00B82B89"/>
    <w:rsid w:val="00B82EC8"/>
    <w:rsid w:val="00B83CA2"/>
    <w:rsid w:val="00B83DFC"/>
    <w:rsid w:val="00B84100"/>
    <w:rsid w:val="00B87C32"/>
    <w:rsid w:val="00B900B1"/>
    <w:rsid w:val="00B90BA8"/>
    <w:rsid w:val="00B91C3F"/>
    <w:rsid w:val="00B92A32"/>
    <w:rsid w:val="00B946D2"/>
    <w:rsid w:val="00B94CA9"/>
    <w:rsid w:val="00B96023"/>
    <w:rsid w:val="00B9620C"/>
    <w:rsid w:val="00BA0DA0"/>
    <w:rsid w:val="00BA1C05"/>
    <w:rsid w:val="00BA2932"/>
    <w:rsid w:val="00BA3796"/>
    <w:rsid w:val="00BA4755"/>
    <w:rsid w:val="00BA5453"/>
    <w:rsid w:val="00BA550C"/>
    <w:rsid w:val="00BA5F1B"/>
    <w:rsid w:val="00BB0603"/>
    <w:rsid w:val="00BB3A4E"/>
    <w:rsid w:val="00BB3F36"/>
    <w:rsid w:val="00BC1821"/>
    <w:rsid w:val="00BC1D5F"/>
    <w:rsid w:val="00BC1F6A"/>
    <w:rsid w:val="00BC217F"/>
    <w:rsid w:val="00BC2E4A"/>
    <w:rsid w:val="00BC381D"/>
    <w:rsid w:val="00BD06F8"/>
    <w:rsid w:val="00BD0F69"/>
    <w:rsid w:val="00BD1798"/>
    <w:rsid w:val="00BD27C5"/>
    <w:rsid w:val="00BD6B1F"/>
    <w:rsid w:val="00BD7C7B"/>
    <w:rsid w:val="00BE0AB3"/>
    <w:rsid w:val="00BE0F22"/>
    <w:rsid w:val="00BE1200"/>
    <w:rsid w:val="00BE2A09"/>
    <w:rsid w:val="00BE7CCA"/>
    <w:rsid w:val="00BF1718"/>
    <w:rsid w:val="00BF19E9"/>
    <w:rsid w:val="00BF25B0"/>
    <w:rsid w:val="00BF2A4F"/>
    <w:rsid w:val="00BF3EE1"/>
    <w:rsid w:val="00BF5C48"/>
    <w:rsid w:val="00BF618D"/>
    <w:rsid w:val="00C013FE"/>
    <w:rsid w:val="00C037A1"/>
    <w:rsid w:val="00C0634B"/>
    <w:rsid w:val="00C07BCB"/>
    <w:rsid w:val="00C10B55"/>
    <w:rsid w:val="00C1340A"/>
    <w:rsid w:val="00C13E15"/>
    <w:rsid w:val="00C148CF"/>
    <w:rsid w:val="00C16866"/>
    <w:rsid w:val="00C179D4"/>
    <w:rsid w:val="00C20E78"/>
    <w:rsid w:val="00C23436"/>
    <w:rsid w:val="00C24BA1"/>
    <w:rsid w:val="00C25C4A"/>
    <w:rsid w:val="00C30085"/>
    <w:rsid w:val="00C328CE"/>
    <w:rsid w:val="00C33713"/>
    <w:rsid w:val="00C34832"/>
    <w:rsid w:val="00C36874"/>
    <w:rsid w:val="00C4081F"/>
    <w:rsid w:val="00C4313F"/>
    <w:rsid w:val="00C4517B"/>
    <w:rsid w:val="00C45F5F"/>
    <w:rsid w:val="00C46349"/>
    <w:rsid w:val="00C47EB2"/>
    <w:rsid w:val="00C47F55"/>
    <w:rsid w:val="00C50D6A"/>
    <w:rsid w:val="00C5155C"/>
    <w:rsid w:val="00C51AFB"/>
    <w:rsid w:val="00C52C20"/>
    <w:rsid w:val="00C5588A"/>
    <w:rsid w:val="00C60249"/>
    <w:rsid w:val="00C604C4"/>
    <w:rsid w:val="00C60603"/>
    <w:rsid w:val="00C60796"/>
    <w:rsid w:val="00C6487D"/>
    <w:rsid w:val="00C67BBA"/>
    <w:rsid w:val="00C705B9"/>
    <w:rsid w:val="00C708C7"/>
    <w:rsid w:val="00C7230B"/>
    <w:rsid w:val="00C76D3A"/>
    <w:rsid w:val="00C87FB7"/>
    <w:rsid w:val="00C9026A"/>
    <w:rsid w:val="00C90317"/>
    <w:rsid w:val="00C90EFB"/>
    <w:rsid w:val="00C92BCF"/>
    <w:rsid w:val="00C94BB6"/>
    <w:rsid w:val="00C95E99"/>
    <w:rsid w:val="00C97092"/>
    <w:rsid w:val="00C9771D"/>
    <w:rsid w:val="00C97AF0"/>
    <w:rsid w:val="00CA10BE"/>
    <w:rsid w:val="00CA374A"/>
    <w:rsid w:val="00CA5F12"/>
    <w:rsid w:val="00CA624D"/>
    <w:rsid w:val="00CA6629"/>
    <w:rsid w:val="00CB1C9B"/>
    <w:rsid w:val="00CB4F63"/>
    <w:rsid w:val="00CB5FB9"/>
    <w:rsid w:val="00CB616A"/>
    <w:rsid w:val="00CB7949"/>
    <w:rsid w:val="00CC01AF"/>
    <w:rsid w:val="00CC53CB"/>
    <w:rsid w:val="00CC7461"/>
    <w:rsid w:val="00CC765B"/>
    <w:rsid w:val="00CD17DE"/>
    <w:rsid w:val="00CD305A"/>
    <w:rsid w:val="00CD3DB4"/>
    <w:rsid w:val="00CD3F56"/>
    <w:rsid w:val="00CD430B"/>
    <w:rsid w:val="00CD6921"/>
    <w:rsid w:val="00CE13AC"/>
    <w:rsid w:val="00CE49A1"/>
    <w:rsid w:val="00CE63E3"/>
    <w:rsid w:val="00CE798B"/>
    <w:rsid w:val="00CF211E"/>
    <w:rsid w:val="00CF41AB"/>
    <w:rsid w:val="00CF48A0"/>
    <w:rsid w:val="00D0397B"/>
    <w:rsid w:val="00D04102"/>
    <w:rsid w:val="00D1025A"/>
    <w:rsid w:val="00D10C1E"/>
    <w:rsid w:val="00D15365"/>
    <w:rsid w:val="00D21249"/>
    <w:rsid w:val="00D22C5F"/>
    <w:rsid w:val="00D22E09"/>
    <w:rsid w:val="00D24D85"/>
    <w:rsid w:val="00D2522A"/>
    <w:rsid w:val="00D301C8"/>
    <w:rsid w:val="00D30D5F"/>
    <w:rsid w:val="00D31293"/>
    <w:rsid w:val="00D31ECB"/>
    <w:rsid w:val="00D32C46"/>
    <w:rsid w:val="00D33263"/>
    <w:rsid w:val="00D34077"/>
    <w:rsid w:val="00D35F53"/>
    <w:rsid w:val="00D36629"/>
    <w:rsid w:val="00D40E33"/>
    <w:rsid w:val="00D41589"/>
    <w:rsid w:val="00D42205"/>
    <w:rsid w:val="00D4261F"/>
    <w:rsid w:val="00D42772"/>
    <w:rsid w:val="00D4280A"/>
    <w:rsid w:val="00D43F73"/>
    <w:rsid w:val="00D44FA9"/>
    <w:rsid w:val="00D46B71"/>
    <w:rsid w:val="00D51447"/>
    <w:rsid w:val="00D55CA3"/>
    <w:rsid w:val="00D64861"/>
    <w:rsid w:val="00D66865"/>
    <w:rsid w:val="00D7001E"/>
    <w:rsid w:val="00D70319"/>
    <w:rsid w:val="00D7050E"/>
    <w:rsid w:val="00D7537F"/>
    <w:rsid w:val="00D753A0"/>
    <w:rsid w:val="00D767B4"/>
    <w:rsid w:val="00D8328D"/>
    <w:rsid w:val="00D8336C"/>
    <w:rsid w:val="00D85250"/>
    <w:rsid w:val="00D866A4"/>
    <w:rsid w:val="00D86D3E"/>
    <w:rsid w:val="00D870AB"/>
    <w:rsid w:val="00D9097A"/>
    <w:rsid w:val="00D91097"/>
    <w:rsid w:val="00D93A94"/>
    <w:rsid w:val="00D954CE"/>
    <w:rsid w:val="00DA0B26"/>
    <w:rsid w:val="00DA29F4"/>
    <w:rsid w:val="00DA2C3A"/>
    <w:rsid w:val="00DA3F15"/>
    <w:rsid w:val="00DA556A"/>
    <w:rsid w:val="00DA59CB"/>
    <w:rsid w:val="00DA6F9F"/>
    <w:rsid w:val="00DB273C"/>
    <w:rsid w:val="00DB348E"/>
    <w:rsid w:val="00DB6F22"/>
    <w:rsid w:val="00DB7125"/>
    <w:rsid w:val="00DC0809"/>
    <w:rsid w:val="00DC29CE"/>
    <w:rsid w:val="00DC7662"/>
    <w:rsid w:val="00DD11B2"/>
    <w:rsid w:val="00DD22D9"/>
    <w:rsid w:val="00DD5511"/>
    <w:rsid w:val="00DD57B4"/>
    <w:rsid w:val="00DD663A"/>
    <w:rsid w:val="00DD6BCC"/>
    <w:rsid w:val="00DE0C3E"/>
    <w:rsid w:val="00DE2F82"/>
    <w:rsid w:val="00DE39C2"/>
    <w:rsid w:val="00DE443F"/>
    <w:rsid w:val="00DE74F3"/>
    <w:rsid w:val="00DF1AF2"/>
    <w:rsid w:val="00DF1C5F"/>
    <w:rsid w:val="00DF2554"/>
    <w:rsid w:val="00DF323F"/>
    <w:rsid w:val="00DF479C"/>
    <w:rsid w:val="00DF623C"/>
    <w:rsid w:val="00DF72F7"/>
    <w:rsid w:val="00E0038F"/>
    <w:rsid w:val="00E00FCC"/>
    <w:rsid w:val="00E01E10"/>
    <w:rsid w:val="00E04078"/>
    <w:rsid w:val="00E06AB0"/>
    <w:rsid w:val="00E1054F"/>
    <w:rsid w:val="00E12A89"/>
    <w:rsid w:val="00E1382F"/>
    <w:rsid w:val="00E14248"/>
    <w:rsid w:val="00E1560A"/>
    <w:rsid w:val="00E15E27"/>
    <w:rsid w:val="00E17FAB"/>
    <w:rsid w:val="00E20248"/>
    <w:rsid w:val="00E22467"/>
    <w:rsid w:val="00E2329C"/>
    <w:rsid w:val="00E26218"/>
    <w:rsid w:val="00E26B34"/>
    <w:rsid w:val="00E26D8B"/>
    <w:rsid w:val="00E35B07"/>
    <w:rsid w:val="00E37D79"/>
    <w:rsid w:val="00E41E13"/>
    <w:rsid w:val="00E50C1F"/>
    <w:rsid w:val="00E553AC"/>
    <w:rsid w:val="00E56B2B"/>
    <w:rsid w:val="00E602E4"/>
    <w:rsid w:val="00E607D9"/>
    <w:rsid w:val="00E616BA"/>
    <w:rsid w:val="00E61740"/>
    <w:rsid w:val="00E640CA"/>
    <w:rsid w:val="00E643CF"/>
    <w:rsid w:val="00E656EE"/>
    <w:rsid w:val="00E66D85"/>
    <w:rsid w:val="00E6710E"/>
    <w:rsid w:val="00E741BB"/>
    <w:rsid w:val="00E749C4"/>
    <w:rsid w:val="00E750B8"/>
    <w:rsid w:val="00E80AB0"/>
    <w:rsid w:val="00E81850"/>
    <w:rsid w:val="00E82765"/>
    <w:rsid w:val="00E9209B"/>
    <w:rsid w:val="00E95316"/>
    <w:rsid w:val="00EA33BD"/>
    <w:rsid w:val="00EB3498"/>
    <w:rsid w:val="00EB38B3"/>
    <w:rsid w:val="00EB6583"/>
    <w:rsid w:val="00EB76A6"/>
    <w:rsid w:val="00EB7BBB"/>
    <w:rsid w:val="00EC0969"/>
    <w:rsid w:val="00EC0BF0"/>
    <w:rsid w:val="00EC2C67"/>
    <w:rsid w:val="00EC379F"/>
    <w:rsid w:val="00EC3838"/>
    <w:rsid w:val="00EC3A2A"/>
    <w:rsid w:val="00EC3B07"/>
    <w:rsid w:val="00EC4686"/>
    <w:rsid w:val="00EC53D5"/>
    <w:rsid w:val="00EC6F28"/>
    <w:rsid w:val="00ED0270"/>
    <w:rsid w:val="00ED0EF1"/>
    <w:rsid w:val="00EE3228"/>
    <w:rsid w:val="00EE37FD"/>
    <w:rsid w:val="00EE43EA"/>
    <w:rsid w:val="00EE4483"/>
    <w:rsid w:val="00EE4D02"/>
    <w:rsid w:val="00EE609F"/>
    <w:rsid w:val="00EF0565"/>
    <w:rsid w:val="00F01716"/>
    <w:rsid w:val="00F034C8"/>
    <w:rsid w:val="00F10BD5"/>
    <w:rsid w:val="00F12E3F"/>
    <w:rsid w:val="00F15828"/>
    <w:rsid w:val="00F164C4"/>
    <w:rsid w:val="00F16B8E"/>
    <w:rsid w:val="00F16DB2"/>
    <w:rsid w:val="00F179DD"/>
    <w:rsid w:val="00F17DDA"/>
    <w:rsid w:val="00F22470"/>
    <w:rsid w:val="00F225E1"/>
    <w:rsid w:val="00F22CBC"/>
    <w:rsid w:val="00F27781"/>
    <w:rsid w:val="00F31D01"/>
    <w:rsid w:val="00F31FFA"/>
    <w:rsid w:val="00F33970"/>
    <w:rsid w:val="00F37891"/>
    <w:rsid w:val="00F37F28"/>
    <w:rsid w:val="00F42C3B"/>
    <w:rsid w:val="00F43018"/>
    <w:rsid w:val="00F47F20"/>
    <w:rsid w:val="00F53271"/>
    <w:rsid w:val="00F5543C"/>
    <w:rsid w:val="00F57458"/>
    <w:rsid w:val="00F60C18"/>
    <w:rsid w:val="00F63C7F"/>
    <w:rsid w:val="00F644A5"/>
    <w:rsid w:val="00F65E57"/>
    <w:rsid w:val="00F66B1F"/>
    <w:rsid w:val="00F675FF"/>
    <w:rsid w:val="00F72D57"/>
    <w:rsid w:val="00F74D77"/>
    <w:rsid w:val="00F76183"/>
    <w:rsid w:val="00F8091E"/>
    <w:rsid w:val="00F80FAF"/>
    <w:rsid w:val="00F813BA"/>
    <w:rsid w:val="00F82C66"/>
    <w:rsid w:val="00F82D27"/>
    <w:rsid w:val="00F84E2A"/>
    <w:rsid w:val="00F85776"/>
    <w:rsid w:val="00F862C3"/>
    <w:rsid w:val="00F87201"/>
    <w:rsid w:val="00F90D7D"/>
    <w:rsid w:val="00F9112B"/>
    <w:rsid w:val="00F91340"/>
    <w:rsid w:val="00F97EE7"/>
    <w:rsid w:val="00FA0891"/>
    <w:rsid w:val="00FA1B5E"/>
    <w:rsid w:val="00FA1BF6"/>
    <w:rsid w:val="00FA43DE"/>
    <w:rsid w:val="00FA47A5"/>
    <w:rsid w:val="00FB0EC9"/>
    <w:rsid w:val="00FB253C"/>
    <w:rsid w:val="00FB2B83"/>
    <w:rsid w:val="00FB376A"/>
    <w:rsid w:val="00FB4E3B"/>
    <w:rsid w:val="00FB50D9"/>
    <w:rsid w:val="00FB5BC5"/>
    <w:rsid w:val="00FB744D"/>
    <w:rsid w:val="00FC0919"/>
    <w:rsid w:val="00FC35B9"/>
    <w:rsid w:val="00FC3C1D"/>
    <w:rsid w:val="00FC6C5E"/>
    <w:rsid w:val="00FD22E8"/>
    <w:rsid w:val="00FD600A"/>
    <w:rsid w:val="00FD6E4A"/>
    <w:rsid w:val="00FE00C1"/>
    <w:rsid w:val="00FE062A"/>
    <w:rsid w:val="00FE0670"/>
    <w:rsid w:val="00FE0BA7"/>
    <w:rsid w:val="00FE26F8"/>
    <w:rsid w:val="00FE328B"/>
    <w:rsid w:val="00FE3FB9"/>
    <w:rsid w:val="00FE5A0E"/>
    <w:rsid w:val="00FE7DB3"/>
    <w:rsid w:val="00FF13B3"/>
    <w:rsid w:val="00FF1D33"/>
    <w:rsid w:val="00FF2362"/>
    <w:rsid w:val="00FF32DF"/>
    <w:rsid w:val="00FF35A2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E931737"/>
  <w15:chartTrackingRefBased/>
  <w15:docId w15:val="{DCBE1199-4A46-4483-83DC-7D40BDB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1B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302"/>
    <w:pPr>
      <w:keepNext/>
      <w:keepLines/>
      <w:numPr>
        <w:numId w:val="6"/>
      </w:numPr>
      <w:spacing w:before="120" w:after="0"/>
      <w:jc w:val="both"/>
      <w:outlineLvl w:val="0"/>
    </w:pPr>
    <w:rPr>
      <w:rFonts w:ascii="Times New Roman" w:eastAsiaTheme="majorEastAsia" w:hAnsi="Times New Roman" w:cstheme="majorBidi"/>
      <w:noProof w:val="0"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7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4C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54C8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D2302"/>
    <w:rPr>
      <w:rFonts w:ascii="Times New Roman" w:eastAsiaTheme="majorEastAsia" w:hAnsi="Times New Roman" w:cstheme="majorBidi"/>
      <w:color w:val="000000" w:themeColor="text1"/>
      <w:sz w:val="26"/>
      <w:szCs w:val="32"/>
    </w:rPr>
  </w:style>
  <w:style w:type="character" w:customStyle="1" w:styleId="ListParagraphChar">
    <w:name w:val="List Paragraph Char"/>
    <w:link w:val="ListParagraph"/>
    <w:uiPriority w:val="34"/>
    <w:qFormat/>
    <w:locked/>
    <w:rsid w:val="00286441"/>
    <w:rPr>
      <w:noProof/>
    </w:rPr>
  </w:style>
  <w:style w:type="paragraph" w:styleId="NoSpacing">
    <w:name w:val="No Spacing"/>
    <w:link w:val="NoSpacingChar"/>
    <w:uiPriority w:val="1"/>
    <w:qFormat/>
    <w:rsid w:val="00806AFE"/>
    <w:pPr>
      <w:numPr>
        <w:numId w:val="17"/>
      </w:numPr>
      <w:spacing w:before="120" w:after="0" w:line="240" w:lineRule="auto"/>
      <w:jc w:val="both"/>
    </w:pPr>
    <w:rPr>
      <w:rFonts w:ascii="Times New Roman" w:hAnsi="Times New Roman"/>
      <w:noProof/>
      <w:sz w:val="26"/>
    </w:rPr>
  </w:style>
  <w:style w:type="character" w:customStyle="1" w:styleId="NoSpacingChar">
    <w:name w:val="No Spacing Char"/>
    <w:basedOn w:val="DefaultParagraphFont"/>
    <w:link w:val="NoSpacing"/>
    <w:uiPriority w:val="1"/>
    <w:rsid w:val="00806AFE"/>
    <w:rPr>
      <w:rFonts w:ascii="Times New Roman" w:hAnsi="Times New Roman"/>
      <w:noProof/>
      <w:sz w:val="26"/>
    </w:rPr>
  </w:style>
  <w:style w:type="paragraph" w:styleId="Header">
    <w:name w:val="header"/>
    <w:basedOn w:val="Normal"/>
    <w:link w:val="Head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D0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80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D06"/>
    <w:rPr>
      <w:noProof/>
    </w:rPr>
  </w:style>
  <w:style w:type="paragraph" w:styleId="NormalWeb">
    <w:name w:val="Normal (Web)"/>
    <w:basedOn w:val="Normal"/>
    <w:uiPriority w:val="99"/>
    <w:semiHidden/>
    <w:unhideWhenUsed/>
    <w:rsid w:val="00FF13B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74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2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93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0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023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1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1740-A21F-4BEC-830D-4D8FBC5F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3703</TotalTime>
  <Pages>9</Pages>
  <Words>2175</Words>
  <Characters>12401</Characters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2023-03-29T09:59:00Z</cp:lastPrinted>
  <dcterms:created xsi:type="dcterms:W3CDTF">2022-10-25T02:15:00Z</dcterms:created>
  <dcterms:modified xsi:type="dcterms:W3CDTF">2023-05-08T13:37:00Z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