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4BCC" w14:textId="77777777" w:rsidR="00122C2A" w:rsidRPr="005D7D2E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bookmarkStart w:id="0" w:name="_Hlk176107177"/>
      <w:bookmarkEnd w:id="0"/>
      <w:r w:rsidRPr="005D7D2E">
        <w:rPr>
          <w:rFonts w:ascii="Cambria" w:hAnsi="Cambria"/>
          <w:b/>
          <w:bCs/>
          <w:sz w:val="24"/>
          <w:szCs w:val="24"/>
          <w:lang w:val="vi-VN"/>
        </w:rPr>
        <w:t>LỚP HỌC THẦY (CÔ) ___________________________</w:t>
      </w:r>
      <w:r w:rsidRPr="005D7D2E">
        <w:rPr>
          <w:rFonts w:ascii="Cambria" w:hAnsi="Cambria"/>
          <w:sz w:val="24"/>
          <w:szCs w:val="24"/>
          <w:lang w:val="vi-VN"/>
        </w:rPr>
        <w:t xml:space="preserve">                    </w:t>
      </w:r>
      <w:r w:rsidRPr="005D7D2E">
        <w:rPr>
          <w:rFonts w:ascii="Cambria" w:hAnsi="Cambria"/>
          <w:b/>
          <w:bCs/>
          <w:color w:val="FF0000"/>
          <w:sz w:val="24"/>
          <w:szCs w:val="24"/>
          <w:lang w:val="vi-VN"/>
        </w:rPr>
        <w:t>ĐỀ ÔN TẬP: READING SIGNS/ NOTICES – A2</w:t>
      </w:r>
    </w:p>
    <w:p w14:paraId="3C4E784C" w14:textId="0AF6A096" w:rsidR="00122C2A" w:rsidRPr="005D7D2E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5D7D2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106C" wp14:editId="66DB8970">
                <wp:simplePos x="0" y="0"/>
                <wp:positionH relativeFrom="column">
                  <wp:posOffset>4387215</wp:posOffset>
                </wp:positionH>
                <wp:positionV relativeFrom="paragraph">
                  <wp:posOffset>195262</wp:posOffset>
                </wp:positionV>
                <wp:extent cx="1558925" cy="0"/>
                <wp:effectExtent l="0" t="0" r="0" b="0"/>
                <wp:wrapNone/>
                <wp:docPr id="209849511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0281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5.35pt" to="468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" strokecolor="blue" strokeweight="1.5pt">
                <v:stroke dashstyle="dash" joinstyle="miter"/>
              </v:line>
            </w:pict>
          </mc:Fallback>
        </mc:AlternateContent>
      </w:r>
      <w:r w:rsidRPr="005D7D2E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</w:t>
      </w:r>
      <w:r w:rsidRPr="005D7D2E">
        <w:rPr>
          <w:rFonts w:ascii="Cambria" w:hAnsi="Cambria"/>
          <w:b/>
          <w:bCs/>
          <w:color w:val="0000FF"/>
          <w:sz w:val="24"/>
          <w:szCs w:val="24"/>
        </w:rPr>
        <w:t>Test</w:t>
      </w:r>
      <w:r w:rsidRPr="005D7D2E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825F33">
        <w:rPr>
          <w:rFonts w:ascii="Cambria" w:hAnsi="Cambria"/>
          <w:b/>
          <w:bCs/>
          <w:color w:val="0000FF"/>
          <w:sz w:val="24"/>
          <w:szCs w:val="24"/>
          <w:lang w:val="vi-VN"/>
        </w:rPr>
        <w:t>20</w:t>
      </w:r>
    </w:p>
    <w:p w14:paraId="5C2BA595" w14:textId="0F346B5A" w:rsidR="00122C2A" w:rsidRPr="005D7D2E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5D7D2E">
        <w:rPr>
          <w:rFonts w:ascii="Cambria" w:hAnsi="Cambria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117C1994" w14:textId="77777777" w:rsidR="00122C2A" w:rsidRPr="005D7D2E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5D7D2E">
        <w:rPr>
          <w:rFonts w:ascii="Cambria" w:hAnsi="Cambria"/>
          <w:sz w:val="24"/>
          <w:szCs w:val="24"/>
          <w:lang w:val="vi-VN"/>
        </w:rPr>
        <w:t>Họ và tên: ________________________________________________ Lớp: 9/___</w:t>
      </w:r>
    </w:p>
    <w:p w14:paraId="77BC3309" w14:textId="7D9BDAF7" w:rsidR="00825F33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477F03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477F03" w:rsidRPr="00477F03">
        <w:rPr>
          <w:rFonts w:ascii="Cambria" w:hAnsi="Cambria"/>
          <w:b/>
          <w:color w:val="0000FF"/>
          <w:sz w:val="24"/>
          <w:szCs w:val="24"/>
        </w:rPr>
        <w:t>1</w:t>
      </w:r>
      <w:r w:rsidRPr="00477F03">
        <w:rPr>
          <w:rFonts w:ascii="Cambria" w:hAnsi="Cambria"/>
          <w:b/>
          <w:color w:val="0000FF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825ED7">
        <w:rPr>
          <w:rFonts w:ascii="Cambria" w:hAnsi="Cambria"/>
          <w:sz w:val="24"/>
          <w:szCs w:val="24"/>
        </w:rPr>
        <w:t>What does this sign indicate?</w:t>
      </w:r>
    </w:p>
    <w:p w14:paraId="09FECE61" w14:textId="77777777" w:rsidR="00825F33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F16204A" wp14:editId="1EE18D5A">
            <wp:simplePos x="0" y="0"/>
            <wp:positionH relativeFrom="column">
              <wp:posOffset>0</wp:posOffset>
            </wp:positionH>
            <wp:positionV relativeFrom="paragraph">
              <wp:posOffset>23495</wp:posOffset>
            </wp:positionV>
            <wp:extent cx="1382395" cy="1382395"/>
            <wp:effectExtent l="0" t="0" r="8255" b="8255"/>
            <wp:wrapSquare wrapText="bothSides"/>
            <wp:docPr id="1162709000" name="Picture 78" descr="Handicap Signs - Handicapped Parking Only (Symbol of Access) | Se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andicap Signs - Handicapped Parking Only (Symbol of Access) | Set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022E7" w14:textId="77777777" w:rsidR="00825F33" w:rsidRPr="002308C6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477F03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2308C6">
        <w:rPr>
          <w:rFonts w:ascii="Cambria" w:hAnsi="Cambria"/>
          <w:sz w:val="24"/>
          <w:szCs w:val="24"/>
          <w:lang w:val="vi-VN"/>
        </w:rPr>
        <w:t xml:space="preserve"> Anyone can park here.</w:t>
      </w:r>
    </w:p>
    <w:p w14:paraId="2A87AC38" w14:textId="77777777" w:rsidR="00825F33" w:rsidRPr="002308C6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highlight w:val="yellow"/>
          <w:lang w:val="vi-VN"/>
        </w:rPr>
      </w:pPr>
      <w:r w:rsidRPr="00477F03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2308C6">
        <w:rPr>
          <w:rFonts w:ascii="Cambria" w:hAnsi="Cambria"/>
          <w:sz w:val="24"/>
          <w:szCs w:val="24"/>
          <w:highlight w:val="yellow"/>
          <w:lang w:val="vi-VN"/>
        </w:rPr>
        <w:t xml:space="preserve"> Only vehicles with a handicap permit can park here.</w:t>
      </w:r>
    </w:p>
    <w:p w14:paraId="31E6B1F1" w14:textId="77777777" w:rsidR="00825F33" w:rsidRPr="002308C6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477F03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2308C6">
        <w:rPr>
          <w:rFonts w:ascii="Cambria" w:hAnsi="Cambria"/>
          <w:sz w:val="24"/>
          <w:szCs w:val="24"/>
          <w:highlight w:val="yellow"/>
          <w:lang w:val="vi-VN"/>
        </w:rPr>
        <w:t xml:space="preserve"> Parking is free in this spot.</w:t>
      </w:r>
    </w:p>
    <w:p w14:paraId="7A453CF8" w14:textId="77777777" w:rsidR="00825F33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477F03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2308C6">
        <w:rPr>
          <w:rFonts w:ascii="Cambria" w:hAnsi="Cambria"/>
          <w:sz w:val="24"/>
          <w:szCs w:val="24"/>
          <w:lang w:val="vi-VN"/>
        </w:rPr>
        <w:t xml:space="preserve"> This spot is reserved for electric vehicles.</w:t>
      </w:r>
    </w:p>
    <w:p w14:paraId="4D40EECE" w14:textId="77777777" w:rsidR="00825F33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DE9CAF4" w14:textId="77777777" w:rsidR="00477F03" w:rsidRDefault="00477F03" w:rsidP="00825F33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5768412E" w14:textId="5F2C29B8" w:rsidR="00825F33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66DB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477F03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2</w:t>
      </w:r>
      <w:r w:rsidRPr="004666DB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4666DB">
        <w:rPr>
          <w:rFonts w:ascii="Cambria" w:hAnsi="Cambria"/>
          <w:sz w:val="24"/>
          <w:szCs w:val="24"/>
        </w:rPr>
        <w:t xml:space="preserve"> Go upstairs if you want to</w:t>
      </w:r>
    </w:p>
    <w:p w14:paraId="55996524" w14:textId="77777777" w:rsidR="00825F33" w:rsidRPr="004666DB" w:rsidRDefault="00825F33" w:rsidP="00825F33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16A30265" wp14:editId="069FA78C">
                <wp:extent cx="2551927" cy="1046425"/>
                <wp:effectExtent l="19050" t="19050" r="20320" b="20955"/>
                <wp:docPr id="52354889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927" cy="104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1BD6F" w14:textId="77777777" w:rsidR="00825F33" w:rsidRPr="004666DB" w:rsidRDefault="00825F33" w:rsidP="00825F33">
                            <w:pPr>
                              <w:tabs>
                                <w:tab w:val="left" w:pos="5103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666DB">
                              <w:rPr>
                                <w:rFonts w:ascii="Blackadder ITC" w:hAnsi="Blackadder IT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Now on first floor:</w:t>
                            </w:r>
                            <w:r w:rsidRPr="004666DB"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Women's sports clothes</w:t>
                            </w:r>
                            <w:r w:rsidRPr="004666DB"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 xml:space="preserve">Toys for </w:t>
                            </w:r>
                            <w:proofErr w:type="gramStart"/>
                            <w:r w:rsidRPr="004666DB"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  <w:t>0-12 year olds</w:t>
                            </w:r>
                            <w:proofErr w:type="gramEnd"/>
                            <w:r w:rsidRPr="004666DB"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Half-price books</w:t>
                            </w:r>
                          </w:p>
                          <w:p w14:paraId="76DD3B57" w14:textId="77777777" w:rsidR="00825F33" w:rsidRDefault="00825F33" w:rsidP="00825F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A30265" id="Rectangle 80" o:spid="_x0000_s1026" style="width:200.95pt;height:8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" fillcolor="white [3212]" strokecolor="red" strokeweight="3pt">
                <v:stroke linestyle="thinThin"/>
                <v:textbox>
                  <w:txbxContent>
                    <w:p w14:paraId="4C51BD6F" w14:textId="77777777" w:rsidR="00825F33" w:rsidRPr="004666DB" w:rsidRDefault="00825F33" w:rsidP="00825F33">
                      <w:pPr>
                        <w:tabs>
                          <w:tab w:val="left" w:pos="5103"/>
                        </w:tabs>
                        <w:spacing w:after="0" w:line="240" w:lineRule="auto"/>
                        <w:jc w:val="center"/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</w:pPr>
                      <w:r w:rsidRPr="004666DB">
                        <w:rPr>
                          <w:rFonts w:ascii="Blackadder ITC" w:hAnsi="Blackadder ITC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Now on first floor:</w:t>
                      </w:r>
                      <w:r w:rsidRPr="004666DB"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  <w:br/>
                        <w:t>Women's sports clothes</w:t>
                      </w:r>
                      <w:r w:rsidRPr="004666DB"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  <w:br/>
                        <w:t xml:space="preserve">Toys for </w:t>
                      </w:r>
                      <w:proofErr w:type="gramStart"/>
                      <w:r w:rsidRPr="004666DB"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  <w:t>0-12 year olds</w:t>
                      </w:r>
                      <w:proofErr w:type="gramEnd"/>
                      <w:r w:rsidRPr="004666DB"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  <w:br/>
                        <w:t>Half-price books</w:t>
                      </w:r>
                    </w:p>
                    <w:p w14:paraId="76DD3B57" w14:textId="77777777" w:rsidR="00825F33" w:rsidRDefault="00825F33" w:rsidP="00825F33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8C9F156" w14:textId="55353CBC" w:rsidR="00825F33" w:rsidRPr="004666DB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666DB">
        <w:rPr>
          <w:rFonts w:ascii="Cambria" w:hAnsi="Cambria"/>
          <w:b/>
          <w:color w:val="0000FF"/>
          <w:sz w:val="24"/>
          <w:szCs w:val="24"/>
        </w:rPr>
        <w:t>A.</w:t>
      </w:r>
      <w:r w:rsidRPr="004666DB">
        <w:rPr>
          <w:rFonts w:ascii="Cambria" w:hAnsi="Cambria"/>
          <w:sz w:val="24"/>
          <w:szCs w:val="24"/>
        </w:rPr>
        <w:t xml:space="preserve"> Buy a dress for a party.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B.</w:t>
      </w:r>
      <w:r w:rsidRPr="004666DB">
        <w:rPr>
          <w:rFonts w:ascii="Cambria" w:hAnsi="Cambria"/>
          <w:sz w:val="24"/>
          <w:szCs w:val="24"/>
        </w:rPr>
        <w:t xml:space="preserve"> </w:t>
      </w:r>
      <w:r w:rsidRPr="004666DB">
        <w:rPr>
          <w:rFonts w:ascii="Cambria" w:hAnsi="Cambria"/>
          <w:sz w:val="24"/>
          <w:szCs w:val="24"/>
          <w:highlight w:val="yellow"/>
        </w:rPr>
        <w:t xml:space="preserve">Pay less for something to </w:t>
      </w:r>
      <w:r w:rsidR="00477F03">
        <w:rPr>
          <w:rFonts w:ascii="Cambria" w:hAnsi="Cambria"/>
          <w:sz w:val="24"/>
          <w:szCs w:val="24"/>
          <w:highlight w:val="yellow"/>
        </w:rPr>
        <w:t>read</w:t>
      </w:r>
      <w:r w:rsidRPr="004666DB">
        <w:rPr>
          <w:rFonts w:ascii="Cambria" w:hAnsi="Cambria"/>
          <w:b/>
          <w:color w:val="0000FF"/>
          <w:sz w:val="24"/>
          <w:szCs w:val="24"/>
        </w:rPr>
        <w:t>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C.</w:t>
      </w:r>
      <w:r w:rsidRPr="004666DB">
        <w:rPr>
          <w:rFonts w:ascii="Cambria" w:hAnsi="Cambria"/>
          <w:sz w:val="24"/>
          <w:szCs w:val="24"/>
        </w:rPr>
        <w:t xml:space="preserve"> Find a game for a teenager.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D.</w:t>
      </w:r>
      <w:r w:rsidRPr="004666DB">
        <w:rPr>
          <w:rFonts w:ascii="Cambria" w:hAnsi="Cambria"/>
          <w:sz w:val="24"/>
          <w:szCs w:val="24"/>
        </w:rPr>
        <w:t xml:space="preserve"> Look at women's sports clothes.</w:t>
      </w:r>
    </w:p>
    <w:p w14:paraId="599587EE" w14:textId="3AB1C91D" w:rsidR="00825F33" w:rsidRDefault="00477F0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C5427BE" wp14:editId="0BC7ABD5">
            <wp:simplePos x="0" y="0"/>
            <wp:positionH relativeFrom="column">
              <wp:posOffset>-635</wp:posOffset>
            </wp:positionH>
            <wp:positionV relativeFrom="paragraph">
              <wp:posOffset>200025</wp:posOffset>
            </wp:positionV>
            <wp:extent cx="1457325" cy="977900"/>
            <wp:effectExtent l="0" t="0" r="9525" b="0"/>
            <wp:wrapSquare wrapText="bothSides"/>
            <wp:docPr id="340344459" name="Picture 79" descr="OSHA Sign - NOTICE Restrooms This Way Please [Right - Rest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SHA Sign - NOTICE Restrooms This Way Please [Right - Restroom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80" b="16065"/>
                    <a:stretch/>
                  </pic:blipFill>
                  <pic:spPr bwMode="auto">
                    <a:xfrm>
                      <a:off x="0" y="0"/>
                      <a:ext cx="145732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25F33" w:rsidRPr="00477F03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477F03">
        <w:rPr>
          <w:rFonts w:ascii="Cambria" w:hAnsi="Cambria"/>
          <w:b/>
          <w:color w:val="0000FF"/>
          <w:sz w:val="24"/>
          <w:szCs w:val="24"/>
        </w:rPr>
        <w:t>3</w:t>
      </w:r>
      <w:r w:rsidR="00825F33" w:rsidRPr="00477F03">
        <w:rPr>
          <w:rFonts w:ascii="Cambria" w:hAnsi="Cambria"/>
          <w:b/>
          <w:color w:val="0000FF"/>
          <w:sz w:val="24"/>
          <w:szCs w:val="24"/>
        </w:rPr>
        <w:t>:</w:t>
      </w:r>
      <w:r w:rsidR="00825F33">
        <w:rPr>
          <w:rFonts w:ascii="Cambria" w:hAnsi="Cambria"/>
          <w:sz w:val="24"/>
          <w:szCs w:val="24"/>
          <w:lang w:val="vi-VN"/>
        </w:rPr>
        <w:t xml:space="preserve"> </w:t>
      </w:r>
      <w:r w:rsidR="00825F33" w:rsidRPr="00825ED7">
        <w:rPr>
          <w:rFonts w:ascii="Cambria" w:hAnsi="Cambria"/>
          <w:sz w:val="24"/>
          <w:szCs w:val="24"/>
        </w:rPr>
        <w:t>What does this sign indicate?</w:t>
      </w:r>
    </w:p>
    <w:p w14:paraId="588CA15B" w14:textId="635BF751" w:rsidR="00825F33" w:rsidRPr="002308C6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477F03">
        <w:rPr>
          <w:rFonts w:ascii="Cambria" w:hAnsi="Cambria"/>
          <w:b/>
          <w:color w:val="0000FF"/>
          <w:sz w:val="24"/>
          <w:szCs w:val="24"/>
        </w:rPr>
        <w:t>A.</w:t>
      </w:r>
      <w:r w:rsidRPr="002308C6">
        <w:rPr>
          <w:rFonts w:ascii="Cambria" w:hAnsi="Cambria"/>
          <w:sz w:val="24"/>
          <w:szCs w:val="24"/>
        </w:rPr>
        <w:t xml:space="preserve"> The restrooms are in the opposite direction.</w:t>
      </w:r>
    </w:p>
    <w:p w14:paraId="26170F7B" w14:textId="68E31CB1" w:rsidR="00825F33" w:rsidRPr="002308C6" w:rsidRDefault="00825F33" w:rsidP="00825F33">
      <w:pPr>
        <w:tabs>
          <w:tab w:val="left" w:pos="5103"/>
        </w:tabs>
        <w:spacing w:after="0" w:line="276" w:lineRule="auto"/>
        <w:ind w:left="360"/>
        <w:rPr>
          <w:rFonts w:ascii="Cambria" w:hAnsi="Cambria"/>
          <w:sz w:val="24"/>
          <w:szCs w:val="24"/>
        </w:rPr>
      </w:pPr>
      <w:r w:rsidRPr="00477F03">
        <w:rPr>
          <w:rFonts w:ascii="Cambria" w:hAnsi="Cambria"/>
          <w:b/>
          <w:color w:val="0000FF"/>
          <w:sz w:val="24"/>
          <w:szCs w:val="24"/>
        </w:rPr>
        <w:t>B.</w:t>
      </w:r>
      <w:r w:rsidRPr="002308C6">
        <w:rPr>
          <w:rFonts w:ascii="Cambria" w:hAnsi="Cambria"/>
          <w:sz w:val="24"/>
          <w:szCs w:val="24"/>
          <w:highlight w:val="yellow"/>
        </w:rPr>
        <w:t xml:space="preserve"> Follow the sign to find the restrooms</w:t>
      </w:r>
      <w:r w:rsidRPr="002308C6">
        <w:rPr>
          <w:rFonts w:ascii="Cambria" w:hAnsi="Cambria"/>
          <w:sz w:val="24"/>
          <w:szCs w:val="24"/>
        </w:rPr>
        <w:t>.</w:t>
      </w:r>
    </w:p>
    <w:p w14:paraId="5DB998FB" w14:textId="4935155D" w:rsidR="00825F33" w:rsidRPr="002308C6" w:rsidRDefault="00825F33" w:rsidP="00825F33">
      <w:pPr>
        <w:tabs>
          <w:tab w:val="left" w:pos="5103"/>
        </w:tabs>
        <w:spacing w:after="0" w:line="276" w:lineRule="auto"/>
        <w:ind w:left="360"/>
        <w:rPr>
          <w:rFonts w:ascii="Cambria" w:hAnsi="Cambria"/>
          <w:sz w:val="24"/>
          <w:szCs w:val="24"/>
        </w:rPr>
      </w:pPr>
      <w:r w:rsidRPr="00477F03">
        <w:rPr>
          <w:rFonts w:ascii="Cambria" w:hAnsi="Cambria"/>
          <w:b/>
          <w:color w:val="0000FF"/>
          <w:sz w:val="24"/>
          <w:szCs w:val="24"/>
        </w:rPr>
        <w:t>C.</w:t>
      </w:r>
      <w:r w:rsidRPr="002308C6">
        <w:rPr>
          <w:rFonts w:ascii="Cambria" w:hAnsi="Cambria"/>
          <w:sz w:val="24"/>
          <w:szCs w:val="24"/>
        </w:rPr>
        <w:t xml:space="preserve"> Restrooms are </w:t>
      </w:r>
      <w:r w:rsidR="00477F03">
        <w:rPr>
          <w:rFonts w:ascii="Cambria" w:hAnsi="Cambria"/>
          <w:sz w:val="24"/>
          <w:szCs w:val="24"/>
        </w:rPr>
        <w:t>closed</w:t>
      </w:r>
      <w:r w:rsidRPr="00477F03">
        <w:rPr>
          <w:rFonts w:ascii="Cambria" w:hAnsi="Cambria"/>
          <w:b/>
          <w:color w:val="0000FF"/>
          <w:sz w:val="24"/>
          <w:szCs w:val="24"/>
        </w:rPr>
        <w:t>.</w:t>
      </w:r>
    </w:p>
    <w:p w14:paraId="342EB0F9" w14:textId="77777777" w:rsidR="00825F33" w:rsidRPr="002308C6" w:rsidRDefault="00825F33" w:rsidP="00825F33">
      <w:pPr>
        <w:tabs>
          <w:tab w:val="left" w:pos="5103"/>
        </w:tabs>
        <w:spacing w:after="0" w:line="276" w:lineRule="auto"/>
        <w:ind w:left="360"/>
        <w:rPr>
          <w:rFonts w:ascii="Cambria" w:hAnsi="Cambria"/>
          <w:sz w:val="24"/>
          <w:szCs w:val="24"/>
          <w:lang w:val="vi-VN"/>
        </w:rPr>
      </w:pPr>
      <w:r w:rsidRPr="00477F03">
        <w:rPr>
          <w:rFonts w:ascii="Cambria" w:hAnsi="Cambria"/>
          <w:b/>
          <w:color w:val="0000FF"/>
          <w:sz w:val="24"/>
          <w:szCs w:val="24"/>
        </w:rPr>
        <w:t>D.</w:t>
      </w:r>
      <w:r w:rsidRPr="002308C6">
        <w:rPr>
          <w:rFonts w:ascii="Cambria" w:hAnsi="Cambria"/>
          <w:sz w:val="24"/>
          <w:szCs w:val="24"/>
        </w:rPr>
        <w:t xml:space="preserve"> The restrooms are located outside.</w:t>
      </w:r>
    </w:p>
    <w:p w14:paraId="7E48077C" w14:textId="77777777" w:rsidR="00825F33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63C7995" w14:textId="06F0607B" w:rsidR="00825F33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66DB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477F03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477F03" w:rsidRPr="00477F03">
        <w:rPr>
          <w:rFonts w:ascii="Cambria" w:hAnsi="Cambria"/>
          <w:b/>
          <w:bCs/>
          <w:color w:val="0000FF"/>
          <w:sz w:val="24"/>
          <w:szCs w:val="24"/>
          <w:lang w:val="vi-VN"/>
        </w:rPr>
        <w:t>4</w:t>
      </w:r>
      <w:r w:rsidRPr="004666DB">
        <w:rPr>
          <w:rFonts w:ascii="Cambria" w:hAnsi="Cambria"/>
          <w:b/>
          <w:bCs/>
          <w:color w:val="0000FF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4666DB">
        <w:rPr>
          <w:rFonts w:ascii="Cambria" w:hAnsi="Cambria"/>
          <w:sz w:val="24"/>
          <w:szCs w:val="24"/>
        </w:rPr>
        <w:t>Which of the following is true?</w:t>
      </w:r>
    </w:p>
    <w:p w14:paraId="09114763" w14:textId="77777777" w:rsidR="00825F33" w:rsidRPr="004666DB" w:rsidRDefault="00825F33" w:rsidP="00825F33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4666DB">
        <w:drawing>
          <wp:inline distT="0" distB="0" distL="0" distR="0" wp14:anchorId="35EB6AF2" wp14:editId="23728B86">
            <wp:extent cx="1852930" cy="1463040"/>
            <wp:effectExtent l="0" t="0" r="0" b="3810"/>
            <wp:docPr id="13471650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C56FC" w14:textId="77777777" w:rsidR="00825F33" w:rsidRPr="004666DB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666DB">
        <w:rPr>
          <w:rFonts w:ascii="Cambria" w:hAnsi="Cambria"/>
          <w:b/>
          <w:color w:val="0000FF"/>
          <w:sz w:val="24"/>
          <w:szCs w:val="24"/>
        </w:rPr>
        <w:t>A.</w:t>
      </w:r>
      <w:r w:rsidRPr="004666DB">
        <w:rPr>
          <w:rFonts w:ascii="Cambria" w:hAnsi="Cambria"/>
          <w:sz w:val="24"/>
          <w:szCs w:val="24"/>
        </w:rPr>
        <w:t xml:space="preserve"> Adults can take children to the museum in the morning.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B.</w:t>
      </w:r>
      <w:r w:rsidRPr="004666DB">
        <w:rPr>
          <w:rFonts w:ascii="Cambria" w:hAnsi="Cambria"/>
          <w:sz w:val="24"/>
          <w:szCs w:val="24"/>
        </w:rPr>
        <w:t xml:space="preserve"> Adults with children over 12 will enjoy the museum.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C.</w:t>
      </w:r>
      <w:r w:rsidRPr="004666DB">
        <w:rPr>
          <w:rFonts w:ascii="Cambria" w:hAnsi="Cambria"/>
          <w:sz w:val="24"/>
          <w:szCs w:val="24"/>
        </w:rPr>
        <w:t xml:space="preserve"> Children can visit the museum alone if they are over 12.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D.</w:t>
      </w:r>
      <w:r w:rsidRPr="004666DB">
        <w:rPr>
          <w:rFonts w:ascii="Cambria" w:hAnsi="Cambria"/>
          <w:sz w:val="24"/>
          <w:szCs w:val="24"/>
        </w:rPr>
        <w:t xml:space="preserve"> </w:t>
      </w:r>
      <w:r w:rsidRPr="004666DB">
        <w:rPr>
          <w:rFonts w:ascii="Cambria" w:hAnsi="Cambria"/>
          <w:sz w:val="24"/>
          <w:szCs w:val="24"/>
          <w:highlight w:val="yellow"/>
        </w:rPr>
        <w:t>Children can visit the museum if they are with an adult.</w:t>
      </w:r>
    </w:p>
    <w:p w14:paraId="59358833" w14:textId="1D25A1DF" w:rsidR="00825F33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77F03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477F03" w:rsidRPr="00477F03">
        <w:rPr>
          <w:rFonts w:ascii="Cambria" w:hAnsi="Cambria"/>
          <w:b/>
          <w:color w:val="0000FF"/>
          <w:sz w:val="24"/>
          <w:szCs w:val="24"/>
        </w:rPr>
        <w:t>5</w:t>
      </w:r>
      <w:r w:rsidRPr="00477F03">
        <w:rPr>
          <w:rFonts w:ascii="Cambria" w:hAnsi="Cambria"/>
          <w:b/>
          <w:color w:val="0000FF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825ED7">
        <w:rPr>
          <w:rFonts w:ascii="Cambria" w:hAnsi="Cambria"/>
          <w:sz w:val="24"/>
          <w:szCs w:val="24"/>
        </w:rPr>
        <w:t>What does this sign indicate?</w:t>
      </w:r>
    </w:p>
    <w:p w14:paraId="75B6F067" w14:textId="77777777" w:rsidR="00825F33" w:rsidRPr="00BC1C98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047477F" wp14:editId="498E7C1F">
            <wp:simplePos x="0" y="0"/>
            <wp:positionH relativeFrom="column">
              <wp:posOffset>23495</wp:posOffset>
            </wp:positionH>
            <wp:positionV relativeFrom="paragraph">
              <wp:posOffset>30480</wp:posOffset>
            </wp:positionV>
            <wp:extent cx="1114425" cy="1085850"/>
            <wp:effectExtent l="0" t="0" r="9525" b="0"/>
            <wp:wrapSquare wrapText="bothSides"/>
            <wp:docPr id="1177393816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34" t="17416" r="17134" b="18539"/>
                    <a:stretch/>
                  </pic:blipFill>
                  <pic:spPr bwMode="auto">
                    <a:xfrm>
                      <a:off x="0" y="0"/>
                      <a:ext cx="1114425" cy="1085850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7F03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BC1C98">
        <w:rPr>
          <w:rFonts w:ascii="Cambria" w:hAnsi="Cambria"/>
          <w:sz w:val="24"/>
          <w:szCs w:val="24"/>
          <w:lang w:val="vi-VN"/>
        </w:rPr>
        <w:t xml:space="preserve"> You are allowed to litter anywhere.</w:t>
      </w:r>
    </w:p>
    <w:p w14:paraId="0631A47F" w14:textId="77777777" w:rsidR="00825F33" w:rsidRPr="00BC1C98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77F03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BC1C98">
        <w:rPr>
          <w:rFonts w:ascii="Cambria" w:hAnsi="Cambria"/>
          <w:sz w:val="24"/>
          <w:szCs w:val="24"/>
          <w:lang w:val="vi-VN"/>
        </w:rPr>
        <w:t xml:space="preserve"> </w:t>
      </w:r>
      <w:r w:rsidRPr="00053BF4">
        <w:rPr>
          <w:rFonts w:ascii="Cambria" w:hAnsi="Cambria"/>
          <w:sz w:val="24"/>
          <w:szCs w:val="24"/>
          <w:highlight w:val="yellow"/>
          <w:lang w:val="vi-VN"/>
        </w:rPr>
        <w:t>You cannot litter anywhere, put it in the trash.</w:t>
      </w:r>
    </w:p>
    <w:p w14:paraId="39804007" w14:textId="77777777" w:rsidR="00825F33" w:rsidRPr="00BC1C98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77F03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BC1C98">
        <w:rPr>
          <w:rFonts w:ascii="Cambria" w:hAnsi="Cambria"/>
          <w:sz w:val="24"/>
          <w:szCs w:val="24"/>
          <w:lang w:val="vi-VN"/>
        </w:rPr>
        <w:t xml:space="preserve"> You can only throw trash in the trash.</w:t>
      </w:r>
    </w:p>
    <w:p w14:paraId="0825269C" w14:textId="77777777" w:rsidR="00825F33" w:rsidRPr="00BC1C98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477F03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BC1C98">
        <w:rPr>
          <w:rFonts w:ascii="Cambria" w:hAnsi="Cambria"/>
          <w:sz w:val="24"/>
          <w:szCs w:val="24"/>
          <w:lang w:val="vi-VN"/>
        </w:rPr>
        <w:t xml:space="preserve"> If you can't put trash in the bin, leave it where you want.</w:t>
      </w:r>
    </w:p>
    <w:p w14:paraId="1446EEE3" w14:textId="77777777" w:rsidR="00825F33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B68AFA0" w14:textId="77777777" w:rsidR="00477F03" w:rsidRDefault="00477F03" w:rsidP="00825F33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63D20053" w14:textId="77D9FC6A" w:rsidR="00825F33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66DB">
        <w:rPr>
          <w:rFonts w:ascii="Cambria" w:hAnsi="Cambria"/>
          <w:b/>
          <w:bCs/>
          <w:color w:val="0000FF"/>
          <w:sz w:val="24"/>
          <w:szCs w:val="24"/>
        </w:rPr>
        <w:lastRenderedPageBreak/>
        <w:t>Question</w:t>
      </w:r>
      <w:r w:rsidRPr="00477F03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477F03" w:rsidRPr="00477F03">
        <w:rPr>
          <w:rFonts w:ascii="Cambria" w:hAnsi="Cambria"/>
          <w:b/>
          <w:bCs/>
          <w:color w:val="0000FF"/>
          <w:sz w:val="24"/>
          <w:szCs w:val="24"/>
          <w:lang w:val="vi-VN"/>
        </w:rPr>
        <w:t>6</w:t>
      </w:r>
      <w:r w:rsidRPr="004666DB">
        <w:rPr>
          <w:rFonts w:ascii="Cambria" w:hAnsi="Cambria"/>
          <w:b/>
          <w:bCs/>
          <w:color w:val="0000FF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4666DB">
        <w:rPr>
          <w:rFonts w:ascii="Cambria" w:hAnsi="Cambria"/>
          <w:sz w:val="24"/>
          <w:szCs w:val="24"/>
        </w:rPr>
        <w:t>Which of the following is true?</w:t>
      </w:r>
    </w:p>
    <w:p w14:paraId="0A6356E2" w14:textId="77777777" w:rsidR="00825F33" w:rsidRPr="004666DB" w:rsidRDefault="00825F33" w:rsidP="00825F33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inline distT="0" distB="0" distL="0" distR="0" wp14:anchorId="7C5F63B3" wp14:editId="7280C9ED">
            <wp:extent cx="2544445" cy="1797050"/>
            <wp:effectExtent l="0" t="0" r="8255" b="0"/>
            <wp:docPr id="1324637784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8D0B4" w14:textId="6C2D8B91" w:rsidR="00825F33" w:rsidRPr="004666DB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666DB">
        <w:rPr>
          <w:rFonts w:ascii="Cambria" w:hAnsi="Cambria"/>
          <w:b/>
          <w:color w:val="0000FF"/>
          <w:sz w:val="24"/>
          <w:szCs w:val="24"/>
        </w:rPr>
        <w:t>A.</w:t>
      </w:r>
      <w:r w:rsidRPr="004666DB">
        <w:rPr>
          <w:rFonts w:ascii="Cambria" w:hAnsi="Cambria"/>
          <w:sz w:val="24"/>
          <w:szCs w:val="24"/>
        </w:rPr>
        <w:t xml:space="preserve"> Pedro's Pizza Bar isn't open at weekends.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B.</w:t>
      </w:r>
      <w:r w:rsidRPr="004666DB">
        <w:rPr>
          <w:rFonts w:ascii="Cambria" w:hAnsi="Cambria"/>
          <w:sz w:val="24"/>
          <w:szCs w:val="24"/>
        </w:rPr>
        <w:t xml:space="preserve"> The third time you visit, you get a free </w:t>
      </w:r>
      <w:r w:rsidR="00477F03">
        <w:rPr>
          <w:rFonts w:ascii="Cambria" w:hAnsi="Cambria"/>
          <w:sz w:val="24"/>
          <w:szCs w:val="24"/>
        </w:rPr>
        <w:t>pizza</w:t>
      </w:r>
      <w:r w:rsidRPr="004666DB">
        <w:rPr>
          <w:rFonts w:ascii="Cambria" w:hAnsi="Cambria"/>
          <w:b/>
          <w:color w:val="0000FF"/>
          <w:sz w:val="24"/>
          <w:szCs w:val="24"/>
        </w:rPr>
        <w:t>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C.</w:t>
      </w:r>
      <w:r w:rsidRPr="004666DB">
        <w:rPr>
          <w:rFonts w:ascii="Cambria" w:hAnsi="Cambria"/>
          <w:sz w:val="24"/>
          <w:szCs w:val="24"/>
        </w:rPr>
        <w:t xml:space="preserve"> </w:t>
      </w:r>
      <w:r w:rsidRPr="004666DB">
        <w:rPr>
          <w:rFonts w:ascii="Cambria" w:hAnsi="Cambria"/>
          <w:sz w:val="24"/>
          <w:szCs w:val="24"/>
          <w:highlight w:val="yellow"/>
        </w:rPr>
        <w:t>Three pizzas cost the same as two.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D.</w:t>
      </w:r>
      <w:r w:rsidRPr="004666DB">
        <w:rPr>
          <w:rFonts w:ascii="Cambria" w:hAnsi="Cambria"/>
          <w:sz w:val="24"/>
          <w:szCs w:val="24"/>
        </w:rPr>
        <w:t xml:space="preserve"> You get a free pizza if you buy two pizzas at the same time.</w:t>
      </w:r>
    </w:p>
    <w:p w14:paraId="32561C1E" w14:textId="3864882B" w:rsidR="00825F33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77F03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477F03" w:rsidRPr="00477F03">
        <w:rPr>
          <w:rFonts w:ascii="Cambria" w:hAnsi="Cambria"/>
          <w:b/>
          <w:color w:val="0000FF"/>
          <w:sz w:val="24"/>
          <w:szCs w:val="24"/>
        </w:rPr>
        <w:t>7</w:t>
      </w:r>
      <w:r w:rsidRPr="00477F03">
        <w:rPr>
          <w:rFonts w:ascii="Cambria" w:hAnsi="Cambria"/>
          <w:b/>
          <w:color w:val="0000FF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825ED7">
        <w:rPr>
          <w:rFonts w:ascii="Cambria" w:hAnsi="Cambria"/>
          <w:sz w:val="24"/>
          <w:szCs w:val="24"/>
        </w:rPr>
        <w:t>What does this sign indicate?</w:t>
      </w:r>
    </w:p>
    <w:p w14:paraId="2C817561" w14:textId="77777777" w:rsidR="00825F33" w:rsidRPr="00053BF4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A511028" wp14:editId="42E5AF1D">
            <wp:simplePos x="0" y="0"/>
            <wp:positionH relativeFrom="column">
              <wp:posOffset>635</wp:posOffset>
            </wp:positionH>
            <wp:positionV relativeFrom="paragraph">
              <wp:posOffset>134620</wp:posOffset>
            </wp:positionV>
            <wp:extent cx="1733772" cy="1157288"/>
            <wp:effectExtent l="0" t="0" r="0" b="5080"/>
            <wp:wrapSquare wrapText="bothSides"/>
            <wp:docPr id="211577228" name="Picture 75" descr="Do not write on the walls stock photo. Image of white - 173400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 not write on the walls stock photo. Image of white - 17340015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772" cy="115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7F03">
        <w:rPr>
          <w:rFonts w:ascii="Cambria" w:hAnsi="Cambria"/>
          <w:b/>
          <w:color w:val="0000FF"/>
          <w:sz w:val="24"/>
          <w:szCs w:val="24"/>
          <w:lang w:val="en"/>
        </w:rPr>
        <w:t>A.</w:t>
      </w:r>
      <w:r w:rsidRPr="00053BF4">
        <w:rPr>
          <w:rFonts w:ascii="Cambria" w:hAnsi="Cambria"/>
          <w:sz w:val="24"/>
          <w:szCs w:val="24"/>
          <w:lang w:val="en"/>
        </w:rPr>
        <w:t xml:space="preserve"> You are allowed to write on the wall.</w:t>
      </w:r>
    </w:p>
    <w:p w14:paraId="7D80D2D7" w14:textId="77777777" w:rsidR="00825F33" w:rsidRPr="00053BF4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en"/>
        </w:rPr>
      </w:pPr>
      <w:r w:rsidRPr="00477F03">
        <w:rPr>
          <w:rFonts w:ascii="Cambria" w:hAnsi="Cambria"/>
          <w:b/>
          <w:color w:val="0000FF"/>
          <w:sz w:val="24"/>
          <w:szCs w:val="24"/>
          <w:lang w:val="en"/>
        </w:rPr>
        <w:t>B.</w:t>
      </w:r>
      <w:r w:rsidRPr="00053BF4">
        <w:rPr>
          <w:rFonts w:ascii="Cambria" w:hAnsi="Cambria"/>
          <w:sz w:val="24"/>
          <w:szCs w:val="24"/>
          <w:lang w:val="en"/>
        </w:rPr>
        <w:t xml:space="preserve"> You can only write on certain parts of the wall.</w:t>
      </w:r>
    </w:p>
    <w:p w14:paraId="522582AE" w14:textId="77777777" w:rsidR="00825F33" w:rsidRPr="00053BF4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en"/>
        </w:rPr>
      </w:pPr>
      <w:r w:rsidRPr="00477F03">
        <w:rPr>
          <w:rFonts w:ascii="Cambria" w:hAnsi="Cambria"/>
          <w:b/>
          <w:color w:val="0000FF"/>
          <w:sz w:val="24"/>
          <w:szCs w:val="24"/>
          <w:lang w:val="en"/>
        </w:rPr>
        <w:t>C.</w:t>
      </w:r>
      <w:r w:rsidRPr="00053BF4">
        <w:rPr>
          <w:rFonts w:ascii="Cambria" w:hAnsi="Cambria"/>
          <w:sz w:val="24"/>
          <w:szCs w:val="24"/>
          <w:lang w:val="en"/>
        </w:rPr>
        <w:t xml:space="preserve"> </w:t>
      </w:r>
      <w:r w:rsidRPr="00053BF4">
        <w:rPr>
          <w:rFonts w:ascii="Cambria" w:hAnsi="Cambria"/>
          <w:sz w:val="24"/>
          <w:szCs w:val="24"/>
          <w:highlight w:val="yellow"/>
          <w:lang w:val="en"/>
        </w:rPr>
        <w:t>You cannot write or draw on the walls here.</w:t>
      </w:r>
    </w:p>
    <w:p w14:paraId="041341BA" w14:textId="77777777" w:rsidR="00825F33" w:rsidRPr="00053BF4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77F03">
        <w:rPr>
          <w:rFonts w:ascii="Cambria" w:hAnsi="Cambria"/>
          <w:b/>
          <w:color w:val="0000FF"/>
          <w:sz w:val="24"/>
          <w:szCs w:val="24"/>
          <w:lang w:val="en"/>
        </w:rPr>
        <w:t>D.</w:t>
      </w:r>
      <w:r w:rsidRPr="00053BF4">
        <w:rPr>
          <w:rFonts w:ascii="Cambria" w:hAnsi="Cambria"/>
          <w:sz w:val="24"/>
          <w:szCs w:val="24"/>
          <w:lang w:val="en"/>
        </w:rPr>
        <w:t xml:space="preserve"> Do not write or draw if you are not an artist.</w:t>
      </w:r>
    </w:p>
    <w:p w14:paraId="71CD415A" w14:textId="77777777" w:rsidR="00825F33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57FDCAAD" w14:textId="77777777" w:rsidR="00477F03" w:rsidRDefault="00477F03" w:rsidP="00825F33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680BCB4F" w14:textId="77777777" w:rsidR="00477F03" w:rsidRDefault="00477F03" w:rsidP="00825F33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0D3B5080" w14:textId="4505D237" w:rsidR="00825F33" w:rsidRPr="004666DB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666DB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477F03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477F03" w:rsidRPr="00477F03">
        <w:rPr>
          <w:rFonts w:ascii="Cambria" w:hAnsi="Cambria"/>
          <w:b/>
          <w:bCs/>
          <w:color w:val="0000FF"/>
          <w:sz w:val="24"/>
          <w:szCs w:val="24"/>
          <w:lang w:val="vi-VN"/>
        </w:rPr>
        <w:t>8</w:t>
      </w:r>
      <w:r w:rsidRPr="004666DB">
        <w:rPr>
          <w:rFonts w:ascii="Cambria" w:hAnsi="Cambria"/>
          <w:b/>
          <w:bCs/>
          <w:color w:val="0000FF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4666DB">
        <w:rPr>
          <w:rFonts w:ascii="Cambria" w:hAnsi="Cambria"/>
          <w:sz w:val="24"/>
          <w:szCs w:val="24"/>
        </w:rPr>
        <w:t>Which of the following is true?</w:t>
      </w:r>
    </w:p>
    <w:p w14:paraId="378C0070" w14:textId="77777777" w:rsidR="00825F33" w:rsidRDefault="00825F33" w:rsidP="00825F33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inline distT="0" distB="0" distL="0" distR="0" wp14:anchorId="51CF8BB2" wp14:editId="222F1C95">
            <wp:extent cx="1948180" cy="1660016"/>
            <wp:effectExtent l="0" t="0" r="0" b="0"/>
            <wp:docPr id="1484255092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781" cy="166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99C89" w14:textId="77777777" w:rsidR="00825F33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66DB">
        <w:rPr>
          <w:rFonts w:ascii="Cambria" w:hAnsi="Cambria"/>
          <w:b/>
          <w:color w:val="0000FF"/>
          <w:sz w:val="24"/>
          <w:szCs w:val="24"/>
        </w:rPr>
        <w:t>A.</w:t>
      </w:r>
      <w:r w:rsidRPr="004666DB">
        <w:rPr>
          <w:rFonts w:ascii="Cambria" w:hAnsi="Cambria"/>
          <w:sz w:val="24"/>
          <w:szCs w:val="24"/>
        </w:rPr>
        <w:t xml:space="preserve"> You can buy food somewhere else in the park.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B.</w:t>
      </w:r>
      <w:r w:rsidRPr="004666DB">
        <w:rPr>
          <w:rFonts w:ascii="Cambria" w:hAnsi="Cambria"/>
          <w:sz w:val="24"/>
          <w:szCs w:val="24"/>
        </w:rPr>
        <w:t xml:space="preserve"> Please don't eat while you are playing sport here.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C.</w:t>
      </w:r>
      <w:r w:rsidRPr="004666DB">
        <w:rPr>
          <w:rFonts w:ascii="Cambria" w:hAnsi="Cambria"/>
          <w:sz w:val="24"/>
          <w:szCs w:val="24"/>
        </w:rPr>
        <w:t xml:space="preserve"> You can play ball games on this side of the park.</w:t>
      </w:r>
    </w:p>
    <w:p w14:paraId="02954717" w14:textId="35EEAF1D" w:rsidR="00825F33" w:rsidRDefault="00477F0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CFC51ED" wp14:editId="2CF03ED5">
            <wp:simplePos x="0" y="0"/>
            <wp:positionH relativeFrom="column">
              <wp:posOffset>224790</wp:posOffset>
            </wp:positionH>
            <wp:positionV relativeFrom="paragraph">
              <wp:posOffset>406489</wp:posOffset>
            </wp:positionV>
            <wp:extent cx="863600" cy="1312545"/>
            <wp:effectExtent l="0" t="0" r="0" b="1905"/>
            <wp:wrapSquare wrapText="bothSides"/>
            <wp:docPr id="674131044" name="Picture 8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ndefine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96" r="17060"/>
                    <a:stretch/>
                  </pic:blipFill>
                  <pic:spPr bwMode="auto">
                    <a:xfrm>
                      <a:off x="0" y="0"/>
                      <a:ext cx="86360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25F33" w:rsidRPr="004666DB">
        <w:rPr>
          <w:rFonts w:ascii="Cambria" w:hAnsi="Cambria"/>
          <w:b/>
          <w:color w:val="0000FF"/>
          <w:sz w:val="24"/>
          <w:szCs w:val="24"/>
        </w:rPr>
        <w:t>D.</w:t>
      </w:r>
      <w:r w:rsidR="00825F33" w:rsidRPr="004666DB">
        <w:rPr>
          <w:rFonts w:ascii="Cambria" w:hAnsi="Cambria"/>
          <w:sz w:val="24"/>
          <w:szCs w:val="24"/>
          <w:highlight w:val="yellow"/>
        </w:rPr>
        <w:t xml:space="preserve"> This is a place for eating and you can't play football here.</w:t>
      </w:r>
      <w:r w:rsidR="00825F33" w:rsidRPr="004666DB">
        <w:rPr>
          <w:rFonts w:ascii="Cambria" w:hAnsi="Cambria"/>
          <w:sz w:val="24"/>
          <w:szCs w:val="24"/>
        </w:rPr>
        <w:br/>
      </w:r>
      <w:r w:rsidR="00825F33" w:rsidRPr="00477F03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477F03">
        <w:rPr>
          <w:rFonts w:ascii="Cambria" w:hAnsi="Cambria"/>
          <w:b/>
          <w:color w:val="0000FF"/>
          <w:sz w:val="24"/>
          <w:szCs w:val="24"/>
        </w:rPr>
        <w:t>9</w:t>
      </w:r>
      <w:r w:rsidR="00825F33" w:rsidRPr="00477F03">
        <w:rPr>
          <w:rFonts w:ascii="Cambria" w:hAnsi="Cambria"/>
          <w:b/>
          <w:color w:val="0000FF"/>
          <w:sz w:val="24"/>
          <w:szCs w:val="24"/>
          <w:lang w:val="vi-VN"/>
        </w:rPr>
        <w:t>:</w:t>
      </w:r>
      <w:r w:rsidR="00825F33">
        <w:rPr>
          <w:rFonts w:ascii="Cambria" w:hAnsi="Cambria"/>
          <w:sz w:val="24"/>
          <w:szCs w:val="24"/>
          <w:lang w:val="vi-VN"/>
        </w:rPr>
        <w:t xml:space="preserve"> </w:t>
      </w:r>
      <w:r w:rsidR="00825F33" w:rsidRPr="00053BF4">
        <w:rPr>
          <w:rFonts w:ascii="Cambria" w:hAnsi="Cambria"/>
          <w:sz w:val="24"/>
          <w:szCs w:val="24"/>
        </w:rPr>
        <w:t xml:space="preserve">What does the sign / picture say? </w:t>
      </w:r>
    </w:p>
    <w:p w14:paraId="33D4FB53" w14:textId="77777777" w:rsidR="00825F33" w:rsidRPr="00053BF4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77F03">
        <w:rPr>
          <w:rFonts w:ascii="Cambria" w:hAnsi="Cambria"/>
          <w:b/>
          <w:color w:val="0000FF"/>
          <w:sz w:val="24"/>
          <w:szCs w:val="24"/>
        </w:rPr>
        <w:t>A</w:t>
      </w:r>
      <w:r w:rsidRPr="00477F03">
        <w:rPr>
          <w:rFonts w:ascii="Cambria" w:hAnsi="Cambria"/>
          <w:b/>
          <w:color w:val="0000FF"/>
          <w:sz w:val="24"/>
          <w:szCs w:val="24"/>
          <w:lang w:val="vi-VN"/>
        </w:rPr>
        <w:t>.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B30247">
        <w:rPr>
          <w:rFonts w:ascii="Cambria" w:hAnsi="Cambria"/>
          <w:sz w:val="24"/>
          <w:szCs w:val="24"/>
          <w:highlight w:val="yellow"/>
        </w:rPr>
        <w:t>You mustn’t use the elevator in case of fire.</w:t>
      </w:r>
    </w:p>
    <w:p w14:paraId="0CBA6673" w14:textId="77777777" w:rsidR="00825F33" w:rsidRPr="00053BF4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477F03">
        <w:rPr>
          <w:rFonts w:ascii="Cambria" w:hAnsi="Cambria"/>
          <w:b/>
          <w:color w:val="0000FF"/>
          <w:sz w:val="24"/>
          <w:szCs w:val="24"/>
        </w:rPr>
        <w:t>B</w:t>
      </w:r>
      <w:r w:rsidRPr="00477F03">
        <w:rPr>
          <w:rFonts w:ascii="Cambria" w:hAnsi="Cambria"/>
          <w:b/>
          <w:color w:val="0000FF"/>
          <w:sz w:val="24"/>
          <w:szCs w:val="24"/>
          <w:lang w:val="vi-VN"/>
        </w:rPr>
        <w:t>.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053BF4">
        <w:rPr>
          <w:rFonts w:ascii="Cambria" w:hAnsi="Cambria"/>
          <w:sz w:val="24"/>
          <w:szCs w:val="24"/>
        </w:rPr>
        <w:t>You should stay inside the elevator in case of fire.</w:t>
      </w:r>
    </w:p>
    <w:p w14:paraId="65F8F2F3" w14:textId="77777777" w:rsidR="00825F33" w:rsidRPr="00053BF4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477F03">
        <w:rPr>
          <w:rFonts w:ascii="Cambria" w:hAnsi="Cambria"/>
          <w:b/>
          <w:color w:val="0000FF"/>
          <w:sz w:val="24"/>
          <w:szCs w:val="24"/>
        </w:rPr>
        <w:t>C</w:t>
      </w:r>
      <w:r w:rsidRPr="00477F03">
        <w:rPr>
          <w:rFonts w:ascii="Cambria" w:hAnsi="Cambria"/>
          <w:b/>
          <w:color w:val="0000FF"/>
          <w:sz w:val="24"/>
          <w:szCs w:val="24"/>
          <w:lang w:val="vi-VN"/>
        </w:rPr>
        <w:t>.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053BF4">
        <w:rPr>
          <w:rFonts w:ascii="Cambria" w:hAnsi="Cambria"/>
          <w:sz w:val="24"/>
          <w:szCs w:val="24"/>
        </w:rPr>
        <w:t>You mustn’t use the elevator alone in case of fire.</w:t>
      </w:r>
    </w:p>
    <w:p w14:paraId="1A8D3A12" w14:textId="77777777" w:rsidR="00825F33" w:rsidRPr="00053BF4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477F03">
        <w:rPr>
          <w:rFonts w:ascii="Cambria" w:hAnsi="Cambria"/>
          <w:b/>
          <w:color w:val="0000FF"/>
          <w:sz w:val="24"/>
          <w:szCs w:val="24"/>
        </w:rPr>
        <w:t>D</w:t>
      </w:r>
      <w:r w:rsidRPr="00477F03">
        <w:rPr>
          <w:rFonts w:ascii="Cambria" w:hAnsi="Cambria"/>
          <w:b/>
          <w:color w:val="0000FF"/>
          <w:sz w:val="24"/>
          <w:szCs w:val="24"/>
          <w:lang w:val="vi-VN"/>
        </w:rPr>
        <w:t>.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053BF4">
        <w:rPr>
          <w:rFonts w:ascii="Cambria" w:hAnsi="Cambria"/>
          <w:sz w:val="24"/>
          <w:szCs w:val="24"/>
        </w:rPr>
        <w:t>The elevator was out of order due to the fire.</w:t>
      </w:r>
    </w:p>
    <w:p w14:paraId="32B57086" w14:textId="77777777" w:rsidR="00477F03" w:rsidRDefault="00477F03" w:rsidP="00825F33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2CAFF014" w14:textId="77777777" w:rsidR="00477F03" w:rsidRDefault="00477F03" w:rsidP="00825F33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68474843" w14:textId="77777777" w:rsidR="00477F03" w:rsidRDefault="00477F03" w:rsidP="00825F33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52F6F10F" w14:textId="3742DD97" w:rsidR="00825F33" w:rsidRPr="004666DB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</w:rPr>
      </w:pPr>
      <w:r w:rsidRPr="004666DB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477F03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477F03" w:rsidRPr="00477F03">
        <w:rPr>
          <w:rFonts w:ascii="Cambria" w:hAnsi="Cambria"/>
          <w:b/>
          <w:bCs/>
          <w:color w:val="0000FF"/>
          <w:sz w:val="24"/>
          <w:szCs w:val="24"/>
          <w:lang w:val="vi-VN"/>
        </w:rPr>
        <w:t>10</w:t>
      </w:r>
      <w:r w:rsidRPr="004666DB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477F03">
        <w:rPr>
          <w:rFonts w:ascii="Cambria" w:hAnsi="Cambria"/>
          <w:color w:val="0000FF"/>
          <w:sz w:val="24"/>
          <w:szCs w:val="24"/>
          <w:lang w:val="vi-VN"/>
        </w:rPr>
        <w:t xml:space="preserve"> </w:t>
      </w:r>
      <w:r w:rsidRPr="004666DB">
        <w:rPr>
          <w:rFonts w:ascii="Cambria" w:hAnsi="Cambria"/>
        </w:rPr>
        <w:t>Which of the following is true?</w:t>
      </w:r>
    </w:p>
    <w:p w14:paraId="668ABC9D" w14:textId="77777777" w:rsidR="00825F33" w:rsidRDefault="00825F33" w:rsidP="00825F33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04684FB5" wp14:editId="30C6827C">
                <wp:extent cx="2663632" cy="935106"/>
                <wp:effectExtent l="19050" t="19050" r="22860" b="17780"/>
                <wp:docPr id="229911025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632" cy="9351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3A67A7" w14:textId="77777777" w:rsidR="00825F33" w:rsidRPr="004666DB" w:rsidRDefault="00825F33" w:rsidP="00825F33">
                            <w:pPr>
                              <w:tabs>
                                <w:tab w:val="left" w:pos="5103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44"/>
                                <w:szCs w:val="44"/>
                                <w:lang w:val="vi-VN"/>
                              </w:rPr>
                            </w:pPr>
                            <w:r w:rsidRPr="004666DB">
                              <w:rPr>
                                <w:rFonts w:ascii="Blackadder ITC" w:hAnsi="Blackadder ITC"/>
                                <w:color w:val="000000" w:themeColor="text1"/>
                                <w:sz w:val="44"/>
                                <w:szCs w:val="44"/>
                              </w:rPr>
                              <w:t>Museum trip</w:t>
                            </w:r>
                          </w:p>
                          <w:p w14:paraId="7BA72CA2" w14:textId="77777777" w:rsidR="00825F33" w:rsidRPr="004666DB" w:rsidRDefault="00825F33" w:rsidP="00825F33">
                            <w:pPr>
                              <w:tabs>
                                <w:tab w:val="left" w:pos="5103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4666DB"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  <w:t>Students who have not booked this trip should come to school as normal.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684FB5" id="_x0000_s1027" style="width:209.75pt;height:7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" fillcolor="white [3212]" strokecolor="red" strokeweight="3pt">
                <v:stroke linestyle="thinThin"/>
                <v:textbox>
                  <w:txbxContent>
                    <w:p w14:paraId="203A67A7" w14:textId="77777777" w:rsidR="00825F33" w:rsidRPr="004666DB" w:rsidRDefault="00825F33" w:rsidP="00825F33">
                      <w:pPr>
                        <w:tabs>
                          <w:tab w:val="left" w:pos="5103"/>
                        </w:tabs>
                        <w:spacing w:after="0" w:line="240" w:lineRule="auto"/>
                        <w:jc w:val="center"/>
                        <w:rPr>
                          <w:rFonts w:ascii="Cambria" w:hAnsi="Cambria"/>
                          <w:color w:val="000000" w:themeColor="text1"/>
                          <w:sz w:val="44"/>
                          <w:szCs w:val="44"/>
                          <w:lang w:val="vi-VN"/>
                        </w:rPr>
                      </w:pPr>
                      <w:r w:rsidRPr="004666DB">
                        <w:rPr>
                          <w:rFonts w:ascii="Blackadder ITC" w:hAnsi="Blackadder ITC"/>
                          <w:color w:val="000000" w:themeColor="text1"/>
                          <w:sz w:val="44"/>
                          <w:szCs w:val="44"/>
                        </w:rPr>
                        <w:t>Museum trip</w:t>
                      </w:r>
                    </w:p>
                    <w:p w14:paraId="7BA72CA2" w14:textId="77777777" w:rsidR="00825F33" w:rsidRPr="004666DB" w:rsidRDefault="00825F33" w:rsidP="00825F33">
                      <w:pPr>
                        <w:tabs>
                          <w:tab w:val="left" w:pos="5103"/>
                        </w:tabs>
                        <w:spacing w:after="0" w:line="240" w:lineRule="auto"/>
                        <w:jc w:val="center"/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  <w:lang w:val="vi-VN"/>
                        </w:rPr>
                      </w:pPr>
                      <w:r w:rsidRPr="004666DB"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  <w:t>Students who have not booked this trip should come to school as normal.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372D003" w14:textId="77777777" w:rsidR="00825F33" w:rsidRPr="004666DB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666DB">
        <w:rPr>
          <w:rFonts w:ascii="Cambria" w:hAnsi="Cambria"/>
          <w:b/>
          <w:color w:val="0000FF"/>
          <w:sz w:val="24"/>
          <w:szCs w:val="24"/>
        </w:rPr>
        <w:t>A.</w:t>
      </w:r>
      <w:r w:rsidRPr="004666DB">
        <w:rPr>
          <w:rFonts w:ascii="Cambria" w:hAnsi="Cambria"/>
          <w:sz w:val="24"/>
          <w:szCs w:val="24"/>
        </w:rPr>
        <w:t xml:space="preserve"> Students who do not want to join the trip can stay home.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B.</w:t>
      </w:r>
      <w:r w:rsidRPr="004666DB">
        <w:rPr>
          <w:rFonts w:ascii="Cambria" w:hAnsi="Cambria"/>
          <w:sz w:val="24"/>
          <w:szCs w:val="24"/>
        </w:rPr>
        <w:t xml:space="preserve"> </w:t>
      </w:r>
      <w:r w:rsidRPr="004666DB">
        <w:rPr>
          <w:rFonts w:ascii="Cambria" w:hAnsi="Cambria"/>
          <w:sz w:val="24"/>
          <w:szCs w:val="24"/>
          <w:highlight w:val="yellow"/>
        </w:rPr>
        <w:t>Students must come to school before going on the trip.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C.</w:t>
      </w:r>
      <w:r w:rsidRPr="004666DB">
        <w:rPr>
          <w:rFonts w:ascii="Cambria" w:hAnsi="Cambria"/>
          <w:sz w:val="24"/>
          <w:szCs w:val="24"/>
        </w:rPr>
        <w:t xml:space="preserve"> Students can decide to join the trip after today.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D.</w:t>
      </w:r>
      <w:r w:rsidRPr="004666DB">
        <w:rPr>
          <w:rFonts w:ascii="Cambria" w:hAnsi="Cambria"/>
          <w:sz w:val="24"/>
          <w:szCs w:val="24"/>
        </w:rPr>
        <w:t xml:space="preserve"> Students who have booked the trip do not need to come to school.</w:t>
      </w:r>
    </w:p>
    <w:p w14:paraId="2A60158F" w14:textId="77777777" w:rsidR="00825F33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FBE9F62" w14:textId="3765430D" w:rsidR="00BC71ED" w:rsidRPr="00B65D88" w:rsidRDefault="00122C2A" w:rsidP="008E61F8">
      <w:pPr>
        <w:tabs>
          <w:tab w:val="left" w:pos="5103"/>
        </w:tabs>
        <w:spacing w:after="0" w:line="276" w:lineRule="auto"/>
        <w:ind w:left="2880" w:hanging="2880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5D7D2E">
        <w:rPr>
          <w:rFonts w:ascii="Cambria" w:hAnsi="Cambria"/>
          <w:b/>
          <w:bCs/>
          <w:color w:val="0000FF"/>
          <w:sz w:val="24"/>
          <w:szCs w:val="24"/>
          <w:lang w:val="vi-VN"/>
        </w:rPr>
        <w:t>[HẾT]</w:t>
      </w:r>
    </w:p>
    <w:sectPr w:rsidR="00BC71ED" w:rsidRPr="00B65D88" w:rsidSect="00441632">
      <w:pgSz w:w="11907" w:h="16840" w:code="9"/>
      <w:pgMar w:top="680" w:right="680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C89CB" w14:textId="77777777" w:rsidR="00D124F2" w:rsidRDefault="00D124F2" w:rsidP="00122C2A">
      <w:pPr>
        <w:spacing w:after="0" w:line="240" w:lineRule="auto"/>
      </w:pPr>
      <w:r>
        <w:separator/>
      </w:r>
    </w:p>
  </w:endnote>
  <w:endnote w:type="continuationSeparator" w:id="0">
    <w:p w14:paraId="2E8CED21" w14:textId="77777777" w:rsidR="00D124F2" w:rsidRDefault="00D124F2" w:rsidP="001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F260B" w14:textId="77777777" w:rsidR="00D124F2" w:rsidRDefault="00D124F2" w:rsidP="00122C2A">
      <w:pPr>
        <w:spacing w:after="0" w:line="240" w:lineRule="auto"/>
      </w:pPr>
      <w:r>
        <w:separator/>
      </w:r>
    </w:p>
  </w:footnote>
  <w:footnote w:type="continuationSeparator" w:id="0">
    <w:p w14:paraId="35DCB3E5" w14:textId="77777777" w:rsidR="00D124F2" w:rsidRDefault="00D124F2" w:rsidP="0012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03140"/>
    <w:multiLevelType w:val="multilevel"/>
    <w:tmpl w:val="68341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7584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A"/>
    <w:rsid w:val="00072E08"/>
    <w:rsid w:val="000950A0"/>
    <w:rsid w:val="000A65CB"/>
    <w:rsid w:val="000E51AA"/>
    <w:rsid w:val="000E761C"/>
    <w:rsid w:val="00122C2A"/>
    <w:rsid w:val="00122C6A"/>
    <w:rsid w:val="00143300"/>
    <w:rsid w:val="00190C8C"/>
    <w:rsid w:val="001D19ED"/>
    <w:rsid w:val="002458A7"/>
    <w:rsid w:val="00277539"/>
    <w:rsid w:val="00415BDC"/>
    <w:rsid w:val="00430E3A"/>
    <w:rsid w:val="00441632"/>
    <w:rsid w:val="00461A11"/>
    <w:rsid w:val="00465551"/>
    <w:rsid w:val="00477F03"/>
    <w:rsid w:val="004B0AF9"/>
    <w:rsid w:val="005226D6"/>
    <w:rsid w:val="00526DA3"/>
    <w:rsid w:val="005D7D2E"/>
    <w:rsid w:val="0067425B"/>
    <w:rsid w:val="00687C91"/>
    <w:rsid w:val="006F356B"/>
    <w:rsid w:val="00745B06"/>
    <w:rsid w:val="007979B4"/>
    <w:rsid w:val="007A12D3"/>
    <w:rsid w:val="007C0C02"/>
    <w:rsid w:val="007E25A9"/>
    <w:rsid w:val="00805B7E"/>
    <w:rsid w:val="00825F33"/>
    <w:rsid w:val="008579E4"/>
    <w:rsid w:val="0086480A"/>
    <w:rsid w:val="008A3F57"/>
    <w:rsid w:val="008A7B72"/>
    <w:rsid w:val="008E61F8"/>
    <w:rsid w:val="008E6985"/>
    <w:rsid w:val="00940572"/>
    <w:rsid w:val="009C2134"/>
    <w:rsid w:val="009D6CA7"/>
    <w:rsid w:val="00A5068C"/>
    <w:rsid w:val="00AC4765"/>
    <w:rsid w:val="00AE543E"/>
    <w:rsid w:val="00B65D88"/>
    <w:rsid w:val="00B953FB"/>
    <w:rsid w:val="00BA2CFD"/>
    <w:rsid w:val="00BC71ED"/>
    <w:rsid w:val="00C46D7B"/>
    <w:rsid w:val="00D124F2"/>
    <w:rsid w:val="00D36948"/>
    <w:rsid w:val="00D60F6A"/>
    <w:rsid w:val="00DE0D5F"/>
    <w:rsid w:val="00E37064"/>
    <w:rsid w:val="00E4772A"/>
    <w:rsid w:val="00F072FB"/>
    <w:rsid w:val="00F56F24"/>
    <w:rsid w:val="00F706EB"/>
    <w:rsid w:val="00F747F9"/>
    <w:rsid w:val="00F762DD"/>
    <w:rsid w:val="00FB7CBB"/>
    <w:rsid w:val="00FD78BA"/>
    <w:rsid w:val="00FE3E1D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B0185B"/>
  <w15:chartTrackingRefBased/>
  <w15:docId w15:val="{8B0200CC-D204-4D01-8F4E-BCA2D9D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cp:lastPrinted>2024-09-01T01:12:00Z</cp:lastPrinted>
  <dcterms:created xsi:type="dcterms:W3CDTF">2024-09-03T14:39:00Z</dcterms:created>
  <dcterms:modified xsi:type="dcterms:W3CDTF">2024-09-03T14:39:00Z</dcterms:modified>
</cp:coreProperties>
</file>