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81" w:rsidRDefault="00C01B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10" w:type="dxa"/>
        <w:tblLayout w:type="fixed"/>
        <w:tblLook w:val="0000" w:firstRow="0" w:lastRow="0" w:firstColumn="0" w:lastColumn="0" w:noHBand="0" w:noVBand="0"/>
      </w:tblPr>
      <w:tblGrid>
        <w:gridCol w:w="754"/>
        <w:gridCol w:w="226"/>
        <w:gridCol w:w="226"/>
        <w:gridCol w:w="226"/>
        <w:gridCol w:w="218"/>
        <w:gridCol w:w="226"/>
        <w:gridCol w:w="218"/>
        <w:gridCol w:w="226"/>
        <w:gridCol w:w="226"/>
        <w:gridCol w:w="218"/>
        <w:gridCol w:w="314"/>
        <w:gridCol w:w="314"/>
        <w:gridCol w:w="314"/>
        <w:gridCol w:w="314"/>
        <w:gridCol w:w="291"/>
        <w:gridCol w:w="2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2822"/>
      </w:tblGrid>
      <w:tr w:rsidR="00C01B81" w:rsidTr="00A14E1F">
        <w:trPr>
          <w:trHeight w:val="1440"/>
        </w:trPr>
        <w:tc>
          <w:tcPr>
            <w:tcW w:w="4311" w:type="dxa"/>
            <w:gridSpan w:val="15"/>
          </w:tcPr>
          <w:p w:rsidR="00C01B81" w:rsidRDefault="00A14E1F">
            <w:pPr>
              <w:tabs>
                <w:tab w:val="left" w:pos="3039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-34289</wp:posOffset>
                  </wp:positionH>
                  <wp:positionV relativeFrom="paragraph">
                    <wp:posOffset>6350</wp:posOffset>
                  </wp:positionV>
                  <wp:extent cx="1301115" cy="773430"/>
                  <wp:effectExtent l="0" t="0" r="0" b="0"/>
                  <wp:wrapNone/>
                  <wp:docPr id="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773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99" w:type="dxa"/>
            <w:gridSpan w:val="13"/>
            <w:vMerge w:val="restart"/>
          </w:tcPr>
          <w:p w:rsidR="00C01B81" w:rsidRDefault="00A14E1F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TRUNG HỌC VINSCHOOL</w:t>
            </w:r>
          </w:p>
          <w:p w:rsidR="00C01B81" w:rsidRDefault="00A14E1F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ĐÁP ÁN ĐỀ KIỂM TRA HỌC KÌ II - LỚP 10</w:t>
            </w:r>
          </w:p>
          <w:p w:rsidR="00C01B81" w:rsidRDefault="00A14E1F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NĂM HỌC 2021 - 2022</w:t>
            </w:r>
          </w:p>
          <w:p w:rsidR="00C01B81" w:rsidRDefault="00A14E1F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 TOÁN - HỆ CHUẨN VINSCHOOL</w:t>
            </w:r>
          </w:p>
          <w:p w:rsidR="00C01B81" w:rsidRDefault="00A14E1F">
            <w:pPr>
              <w:tabs>
                <w:tab w:val="left" w:pos="2806"/>
                <w:tab w:val="left" w:pos="5454"/>
                <w:tab w:val="left" w:pos="8107"/>
              </w:tabs>
              <w:spacing w:after="0" w:line="360" w:lineRule="auto"/>
              <w:ind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Thời gian bàm bài: 60 phút, không kể thời gian phát đề</w:t>
            </w:r>
          </w:p>
          <w:p w:rsidR="00C01B81" w:rsidRDefault="00A14E1F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25400</wp:posOffset>
                      </wp:positionV>
                      <wp:extent cx="2295525" cy="22225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03000" y="378000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25400</wp:posOffset>
                      </wp:positionV>
                      <wp:extent cx="2295525" cy="22225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52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C01B81" w:rsidTr="00A14E1F">
        <w:trPr>
          <w:trHeight w:val="400"/>
        </w:trPr>
        <w:tc>
          <w:tcPr>
            <w:tcW w:w="4311" w:type="dxa"/>
            <w:gridSpan w:val="15"/>
          </w:tcPr>
          <w:p w:rsidR="00C01B81" w:rsidRDefault="00A14E1F" w:rsidP="00A14E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 DỰ PHÒNG</w:t>
            </w:r>
          </w:p>
        </w:tc>
        <w:tc>
          <w:tcPr>
            <w:tcW w:w="6299" w:type="dxa"/>
            <w:gridSpan w:val="13"/>
            <w:vMerge/>
          </w:tcPr>
          <w:p w:rsidR="00C01B81" w:rsidRDefault="00C0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B81" w:rsidTr="00A14E1F">
        <w:trPr>
          <w:gridAfter w:val="1"/>
          <w:wAfter w:w="2822" w:type="dxa"/>
          <w:trHeight w:val="300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Đ</w:t>
            </w:r>
            <w:r>
              <w:rPr>
                <w:b/>
              </w:rPr>
              <w:t>ề</w:t>
            </w:r>
            <w:r>
              <w:rPr>
                <w:b/>
              </w:rPr>
              <w:t>\câu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4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01B81" w:rsidRDefault="00A14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14E1F" w:rsidTr="00A14E1F">
        <w:trPr>
          <w:gridAfter w:val="1"/>
          <w:wAfter w:w="2822" w:type="dxa"/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spacing w:after="0" w:line="240" w:lineRule="auto"/>
            </w:pPr>
            <w:r>
              <w:t>101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A14E1F" w:rsidTr="00A14E1F">
        <w:trPr>
          <w:gridAfter w:val="1"/>
          <w:wAfter w:w="2822" w:type="dxa"/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spacing w:after="0" w:line="240" w:lineRule="auto"/>
            </w:pPr>
            <w:r>
              <w:t>102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 w:rsidR="00A14E1F" w:rsidTr="00A14E1F">
        <w:trPr>
          <w:gridAfter w:val="1"/>
          <w:wAfter w:w="2822" w:type="dxa"/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spacing w:after="0" w:line="240" w:lineRule="auto"/>
            </w:pPr>
            <w:r>
              <w:t>103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 w:rsidR="00A14E1F" w:rsidTr="00A14E1F">
        <w:trPr>
          <w:gridAfter w:val="1"/>
          <w:wAfter w:w="2822" w:type="dxa"/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spacing w:after="0" w:line="240" w:lineRule="auto"/>
            </w:pPr>
            <w:r>
              <w:t>104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E1F" w:rsidRDefault="00A14E1F" w:rsidP="00A14E1F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</w:tbl>
    <w:p w:rsidR="00C01B81" w:rsidRDefault="00C01B81"/>
    <w:p w:rsidR="00C01B81" w:rsidRDefault="00A14E1F">
      <w:bookmarkStart w:id="1" w:name="_heading=h.gjdgxs" w:colFirst="0" w:colLast="0"/>
      <w:bookmarkEnd w:id="1"/>
      <w:r>
        <w:t>M</w:t>
      </w:r>
      <w:r>
        <w:t>ỗ</w:t>
      </w:r>
      <w:r>
        <w:t>i câu tr</w:t>
      </w:r>
      <w:r>
        <w:t>ả</w:t>
      </w:r>
      <w:r>
        <w:t xml:space="preserve"> l</w:t>
      </w:r>
      <w:r>
        <w:t>ờ</w:t>
      </w:r>
      <w:r>
        <w:t>i đúng đư</w:t>
      </w:r>
      <w:r>
        <w:t>ợ</w:t>
      </w:r>
      <w:r>
        <w:t>c 0.4 đi</w:t>
      </w:r>
      <w:r>
        <w:t>ể</w:t>
      </w:r>
      <w:r>
        <w:t xml:space="preserve">m. </w:t>
      </w:r>
    </w:p>
    <w:sectPr w:rsidR="00C01B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81"/>
    <w:rsid w:val="00A14E1F"/>
    <w:rsid w:val="00C0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3F32"/>
  <w15:docId w15:val="{25372202-6FF4-42A5-9756-AC78ECDB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HQcSgFZ693lgV0np3BEGOamABQ==">AMUW2mXtsKDXbK3tDlbIMah7F9QTfT7OmxfS1c3WgtNvpZpppw/Cwy4o2HHo1nrGeuNNOndVEGhny8vLCgRBX26qQ00nUed2bSlYAg5RbbxF8a4lLjG4wi5JlGpJt+ReDLDJrKhWctWL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2022-05-09T02:53:00Z</dcterms:created>
  <dcterms:modified xsi:type="dcterms:W3CDTF">2022-05-09T02:53:00Z</dcterms:modified>
</cp:coreProperties>
</file>