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tblInd w:w="1" w:type="dxa"/>
        <w:tblLayout w:type="fixed"/>
        <w:tblLook w:val="01E0" w:firstRow="1" w:lastRow="1" w:firstColumn="1" w:lastColumn="1" w:noHBand="0" w:noVBand="0"/>
      </w:tblPr>
      <w:tblGrid>
        <w:gridCol w:w="4394"/>
        <w:gridCol w:w="5739"/>
      </w:tblGrid>
      <w:tr w:rsidR="00C05AF0" w:rsidRPr="004B4C81" w:rsidTr="00D26092">
        <w:trPr>
          <w:trHeight w:val="1418"/>
        </w:trPr>
        <w:tc>
          <w:tcPr>
            <w:tcW w:w="4394" w:type="dxa"/>
          </w:tcPr>
          <w:p w:rsidR="00C05AF0" w:rsidRPr="004B4C81" w:rsidRDefault="00C05AF0" w:rsidP="008F04AB">
            <w:pPr>
              <w:widowControl/>
              <w:autoSpaceDE/>
              <w:autoSpaceDN/>
              <w:spacing w:line="259" w:lineRule="auto"/>
              <w:rPr>
                <w:rFonts w:eastAsia="Arial" w:cs="Times New Roman"/>
                <w:b/>
                <w:sz w:val="24"/>
                <w:szCs w:val="24"/>
                <w:lang w:val="vi-VN"/>
              </w:rPr>
            </w:pPr>
            <w:r w:rsidRPr="004B4C81">
              <w:rPr>
                <w:rFonts w:eastAsia="Arial" w:cs="Times New Roman"/>
                <w:noProof/>
                <w:sz w:val="24"/>
                <w:szCs w:val="24"/>
              </w:rPr>
              <mc:AlternateContent>
                <mc:Choice Requires="wps">
                  <w:drawing>
                    <wp:anchor distT="0" distB="0" distL="114300" distR="114300" simplePos="0" relativeHeight="251659264" behindDoc="0" locked="0" layoutInCell="1" allowOverlap="1" wp14:anchorId="440154F2" wp14:editId="0224AC9F">
                      <wp:simplePos x="0" y="0"/>
                      <wp:positionH relativeFrom="column">
                        <wp:posOffset>224155</wp:posOffset>
                      </wp:positionH>
                      <wp:positionV relativeFrom="paragraph">
                        <wp:posOffset>401320</wp:posOffset>
                      </wp:positionV>
                      <wp:extent cx="2134235" cy="342900"/>
                      <wp:effectExtent l="9525" t="7620" r="889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342900"/>
                              </a:xfrm>
                              <a:prstGeom prst="rect">
                                <a:avLst/>
                              </a:prstGeom>
                              <a:solidFill>
                                <a:srgbClr val="FFFFFF"/>
                              </a:solidFill>
                              <a:ln w="9525">
                                <a:solidFill>
                                  <a:srgbClr val="000000"/>
                                </a:solidFill>
                                <a:miter lim="800000"/>
                                <a:headEnd/>
                                <a:tailEnd/>
                              </a:ln>
                            </wps:spPr>
                            <wps:txbx>
                              <w:txbxContent>
                                <w:p w:rsidR="00C05AF0" w:rsidRPr="00C05AF0" w:rsidRDefault="00C05AF0" w:rsidP="00C05AF0">
                                  <w:pPr>
                                    <w:jc w:val="center"/>
                                    <w:rPr>
                                      <w:rFonts w:cs="Times New Roman"/>
                                      <w:b/>
                                      <w:sz w:val="26"/>
                                    </w:rPr>
                                  </w:pPr>
                                  <w:r w:rsidRPr="00C05AF0">
                                    <w:rPr>
                                      <w:rFonts w:cs="Times New Roman"/>
                                      <w:b/>
                                      <w:sz w:val="26"/>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54F2" id="Rectangle 2" o:spid="_x0000_s1026" style="position:absolute;margin-left:17.65pt;margin-top:31.6pt;width:16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">
                      <v:textbox>
                        <w:txbxContent>
                          <w:p w:rsidR="00C05AF0" w:rsidRPr="00C05AF0" w:rsidRDefault="00C05AF0" w:rsidP="00C05AF0">
                            <w:pPr>
                              <w:jc w:val="center"/>
                              <w:rPr>
                                <w:rFonts w:cs="Times New Roman"/>
                                <w:b/>
                                <w:sz w:val="26"/>
                              </w:rPr>
                            </w:pPr>
                            <w:r w:rsidRPr="00C05AF0">
                              <w:rPr>
                                <w:rFonts w:cs="Times New Roman"/>
                                <w:b/>
                                <w:sz w:val="26"/>
                              </w:rPr>
                              <w:t>ĐỀ THI CHÍNH THỨC</w:t>
                            </w:r>
                          </w:p>
                        </w:txbxContent>
                      </v:textbox>
                    </v:rect>
                  </w:pict>
                </mc:Fallback>
              </mc:AlternateContent>
            </w:r>
            <w:r w:rsidRPr="004B4C81">
              <w:rPr>
                <w:rFonts w:eastAsia="Arial" w:cs="Times New Roman"/>
                <w:noProof/>
                <w:sz w:val="24"/>
                <w:szCs w:val="24"/>
              </w:rPr>
              <mc:AlternateContent>
                <mc:Choice Requires="wps">
                  <w:drawing>
                    <wp:anchor distT="0" distB="0" distL="114300" distR="114300" simplePos="0" relativeHeight="251660288" behindDoc="0" locked="0" layoutInCell="1" allowOverlap="1" wp14:anchorId="53FF0808" wp14:editId="79E4048E">
                      <wp:simplePos x="0" y="0"/>
                      <wp:positionH relativeFrom="column">
                        <wp:posOffset>467360</wp:posOffset>
                      </wp:positionH>
                      <wp:positionV relativeFrom="paragraph">
                        <wp:posOffset>215265</wp:posOffset>
                      </wp:positionV>
                      <wp:extent cx="160020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F6F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6.95pt" to="162.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"/>
                  </w:pict>
                </mc:Fallback>
              </mc:AlternateContent>
            </w:r>
            <w:r w:rsidRPr="004B4C81">
              <w:rPr>
                <w:rFonts w:eastAsia="Arial" w:cs="Times New Roman"/>
                <w:b/>
                <w:sz w:val="24"/>
                <w:szCs w:val="24"/>
                <w:lang w:val="vi-VN"/>
              </w:rPr>
              <w:t>TRƯỜNG THCS NGUYỄN TRÃI</w:t>
            </w:r>
          </w:p>
        </w:tc>
        <w:tc>
          <w:tcPr>
            <w:tcW w:w="5739" w:type="dxa"/>
          </w:tcPr>
          <w:p w:rsidR="00C05AF0" w:rsidRPr="004B4C81" w:rsidRDefault="00C05AF0" w:rsidP="00647E1F">
            <w:pPr>
              <w:widowControl/>
              <w:autoSpaceDE/>
              <w:autoSpaceDN/>
              <w:spacing w:line="259" w:lineRule="auto"/>
              <w:jc w:val="both"/>
              <w:rPr>
                <w:rFonts w:eastAsia="Arial" w:cs="Times New Roman"/>
                <w:b/>
                <w:sz w:val="24"/>
                <w:szCs w:val="24"/>
                <w:lang w:val="vi-VN"/>
              </w:rPr>
            </w:pPr>
            <w:r w:rsidRPr="004B4C81">
              <w:rPr>
                <w:rFonts w:eastAsia="Arial" w:cs="Times New Roman"/>
                <w:b/>
                <w:sz w:val="24"/>
                <w:szCs w:val="24"/>
                <w:lang w:val="vi-VN"/>
              </w:rPr>
              <w:t xml:space="preserve">              ĐỀ  KHẢO SÁT HSG LỚP 7 LẦN 1</w:t>
            </w:r>
          </w:p>
          <w:p w:rsidR="00C05AF0" w:rsidRPr="004B4C81" w:rsidRDefault="00C05AF0" w:rsidP="00647E1F">
            <w:pPr>
              <w:widowControl/>
              <w:autoSpaceDE/>
              <w:autoSpaceDN/>
              <w:spacing w:line="259" w:lineRule="auto"/>
              <w:jc w:val="both"/>
              <w:rPr>
                <w:rFonts w:eastAsia="Arial" w:cs="Times New Roman"/>
                <w:b/>
                <w:sz w:val="24"/>
                <w:szCs w:val="24"/>
                <w:lang w:val="vi-VN"/>
              </w:rPr>
            </w:pPr>
            <w:r w:rsidRPr="004B4C81">
              <w:rPr>
                <w:rFonts w:eastAsia="Arial" w:cs="Times New Roman"/>
                <w:b/>
                <w:sz w:val="24"/>
                <w:szCs w:val="24"/>
                <w:lang w:val="vi-VN"/>
              </w:rPr>
              <w:t xml:space="preserve">                         NĂM HỌC 2023 -2024</w:t>
            </w:r>
          </w:p>
          <w:p w:rsidR="00C05AF0" w:rsidRPr="004B4C81" w:rsidRDefault="00C05AF0" w:rsidP="00647E1F">
            <w:pPr>
              <w:widowControl/>
              <w:autoSpaceDE/>
              <w:autoSpaceDN/>
              <w:spacing w:line="259" w:lineRule="auto"/>
              <w:jc w:val="both"/>
              <w:rPr>
                <w:rFonts w:eastAsia="Arial" w:cs="Times New Roman"/>
                <w:b/>
                <w:sz w:val="24"/>
                <w:szCs w:val="24"/>
                <w:lang w:val="vi-VN"/>
              </w:rPr>
            </w:pPr>
            <w:r w:rsidRPr="004B4C81">
              <w:rPr>
                <w:rFonts w:eastAsia="Arial" w:cs="Times New Roman"/>
                <w:b/>
                <w:sz w:val="24"/>
                <w:szCs w:val="24"/>
                <w:lang w:val="vi-VN"/>
              </w:rPr>
              <w:t xml:space="preserve">                             MÔN:  NGỮ VĂN</w:t>
            </w:r>
          </w:p>
          <w:p w:rsidR="00C05AF0" w:rsidRPr="004B4C81" w:rsidRDefault="00C05AF0" w:rsidP="00647E1F">
            <w:pPr>
              <w:widowControl/>
              <w:autoSpaceDE/>
              <w:autoSpaceDN/>
              <w:spacing w:line="259" w:lineRule="auto"/>
              <w:jc w:val="both"/>
              <w:rPr>
                <w:rFonts w:eastAsia="Arial" w:cs="Times New Roman"/>
                <w:b/>
                <w:sz w:val="24"/>
                <w:szCs w:val="24"/>
                <w:lang w:val="vi-VN"/>
              </w:rPr>
            </w:pPr>
            <w:r w:rsidRPr="004B4C81">
              <w:rPr>
                <w:rFonts w:eastAsia="Arial" w:cs="Times New Roman"/>
                <w:b/>
                <w:sz w:val="24"/>
                <w:szCs w:val="24"/>
                <w:lang w:val="vi-VN"/>
              </w:rPr>
              <w:t xml:space="preserve">                        Th</w:t>
            </w:r>
            <w:r w:rsidR="001E0514" w:rsidRPr="004B4C81">
              <w:rPr>
                <w:rFonts w:eastAsia="Arial" w:cs="Times New Roman"/>
                <w:b/>
                <w:sz w:val="24"/>
                <w:szCs w:val="24"/>
                <w:lang w:val="vi-VN"/>
              </w:rPr>
              <w:t>ờ</w:t>
            </w:r>
            <w:r w:rsidRPr="004B4C81">
              <w:rPr>
                <w:rFonts w:eastAsia="Arial" w:cs="Times New Roman"/>
                <w:b/>
                <w:sz w:val="24"/>
                <w:szCs w:val="24"/>
                <w:lang w:val="vi-VN"/>
              </w:rPr>
              <w:t>i gian làm bài: 120 phút</w:t>
            </w:r>
          </w:p>
        </w:tc>
      </w:tr>
    </w:tbl>
    <w:p w:rsidR="00C05AF0" w:rsidRPr="004B4C81" w:rsidRDefault="00C05AF0" w:rsidP="00647E1F">
      <w:pPr>
        <w:jc w:val="both"/>
        <w:rPr>
          <w:rFonts w:cs="Times New Roman"/>
          <w:b/>
          <w:sz w:val="24"/>
          <w:szCs w:val="24"/>
        </w:rPr>
      </w:pPr>
      <w:r w:rsidRPr="004B4C81">
        <w:rPr>
          <w:rFonts w:cs="Times New Roman"/>
          <w:b/>
          <w:sz w:val="24"/>
          <w:szCs w:val="24"/>
        </w:rPr>
        <w:t xml:space="preserve">I. </w:t>
      </w:r>
      <w:r w:rsidR="00971622" w:rsidRPr="004B4C81">
        <w:rPr>
          <w:rFonts w:cs="Times New Roman"/>
          <w:b/>
          <w:sz w:val="24"/>
          <w:szCs w:val="24"/>
        </w:rPr>
        <w:t xml:space="preserve">PHẦN ĐỌC </w:t>
      </w:r>
      <w:r w:rsidRPr="004B4C81">
        <w:rPr>
          <w:rFonts w:cs="Times New Roman"/>
          <w:b/>
          <w:sz w:val="24"/>
          <w:szCs w:val="24"/>
        </w:rPr>
        <w:t>–</w:t>
      </w:r>
      <w:r w:rsidR="00971622" w:rsidRPr="004B4C81">
        <w:rPr>
          <w:rFonts w:cs="Times New Roman"/>
          <w:b/>
          <w:sz w:val="24"/>
          <w:szCs w:val="24"/>
        </w:rPr>
        <w:t xml:space="preserve"> HI</w:t>
      </w:r>
      <w:r w:rsidRPr="004B4C81">
        <w:rPr>
          <w:rFonts w:cs="Times New Roman"/>
          <w:b/>
          <w:sz w:val="24"/>
          <w:szCs w:val="24"/>
        </w:rPr>
        <w:t>ỂU</w:t>
      </w:r>
    </w:p>
    <w:p w:rsidR="00971622" w:rsidRPr="004B4C81" w:rsidRDefault="00C05AF0" w:rsidP="00647E1F">
      <w:pPr>
        <w:jc w:val="both"/>
        <w:rPr>
          <w:rFonts w:cs="Times New Roman"/>
          <w:sz w:val="24"/>
          <w:szCs w:val="24"/>
        </w:rPr>
      </w:pPr>
      <w:r w:rsidRPr="004B4C81">
        <w:rPr>
          <w:rFonts w:cs="Times New Roman"/>
          <w:sz w:val="24"/>
          <w:szCs w:val="24"/>
        </w:rPr>
        <w:t>Đọc ngữ</w:t>
      </w:r>
      <w:r w:rsidR="00971622" w:rsidRPr="004B4C81">
        <w:rPr>
          <w:rFonts w:cs="Times New Roman"/>
          <w:sz w:val="24"/>
          <w:szCs w:val="24"/>
        </w:rPr>
        <w:t xml:space="preserve"> liệu sau và trả lời các câu hỏi:</w:t>
      </w:r>
    </w:p>
    <w:p w:rsidR="00995F14" w:rsidRPr="004B4C81" w:rsidRDefault="00995F14" w:rsidP="00995F14">
      <w:pPr>
        <w:autoSpaceDE/>
        <w:autoSpaceDN/>
        <w:ind w:left="2552" w:hanging="22"/>
        <w:rPr>
          <w:rFonts w:eastAsia="Courier New" w:cs="Times New Roman"/>
          <w:bCs/>
          <w:i/>
          <w:iCs/>
          <w:color w:val="000000"/>
          <w:sz w:val="24"/>
          <w:szCs w:val="24"/>
          <w:lang w:eastAsia="vi-VN" w:bidi="vi-VN"/>
        </w:rPr>
        <w:sectPr w:rsidR="00995F14" w:rsidRPr="004B4C81" w:rsidSect="001E0514">
          <w:type w:val="continuous"/>
          <w:pgSz w:w="12240" w:h="15840"/>
          <w:pgMar w:top="567" w:right="567" w:bottom="567" w:left="1418" w:header="720" w:footer="720" w:gutter="0"/>
          <w:cols w:space="720"/>
          <w:docGrid w:linePitch="360"/>
        </w:sectPr>
      </w:pPr>
    </w:p>
    <w:p w:rsidR="00881A33" w:rsidRPr="004B4C81" w:rsidRDefault="00881A33" w:rsidP="00881A33">
      <w:pPr>
        <w:autoSpaceDE/>
        <w:autoSpaceDN/>
        <w:jc w:val="center"/>
        <w:rPr>
          <w:rFonts w:eastAsia="Courier New" w:cs="Times New Roman"/>
          <w:b/>
          <w:bCs/>
          <w:iCs/>
          <w:color w:val="000000"/>
          <w:sz w:val="24"/>
          <w:szCs w:val="24"/>
          <w:lang w:eastAsia="vi-VN" w:bidi="vi-VN"/>
        </w:rPr>
      </w:pPr>
      <w:r w:rsidRPr="004B4C81">
        <w:rPr>
          <w:rFonts w:eastAsia="Courier New" w:cs="Times New Roman"/>
          <w:b/>
          <w:bCs/>
          <w:iCs/>
          <w:color w:val="000000"/>
          <w:sz w:val="24"/>
          <w:szCs w:val="24"/>
          <w:lang w:eastAsia="vi-VN" w:bidi="vi-VN"/>
        </w:rPr>
        <w:lastRenderedPageBreak/>
        <w:t>SỨC CỎ</w:t>
      </w:r>
      <w:r w:rsidR="004B4C81">
        <w:rPr>
          <w:rFonts w:eastAsia="Courier New" w:cs="Times New Roman"/>
          <w:b/>
          <w:bCs/>
          <w:iCs/>
          <w:color w:val="000000"/>
          <w:sz w:val="24"/>
          <w:szCs w:val="24"/>
          <w:lang w:eastAsia="vi-VN" w:bidi="vi-VN"/>
        </w:rPr>
        <w:t xml:space="preserve">   </w:t>
      </w:r>
      <w:r w:rsidR="004B4C81" w:rsidRPr="004B4C81">
        <w:rPr>
          <w:rFonts w:eastAsia="Courier New" w:cs="Times New Roman"/>
          <w:b/>
          <w:bCs/>
          <w:iCs/>
          <w:color w:val="000000"/>
          <w:sz w:val="24"/>
          <w:szCs w:val="24"/>
          <w:lang w:eastAsia="vi-VN" w:bidi="vi-VN"/>
        </w:rPr>
        <w:t>(Phan Xuân Hạt)</w:t>
      </w:r>
    </w:p>
    <w:p w:rsidR="00881A33" w:rsidRPr="004B4C81" w:rsidRDefault="00881A33" w:rsidP="00881A33">
      <w:pPr>
        <w:autoSpaceDE/>
        <w:autoSpaceDN/>
        <w:jc w:val="both"/>
        <w:rPr>
          <w:rFonts w:eastAsia="Courier New" w:cs="Times New Roman"/>
          <w:bCs/>
          <w:iCs/>
          <w:color w:val="000000"/>
          <w:sz w:val="24"/>
          <w:szCs w:val="24"/>
          <w:lang w:eastAsia="vi-VN" w:bidi="vi-VN"/>
        </w:rPr>
      </w:pPr>
      <w:r w:rsidRPr="004B4C81">
        <w:rPr>
          <w:rFonts w:eastAsia="Courier New" w:cs="Times New Roman"/>
          <w:bCs/>
          <w:iCs/>
          <w:color w:val="000000"/>
          <w:sz w:val="24"/>
          <w:szCs w:val="24"/>
          <w:lang w:eastAsia="vi-VN" w:bidi="vi-VN"/>
        </w:rPr>
        <w:t xml:space="preserve">                                         </w:t>
      </w:r>
    </w:p>
    <w:tbl>
      <w:tblPr>
        <w:tblW w:w="0" w:type="auto"/>
        <w:tblLook w:val="04A0" w:firstRow="1" w:lastRow="0" w:firstColumn="1" w:lastColumn="0" w:noHBand="0" w:noVBand="1"/>
      </w:tblPr>
      <w:tblGrid>
        <w:gridCol w:w="4672"/>
        <w:gridCol w:w="4673"/>
      </w:tblGrid>
      <w:tr w:rsidR="00881A33" w:rsidRPr="004B4C81" w:rsidTr="00AE6C5B">
        <w:tc>
          <w:tcPr>
            <w:tcW w:w="4672" w:type="dxa"/>
          </w:tcPr>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Cỏ sống ở công viên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Ngày ngày người chăm chút</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Cỏ sống ở vệ đường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Mặc cho người giẫm đạp!</w:t>
            </w:r>
          </w:p>
          <w:p w:rsidR="00881A33" w:rsidRPr="004B4C81" w:rsidRDefault="00881A33" w:rsidP="00881A33">
            <w:pPr>
              <w:autoSpaceDE/>
              <w:autoSpaceDN/>
              <w:jc w:val="both"/>
              <w:rPr>
                <w:rFonts w:eastAsia="Courier New" w:cs="Times New Roman"/>
                <w:bCs/>
                <w:iCs/>
                <w:color w:val="000000"/>
                <w:sz w:val="24"/>
                <w:szCs w:val="24"/>
                <w:lang w:val="en-GB" w:eastAsia="vi-VN" w:bidi="vi-VN"/>
              </w:rPr>
            </w:pP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Cỏ sống ở ven đê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Gồng sức lên chống lụt!</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 Cũng là cỏ đấy thôi </w:t>
            </w:r>
          </w:p>
          <w:p w:rsidR="00881A33" w:rsidRPr="004B4C81" w:rsidRDefault="00881A33" w:rsidP="00881A33">
            <w:pPr>
              <w:autoSpaceDE/>
              <w:autoSpaceDN/>
              <w:jc w:val="both"/>
              <w:rPr>
                <w:rFonts w:eastAsia="Courier New" w:cs="Times New Roman"/>
                <w:bCs/>
                <w:iCs/>
                <w:color w:val="000000"/>
                <w:sz w:val="24"/>
                <w:szCs w:val="24"/>
                <w:lang w:val="en-GB" w:eastAsia="vi-VN" w:bidi="vi-VN"/>
              </w:rPr>
            </w:pPr>
            <w:r w:rsidRPr="004B4C81">
              <w:rPr>
                <w:rFonts w:eastAsia="Courier New" w:cs="Times New Roman"/>
                <w:bCs/>
                <w:i/>
                <w:iCs/>
                <w:color w:val="000000"/>
                <w:sz w:val="24"/>
                <w:szCs w:val="24"/>
                <w:lang w:val="en-GB" w:eastAsia="vi-VN" w:bidi="vi-VN"/>
              </w:rPr>
              <w:t>Sống mỗi nơi mỗi khác</w:t>
            </w:r>
          </w:p>
          <w:p w:rsidR="00881A33" w:rsidRPr="004B4C81" w:rsidRDefault="00881A33" w:rsidP="00881A33">
            <w:pPr>
              <w:autoSpaceDE/>
              <w:autoSpaceDN/>
              <w:jc w:val="both"/>
              <w:rPr>
                <w:rFonts w:eastAsia="Courier New" w:cs="Times New Roman"/>
                <w:bCs/>
                <w:iCs/>
                <w:color w:val="000000"/>
                <w:sz w:val="24"/>
                <w:szCs w:val="24"/>
                <w:lang w:val="en-GB" w:eastAsia="vi-VN" w:bidi="vi-VN"/>
              </w:rPr>
            </w:pPr>
          </w:p>
        </w:tc>
        <w:tc>
          <w:tcPr>
            <w:tcW w:w="4673" w:type="dxa"/>
          </w:tcPr>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Cỏ công viên tươi tốt</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Có khi bị cắt bằng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Và nhổ đào tận gốc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Khi cỏ đã úa vàng!</w:t>
            </w:r>
          </w:p>
          <w:p w:rsidR="00881A33" w:rsidRPr="004B4C81" w:rsidRDefault="00881A33" w:rsidP="00881A33">
            <w:pPr>
              <w:autoSpaceDE/>
              <w:autoSpaceDN/>
              <w:jc w:val="both"/>
              <w:rPr>
                <w:rFonts w:eastAsia="Courier New" w:cs="Times New Roman"/>
                <w:bCs/>
                <w:iCs/>
                <w:color w:val="000000"/>
                <w:sz w:val="24"/>
                <w:szCs w:val="24"/>
                <w:lang w:val="en-GB" w:eastAsia="vi-VN" w:bidi="vi-VN"/>
              </w:rPr>
            </w:pP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Trọn đời cỏ không tiếc</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Sức non tơ mỡ màu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Sống hết mình xanh biếc </w:t>
            </w:r>
          </w:p>
          <w:p w:rsidR="00881A33" w:rsidRPr="004B4C81" w:rsidRDefault="00881A33" w:rsidP="00881A33">
            <w:pPr>
              <w:autoSpaceDE/>
              <w:autoSpaceDN/>
              <w:jc w:val="both"/>
              <w:rPr>
                <w:rFonts w:eastAsia="Courier New" w:cs="Times New Roman"/>
                <w:bCs/>
                <w:i/>
                <w:iCs/>
                <w:color w:val="000000"/>
                <w:sz w:val="24"/>
                <w:szCs w:val="24"/>
                <w:lang w:val="en-GB" w:eastAsia="vi-VN" w:bidi="vi-VN"/>
              </w:rPr>
            </w:pPr>
            <w:r w:rsidRPr="004B4C81">
              <w:rPr>
                <w:rFonts w:eastAsia="Courier New" w:cs="Times New Roman"/>
                <w:bCs/>
                <w:i/>
                <w:iCs/>
                <w:color w:val="000000"/>
                <w:sz w:val="24"/>
                <w:szCs w:val="24"/>
                <w:lang w:val="en-GB" w:eastAsia="vi-VN" w:bidi="vi-VN"/>
              </w:rPr>
              <w:t xml:space="preserve">Dẫu thế nào, nơi đâu...! </w:t>
            </w:r>
          </w:p>
          <w:p w:rsidR="00881A33" w:rsidRPr="004B4C81" w:rsidRDefault="00881A33" w:rsidP="00881A33">
            <w:pPr>
              <w:autoSpaceDE/>
              <w:autoSpaceDN/>
              <w:jc w:val="both"/>
              <w:rPr>
                <w:rFonts w:eastAsia="Courier New" w:cs="Times New Roman"/>
                <w:bCs/>
                <w:iCs/>
                <w:color w:val="000000"/>
                <w:sz w:val="24"/>
                <w:szCs w:val="24"/>
                <w:lang w:val="en-GB" w:eastAsia="vi-VN" w:bidi="vi-VN"/>
              </w:rPr>
            </w:pPr>
          </w:p>
          <w:p w:rsidR="00881A33" w:rsidRPr="004B4C81" w:rsidRDefault="00881A33" w:rsidP="00881A33">
            <w:pPr>
              <w:autoSpaceDE/>
              <w:autoSpaceDN/>
              <w:jc w:val="both"/>
              <w:rPr>
                <w:rFonts w:eastAsia="Courier New" w:cs="Times New Roman"/>
                <w:bCs/>
                <w:iCs/>
                <w:color w:val="000000"/>
                <w:sz w:val="24"/>
                <w:szCs w:val="24"/>
                <w:lang w:val="en-GB" w:eastAsia="vi-VN" w:bidi="vi-VN"/>
              </w:rPr>
            </w:pPr>
            <w:r w:rsidRPr="004B4C81">
              <w:rPr>
                <w:rFonts w:eastAsia="Courier New" w:cs="Times New Roman"/>
                <w:bCs/>
                <w:iCs/>
                <w:color w:val="000000"/>
                <w:sz w:val="24"/>
                <w:szCs w:val="24"/>
                <w:lang w:val="en-GB" w:eastAsia="vi-VN" w:bidi="vi-VN"/>
              </w:rPr>
              <w:t>(</w:t>
            </w:r>
            <w:r w:rsidRPr="004B4C81">
              <w:rPr>
                <w:rFonts w:eastAsia="Courier New" w:cs="Times New Roman"/>
                <w:bCs/>
                <w:i/>
                <w:iCs/>
                <w:color w:val="000000"/>
                <w:sz w:val="24"/>
                <w:szCs w:val="24"/>
                <w:lang w:val="en-GB" w:eastAsia="vi-VN" w:bidi="vi-VN"/>
              </w:rPr>
              <w:t>Cái đẹp trong thơ ca kháng chiến Việt Nam</w:t>
            </w:r>
            <w:r w:rsidRPr="004B4C81">
              <w:rPr>
                <w:rFonts w:eastAsia="Courier New" w:cs="Times New Roman"/>
                <w:bCs/>
                <w:iCs/>
                <w:color w:val="000000"/>
                <w:sz w:val="24"/>
                <w:szCs w:val="24"/>
                <w:lang w:val="en-GB" w:eastAsia="vi-VN" w:bidi="vi-VN"/>
              </w:rPr>
              <w:t xml:space="preserve"> - Vũ Huy Thông, NXB Giáo dục 2001, tr.27)</w:t>
            </w:r>
          </w:p>
        </w:tc>
      </w:tr>
    </w:tbl>
    <w:p w:rsidR="000173C6" w:rsidRPr="004B4C81" w:rsidRDefault="00647E1F" w:rsidP="001E0514">
      <w:pPr>
        <w:jc w:val="both"/>
        <w:rPr>
          <w:rFonts w:cs="Times New Roman"/>
          <w:sz w:val="24"/>
          <w:szCs w:val="24"/>
        </w:rPr>
      </w:pPr>
      <w:r w:rsidRPr="004B4C81">
        <w:rPr>
          <w:rFonts w:cs="Times New Roman"/>
          <w:b/>
          <w:sz w:val="24"/>
          <w:szCs w:val="24"/>
        </w:rPr>
        <w:t>Câu 1. (</w:t>
      </w:r>
      <w:r w:rsidR="00C0623E" w:rsidRPr="004B4C81">
        <w:rPr>
          <w:rFonts w:cs="Times New Roman"/>
          <w:b/>
          <w:sz w:val="24"/>
          <w:szCs w:val="24"/>
        </w:rPr>
        <w:t>2</w:t>
      </w:r>
      <w:r w:rsidR="000173C6" w:rsidRPr="004B4C81">
        <w:rPr>
          <w:rFonts w:cs="Times New Roman"/>
          <w:b/>
          <w:sz w:val="24"/>
          <w:szCs w:val="24"/>
        </w:rPr>
        <w:t xml:space="preserve"> điểm)</w:t>
      </w:r>
      <w:r w:rsidR="000173C6" w:rsidRPr="004B4C81">
        <w:rPr>
          <w:rFonts w:cs="Times New Roman"/>
          <w:sz w:val="24"/>
          <w:szCs w:val="24"/>
        </w:rPr>
        <w:t xml:space="preserve"> : </w:t>
      </w:r>
      <w:r w:rsidR="005630E2" w:rsidRPr="004B4C81">
        <w:rPr>
          <w:rFonts w:cs="Times New Roman"/>
          <w:sz w:val="24"/>
          <w:szCs w:val="24"/>
        </w:rPr>
        <w:t>Bài thơ được viết theo thể thơ nào? Em hãy trình bày đặc điểm của thể thơ đó ?</w:t>
      </w:r>
    </w:p>
    <w:p w:rsidR="00881A33" w:rsidRPr="004B4C81" w:rsidRDefault="005630E2" w:rsidP="00881A33">
      <w:pPr>
        <w:jc w:val="both"/>
        <w:rPr>
          <w:rFonts w:cs="Times New Roman"/>
          <w:sz w:val="24"/>
          <w:szCs w:val="24"/>
        </w:rPr>
      </w:pPr>
      <w:r w:rsidRPr="004B4C81">
        <w:rPr>
          <w:rFonts w:cs="Times New Roman"/>
          <w:b/>
          <w:sz w:val="24"/>
          <w:szCs w:val="24"/>
        </w:rPr>
        <w:t>Câu 2</w:t>
      </w:r>
      <w:r w:rsidR="00C0623E" w:rsidRPr="004B4C81">
        <w:rPr>
          <w:rFonts w:cs="Times New Roman"/>
          <w:b/>
          <w:sz w:val="24"/>
          <w:szCs w:val="24"/>
        </w:rPr>
        <w:t>. (2</w:t>
      </w:r>
      <w:r w:rsidR="00971622" w:rsidRPr="004B4C81">
        <w:rPr>
          <w:rFonts w:cs="Times New Roman"/>
          <w:b/>
          <w:sz w:val="24"/>
          <w:szCs w:val="24"/>
        </w:rPr>
        <w:t xml:space="preserve"> điểm):</w:t>
      </w:r>
      <w:r w:rsidR="00971622" w:rsidRPr="004B4C81">
        <w:rPr>
          <w:rFonts w:cs="Times New Roman"/>
          <w:sz w:val="24"/>
          <w:szCs w:val="24"/>
        </w:rPr>
        <w:t xml:space="preserve"> Tìm và nêu tác dụng của biện pháp tu từ đặc sắc được sử dụ</w:t>
      </w:r>
      <w:r w:rsidR="00881A33" w:rsidRPr="004B4C81">
        <w:rPr>
          <w:rFonts w:cs="Times New Roman"/>
          <w:sz w:val="24"/>
          <w:szCs w:val="24"/>
        </w:rPr>
        <w:t xml:space="preserve">ng trong hai dòng thơ: </w:t>
      </w:r>
    </w:p>
    <w:p w:rsidR="00881A33" w:rsidRPr="004B4C81" w:rsidRDefault="004B4C81" w:rsidP="004B4C81">
      <w:pPr>
        <w:rPr>
          <w:rFonts w:cs="Times New Roman"/>
          <w:i/>
          <w:sz w:val="24"/>
          <w:szCs w:val="24"/>
        </w:rPr>
      </w:pPr>
      <w:r>
        <w:rPr>
          <w:rFonts w:cs="Times New Roman"/>
          <w:i/>
          <w:sz w:val="24"/>
          <w:szCs w:val="24"/>
        </w:rPr>
        <w:t xml:space="preserve">                                                                   </w:t>
      </w:r>
      <w:r w:rsidR="00881A33" w:rsidRPr="004B4C81">
        <w:rPr>
          <w:rFonts w:cs="Times New Roman"/>
          <w:i/>
          <w:sz w:val="24"/>
          <w:szCs w:val="24"/>
        </w:rPr>
        <w:t>Cỏ sống ở ven đê</w:t>
      </w:r>
    </w:p>
    <w:p w:rsidR="00881A33" w:rsidRPr="004B4C81" w:rsidRDefault="00881A33" w:rsidP="004B4C81">
      <w:pPr>
        <w:jc w:val="center"/>
        <w:rPr>
          <w:rFonts w:cs="Times New Roman"/>
          <w:sz w:val="24"/>
          <w:szCs w:val="24"/>
        </w:rPr>
      </w:pPr>
      <w:r w:rsidRPr="004B4C81">
        <w:rPr>
          <w:rFonts w:cs="Times New Roman"/>
          <w:i/>
          <w:sz w:val="24"/>
          <w:szCs w:val="24"/>
        </w:rPr>
        <w:t>Gồng sức lên chống lụt!</w:t>
      </w:r>
    </w:p>
    <w:p w:rsidR="004B4C81" w:rsidRDefault="00C0623E" w:rsidP="001E0514">
      <w:pPr>
        <w:jc w:val="both"/>
        <w:rPr>
          <w:rFonts w:cs="Times New Roman"/>
          <w:sz w:val="24"/>
          <w:szCs w:val="24"/>
        </w:rPr>
      </w:pPr>
      <w:r w:rsidRPr="004B4C81">
        <w:rPr>
          <w:rFonts w:cs="Times New Roman"/>
          <w:b/>
          <w:sz w:val="24"/>
          <w:szCs w:val="24"/>
        </w:rPr>
        <w:t>Câu 3. (2</w:t>
      </w:r>
      <w:r w:rsidR="00971622" w:rsidRPr="004B4C81">
        <w:rPr>
          <w:rFonts w:cs="Times New Roman"/>
          <w:b/>
          <w:sz w:val="24"/>
          <w:szCs w:val="24"/>
        </w:rPr>
        <w:t xml:space="preserve"> điể</w:t>
      </w:r>
      <w:r w:rsidRPr="004B4C81">
        <w:rPr>
          <w:rFonts w:cs="Times New Roman"/>
          <w:b/>
          <w:sz w:val="24"/>
          <w:szCs w:val="24"/>
        </w:rPr>
        <w:t>m):</w:t>
      </w:r>
      <w:r w:rsidR="00995F14" w:rsidRPr="004B4C81">
        <w:rPr>
          <w:rFonts w:cs="Times New Roman"/>
          <w:sz w:val="24"/>
          <w:szCs w:val="24"/>
        </w:rPr>
        <w:t xml:space="preserve"> </w:t>
      </w:r>
      <w:r w:rsidR="00881A33" w:rsidRPr="004B4C81">
        <w:rPr>
          <w:rFonts w:cs="Times New Roman"/>
          <w:sz w:val="24"/>
          <w:szCs w:val="24"/>
        </w:rPr>
        <w:t xml:space="preserve">Phó từ trong câu thơ </w:t>
      </w:r>
      <w:r w:rsidR="00881A33" w:rsidRPr="004B4C81">
        <w:rPr>
          <w:rFonts w:cs="Times New Roman"/>
          <w:i/>
          <w:sz w:val="24"/>
          <w:szCs w:val="24"/>
        </w:rPr>
        <w:t>“Khi cỏ đã úa vàng!”</w:t>
      </w:r>
      <w:r w:rsidR="00881A33" w:rsidRPr="004B4C81">
        <w:rPr>
          <w:rFonts w:cs="Times New Roman"/>
          <w:sz w:val="24"/>
          <w:szCs w:val="24"/>
        </w:rPr>
        <w:t xml:space="preserve"> bổ sung ý nghĩa gì? </w:t>
      </w:r>
    </w:p>
    <w:p w:rsidR="00971622" w:rsidRPr="004B4C81" w:rsidRDefault="00971622" w:rsidP="001E0514">
      <w:pPr>
        <w:jc w:val="both"/>
        <w:rPr>
          <w:rFonts w:cs="Times New Roman"/>
          <w:b/>
          <w:sz w:val="24"/>
          <w:szCs w:val="24"/>
        </w:rPr>
      </w:pPr>
      <w:bookmarkStart w:id="0" w:name="_GoBack"/>
      <w:bookmarkEnd w:id="0"/>
      <w:r w:rsidRPr="004B4C81">
        <w:rPr>
          <w:rFonts w:cs="Times New Roman"/>
          <w:b/>
          <w:sz w:val="24"/>
          <w:szCs w:val="24"/>
        </w:rPr>
        <w:t>II. TẠO LẬP VĂN BẢ</w:t>
      </w:r>
      <w:r w:rsidR="00647E1F" w:rsidRPr="004B4C81">
        <w:rPr>
          <w:rFonts w:cs="Times New Roman"/>
          <w:b/>
          <w:sz w:val="24"/>
          <w:szCs w:val="24"/>
        </w:rPr>
        <w:t>N (14.</w:t>
      </w:r>
      <w:r w:rsidRPr="004B4C81">
        <w:rPr>
          <w:rFonts w:cs="Times New Roman"/>
          <w:b/>
          <w:sz w:val="24"/>
          <w:szCs w:val="24"/>
        </w:rPr>
        <w:t>0 điểm)</w:t>
      </w:r>
    </w:p>
    <w:p w:rsidR="002A2A30" w:rsidRPr="004B4C81" w:rsidRDefault="00C0623E" w:rsidP="002A2A30">
      <w:pPr>
        <w:shd w:val="clear" w:color="auto" w:fill="FFFFFF"/>
        <w:jc w:val="both"/>
        <w:rPr>
          <w:rFonts w:cs="Times New Roman"/>
          <w:sz w:val="24"/>
          <w:szCs w:val="24"/>
        </w:rPr>
      </w:pPr>
      <w:r w:rsidRPr="004B4C81">
        <w:rPr>
          <w:rFonts w:cs="Times New Roman"/>
          <w:b/>
          <w:sz w:val="24"/>
          <w:szCs w:val="24"/>
        </w:rPr>
        <w:t>Câu 1. (4</w:t>
      </w:r>
      <w:r w:rsidR="00971622" w:rsidRPr="004B4C81">
        <w:rPr>
          <w:rFonts w:cs="Times New Roman"/>
          <w:b/>
          <w:sz w:val="24"/>
          <w:szCs w:val="24"/>
        </w:rPr>
        <w:t>.0 điểm)</w:t>
      </w:r>
      <w:r w:rsidR="00971622" w:rsidRPr="004B4C81">
        <w:rPr>
          <w:rFonts w:cs="Times New Roman"/>
          <w:sz w:val="24"/>
          <w:szCs w:val="24"/>
        </w:rPr>
        <w:t xml:space="preserve">: </w:t>
      </w:r>
      <w:r w:rsidR="002A2A30" w:rsidRPr="004B4C81">
        <w:rPr>
          <w:rFonts w:cs="Times New Roman"/>
          <w:sz w:val="24"/>
          <w:szCs w:val="24"/>
        </w:rPr>
        <w:t xml:space="preserve">Có ý kiến cho rằng: </w:t>
      </w:r>
      <w:r w:rsidR="002A2A30" w:rsidRPr="004B4C81">
        <w:rPr>
          <w:rFonts w:cs="Times New Roman"/>
          <w:i/>
          <w:sz w:val="24"/>
          <w:szCs w:val="24"/>
        </w:rPr>
        <w:t>Khi hoàn cảnh sống thay đổi, ta cũng nên thay đổi theo.</w:t>
      </w:r>
      <w:r w:rsidR="002A2A30" w:rsidRPr="004B4C81">
        <w:rPr>
          <w:rFonts w:cs="Times New Roman"/>
          <w:sz w:val="24"/>
          <w:szCs w:val="24"/>
        </w:rPr>
        <w:t xml:space="preserve"> Theo em, ý kiến đó đúng hay sai? Hãy lí giải trong một đoạn văn khoảng 1,5 trang giấy .</w:t>
      </w:r>
    </w:p>
    <w:p w:rsidR="002A2A30" w:rsidRPr="004B4C81" w:rsidRDefault="007731F4" w:rsidP="002A2A30">
      <w:pPr>
        <w:shd w:val="clear" w:color="auto" w:fill="FFFFFF"/>
        <w:jc w:val="both"/>
        <w:rPr>
          <w:rFonts w:cs="Times New Roman"/>
          <w:sz w:val="24"/>
          <w:szCs w:val="24"/>
        </w:rPr>
      </w:pPr>
      <w:r w:rsidRPr="004B4C81">
        <w:rPr>
          <w:rFonts w:cs="Times New Roman"/>
          <w:b/>
          <w:sz w:val="24"/>
          <w:szCs w:val="24"/>
        </w:rPr>
        <w:t>Câu 2. (10.0 điểm)</w:t>
      </w:r>
      <w:r w:rsidRPr="004B4C81">
        <w:rPr>
          <w:rFonts w:cs="Times New Roman"/>
          <w:sz w:val="24"/>
          <w:szCs w:val="24"/>
        </w:rPr>
        <w:t xml:space="preserve"> :</w:t>
      </w:r>
      <w:r w:rsidR="002A2A30" w:rsidRPr="004B4C81">
        <w:rPr>
          <w:rFonts w:eastAsia="Calibri" w:cs="Times New Roman"/>
          <w:b/>
          <w:color w:val="000000"/>
          <w:sz w:val="24"/>
          <w:szCs w:val="24"/>
        </w:rPr>
        <w:t xml:space="preserve"> </w:t>
      </w:r>
      <w:r w:rsidR="002A2A30" w:rsidRPr="004B4C81">
        <w:rPr>
          <w:rFonts w:cs="Times New Roman"/>
          <w:sz w:val="24"/>
          <w:szCs w:val="24"/>
        </w:rPr>
        <w:t>Viết bài văn phân tích đặc điểm nhân vật Mạnh trong truyện ngắn sau:</w:t>
      </w:r>
    </w:p>
    <w:p w:rsidR="004B4C81" w:rsidRPr="004B4C81" w:rsidRDefault="002A2A30" w:rsidP="004B4C81">
      <w:pPr>
        <w:shd w:val="clear" w:color="auto" w:fill="FFFFFF"/>
        <w:jc w:val="both"/>
        <w:rPr>
          <w:rFonts w:cs="Times New Roman"/>
          <w:b/>
          <w:bCs/>
          <w:sz w:val="24"/>
          <w:szCs w:val="24"/>
        </w:rPr>
      </w:pPr>
      <w:r w:rsidRPr="004B4C81">
        <w:rPr>
          <w:rFonts w:cs="Times New Roman"/>
          <w:b/>
          <w:bCs/>
          <w:sz w:val="24"/>
          <w:szCs w:val="24"/>
        </w:rPr>
        <w:t xml:space="preserve">                                              CỦ KHOAI NƯỚNG</w:t>
      </w:r>
      <w:r w:rsidR="004B4C81">
        <w:rPr>
          <w:rFonts w:cs="Times New Roman"/>
          <w:b/>
          <w:bCs/>
          <w:sz w:val="24"/>
          <w:szCs w:val="24"/>
        </w:rPr>
        <w:t xml:space="preserve"> - </w:t>
      </w:r>
      <w:r w:rsidR="004B4C81" w:rsidRPr="004B4C81">
        <w:rPr>
          <w:rFonts w:cs="Times New Roman"/>
          <w:b/>
          <w:bCs/>
          <w:sz w:val="24"/>
          <w:szCs w:val="24"/>
        </w:rPr>
        <w:t>Tạ Duy Anh</w:t>
      </w:r>
    </w:p>
    <w:p w:rsidR="002A2A30" w:rsidRPr="004B4C81" w:rsidRDefault="002A2A30" w:rsidP="004B4C81">
      <w:pPr>
        <w:shd w:val="clear" w:color="auto" w:fill="FFFFFF"/>
        <w:jc w:val="both"/>
        <w:rPr>
          <w:rFonts w:cs="Times New Roman"/>
          <w:sz w:val="24"/>
          <w:szCs w:val="24"/>
        </w:rPr>
      </w:pPr>
      <w:r w:rsidRPr="004B4C81">
        <w:rPr>
          <w:rFonts w:cs="Times New Roman"/>
          <w:b/>
          <w:bCs/>
          <w:sz w:val="24"/>
          <w:szCs w:val="24"/>
        </w:rPr>
        <w:t xml:space="preserve">    </w:t>
      </w:r>
      <w:r w:rsidR="004B4C81">
        <w:rPr>
          <w:rFonts w:cs="Times New Roman"/>
          <w:b/>
          <w:bCs/>
          <w:sz w:val="24"/>
          <w:szCs w:val="24"/>
        </w:rPr>
        <w:t xml:space="preserve">  </w:t>
      </w:r>
      <w:r w:rsidR="008F04AB" w:rsidRPr="004B4C81">
        <w:rPr>
          <w:rFonts w:eastAsia="Times New Roman" w:cs="Times New Roman"/>
          <w:color w:val="000000"/>
          <w:sz w:val="24"/>
          <w:szCs w:val="24"/>
          <w:lang w:val="vi-VN" w:eastAsia="vi-VN" w:bidi="vi-VN"/>
        </w:rPr>
        <w:t xml:space="preserve"> </w:t>
      </w:r>
      <w:r w:rsidRPr="004B4C81">
        <w:rPr>
          <w:rFonts w:eastAsia="Times New Roman" w:cs="Times New Roman"/>
          <w:i/>
          <w:iCs/>
          <w:color w:val="000000"/>
          <w:sz w:val="24"/>
          <w:szCs w:val="24"/>
          <w:lang w:eastAsia="vi-VN" w:bidi="vi-VN"/>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2A2A30" w:rsidRPr="004B4C81" w:rsidRDefault="002A2A30" w:rsidP="002A2A30">
      <w:pPr>
        <w:shd w:val="clear" w:color="auto" w:fill="FFFFFF"/>
        <w:autoSpaceDE/>
        <w:autoSpaceDN/>
        <w:jc w:val="both"/>
        <w:rPr>
          <w:rFonts w:eastAsia="Times New Roman" w:cs="Times New Roman"/>
          <w:color w:val="000000"/>
          <w:sz w:val="24"/>
          <w:szCs w:val="24"/>
          <w:lang w:eastAsia="vi-VN" w:bidi="vi-VN"/>
        </w:rPr>
      </w:pPr>
      <w:r w:rsidRPr="004B4C81">
        <w:rPr>
          <w:rFonts w:eastAsia="Times New Roman" w:cs="Times New Roman"/>
          <w:i/>
          <w:iCs/>
          <w:color w:val="000000"/>
          <w:sz w:val="24"/>
          <w:szCs w:val="24"/>
          <w:lang w:eastAsia="vi-VN" w:bidi="vi-VN"/>
        </w:rPr>
        <w:t>- Tôi chỉ xin lửa thôi...</w:t>
      </w:r>
    </w:p>
    <w:p w:rsidR="002A2A30" w:rsidRPr="004B4C81" w:rsidRDefault="002A2A30" w:rsidP="002A2A30">
      <w:pPr>
        <w:shd w:val="clear" w:color="auto" w:fill="FFFFFF"/>
        <w:autoSpaceDE/>
        <w:autoSpaceDN/>
        <w:jc w:val="both"/>
        <w:rPr>
          <w:rFonts w:eastAsia="Times New Roman" w:cs="Times New Roman"/>
          <w:color w:val="000000"/>
          <w:sz w:val="24"/>
          <w:szCs w:val="24"/>
          <w:lang w:eastAsia="vi-VN" w:bidi="vi-VN"/>
        </w:rPr>
      </w:pPr>
      <w:r w:rsidRPr="004B4C81">
        <w:rPr>
          <w:rFonts w:eastAsia="Times New Roman" w:cs="Times New Roman"/>
          <w:i/>
          <w:iCs/>
          <w:color w:val="000000"/>
          <w:sz w:val="24"/>
          <w:szCs w:val="24"/>
          <w:lang w:eastAsia="vi-VN" w:bidi="vi-VN"/>
        </w:rPr>
        <w:t xml:space="preserve">         Mạnh như bị bắt quả tang đang làm chuyện vụng trộm, mặt đỏ lên. Nhưng ông lão mắt lòa không thể nhìn thấy còn cậu bé ý tứ nhìn đi chỗ khác.</w:t>
      </w:r>
    </w:p>
    <w:p w:rsidR="002A2A30" w:rsidRPr="004B4C81" w:rsidRDefault="002A2A30" w:rsidP="002A2A30">
      <w:pPr>
        <w:shd w:val="clear" w:color="auto" w:fill="FFFFFF"/>
        <w:autoSpaceDE/>
        <w:autoSpaceDN/>
        <w:jc w:val="both"/>
        <w:rPr>
          <w:rFonts w:eastAsia="Times New Roman" w:cs="Times New Roman"/>
          <w:color w:val="000000"/>
          <w:sz w:val="24"/>
          <w:szCs w:val="24"/>
          <w:lang w:eastAsia="vi-VN" w:bidi="vi-VN"/>
        </w:rPr>
      </w:pPr>
      <w:r w:rsidRPr="004B4C81">
        <w:rPr>
          <w:rFonts w:eastAsia="Times New Roman" w:cs="Times New Roman"/>
          <w:i/>
          <w:iCs/>
          <w:color w:val="000000"/>
          <w:sz w:val="24"/>
          <w:szCs w:val="24"/>
          <w:lang w:eastAsia="vi-VN" w:bidi="vi-VN"/>
        </w:rPr>
        <w:t>- Thôi, chào cậu nhé. Ta đi tiếp đi cháu!</w:t>
      </w:r>
    </w:p>
    <w:p w:rsidR="002A2A30" w:rsidRPr="004B4C81" w:rsidRDefault="002A2A30" w:rsidP="002A2A30">
      <w:pPr>
        <w:shd w:val="clear" w:color="auto" w:fill="FFFFFF"/>
        <w:autoSpaceDE/>
        <w:autoSpaceDN/>
        <w:jc w:val="both"/>
        <w:rPr>
          <w:rFonts w:eastAsia="Times New Roman" w:cs="Times New Roman"/>
          <w:color w:val="000000"/>
          <w:sz w:val="24"/>
          <w:szCs w:val="24"/>
          <w:lang w:eastAsia="vi-VN" w:bidi="vi-VN"/>
        </w:rPr>
      </w:pPr>
      <w:r w:rsidRPr="004B4C81">
        <w:rPr>
          <w:rFonts w:eastAsia="Times New Roman" w:cs="Times New Roman"/>
          <w:i/>
          <w:iCs/>
          <w:color w:val="000000"/>
          <w:sz w:val="24"/>
          <w:szCs w:val="24"/>
          <w:lang w:eastAsia="vi-VN" w:bidi="vi-VN"/>
        </w:rPr>
        <w:t xml:space="preserve">        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2A2A30" w:rsidRPr="004B4C81" w:rsidRDefault="002A2A30" w:rsidP="002A2A30">
      <w:pPr>
        <w:shd w:val="clear" w:color="auto" w:fill="FFFFFF"/>
        <w:autoSpaceDE/>
        <w:autoSpaceDN/>
        <w:jc w:val="both"/>
        <w:rPr>
          <w:rFonts w:eastAsia="Times New Roman" w:cs="Times New Roman"/>
          <w:color w:val="000000"/>
          <w:sz w:val="24"/>
          <w:szCs w:val="24"/>
          <w:lang w:eastAsia="vi-VN" w:bidi="vi-VN"/>
        </w:rPr>
      </w:pPr>
      <w:r w:rsidRPr="004B4C81">
        <w:rPr>
          <w:rFonts w:eastAsia="Times New Roman" w:cs="Times New Roman"/>
          <w:i/>
          <w:iCs/>
          <w:color w:val="000000"/>
          <w:sz w:val="24"/>
          <w:szCs w:val="24"/>
          <w:lang w:eastAsia="vi-VN" w:bidi="vi-VN"/>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0810EE" w:rsidRPr="004B4C81" w:rsidRDefault="000810EE" w:rsidP="000810EE">
      <w:pPr>
        <w:autoSpaceDE/>
        <w:autoSpaceDN/>
        <w:spacing w:line="286" w:lineRule="auto"/>
        <w:ind w:firstLine="420"/>
        <w:jc w:val="center"/>
        <w:rPr>
          <w:rFonts w:eastAsia="Times New Roman" w:cs="Times New Roman"/>
          <w:b/>
          <w:bCs/>
          <w:color w:val="000000"/>
          <w:sz w:val="24"/>
          <w:szCs w:val="24"/>
          <w:lang w:eastAsia="vi-VN" w:bidi="vi-VN"/>
        </w:rPr>
      </w:pPr>
      <w:r w:rsidRPr="004B4C81">
        <w:rPr>
          <w:rFonts w:eastAsia="Times New Roman" w:cs="Times New Roman"/>
          <w:b/>
          <w:bCs/>
          <w:color w:val="000000"/>
          <w:sz w:val="24"/>
          <w:szCs w:val="24"/>
          <w:lang w:eastAsia="vi-VN" w:bidi="vi-VN"/>
        </w:rPr>
        <w:lastRenderedPageBreak/>
        <w:t>HƯỚNG DẪN CHẤM</w:t>
      </w:r>
    </w:p>
    <w:p w:rsidR="000810EE" w:rsidRPr="004B4C81" w:rsidRDefault="000810EE" w:rsidP="000810EE">
      <w:pPr>
        <w:autoSpaceDE/>
        <w:autoSpaceDN/>
        <w:spacing w:line="286" w:lineRule="auto"/>
        <w:ind w:firstLine="420"/>
        <w:jc w:val="center"/>
        <w:rPr>
          <w:rFonts w:eastAsia="Times New Roman" w:cs="Times New Roman"/>
          <w:b/>
          <w:bCs/>
          <w:color w:val="000000"/>
          <w:sz w:val="24"/>
          <w:szCs w:val="24"/>
          <w:lang w:eastAsia="vi-VN" w:bidi="vi-VN"/>
        </w:rPr>
      </w:pPr>
    </w:p>
    <w:tbl>
      <w:tblPr>
        <w:tblStyle w:val="TableGrid1"/>
        <w:tblW w:w="9356" w:type="dxa"/>
        <w:tblInd w:w="-147" w:type="dxa"/>
        <w:tblLayout w:type="fixed"/>
        <w:tblLook w:val="04A0" w:firstRow="1" w:lastRow="0" w:firstColumn="1" w:lastColumn="0" w:noHBand="0" w:noVBand="1"/>
      </w:tblPr>
      <w:tblGrid>
        <w:gridCol w:w="851"/>
        <w:gridCol w:w="851"/>
        <w:gridCol w:w="6662"/>
        <w:gridCol w:w="992"/>
      </w:tblGrid>
      <w:tr w:rsidR="000810EE" w:rsidRPr="004B4C81" w:rsidTr="00AE6C5B">
        <w:trPr>
          <w:trHeight w:val="20"/>
        </w:trPr>
        <w:tc>
          <w:tcPr>
            <w:tcW w:w="851"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Phần</w:t>
            </w:r>
          </w:p>
        </w:tc>
        <w:tc>
          <w:tcPr>
            <w:tcW w:w="851"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Câu</w:t>
            </w:r>
          </w:p>
        </w:tc>
        <w:tc>
          <w:tcPr>
            <w:tcW w:w="666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Nội dung cần đạt</w:t>
            </w:r>
          </w:p>
        </w:tc>
        <w:tc>
          <w:tcPr>
            <w:tcW w:w="99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Điểm</w:t>
            </w:r>
          </w:p>
        </w:tc>
      </w:tr>
      <w:tr w:rsidR="000810EE" w:rsidRPr="004B4C81" w:rsidTr="00AE6C5B">
        <w:trPr>
          <w:trHeight w:val="20"/>
        </w:trPr>
        <w:tc>
          <w:tcPr>
            <w:tcW w:w="851" w:type="dxa"/>
            <w:vMerge w:val="restart"/>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I</w:t>
            </w:r>
          </w:p>
        </w:tc>
        <w:tc>
          <w:tcPr>
            <w:tcW w:w="851" w:type="dxa"/>
            <w:vMerge w:val="restart"/>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1</w:t>
            </w:r>
          </w:p>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Phương thức biểu đạt chính: Biểu cảm</w:t>
            </w:r>
          </w:p>
        </w:tc>
        <w:tc>
          <w:tcPr>
            <w:tcW w:w="99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6662" w:type="dxa"/>
          </w:tcPr>
          <w:p w:rsidR="000810EE" w:rsidRPr="004B4C81" w:rsidRDefault="000810EE" w:rsidP="000810EE">
            <w:pPr>
              <w:widowControl/>
              <w:autoSpaceDE/>
              <w:autoSpaceDN/>
              <w:spacing w:after="160" w:line="288" w:lineRule="auto"/>
              <w:ind w:right="460"/>
              <w:jc w:val="both"/>
              <w:rPr>
                <w:rFonts w:ascii="Times New Roman" w:eastAsia="Times New Roman"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Thể thơ: năm chữ</w:t>
            </w:r>
          </w:p>
        </w:tc>
        <w:tc>
          <w:tcPr>
            <w:tcW w:w="99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vMerge w:val="restart"/>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2</w:t>
            </w:r>
          </w:p>
        </w:tc>
        <w:tc>
          <w:tcPr>
            <w:tcW w:w="6662" w:type="dxa"/>
          </w:tcPr>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Phó từ: đã</w:t>
            </w:r>
          </w:p>
        </w:tc>
        <w:tc>
          <w:tcPr>
            <w:tcW w:w="99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6662" w:type="dxa"/>
          </w:tcPr>
          <w:p w:rsidR="000810EE" w:rsidRPr="004B4C81" w:rsidRDefault="000810EE" w:rsidP="000810EE">
            <w:pPr>
              <w:widowControl/>
              <w:autoSpaceDE/>
              <w:autoSpaceDN/>
              <w:spacing w:after="160" w:line="288" w:lineRule="auto"/>
              <w:ind w:right="460"/>
              <w:jc w:val="both"/>
              <w:rPr>
                <w:rFonts w:ascii="Times New Roman" w:eastAsia="Times New Roman"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Bổ sung ý nghĩa thời gian</w:t>
            </w:r>
          </w:p>
        </w:tc>
        <w:tc>
          <w:tcPr>
            <w:tcW w:w="99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vMerge w:val="restart"/>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3</w:t>
            </w:r>
          </w:p>
        </w:tc>
        <w:tc>
          <w:tcPr>
            <w:tcW w:w="6662" w:type="dxa"/>
          </w:tcPr>
          <w:p w:rsidR="000810EE" w:rsidRPr="004B4C81" w:rsidRDefault="000810EE" w:rsidP="000810EE">
            <w:pPr>
              <w:widowControl/>
              <w:autoSpaceDE/>
              <w:autoSpaceDN/>
              <w:spacing w:after="160" w:line="259" w:lineRule="auto"/>
              <w:rPr>
                <w:rFonts w:ascii="Times New Roman" w:eastAsia="Calibri" w:hAnsi="Times New Roman" w:cs="Times New Roman"/>
                <w:i/>
                <w:iCs/>
                <w:color w:val="000000"/>
                <w:sz w:val="24"/>
                <w:szCs w:val="24"/>
                <w:lang w:val="en-GB"/>
              </w:rPr>
            </w:pPr>
            <w:r w:rsidRPr="004B4C81">
              <w:rPr>
                <w:rFonts w:ascii="Times New Roman" w:eastAsia="Calibri" w:hAnsi="Times New Roman" w:cs="Times New Roman"/>
                <w:iCs/>
                <w:color w:val="000000"/>
                <w:sz w:val="24"/>
                <w:szCs w:val="24"/>
                <w:lang w:val="en-GB"/>
              </w:rPr>
              <w:t>- Phép tu từ nhân hóa</w:t>
            </w:r>
            <w:r w:rsidRPr="004B4C81">
              <w:rPr>
                <w:rFonts w:ascii="Times New Roman" w:eastAsia="Calibri" w:hAnsi="Times New Roman" w:cs="Times New Roman"/>
                <w:i/>
                <w:iCs/>
                <w:color w:val="000000"/>
                <w:sz w:val="24"/>
                <w:szCs w:val="24"/>
                <w:lang w:val="en-GB"/>
              </w:rPr>
              <w:t xml:space="preserve"> (</w:t>
            </w:r>
            <w:r w:rsidRPr="004B4C81">
              <w:rPr>
                <w:rFonts w:ascii="Times New Roman" w:eastAsia="Calibri" w:hAnsi="Times New Roman" w:cs="Times New Roman"/>
                <w:iCs/>
                <w:color w:val="000000"/>
                <w:sz w:val="24"/>
                <w:szCs w:val="24"/>
                <w:lang w:val="en-GB"/>
              </w:rPr>
              <w:t>cỏ được nhân hóa qua các từ ngữ</w:t>
            </w:r>
            <w:r w:rsidRPr="004B4C81">
              <w:rPr>
                <w:rFonts w:ascii="Times New Roman" w:eastAsia="Calibri" w:hAnsi="Times New Roman" w:cs="Times New Roman"/>
                <w:i/>
                <w:iCs/>
                <w:color w:val="000000"/>
                <w:sz w:val="24"/>
                <w:szCs w:val="24"/>
                <w:lang w:val="en-GB"/>
              </w:rPr>
              <w:t xml:space="preserve"> gồng sức lên</w:t>
            </w:r>
            <w:r w:rsidRPr="004B4C81">
              <w:rPr>
                <w:rFonts w:ascii="Times New Roman" w:eastAsia="Calibri" w:hAnsi="Times New Roman" w:cs="Times New Roman"/>
                <w:color w:val="000000"/>
                <w:sz w:val="24"/>
                <w:szCs w:val="24"/>
                <w:lang w:val="en-GB"/>
              </w:rPr>
              <w:t xml:space="preserve"> </w:t>
            </w:r>
            <w:r w:rsidRPr="004B4C81">
              <w:rPr>
                <w:rFonts w:ascii="Times New Roman" w:eastAsia="Calibri" w:hAnsi="Times New Roman" w:cs="Times New Roman"/>
                <w:i/>
                <w:iCs/>
                <w:color w:val="000000"/>
                <w:sz w:val="24"/>
                <w:szCs w:val="24"/>
                <w:lang w:val="en-GB"/>
              </w:rPr>
              <w:t>chống lụt)</w:t>
            </w:r>
          </w:p>
        </w:tc>
        <w:tc>
          <w:tcPr>
            <w:tcW w:w="992"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0,25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vMerge/>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Tác dụng:</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Làm cho lời thơ sinh động, hấp dẫn</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Làm nổi bật sức sống tiềm tàng của cỏ, qua đó là hình ảnh con người trong việc nỗ lực chống lại thiên tai, bão lũ.</w:t>
            </w:r>
          </w:p>
        </w:tc>
        <w:tc>
          <w:tcPr>
            <w:tcW w:w="992" w:type="dxa"/>
          </w:tcPr>
          <w:p w:rsidR="000810EE" w:rsidRPr="004B4C81" w:rsidRDefault="000810EE" w:rsidP="000810EE">
            <w:pPr>
              <w:widowControl/>
              <w:autoSpaceDE/>
              <w:autoSpaceDN/>
              <w:spacing w:after="160" w:line="286" w:lineRule="auto"/>
              <w:ind w:firstLine="400"/>
              <w:jc w:val="center"/>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0,25</w:t>
            </w:r>
          </w:p>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color w:val="000000"/>
                <w:sz w:val="24"/>
                <w:szCs w:val="24"/>
                <w:lang w:val="en-GB"/>
              </w:rPr>
              <w:t>0,5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tcPr>
          <w:p w:rsidR="000810EE" w:rsidRPr="004B4C81" w:rsidRDefault="000810EE" w:rsidP="000810EE">
            <w:pPr>
              <w:widowControl/>
              <w:autoSpaceDE/>
              <w:autoSpaceDN/>
              <w:spacing w:after="160" w:line="286" w:lineRule="auto"/>
              <w:jc w:val="center"/>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4</w:t>
            </w: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Hình ảnh cỏ qua khổ thơ:</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xml:space="preserve">+ Trọn đời cỏ không tiếc sức </w:t>
            </w:r>
            <w:r w:rsidRPr="004B4C81">
              <w:rPr>
                <w:rFonts w:ascii="Times New Roman" w:eastAsia="Calibri" w:hAnsi="Times New Roman" w:cs="Times New Roman"/>
                <w:i/>
                <w:color w:val="000000"/>
                <w:sz w:val="24"/>
                <w:szCs w:val="24"/>
                <w:lang w:val="en-GB"/>
              </w:rPr>
              <w:t>non tơ, mỡ màu</w:t>
            </w:r>
            <w:r w:rsidRPr="004B4C81">
              <w:rPr>
                <w:rFonts w:ascii="Times New Roman" w:eastAsia="Calibri" w:hAnsi="Times New Roman" w:cs="Times New Roman"/>
                <w:color w:val="000000"/>
                <w:sz w:val="24"/>
                <w:szCs w:val="24"/>
                <w:lang w:val="en-GB"/>
              </w:rPr>
              <w:t xml:space="preserve"> của bản thân.</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Dẫu ở đâu và bất cứ khi nào, cỏ vẫn sống hết mình, mang màu xanh đến cho đời, không hề than trách.</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Hình ảnh cỏ tượng trưng cho những con người nhẫn nại, giàu đức hi sinh, tận hiến cho đời những điều tốt đẹp.</w:t>
            </w:r>
          </w:p>
        </w:tc>
        <w:tc>
          <w:tcPr>
            <w:tcW w:w="992" w:type="dxa"/>
          </w:tcPr>
          <w:p w:rsidR="000810EE" w:rsidRPr="004B4C81" w:rsidRDefault="000810EE" w:rsidP="000810EE">
            <w:pPr>
              <w:widowControl/>
              <w:autoSpaceDE/>
              <w:autoSpaceDN/>
              <w:spacing w:after="160" w:line="259" w:lineRule="auto"/>
              <w:jc w:val="center"/>
              <w:rPr>
                <w:rFonts w:ascii="Times New Roman" w:eastAsia="Calibri" w:hAnsi="Times New Roman" w:cs="Times New Roman"/>
                <w:i/>
                <w:iCs/>
                <w:color w:val="000000"/>
                <w:sz w:val="24"/>
                <w:szCs w:val="24"/>
                <w:lang w:val="en-GB"/>
              </w:rPr>
            </w:pP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iCs/>
                <w:color w:val="000000"/>
                <w:sz w:val="24"/>
                <w:szCs w:val="24"/>
                <w:lang w:val="en-GB"/>
              </w:rPr>
              <w:t>0,25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 xml:space="preserve"> 0,5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color w:val="000000"/>
                <w:sz w:val="24"/>
                <w:szCs w:val="24"/>
                <w:lang w:val="en-GB"/>
              </w:rPr>
              <w:t>0,25</w:t>
            </w:r>
          </w:p>
        </w:tc>
      </w:tr>
      <w:tr w:rsidR="000810EE" w:rsidRPr="004B4C81" w:rsidTr="00AE6C5B">
        <w:trPr>
          <w:trHeight w:val="20"/>
        </w:trPr>
        <w:tc>
          <w:tcPr>
            <w:tcW w:w="851" w:type="dxa"/>
            <w:vMerge/>
          </w:tcPr>
          <w:p w:rsidR="000810EE" w:rsidRPr="004B4C81" w:rsidRDefault="000810EE" w:rsidP="000810EE">
            <w:pPr>
              <w:widowControl/>
              <w:autoSpaceDE/>
              <w:autoSpaceDN/>
              <w:spacing w:after="160" w:line="286" w:lineRule="auto"/>
              <w:jc w:val="both"/>
              <w:rPr>
                <w:rFonts w:ascii="Times New Roman" w:eastAsia="Times New Roman" w:hAnsi="Times New Roman" w:cs="Times New Roman"/>
                <w:b/>
                <w:bCs/>
                <w:color w:val="000000"/>
                <w:sz w:val="24"/>
                <w:szCs w:val="24"/>
                <w:u w:val="single"/>
                <w:lang w:val="en-GB"/>
              </w:rPr>
            </w:pPr>
          </w:p>
        </w:tc>
        <w:tc>
          <w:tcPr>
            <w:tcW w:w="851" w:type="dxa"/>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5</w:t>
            </w:r>
          </w:p>
        </w:tc>
        <w:tc>
          <w:tcPr>
            <w:tcW w:w="6662" w:type="dxa"/>
          </w:tcPr>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Về hình thức: Đảm bảo dung lượng đoạn văn 8-10 dòng</w:t>
            </w: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Về nội dung:</w:t>
            </w: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Bày tỏ được quan điểm.</w:t>
            </w: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Lí giải được hợp lí.</w:t>
            </w:r>
          </w:p>
          <w:p w:rsidR="000810EE" w:rsidRPr="004B4C81" w:rsidRDefault="000810EE" w:rsidP="000810EE">
            <w:pPr>
              <w:widowControl/>
              <w:autoSpaceDE/>
              <w:autoSpaceDN/>
              <w:spacing w:after="160" w:line="259" w:lineRule="auto"/>
              <w:rPr>
                <w:rFonts w:ascii="Times New Roman" w:eastAsia="Calibri" w:hAnsi="Times New Roman" w:cs="Times New Roman"/>
                <w:b/>
                <w:bCs/>
                <w:color w:val="000000"/>
                <w:sz w:val="24"/>
                <w:szCs w:val="24"/>
                <w:lang w:val="en-GB"/>
              </w:rPr>
            </w:pPr>
            <w:r w:rsidRPr="004B4C81">
              <w:rPr>
                <w:rFonts w:ascii="Times New Roman" w:eastAsia="Calibri" w:hAnsi="Times New Roman" w:cs="Times New Roman"/>
                <w:b/>
                <w:bCs/>
                <w:color w:val="000000"/>
                <w:sz w:val="24"/>
                <w:szCs w:val="24"/>
                <w:lang w:val="en-GB"/>
              </w:rPr>
              <w:t>Dưới đây là các ý đưa ra để tham khảo:</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Khi hoàn cảnh sống thay đổi, ta cũng nên thay đổi theo là một ý kiến đúng đắn. Mỗi người nên thay đổi theo chiều hướng tích cực để thích nghi và điều chỉnh bản thân cho phù hợp. Nếu cố chấp, không chịu thay đổi, rất có thể ta sẽ trở thành người lạc hậu hoặc lạc lõng, không theo kịp với sự phát triển chung.</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iCs/>
                <w:color w:val="000000"/>
                <w:sz w:val="24"/>
                <w:szCs w:val="24"/>
                <w:lang w:val="en-GB"/>
              </w:rPr>
              <w:t>- Nhưng khi hoàn cảnh sống thay đổi theo chiều hướng tiêu cực, ta cần có cái nhìn đúng đắn, tỉnh táo, tránh sự a dua, hùa theo một cách tiêu cực.</w:t>
            </w:r>
          </w:p>
        </w:tc>
        <w:tc>
          <w:tcPr>
            <w:tcW w:w="992" w:type="dxa"/>
          </w:tcPr>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0,25</w:t>
            </w: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0,25</w:t>
            </w: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0,25</w:t>
            </w: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bCs/>
                <w:color w:val="000000"/>
                <w:sz w:val="24"/>
                <w:szCs w:val="24"/>
                <w:lang w:val="en-GB"/>
              </w:rPr>
            </w:pPr>
            <w:r w:rsidRPr="004B4C81">
              <w:rPr>
                <w:rFonts w:ascii="Times New Roman" w:eastAsia="Times New Roman" w:hAnsi="Times New Roman" w:cs="Times New Roman"/>
                <w:bCs/>
                <w:color w:val="000000"/>
                <w:sz w:val="24"/>
                <w:szCs w:val="24"/>
                <w:lang w:val="en-GB"/>
              </w:rPr>
              <w:t>0,25</w:t>
            </w:r>
          </w:p>
        </w:tc>
      </w:tr>
      <w:tr w:rsidR="000810EE" w:rsidRPr="004B4C81" w:rsidTr="00AE6C5B">
        <w:trPr>
          <w:trHeight w:val="20"/>
        </w:trPr>
        <w:tc>
          <w:tcPr>
            <w:tcW w:w="1702" w:type="dxa"/>
            <w:gridSpan w:val="2"/>
            <w:vMerge w:val="restart"/>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r w:rsidRPr="004B4C81">
              <w:rPr>
                <w:rFonts w:ascii="Times New Roman" w:eastAsia="Times New Roman" w:hAnsi="Times New Roman" w:cs="Times New Roman"/>
                <w:b/>
                <w:bCs/>
                <w:color w:val="000000"/>
                <w:sz w:val="24"/>
                <w:szCs w:val="24"/>
                <w:lang w:val="en-GB"/>
              </w:rPr>
              <w:t>II</w:t>
            </w: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b/>
                <w:bCs/>
                <w:i/>
                <w:iCs/>
                <w:color w:val="000000"/>
                <w:sz w:val="24"/>
                <w:szCs w:val="24"/>
                <w:lang w:val="en-GB"/>
              </w:rPr>
              <w:t>a/ Đảm bảo cấu trúc của bài văn phân tích đặc điểm nhân vật:</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Có đủ ba phần: Mở bài giới thiệu vấn đề; Thân bài giải quyết vấn đề; Kết bài kết thúc vấn đề.</w:t>
            </w:r>
          </w:p>
        </w:tc>
        <w:tc>
          <w:tcPr>
            <w:tcW w:w="992" w:type="dxa"/>
          </w:tcPr>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0,25</w:t>
            </w: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p>
          <w:p w:rsidR="000810EE" w:rsidRPr="004B4C81" w:rsidRDefault="000810EE" w:rsidP="000810EE">
            <w:pPr>
              <w:widowControl/>
              <w:autoSpaceDE/>
              <w:autoSpaceDN/>
              <w:spacing w:after="160" w:line="259" w:lineRule="auto"/>
              <w:rPr>
                <w:rFonts w:ascii="Times New Roman" w:eastAsia="Calibri" w:hAnsi="Times New Roman" w:cs="Times New Roman"/>
                <w:bCs/>
                <w:sz w:val="24"/>
                <w:szCs w:val="24"/>
                <w:lang w:val="en-GB"/>
              </w:rPr>
            </w:pPr>
          </w:p>
        </w:tc>
      </w:tr>
      <w:tr w:rsidR="000810EE" w:rsidRPr="004B4C81" w:rsidTr="00AE6C5B">
        <w:trPr>
          <w:trHeight w:val="20"/>
        </w:trPr>
        <w:tc>
          <w:tcPr>
            <w:tcW w:w="1702" w:type="dxa"/>
            <w:gridSpan w:val="2"/>
            <w:vMerge/>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xml:space="preserve"> b. Xác định đúng nhân vật cần phân tích: Phân tích đặc điểm nhân vật Mạnh trong truyện ngắn Củ khoai nướng của Tạ Duy Anh.</w:t>
            </w:r>
          </w:p>
        </w:tc>
        <w:tc>
          <w:tcPr>
            <w:tcW w:w="992" w:type="dxa"/>
          </w:tcPr>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0,25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tc>
      </w:tr>
      <w:tr w:rsidR="000810EE" w:rsidRPr="004B4C81" w:rsidTr="00AE6C5B">
        <w:trPr>
          <w:trHeight w:val="20"/>
        </w:trPr>
        <w:tc>
          <w:tcPr>
            <w:tcW w:w="1702" w:type="dxa"/>
            <w:gridSpan w:val="2"/>
            <w:vMerge/>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c. Phân tích chi tiết đặc điểm nhân vật Mạnh. Khái quát được các đặc điểm, làm rõ các đặc điểm bằng lí lẽ và dẫn chứng; lời văn mạch lạc, liên kết chặt chẽ. Về cơ bản cần làm rõ các ý sau:</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Giới thiệu được bối cảnh nhân vật xuất hiện.</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Phân tích được tính cách của Mạnh:</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iCs/>
                <w:color w:val="000000"/>
                <w:sz w:val="24"/>
                <w:szCs w:val="24"/>
                <w:lang w:val="en-GB"/>
              </w:rPr>
              <w:t>- Sự hồn nhiên, ngây thơ</w:t>
            </w:r>
            <w:r w:rsidRPr="004B4C81">
              <w:rPr>
                <w:rFonts w:ascii="Times New Roman" w:eastAsia="Calibri" w:hAnsi="Times New Roman" w:cs="Times New Roman"/>
                <w:i/>
                <w:iCs/>
                <w:color w:val="000000"/>
                <w:sz w:val="24"/>
                <w:szCs w:val="24"/>
                <w:lang w:val="en-GB"/>
              </w:rPr>
              <w:t xml:space="preserve"> (qua cách Mạnh quan sát cảnh vật, qua tâm trạng khi tìm thấy củ khoai sót; tâm lí nôn nóng mong hai ông cháu lão ăn mày mau rời chỗ nướng khoai, ...)</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 Tự trọng, biết xấu hổ về những suy nghĩ hẹp hòi của bản thân.</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iCs/>
                <w:color w:val="000000"/>
                <w:sz w:val="24"/>
                <w:szCs w:val="24"/>
                <w:lang w:val="en-GB"/>
              </w:rPr>
              <w:t>- Tấm lòng nhân hậu, lương thiện</w:t>
            </w:r>
            <w:r w:rsidRPr="004B4C81">
              <w:rPr>
                <w:rFonts w:ascii="Times New Roman" w:eastAsia="Calibri" w:hAnsi="Times New Roman" w:cs="Times New Roman"/>
                <w:i/>
                <w:iCs/>
                <w:color w:val="000000"/>
                <w:sz w:val="24"/>
                <w:szCs w:val="24"/>
                <w:lang w:val="en-GB"/>
              </w:rPr>
              <w:t xml:space="preserve"> (chia cho hai ông cháu lão ăn mày nửa củ khoai; tâm trạng ngây ngất hạnh phúc khi cảm thấy bản thân được tặng món quà vô giá, tưởng tượng cảm giác lâng lâng của bạn, ...)</w:t>
            </w:r>
          </w:p>
          <w:p w:rsidR="000810EE" w:rsidRPr="004B4C81" w:rsidRDefault="000810EE" w:rsidP="000810EE">
            <w:pPr>
              <w:widowControl/>
              <w:autoSpaceDE/>
              <w:autoSpaceDN/>
              <w:spacing w:after="160" w:line="259" w:lineRule="auto"/>
              <w:jc w:val="both"/>
              <w:rPr>
                <w:rFonts w:ascii="Times New Roman" w:eastAsia="Calibri" w:hAnsi="Times New Roman" w:cs="Times New Roman"/>
                <w:color w:val="000000"/>
                <w:sz w:val="24"/>
                <w:szCs w:val="24"/>
                <w:lang w:val="en-GB"/>
              </w:rPr>
            </w:pPr>
            <w:r w:rsidRPr="004B4C81">
              <w:rPr>
                <w:rFonts w:ascii="Times New Roman" w:eastAsia="Calibri" w:hAnsi="Times New Roman" w:cs="Times New Roman"/>
                <w:iCs/>
                <w:color w:val="000000"/>
                <w:sz w:val="24"/>
                <w:szCs w:val="24"/>
                <w:lang w:val="en-GB"/>
              </w:rPr>
              <w:t>* Nhận xét được cách kể chuyện của tác giả Tạ Duy Anh</w:t>
            </w:r>
            <w:r w:rsidRPr="004B4C81">
              <w:rPr>
                <w:rFonts w:ascii="Times New Roman" w:eastAsia="Calibri" w:hAnsi="Times New Roman" w:cs="Times New Roman"/>
                <w:i/>
                <w:iCs/>
                <w:color w:val="000000"/>
                <w:sz w:val="24"/>
                <w:szCs w:val="24"/>
                <w:lang w:val="en-GB"/>
              </w:rPr>
              <w:t xml:space="preserve"> (ngôi kể thứ ba linh hoạt; tái hiện nhân vật qua nhiều phương diện; miêu tả tâm lí nhân vật tinh tế)</w:t>
            </w:r>
          </w:p>
          <w:p w:rsidR="000810EE" w:rsidRPr="004B4C81" w:rsidRDefault="000810EE" w:rsidP="000810EE">
            <w:pPr>
              <w:widowControl/>
              <w:autoSpaceDE/>
              <w:autoSpaceDN/>
              <w:spacing w:after="160" w:line="259" w:lineRule="auto"/>
              <w:jc w:val="both"/>
              <w:rPr>
                <w:rFonts w:ascii="Times New Roman" w:eastAsia="Calibri" w:hAnsi="Times New Roman" w:cs="Times New Roman"/>
                <w:i/>
                <w:iCs/>
                <w:color w:val="000000"/>
                <w:sz w:val="24"/>
                <w:szCs w:val="24"/>
                <w:lang w:val="en-GB"/>
              </w:rPr>
            </w:pPr>
            <w:r w:rsidRPr="004B4C81">
              <w:rPr>
                <w:rFonts w:ascii="Times New Roman" w:eastAsia="Calibri" w:hAnsi="Times New Roman" w:cs="Times New Roman"/>
                <w:iCs/>
                <w:color w:val="000000"/>
                <w:sz w:val="24"/>
                <w:szCs w:val="24"/>
                <w:lang w:val="en-GB"/>
              </w:rPr>
              <w:t>* Cảm xúc của bản thân về nhân vật Mạnh</w:t>
            </w:r>
            <w:r w:rsidRPr="004B4C81">
              <w:rPr>
                <w:rFonts w:ascii="Times New Roman" w:eastAsia="Calibri" w:hAnsi="Times New Roman" w:cs="Times New Roman"/>
                <w:i/>
                <w:iCs/>
                <w:color w:val="000000"/>
                <w:sz w:val="24"/>
                <w:szCs w:val="24"/>
                <w:lang w:val="en-GB"/>
              </w:rPr>
              <w:t xml:space="preserve"> (yêu mến, đồng cảm, trân trọng hành động sẻ chia của nhân vật)</w:t>
            </w:r>
          </w:p>
        </w:tc>
        <w:tc>
          <w:tcPr>
            <w:tcW w:w="992" w:type="dxa"/>
          </w:tcPr>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0,25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1,0</w:t>
            </w: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p>
          <w:p w:rsidR="000810EE" w:rsidRPr="004B4C81" w:rsidRDefault="000810EE" w:rsidP="000810EE">
            <w:pPr>
              <w:widowControl/>
              <w:autoSpaceDE/>
              <w:autoSpaceDN/>
              <w:spacing w:after="160" w:line="259" w:lineRule="auto"/>
              <w:rPr>
                <w:rFonts w:ascii="Times New Roman" w:eastAsia="Calibri" w:hAnsi="Times New Roman" w:cs="Times New Roman"/>
                <w:color w:val="000000"/>
                <w:sz w:val="24"/>
                <w:szCs w:val="24"/>
                <w:lang w:val="en-GB"/>
              </w:rPr>
            </w:pPr>
            <w:r w:rsidRPr="004B4C81">
              <w:rPr>
                <w:rFonts w:ascii="Times New Roman" w:eastAsia="Calibri" w:hAnsi="Times New Roman" w:cs="Times New Roman"/>
                <w:color w:val="000000"/>
                <w:sz w:val="24"/>
                <w:szCs w:val="24"/>
                <w:lang w:val="en-GB"/>
              </w:rPr>
              <w:t>0,5</w:t>
            </w: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p>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0,25</w:t>
            </w:r>
          </w:p>
        </w:tc>
      </w:tr>
      <w:tr w:rsidR="000810EE" w:rsidRPr="004B4C81" w:rsidTr="00AE6C5B">
        <w:trPr>
          <w:trHeight w:val="20"/>
        </w:trPr>
        <w:tc>
          <w:tcPr>
            <w:tcW w:w="1702" w:type="dxa"/>
            <w:gridSpan w:val="2"/>
            <w:vMerge/>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iCs/>
                <w:color w:val="000000"/>
                <w:sz w:val="24"/>
                <w:szCs w:val="24"/>
                <w:lang w:val="en-GB"/>
              </w:rPr>
            </w:pPr>
            <w:r w:rsidRPr="004B4C81">
              <w:rPr>
                <w:rFonts w:ascii="Times New Roman" w:eastAsia="Calibri" w:hAnsi="Times New Roman" w:cs="Times New Roman"/>
                <w:iCs/>
                <w:color w:val="000000"/>
                <w:sz w:val="24"/>
                <w:szCs w:val="24"/>
                <w:lang w:val="en-GB"/>
              </w:rPr>
              <w:t>d. Khái quát lại về nhân vật Mạnh; rút ra bài học nhận thức và hành động cho bản thân và cho các bạn trẻ.</w:t>
            </w:r>
          </w:p>
        </w:tc>
        <w:tc>
          <w:tcPr>
            <w:tcW w:w="992" w:type="dxa"/>
          </w:tcPr>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0,5</w:t>
            </w:r>
          </w:p>
        </w:tc>
      </w:tr>
      <w:tr w:rsidR="000810EE" w:rsidRPr="004B4C81" w:rsidTr="00AE6C5B">
        <w:trPr>
          <w:trHeight w:val="20"/>
        </w:trPr>
        <w:tc>
          <w:tcPr>
            <w:tcW w:w="1702" w:type="dxa"/>
            <w:gridSpan w:val="2"/>
            <w:vMerge/>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jc w:val="both"/>
              <w:rPr>
                <w:rFonts w:ascii="Times New Roman" w:eastAsia="Calibri" w:hAnsi="Times New Roman" w:cs="Times New Roman"/>
                <w:i/>
                <w:iCs/>
                <w:color w:val="000000"/>
                <w:sz w:val="24"/>
                <w:szCs w:val="24"/>
                <w:lang w:val="en-GB"/>
              </w:rPr>
            </w:pPr>
            <w:r w:rsidRPr="004B4C81">
              <w:rPr>
                <w:rFonts w:ascii="Times New Roman" w:eastAsia="Calibri" w:hAnsi="Times New Roman" w:cs="Times New Roman"/>
                <w:color w:val="000000"/>
                <w:sz w:val="24"/>
                <w:szCs w:val="24"/>
                <w:lang w:val="en-GB"/>
              </w:rPr>
              <w:t>e. Sáng tạo: Có cách diễn đạt, trình bày sáng tạo, thể hiện sự am hiểu sâu sắc về kiểu bài và truyện ngắn Củ khoai nướng.</w:t>
            </w:r>
          </w:p>
        </w:tc>
        <w:tc>
          <w:tcPr>
            <w:tcW w:w="992" w:type="dxa"/>
          </w:tcPr>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0,5</w:t>
            </w:r>
          </w:p>
        </w:tc>
      </w:tr>
      <w:tr w:rsidR="000810EE" w:rsidRPr="004B4C81" w:rsidTr="00AE6C5B">
        <w:trPr>
          <w:trHeight w:val="20"/>
        </w:trPr>
        <w:tc>
          <w:tcPr>
            <w:tcW w:w="1702" w:type="dxa"/>
            <w:gridSpan w:val="2"/>
            <w:vMerge/>
          </w:tcPr>
          <w:p w:rsidR="000810EE" w:rsidRPr="004B4C81" w:rsidRDefault="000810EE" w:rsidP="000810EE">
            <w:pPr>
              <w:widowControl/>
              <w:autoSpaceDE/>
              <w:autoSpaceDN/>
              <w:spacing w:after="160" w:line="286" w:lineRule="auto"/>
              <w:rPr>
                <w:rFonts w:ascii="Times New Roman" w:eastAsia="Times New Roman" w:hAnsi="Times New Roman" w:cs="Times New Roman"/>
                <w:b/>
                <w:bCs/>
                <w:color w:val="000000"/>
                <w:sz w:val="24"/>
                <w:szCs w:val="24"/>
                <w:lang w:val="en-GB"/>
              </w:rPr>
            </w:pPr>
          </w:p>
        </w:tc>
        <w:tc>
          <w:tcPr>
            <w:tcW w:w="6662" w:type="dxa"/>
          </w:tcPr>
          <w:p w:rsidR="000810EE" w:rsidRPr="004B4C81" w:rsidRDefault="000810EE" w:rsidP="000810EE">
            <w:pPr>
              <w:widowControl/>
              <w:autoSpaceDE/>
              <w:autoSpaceDN/>
              <w:spacing w:after="160" w:line="259" w:lineRule="auto"/>
              <w:rPr>
                <w:rFonts w:ascii="Times New Roman" w:eastAsia="Calibri" w:hAnsi="Times New Roman" w:cs="Times New Roman"/>
                <w:i/>
                <w:iCs/>
                <w:color w:val="000000"/>
                <w:sz w:val="24"/>
                <w:szCs w:val="24"/>
                <w:lang w:val="en-GB"/>
              </w:rPr>
            </w:pPr>
            <w:r w:rsidRPr="004B4C81">
              <w:rPr>
                <w:rFonts w:ascii="Times New Roman" w:eastAsia="Calibri" w:hAnsi="Times New Roman" w:cs="Times New Roman"/>
                <w:b/>
                <w:bCs/>
                <w:i/>
                <w:iCs/>
                <w:color w:val="000000"/>
                <w:sz w:val="24"/>
                <w:szCs w:val="24"/>
                <w:lang w:val="en-GB"/>
              </w:rPr>
              <w:t xml:space="preserve">g. Chính tả, dùng từ, đặt câu: </w:t>
            </w:r>
            <w:r w:rsidRPr="004B4C81">
              <w:rPr>
                <w:rFonts w:ascii="Times New Roman" w:eastAsia="Calibri" w:hAnsi="Times New Roman" w:cs="Times New Roman"/>
                <w:color w:val="000000"/>
                <w:sz w:val="24"/>
                <w:szCs w:val="24"/>
                <w:lang w:val="en-GB"/>
              </w:rPr>
              <w:t>đúng theo quy tắc tiếng Việt</w:t>
            </w:r>
          </w:p>
        </w:tc>
        <w:tc>
          <w:tcPr>
            <w:tcW w:w="992" w:type="dxa"/>
          </w:tcPr>
          <w:p w:rsidR="000810EE" w:rsidRPr="004B4C81" w:rsidRDefault="000810EE" w:rsidP="000810EE">
            <w:pPr>
              <w:widowControl/>
              <w:autoSpaceDE/>
              <w:autoSpaceDN/>
              <w:spacing w:after="160" w:line="286" w:lineRule="auto"/>
              <w:rPr>
                <w:rFonts w:ascii="Times New Roman" w:eastAsia="Times New Roman" w:hAnsi="Times New Roman" w:cs="Times New Roman"/>
                <w:color w:val="000000"/>
                <w:sz w:val="24"/>
                <w:szCs w:val="24"/>
                <w:lang w:val="en-GB"/>
              </w:rPr>
            </w:pPr>
            <w:r w:rsidRPr="004B4C81">
              <w:rPr>
                <w:rFonts w:ascii="Times New Roman" w:eastAsia="Times New Roman" w:hAnsi="Times New Roman" w:cs="Times New Roman"/>
                <w:color w:val="000000"/>
                <w:sz w:val="24"/>
                <w:szCs w:val="24"/>
                <w:lang w:val="en-GB"/>
              </w:rPr>
              <w:t>0,5</w:t>
            </w:r>
          </w:p>
        </w:tc>
      </w:tr>
    </w:tbl>
    <w:p w:rsidR="002A2A30" w:rsidRPr="004B4C81" w:rsidRDefault="002A2A30" w:rsidP="002A2A30">
      <w:pPr>
        <w:shd w:val="clear" w:color="auto" w:fill="FFFFFF"/>
        <w:autoSpaceDE/>
        <w:autoSpaceDN/>
        <w:jc w:val="both"/>
        <w:rPr>
          <w:rFonts w:eastAsia="Times New Roman" w:cs="Times New Roman"/>
          <w:b/>
          <w:bCs/>
          <w:color w:val="000000"/>
          <w:sz w:val="24"/>
          <w:szCs w:val="24"/>
          <w:lang w:eastAsia="vi-VN" w:bidi="vi-VN"/>
        </w:rPr>
      </w:pPr>
    </w:p>
    <w:sectPr w:rsidR="002A2A30" w:rsidRPr="004B4C81" w:rsidSect="001E0514">
      <w:type w:val="continuous"/>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22"/>
    <w:rsid w:val="00012521"/>
    <w:rsid w:val="000173C6"/>
    <w:rsid w:val="000810EE"/>
    <w:rsid w:val="00163FB7"/>
    <w:rsid w:val="001C20A0"/>
    <w:rsid w:val="001E0514"/>
    <w:rsid w:val="002A2A30"/>
    <w:rsid w:val="00315191"/>
    <w:rsid w:val="004B4C81"/>
    <w:rsid w:val="005630E2"/>
    <w:rsid w:val="00647E1F"/>
    <w:rsid w:val="007731F4"/>
    <w:rsid w:val="00804113"/>
    <w:rsid w:val="00881A33"/>
    <w:rsid w:val="00884450"/>
    <w:rsid w:val="008F04AB"/>
    <w:rsid w:val="00971622"/>
    <w:rsid w:val="00995F14"/>
    <w:rsid w:val="00AD6540"/>
    <w:rsid w:val="00C05AF0"/>
    <w:rsid w:val="00C0623E"/>
    <w:rsid w:val="00D26092"/>
    <w:rsid w:val="00D5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D4C5"/>
  <w15:chartTrackingRefBased/>
  <w15:docId w15:val="{FE2C97CF-CE5E-46DF-95DF-C8D27E7A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F0"/>
    <w:pPr>
      <w:ind w:left="720"/>
      <w:contextualSpacing/>
    </w:pPr>
  </w:style>
  <w:style w:type="paragraph" w:styleId="BalloonText">
    <w:name w:val="Balloon Text"/>
    <w:basedOn w:val="Normal"/>
    <w:link w:val="BalloonTextChar"/>
    <w:uiPriority w:val="99"/>
    <w:semiHidden/>
    <w:unhideWhenUsed/>
    <w:rsid w:val="00AD6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540"/>
    <w:rPr>
      <w:rFonts w:ascii="Segoe UI" w:hAnsi="Segoe UI" w:cs="Segoe UI"/>
      <w:sz w:val="18"/>
      <w:szCs w:val="18"/>
    </w:rPr>
  </w:style>
  <w:style w:type="table" w:customStyle="1" w:styleId="TableGrid1">
    <w:name w:val="Table Grid1"/>
    <w:basedOn w:val="TableNormal"/>
    <w:uiPriority w:val="59"/>
    <w:rsid w:val="000810EE"/>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960</Words>
  <Characters>5476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2024-02-21T11:57:00Z</cp:lastPrinted>
  <dcterms:created xsi:type="dcterms:W3CDTF">2024-02-20T12:54:00Z</dcterms:created>
  <dcterms:modified xsi:type="dcterms:W3CDTF">2024-02-21T11:57:00Z</dcterms:modified>
</cp:coreProperties>
</file>