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5" w:type="dxa"/>
        <w:tblLayout w:type="autofit"/>
        <w:tblCellMar>
          <w:top w:w="0" w:type="dxa"/>
          <w:left w:w="108" w:type="dxa"/>
          <w:bottom w:w="0" w:type="dxa"/>
          <w:right w:w="108" w:type="dxa"/>
        </w:tblCellMar>
      </w:tblPr>
      <w:tblGrid>
        <w:gridCol w:w="5130"/>
        <w:gridCol w:w="4256"/>
      </w:tblGrid>
      <w:tr>
        <w:tc>
          <w:tcPr>
            <w:tcW w:w="5130" w:type="dxa"/>
          </w:tcPr>
          <w:p>
            <w:pPr>
              <w:spacing w:line="312" w:lineRule="auto"/>
              <w:rPr>
                <w:b/>
              </w:rPr>
            </w:pPr>
            <w:r>
              <w:rPr>
                <w:b/>
              </w:rPr>
              <w:t>School: ………………………………………..</w:t>
            </w:r>
          </w:p>
        </w:tc>
        <w:tc>
          <w:tcPr>
            <w:tcW w:w="4225" w:type="dxa"/>
          </w:tcPr>
          <w:p>
            <w:pPr>
              <w:spacing w:line="312" w:lineRule="auto"/>
              <w:rPr>
                <w:b/>
              </w:rPr>
            </w:pPr>
            <w:r>
              <w:rPr>
                <w:b/>
              </w:rPr>
              <w:t>Date:……………………………………..</w:t>
            </w:r>
          </w:p>
        </w:tc>
      </w:tr>
      <w:tr>
        <w:tblPrEx>
          <w:tblCellMar>
            <w:top w:w="0" w:type="dxa"/>
            <w:left w:w="108" w:type="dxa"/>
            <w:bottom w:w="0" w:type="dxa"/>
            <w:right w:w="108" w:type="dxa"/>
          </w:tblCellMar>
        </w:tblPrEx>
        <w:tc>
          <w:tcPr>
            <w:tcW w:w="5130" w:type="dxa"/>
          </w:tcPr>
          <w:p>
            <w:pPr>
              <w:spacing w:line="312" w:lineRule="auto"/>
              <w:rPr>
                <w:b/>
              </w:rPr>
            </w:pPr>
            <w:r>
              <w:rPr>
                <w:b/>
              </w:rPr>
              <w:t>Class: …………………………….....................</w:t>
            </w:r>
          </w:p>
        </w:tc>
        <w:tc>
          <w:tcPr>
            <w:tcW w:w="4225" w:type="dxa"/>
          </w:tcPr>
          <w:p>
            <w:pPr>
              <w:spacing w:line="312" w:lineRule="auto"/>
              <w:rPr>
                <w:b/>
              </w:rPr>
            </w:pPr>
            <w:r>
              <w:rPr>
                <w:b/>
              </w:rPr>
              <w:t>Period: 83</w:t>
            </w:r>
          </w:p>
        </w:tc>
      </w:tr>
    </w:tbl>
    <w:p>
      <w:pPr>
        <w:spacing w:line="312" w:lineRule="auto"/>
      </w:pPr>
    </w:p>
    <w:p>
      <w:pPr>
        <w:spacing w:line="312" w:lineRule="auto"/>
        <w:jc w:val="center"/>
        <w:rPr>
          <w:b/>
          <w:sz w:val="28"/>
        </w:rPr>
      </w:pPr>
      <w:r>
        <w:rPr>
          <w:b/>
          <w:sz w:val="28"/>
        </w:rPr>
        <w:t>UNIT 5: TRAVEL AND TRANSPORTATION</w:t>
      </w:r>
    </w:p>
    <w:p>
      <w:pPr>
        <w:spacing w:line="312" w:lineRule="auto"/>
        <w:jc w:val="center"/>
        <w:rPr>
          <w:b/>
          <w:sz w:val="28"/>
        </w:rPr>
      </w:pPr>
      <w:r>
        <w:rPr>
          <w:b/>
          <w:sz w:val="28"/>
        </w:rPr>
        <w:t xml:space="preserve">Skill 5f (Cont., page 89) </w:t>
      </w:r>
    </w:p>
    <w:p>
      <w:pPr>
        <w:spacing w:line="312" w:lineRule="auto"/>
        <w:jc w:val="center"/>
        <w:rPr>
          <w:b/>
        </w:rPr>
      </w:pPr>
    </w:p>
    <w:p>
      <w:pPr>
        <w:spacing w:line="312" w:lineRule="auto"/>
        <w:ind w:left="360"/>
        <w:rPr>
          <w:b/>
          <w:u w:val="single"/>
          <w:lang w:val="vi-VN"/>
        </w:rPr>
      </w:pPr>
      <w:r>
        <w:rPr>
          <w:b/>
        </w:rPr>
        <w:t xml:space="preserve">1. </w:t>
      </w:r>
      <w:r>
        <w:rPr>
          <w:b/>
          <w:u w:val="single"/>
        </w:rPr>
        <w:t>Objectives</w:t>
      </w:r>
    </w:p>
    <w:p>
      <w:pPr>
        <w:pStyle w:val="8"/>
        <w:spacing w:line="312" w:lineRule="auto"/>
        <w:rPr>
          <w:lang w:val="vi-VN"/>
        </w:rPr>
      </w:pPr>
      <w:r>
        <w:t>By the end of this lesson, students will be able to…</w:t>
      </w:r>
    </w:p>
    <w:p>
      <w:pPr>
        <w:spacing w:line="312" w:lineRule="auto"/>
        <w:ind w:firstLine="720"/>
        <w:rPr>
          <w:b/>
          <w:lang w:val="vi-VN"/>
        </w:rPr>
      </w:pPr>
      <w:r>
        <w:rPr>
          <w:b/>
        </w:rPr>
        <w:t xml:space="preserve">1.1. Language knowledge/ skills </w:t>
      </w:r>
    </w:p>
    <w:p>
      <w:pPr>
        <w:spacing w:line="312" w:lineRule="auto"/>
        <w:ind w:left="720"/>
        <w:rPr>
          <w:iCs/>
        </w:rPr>
      </w:pPr>
      <w:r>
        <w:rPr>
          <w:bCs/>
        </w:rPr>
        <w:t xml:space="preserve">- learn and use some vocabulary: </w:t>
      </w:r>
      <w:r>
        <w:rPr>
          <w:i/>
          <w:iCs/>
        </w:rPr>
        <w:t>mausoleum, stadium, tomb, fortress and names of some wonders of the world.</w:t>
      </w:r>
      <w:r>
        <w:rPr>
          <w:iCs/>
        </w:rPr>
        <w:t xml:space="preserve"> </w:t>
      </w:r>
    </w:p>
    <w:p>
      <w:pPr>
        <w:pStyle w:val="12"/>
        <w:spacing w:line="312" w:lineRule="auto"/>
        <w:ind w:firstLine="720"/>
        <w:rPr>
          <w:rFonts w:ascii="Times New Roman" w:hAnsi="Times New Roman" w:cs="Times New Roman"/>
          <w:iCs/>
          <w:color w:val="auto"/>
          <w:lang w:val="en-US"/>
        </w:rPr>
      </w:pPr>
      <w:r>
        <w:rPr>
          <w:rFonts w:ascii="Times New Roman" w:hAnsi="Times New Roman" w:cs="Times New Roman"/>
          <w:iCs/>
          <w:color w:val="auto"/>
          <w:lang w:val="en-US"/>
        </w:rPr>
        <w:t>- practise talking about wonders of the world.</w:t>
      </w:r>
    </w:p>
    <w:p>
      <w:pPr>
        <w:spacing w:line="312" w:lineRule="auto"/>
        <w:ind w:firstLine="720"/>
        <w:rPr>
          <w:bCs/>
        </w:rPr>
      </w:pPr>
      <w:r>
        <w:rPr>
          <w:bCs/>
        </w:rPr>
        <w:t>- practise listening for key information.</w:t>
      </w:r>
    </w:p>
    <w:p>
      <w:pPr>
        <w:spacing w:line="312" w:lineRule="auto"/>
        <w:ind w:firstLine="720"/>
        <w:rPr>
          <w:bCs/>
        </w:rPr>
      </w:pPr>
      <w:r>
        <w:rPr>
          <w:bCs/>
        </w:rPr>
        <w:t>- write a postcard.</w:t>
      </w:r>
    </w:p>
    <w:p>
      <w:pPr>
        <w:spacing w:line="312" w:lineRule="auto"/>
        <w:ind w:firstLine="720"/>
        <w:rPr>
          <w:bCs/>
        </w:rPr>
      </w:pPr>
      <w:r>
        <w:rPr>
          <w:bCs/>
        </w:rPr>
        <w:t>- improve listening skills and pronunciation.</w:t>
      </w:r>
    </w:p>
    <w:p>
      <w:pPr>
        <w:spacing w:line="312" w:lineRule="auto"/>
        <w:ind w:firstLine="720"/>
        <w:rPr>
          <w:b/>
        </w:rPr>
      </w:pPr>
      <w:r>
        <w:rPr>
          <w:b/>
        </w:rPr>
        <w:t>1.2. Competences</w:t>
      </w:r>
    </w:p>
    <w:p>
      <w:pPr>
        <w:spacing w:line="312" w:lineRule="auto"/>
        <w:ind w:firstLine="720"/>
        <w:rPr>
          <w:b/>
          <w:bCs/>
        </w:rPr>
      </w:pPr>
      <w:r>
        <w:t>- improve Ss’ communication, collaboration, analytical, critical thinking skills.</w:t>
      </w:r>
    </w:p>
    <w:p>
      <w:pPr>
        <w:spacing w:line="312" w:lineRule="auto"/>
        <w:rPr>
          <w:b/>
        </w:rPr>
      </w:pPr>
      <w:r>
        <w:rPr>
          <w:b/>
        </w:rPr>
        <w:tab/>
      </w:r>
      <w:r>
        <w:rPr>
          <w:b/>
        </w:rPr>
        <w:t xml:space="preserve">1.3. Attributes  </w:t>
      </w:r>
    </w:p>
    <w:p>
      <w:pPr>
        <w:spacing w:line="312" w:lineRule="auto"/>
        <w:rPr>
          <w:bCs/>
        </w:rPr>
      </w:pPr>
      <w:r>
        <w:rPr>
          <w:bCs/>
        </w:rPr>
        <w:tab/>
      </w:r>
      <w:r>
        <w:rPr>
          <w:bCs/>
        </w:rPr>
        <w:t>- become knowledgeable people.</w:t>
      </w:r>
    </w:p>
    <w:p>
      <w:pPr>
        <w:spacing w:line="312" w:lineRule="auto"/>
        <w:rPr>
          <w:bCs/>
        </w:rPr>
      </w:pPr>
      <w:r>
        <w:rPr>
          <w:bCs/>
        </w:rPr>
        <w:tab/>
      </w:r>
      <w:r>
        <w:rPr>
          <w:bCs/>
        </w:rPr>
        <w:t>- build their interest for wonders of the world.</w:t>
      </w:r>
    </w:p>
    <w:p>
      <w:pPr>
        <w:spacing w:line="312" w:lineRule="auto"/>
        <w:ind w:left="360"/>
        <w:rPr>
          <w:b/>
          <w:u w:val="single"/>
          <w:lang w:val="vi-VN"/>
        </w:rPr>
      </w:pPr>
      <w:r>
        <w:rPr>
          <w:b/>
        </w:rPr>
        <w:t xml:space="preserve">2. </w:t>
      </w:r>
      <w:r>
        <w:rPr>
          <w:b/>
          <w:u w:val="single"/>
        </w:rPr>
        <w:t>Teaching aids and materials</w:t>
      </w:r>
    </w:p>
    <w:p>
      <w:pPr>
        <w:pStyle w:val="8"/>
        <w:tabs>
          <w:tab w:val="left" w:pos="567"/>
        </w:tabs>
        <w:spacing w:line="312" w:lineRule="auto"/>
      </w:pPr>
      <w:r>
        <w:rPr>
          <w:b/>
          <w:bCs/>
        </w:rPr>
        <w:t>- Teacher’s aids:</w:t>
      </w:r>
      <w:r>
        <w:t xml:space="preserve"> Student’s book and Teacher’s book, class CDs, IWB – Phần mềm tương tác trực quan, projector/interactive whiteboard /TV (if any), PowerPoint slides.</w:t>
      </w:r>
    </w:p>
    <w:p>
      <w:pPr>
        <w:pStyle w:val="8"/>
        <w:tabs>
          <w:tab w:val="left" w:pos="567"/>
        </w:tabs>
        <w:spacing w:line="312" w:lineRule="auto"/>
      </w:pPr>
      <w:r>
        <w:rPr>
          <w:b/>
          <w:bCs/>
        </w:rPr>
        <w:t>- Students’ aids:</w:t>
      </w:r>
      <w:r>
        <w:t xml:space="preserve"> Student’s book, Workbook, Notebook.</w:t>
      </w:r>
    </w:p>
    <w:p>
      <w:pPr>
        <w:tabs>
          <w:tab w:val="left" w:pos="567"/>
        </w:tabs>
        <w:spacing w:line="312" w:lineRule="auto"/>
        <w:ind w:left="360"/>
        <w:rPr>
          <w:b/>
        </w:rPr>
      </w:pPr>
      <w:r>
        <w:rPr>
          <w:b/>
        </w:rPr>
        <w:t xml:space="preserve">3. </w:t>
      </w:r>
      <w:r>
        <w:rPr>
          <w:b/>
          <w:u w:val="single"/>
        </w:rPr>
        <w:t>Assessment evidence</w:t>
      </w:r>
      <w:r>
        <w:rPr>
          <w:b/>
        </w:rPr>
        <w:t xml:space="preserve"> </w:t>
      </w:r>
    </w:p>
    <w:tbl>
      <w:tblPr>
        <w:tblStyle w:val="3"/>
        <w:tblW w:w="887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255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6" w:type="dxa"/>
          </w:tcPr>
          <w:p>
            <w:pPr>
              <w:pStyle w:val="8"/>
              <w:tabs>
                <w:tab w:val="left" w:pos="567"/>
              </w:tabs>
              <w:spacing w:line="312" w:lineRule="auto"/>
              <w:ind w:left="0"/>
              <w:rPr>
                <w:b/>
              </w:rPr>
            </w:pPr>
            <w:r>
              <w:rPr>
                <w:b/>
              </w:rPr>
              <w:t>Performance Tasks</w:t>
            </w:r>
          </w:p>
        </w:tc>
        <w:tc>
          <w:tcPr>
            <w:tcW w:w="2551" w:type="dxa"/>
          </w:tcPr>
          <w:p>
            <w:pPr>
              <w:pStyle w:val="8"/>
              <w:tabs>
                <w:tab w:val="left" w:pos="567"/>
              </w:tabs>
              <w:spacing w:line="312" w:lineRule="auto"/>
              <w:ind w:left="0"/>
              <w:rPr>
                <w:b/>
              </w:rPr>
            </w:pPr>
            <w:r>
              <w:rPr>
                <w:b/>
              </w:rPr>
              <w:t>Performance Products</w:t>
            </w:r>
          </w:p>
        </w:tc>
        <w:tc>
          <w:tcPr>
            <w:tcW w:w="2262" w:type="dxa"/>
          </w:tcPr>
          <w:p>
            <w:pPr>
              <w:pStyle w:val="8"/>
              <w:tabs>
                <w:tab w:val="left" w:pos="567"/>
              </w:tabs>
              <w:spacing w:line="312" w:lineRule="auto"/>
              <w:ind w:left="0"/>
              <w:rPr>
                <w:b/>
              </w:rPr>
            </w:pPr>
            <w:r>
              <w:rPr>
                <w:b/>
              </w:rPr>
              <w:t>Assessment Tools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pPr>
              <w:pStyle w:val="8"/>
              <w:tabs>
                <w:tab w:val="left" w:pos="567"/>
              </w:tabs>
              <w:spacing w:line="312" w:lineRule="auto"/>
              <w:ind w:left="0"/>
            </w:pPr>
            <w:r>
              <w:t>- Answer the questions.</w:t>
            </w:r>
          </w:p>
          <w:p>
            <w:pPr>
              <w:pStyle w:val="8"/>
              <w:tabs>
                <w:tab w:val="left" w:pos="567"/>
              </w:tabs>
              <w:spacing w:line="312" w:lineRule="auto"/>
              <w:ind w:left="0"/>
            </w:pPr>
            <w:r>
              <w:t>- Listen and repeat.</w:t>
            </w:r>
          </w:p>
          <w:p>
            <w:pPr>
              <w:pStyle w:val="8"/>
              <w:tabs>
                <w:tab w:val="left" w:pos="567"/>
              </w:tabs>
              <w:spacing w:line="312" w:lineRule="auto"/>
              <w:ind w:left="0"/>
            </w:pPr>
            <w:r>
              <w:t xml:space="preserve">- Make sentences to talk about wonders of the world. </w:t>
            </w:r>
          </w:p>
          <w:p>
            <w:pPr>
              <w:pStyle w:val="8"/>
              <w:tabs>
                <w:tab w:val="left" w:pos="567"/>
              </w:tabs>
              <w:spacing w:line="312" w:lineRule="auto"/>
              <w:ind w:left="0"/>
            </w:pPr>
            <w:r>
              <w:t>- Fill in the blanks.</w:t>
            </w:r>
          </w:p>
          <w:p>
            <w:pPr>
              <w:pStyle w:val="8"/>
              <w:tabs>
                <w:tab w:val="left" w:pos="567"/>
              </w:tabs>
              <w:spacing w:line="312" w:lineRule="auto"/>
              <w:ind w:left="0"/>
            </w:pPr>
            <w:r>
              <w:t>- Write a postcard.</w:t>
            </w:r>
          </w:p>
        </w:tc>
        <w:tc>
          <w:tcPr>
            <w:tcW w:w="2551" w:type="dxa"/>
          </w:tcPr>
          <w:p>
            <w:pPr>
              <w:pStyle w:val="8"/>
              <w:tabs>
                <w:tab w:val="left" w:pos="567"/>
              </w:tabs>
              <w:spacing w:line="312" w:lineRule="auto"/>
              <w:ind w:left="0"/>
            </w:pPr>
            <w:r>
              <w:rPr>
                <w:b/>
              </w:rPr>
              <w:t xml:space="preserve">- </w:t>
            </w:r>
            <w:r>
              <w:t>Ss’ answers.</w:t>
            </w:r>
          </w:p>
          <w:p>
            <w:pPr>
              <w:pStyle w:val="8"/>
              <w:tabs>
                <w:tab w:val="left" w:pos="567"/>
              </w:tabs>
              <w:spacing w:line="312" w:lineRule="auto"/>
              <w:ind w:left="0"/>
            </w:pPr>
            <w:r>
              <w:t>- Ss’ pronunciation.</w:t>
            </w:r>
          </w:p>
          <w:p>
            <w:pPr>
              <w:pStyle w:val="8"/>
              <w:tabs>
                <w:tab w:val="left" w:pos="567"/>
              </w:tabs>
              <w:spacing w:line="312" w:lineRule="auto"/>
              <w:ind w:left="0"/>
            </w:pPr>
            <w:r>
              <w:t>- Ss’ answers.</w:t>
            </w:r>
          </w:p>
          <w:p>
            <w:pPr>
              <w:pStyle w:val="8"/>
              <w:tabs>
                <w:tab w:val="left" w:pos="567"/>
              </w:tabs>
              <w:spacing w:line="312" w:lineRule="auto"/>
              <w:ind w:left="0"/>
            </w:pPr>
          </w:p>
          <w:p>
            <w:pPr>
              <w:pStyle w:val="8"/>
              <w:tabs>
                <w:tab w:val="left" w:pos="567"/>
              </w:tabs>
              <w:spacing w:line="312" w:lineRule="auto"/>
              <w:ind w:left="0"/>
            </w:pPr>
            <w:r>
              <w:t>- Ss’ answers.</w:t>
            </w:r>
          </w:p>
          <w:p>
            <w:pPr>
              <w:pStyle w:val="8"/>
              <w:tabs>
                <w:tab w:val="left" w:pos="567"/>
              </w:tabs>
              <w:spacing w:line="312" w:lineRule="auto"/>
              <w:ind w:left="0"/>
            </w:pPr>
            <w:r>
              <w:t>- Ss’ postcard.</w:t>
            </w:r>
          </w:p>
        </w:tc>
        <w:tc>
          <w:tcPr>
            <w:tcW w:w="2262" w:type="dxa"/>
          </w:tcPr>
          <w:p>
            <w:pPr>
              <w:tabs>
                <w:tab w:val="left" w:pos="567"/>
              </w:tabs>
              <w:spacing w:line="312" w:lineRule="auto"/>
            </w:pPr>
            <w:r>
              <w:t>- Observation.</w:t>
            </w:r>
          </w:p>
          <w:p>
            <w:pPr>
              <w:tabs>
                <w:tab w:val="left" w:pos="567"/>
              </w:tabs>
              <w:spacing w:line="312" w:lineRule="auto"/>
            </w:pPr>
            <w:r>
              <w:t>- Observation.</w:t>
            </w:r>
          </w:p>
          <w:p>
            <w:pPr>
              <w:tabs>
                <w:tab w:val="left" w:pos="567"/>
              </w:tabs>
              <w:spacing w:line="312" w:lineRule="auto"/>
            </w:pPr>
            <w:r>
              <w:t xml:space="preserve"> - Observation.</w:t>
            </w:r>
          </w:p>
          <w:p>
            <w:pPr>
              <w:tabs>
                <w:tab w:val="left" w:pos="567"/>
              </w:tabs>
              <w:spacing w:line="312" w:lineRule="auto"/>
            </w:pPr>
          </w:p>
          <w:p>
            <w:pPr>
              <w:tabs>
                <w:tab w:val="left" w:pos="567"/>
              </w:tabs>
              <w:spacing w:line="312" w:lineRule="auto"/>
            </w:pPr>
            <w:r>
              <w:t>- Observation.</w:t>
            </w:r>
          </w:p>
          <w:p>
            <w:pPr>
              <w:tabs>
                <w:tab w:val="left" w:pos="567"/>
              </w:tabs>
              <w:spacing w:line="312" w:lineRule="auto"/>
            </w:pPr>
            <w:r>
              <w:t>- Rubric.</w:t>
            </w:r>
          </w:p>
        </w:tc>
      </w:tr>
    </w:tbl>
    <w:p>
      <w:pPr>
        <w:pStyle w:val="8"/>
        <w:tabs>
          <w:tab w:val="left" w:pos="567"/>
        </w:tabs>
        <w:spacing w:line="312" w:lineRule="auto"/>
        <w:rPr>
          <w:b/>
        </w:rPr>
      </w:pPr>
    </w:p>
    <w:p>
      <w:pPr>
        <w:spacing w:line="312" w:lineRule="auto"/>
        <w:ind w:left="360"/>
        <w:rPr>
          <w:b/>
          <w:u w:val="single"/>
          <w:lang w:val="vi-VN"/>
        </w:rPr>
      </w:pPr>
      <w:r>
        <w:rPr>
          <w:b/>
        </w:rPr>
        <w:t xml:space="preserve">4. </w:t>
      </w:r>
      <w:r>
        <w:rPr>
          <w:b/>
          <w:u w:val="single"/>
        </w:rPr>
        <w:t xml:space="preserve">Procedures </w:t>
      </w:r>
    </w:p>
    <w:p>
      <w:pPr>
        <w:spacing w:line="312" w:lineRule="auto"/>
        <w:ind w:left="720"/>
        <w:rPr>
          <w:b/>
        </w:rPr>
      </w:pPr>
      <w:r>
        <w:rPr>
          <w:b/>
        </w:rPr>
        <w:t xml:space="preserve">A. Warm up: 5 minutes </w:t>
      </w:r>
    </w:p>
    <w:p>
      <w:pPr>
        <w:spacing w:line="312" w:lineRule="auto"/>
        <w:ind w:left="1080"/>
      </w:pPr>
      <w:r>
        <w:t>a. Objectives: to help Ss brainstorm the topic.</w:t>
      </w:r>
    </w:p>
    <w:p>
      <w:pPr>
        <w:spacing w:line="312" w:lineRule="auto"/>
        <w:ind w:left="1080"/>
      </w:pPr>
      <w:r>
        <w:t xml:space="preserve">b. Content: answering the questions. </w:t>
      </w:r>
    </w:p>
    <w:p>
      <w:pPr>
        <w:spacing w:line="312" w:lineRule="auto"/>
        <w:ind w:left="1080"/>
      </w:pPr>
      <w:r>
        <w:t>c. Expected outcomes: Ss can think about the topic.</w:t>
      </w:r>
    </w:p>
    <w:p>
      <w:pPr>
        <w:spacing w:line="312" w:lineRule="auto"/>
        <w:ind w:left="1080"/>
      </w:pPr>
      <w:r>
        <w:t xml:space="preserve">d. Organization </w:t>
      </w:r>
    </w:p>
    <w:p>
      <w:pPr>
        <w:spacing w:line="312" w:lineRule="auto"/>
        <w:ind w:left="1080"/>
      </w:pPr>
    </w:p>
    <w:tbl>
      <w:tblPr>
        <w:tblStyle w:val="3"/>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spacing w:line="312" w:lineRule="auto"/>
              <w:jc w:val="center"/>
              <w:rPr>
                <w:b/>
              </w:rPr>
            </w:pPr>
            <w:r>
              <w:rPr>
                <w:b/>
              </w:rPr>
              <w:t>Teacher’s activities</w:t>
            </w:r>
          </w:p>
        </w:tc>
        <w:tc>
          <w:tcPr>
            <w:tcW w:w="4536" w:type="dxa"/>
          </w:tcPr>
          <w:p>
            <w:pPr>
              <w:spacing w:line="312" w:lineRule="auto"/>
              <w:jc w:val="center"/>
              <w:rPr>
                <w:b/>
              </w:rPr>
            </w:pPr>
            <w:r>
              <w:rPr>
                <w:b/>
              </w:rPr>
              <w:t>Students’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spacing w:line="312" w:lineRule="auto"/>
              <w:rPr>
                <w:b/>
              </w:rPr>
            </w:pPr>
            <w:r>
              <w:rPr>
                <w:b/>
              </w:rPr>
              <w:t>Answer the questions:</w:t>
            </w:r>
          </w:p>
          <w:p>
            <w:pPr>
              <w:spacing w:line="312" w:lineRule="auto"/>
            </w:pPr>
            <w:r>
              <w:t>Can you tell me some wonders of the world?</w:t>
            </w:r>
          </w:p>
          <w:p>
            <w:pPr>
              <w:spacing w:line="312" w:lineRule="auto"/>
            </w:pPr>
            <w:r>
              <w:t>- Ask Ss to make a list of wonders of the world</w:t>
            </w:r>
          </w:p>
          <w:p>
            <w:pPr>
              <w:spacing w:line="312" w:lineRule="auto"/>
            </w:pPr>
            <w:r>
              <w:t>- Check Ss’ answers and lead to new lesson.</w:t>
            </w:r>
          </w:p>
          <w:p>
            <w:pPr>
              <w:spacing w:line="312" w:lineRule="auto"/>
              <w:rPr>
                <w:b/>
              </w:rPr>
            </w:pPr>
          </w:p>
        </w:tc>
        <w:tc>
          <w:tcPr>
            <w:tcW w:w="4536" w:type="dxa"/>
          </w:tcPr>
          <w:p>
            <w:pPr>
              <w:spacing w:line="312" w:lineRule="auto"/>
            </w:pPr>
          </w:p>
          <w:p>
            <w:pPr>
              <w:spacing w:line="312" w:lineRule="auto"/>
            </w:pPr>
          </w:p>
          <w:p>
            <w:pPr>
              <w:spacing w:line="312" w:lineRule="auto"/>
            </w:pPr>
            <w:r>
              <w:t>- Think about some wonders of the world.</w:t>
            </w:r>
          </w:p>
          <w:p>
            <w:pPr>
              <w:spacing w:line="312" w:lineRule="auto"/>
            </w:pPr>
            <w:r>
              <w:t>- Tell the answers to the class.</w:t>
            </w:r>
          </w:p>
          <w:p>
            <w:pPr>
              <w:spacing w:line="312" w:lineRule="auto"/>
              <w:rPr>
                <w:b/>
                <w:i/>
              </w:rPr>
            </w:pPr>
            <w:r>
              <w:rPr>
                <w:b/>
                <w:i/>
              </w:rPr>
              <w:t>Suggested answers:</w:t>
            </w:r>
          </w:p>
          <w:p>
            <w:pPr>
              <w:spacing w:line="312" w:lineRule="auto"/>
              <w:rPr>
                <w:i/>
              </w:rPr>
            </w:pPr>
            <w:r>
              <w:rPr>
                <w:i/>
              </w:rPr>
              <w:t>- Great Wall, China</w:t>
            </w:r>
          </w:p>
          <w:p>
            <w:pPr>
              <w:spacing w:line="312" w:lineRule="auto"/>
              <w:rPr>
                <w:i/>
              </w:rPr>
            </w:pPr>
            <w:r>
              <w:rPr>
                <w:i/>
              </w:rPr>
              <w:t>- Taj Mahal, India</w:t>
            </w:r>
          </w:p>
          <w:p>
            <w:pPr>
              <w:spacing w:line="312" w:lineRule="auto"/>
              <w:rPr>
                <w:i/>
              </w:rPr>
            </w:pPr>
            <w:r>
              <w:rPr>
                <w:i/>
              </w:rPr>
              <w:t>- Great pyramid of Giza, Egypt</w:t>
            </w:r>
          </w:p>
          <w:p>
            <w:pPr>
              <w:spacing w:line="312" w:lineRule="auto"/>
              <w:rPr>
                <w:i/>
              </w:rPr>
            </w:pPr>
            <w:r>
              <w:rPr>
                <w:i/>
              </w:rPr>
              <w:t>- Colosseum, Ital</w:t>
            </w:r>
          </w:p>
        </w:tc>
      </w:tr>
    </w:tbl>
    <w:p>
      <w:pPr>
        <w:spacing w:line="312" w:lineRule="auto"/>
        <w:ind w:left="720"/>
        <w:rPr>
          <w:b/>
        </w:rPr>
      </w:pPr>
      <w:r>
        <w:rPr>
          <w:b/>
        </w:rPr>
        <w:t>B. Presentation: 10 minutes</w:t>
      </w:r>
    </w:p>
    <w:p>
      <w:pPr>
        <w:spacing w:line="312" w:lineRule="auto"/>
        <w:ind w:left="709"/>
      </w:pPr>
      <w:r>
        <w:t>a. Objectives: to present some new words and some wonders of the world.</w:t>
      </w:r>
    </w:p>
    <w:p>
      <w:pPr>
        <w:spacing w:line="312" w:lineRule="auto"/>
        <w:ind w:left="709"/>
      </w:pPr>
      <w:r>
        <w:t>b. Content: Task 4.</w:t>
      </w:r>
    </w:p>
    <w:p>
      <w:pPr>
        <w:spacing w:line="312" w:lineRule="auto"/>
        <w:ind w:left="709"/>
      </w:pPr>
      <w:r>
        <w:t xml:space="preserve">c. Expected outcomes: </w:t>
      </w:r>
      <w:r>
        <w:rPr>
          <w:bCs/>
        </w:rPr>
        <w:t>Ss can remember and understand new words.</w:t>
      </w:r>
    </w:p>
    <w:p>
      <w:pPr>
        <w:spacing w:line="312" w:lineRule="auto"/>
        <w:ind w:left="709"/>
      </w:pPr>
      <w:r>
        <w:t xml:space="preserve">d. Organization </w:t>
      </w:r>
    </w:p>
    <w:tbl>
      <w:tblPr>
        <w:tblStyle w:val="3"/>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spacing w:line="312" w:lineRule="auto"/>
              <w:jc w:val="center"/>
              <w:rPr>
                <w:b/>
              </w:rPr>
            </w:pPr>
            <w:r>
              <w:rPr>
                <w:b/>
              </w:rPr>
              <w:t>Teacher’s activities</w:t>
            </w:r>
          </w:p>
        </w:tc>
        <w:tc>
          <w:tcPr>
            <w:tcW w:w="4536" w:type="dxa"/>
          </w:tcPr>
          <w:p>
            <w:pPr>
              <w:spacing w:line="312" w:lineRule="auto"/>
              <w:jc w:val="center"/>
              <w:rPr>
                <w:b/>
              </w:rPr>
            </w:pPr>
            <w:r>
              <w:rPr>
                <w:b/>
              </w:rPr>
              <w:t>Students’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spacing w:line="312" w:lineRule="auto"/>
              <w:rPr>
                <w:rFonts w:ascii="FrutigerLTStd-Bold" w:hAnsi="FrutigerLTStd-Bold"/>
                <w:b/>
                <w:bCs/>
                <w:color w:val="000000"/>
              </w:rPr>
            </w:pPr>
            <w:r>
              <w:rPr>
                <w:b/>
              </w:rPr>
              <w:t xml:space="preserve">Task 4: </w:t>
            </w:r>
            <w:r>
              <w:rPr>
                <w:rFonts w:ascii="FrutigerLTStd-Bold" w:hAnsi="FrutigerLTStd-Bold"/>
                <w:b/>
                <w:bCs/>
                <w:color w:val="000000"/>
              </w:rPr>
              <w:t>Listen and repeat.</w:t>
            </w:r>
            <w:r>
              <w:t xml:space="preserve"> </w:t>
            </w:r>
            <w:r>
              <w:rPr>
                <w:rFonts w:ascii="FrutigerLTStd-Bold" w:hAnsi="FrutigerLTStd-Bold"/>
                <w:b/>
                <w:bCs/>
                <w:color w:val="000000"/>
              </w:rPr>
              <w:t>Which wonder is the oldest?</w:t>
            </w:r>
          </w:p>
          <w:p>
            <w:pPr>
              <w:spacing w:line="312" w:lineRule="auto"/>
              <w:rPr>
                <w:rFonts w:ascii="FrutigerLTStd-Bold" w:hAnsi="FrutigerLTStd-Bold"/>
                <w:b/>
                <w:bCs/>
                <w:color w:val="000000"/>
              </w:rPr>
            </w:pPr>
            <w:r>
              <w:rPr>
                <w:rFonts w:ascii="FrutigerLTStd-Bold" w:hAnsi="FrutigerLTStd-Bold"/>
                <w:b/>
                <w:bCs/>
                <w:color w:val="000000"/>
              </w:rPr>
              <w:pict>
                <v:shape id="_x0000_i1025" o:spt="75" type="#_x0000_t75" style="height:106.95pt;width:214.95pt;" filled="f" o:preferrelative="t" stroked="f" coordsize="21600,21600">
                  <v:path/>
                  <v:fill on="f" focussize="0,0"/>
                  <v:stroke on="f" joinstyle="miter"/>
                  <v:imagedata r:id="rId4" o:title=""/>
                  <o:lock v:ext="edit" aspectratio="t"/>
                  <w10:wrap type="none"/>
                  <w10:anchorlock/>
                </v:shape>
              </w:pict>
            </w:r>
          </w:p>
          <w:p>
            <w:pPr>
              <w:spacing w:line="312" w:lineRule="auto"/>
              <w:rPr>
                <w:iCs/>
              </w:rPr>
            </w:pPr>
            <w:r>
              <w:rPr>
                <w:iCs/>
              </w:rPr>
              <w:t>- Ask Ss to look at the pictures.</w:t>
            </w:r>
          </w:p>
          <w:p>
            <w:pPr>
              <w:spacing w:line="312" w:lineRule="auto"/>
              <w:rPr>
                <w:i/>
                <w:iCs/>
              </w:rPr>
            </w:pPr>
            <w:r>
              <w:rPr>
                <w:iCs/>
              </w:rPr>
              <w:t>- Elicit the meanings of the words.</w:t>
            </w:r>
            <w:r>
              <w:rPr>
                <w:iCs/>
              </w:rPr>
              <w:br w:type="textWrapping"/>
            </w:r>
            <w:r>
              <w:rPr>
                <w:iCs/>
              </w:rPr>
              <w:t>- Play the recording, using the IWB (if any) with pauses for Ss to repeat chorally and/or individually.</w:t>
            </w:r>
            <w:r>
              <w:rPr>
                <w:iCs/>
              </w:rPr>
              <w:br w:type="textWrapping"/>
            </w:r>
            <w:r>
              <w:rPr>
                <w:iCs/>
              </w:rPr>
              <w:t>- Check Ss’ pronunciation and intonation.</w:t>
            </w:r>
            <w:r>
              <w:rPr>
                <w:iCs/>
              </w:rPr>
              <w:br w:type="textWrapping"/>
            </w:r>
            <w:r>
              <w:rPr>
                <w:iCs/>
              </w:rPr>
              <w:t>- Explain the task and give Ss time to</w:t>
            </w:r>
            <w:r>
              <w:rPr>
                <w:iCs/>
              </w:rPr>
              <w:br w:type="textWrapping"/>
            </w:r>
            <w:r>
              <w:rPr>
                <w:iCs/>
              </w:rPr>
              <w:t>complete it.</w:t>
            </w:r>
            <w:r>
              <w:rPr>
                <w:iCs/>
              </w:rPr>
              <w:br w:type="textWrapping"/>
            </w:r>
            <w:r>
              <w:rPr>
                <w:iCs/>
              </w:rPr>
              <w:t>- Check Ss’ answers using IWB.</w:t>
            </w:r>
          </w:p>
        </w:tc>
        <w:tc>
          <w:tcPr>
            <w:tcW w:w="4536" w:type="dxa"/>
          </w:tcPr>
          <w:p>
            <w:pPr>
              <w:spacing w:line="312" w:lineRule="auto"/>
              <w:rPr>
                <w:iCs/>
              </w:rPr>
            </w:pPr>
          </w:p>
          <w:p>
            <w:pPr>
              <w:spacing w:line="312" w:lineRule="auto"/>
              <w:rPr>
                <w:iCs/>
              </w:rPr>
            </w:pPr>
          </w:p>
          <w:p>
            <w:pPr>
              <w:spacing w:line="312" w:lineRule="auto"/>
              <w:rPr>
                <w:iCs/>
              </w:rPr>
            </w:pPr>
          </w:p>
          <w:p>
            <w:pPr>
              <w:spacing w:line="312" w:lineRule="auto"/>
              <w:rPr>
                <w:iCs/>
              </w:rPr>
            </w:pPr>
          </w:p>
          <w:p>
            <w:pPr>
              <w:spacing w:line="312" w:lineRule="auto"/>
              <w:rPr>
                <w:iCs/>
              </w:rPr>
            </w:pPr>
          </w:p>
          <w:p>
            <w:pPr>
              <w:spacing w:line="312" w:lineRule="auto"/>
              <w:rPr>
                <w:iCs/>
              </w:rPr>
            </w:pPr>
          </w:p>
          <w:p>
            <w:pPr>
              <w:spacing w:line="312" w:lineRule="auto"/>
              <w:rPr>
                <w:iCs/>
              </w:rPr>
            </w:pPr>
          </w:p>
          <w:p>
            <w:pPr>
              <w:spacing w:line="312" w:lineRule="auto"/>
              <w:rPr>
                <w:iCs/>
              </w:rPr>
            </w:pPr>
          </w:p>
          <w:p>
            <w:pPr>
              <w:spacing w:line="312" w:lineRule="auto"/>
              <w:rPr>
                <w:iCs/>
              </w:rPr>
            </w:pPr>
          </w:p>
          <w:p>
            <w:pPr>
              <w:spacing w:line="312" w:lineRule="auto"/>
              <w:rPr>
                <w:iCs/>
              </w:rPr>
            </w:pPr>
            <w:r>
              <w:rPr>
                <w:iCs/>
              </w:rPr>
              <w:t>- Listen to the teachers and take notes the meanings of those words.</w:t>
            </w:r>
          </w:p>
          <w:p>
            <w:pPr>
              <w:spacing w:line="312" w:lineRule="auto"/>
              <w:rPr>
                <w:iCs/>
              </w:rPr>
            </w:pPr>
            <w:r>
              <w:rPr>
                <w:iCs/>
              </w:rPr>
              <w:t>- Listen and repeat chorally and individually</w:t>
            </w:r>
          </w:p>
          <w:p>
            <w:pPr>
              <w:spacing w:line="312" w:lineRule="auto"/>
              <w:rPr>
                <w:iCs/>
              </w:rPr>
            </w:pPr>
            <w:r>
              <w:rPr>
                <w:iCs/>
              </w:rPr>
              <w:t>- Complete the task.</w:t>
            </w:r>
          </w:p>
          <w:p>
            <w:pPr>
              <w:spacing w:line="312" w:lineRule="auto"/>
              <w:rPr>
                <w:iCs/>
              </w:rPr>
            </w:pPr>
            <w:r>
              <w:rPr>
                <w:iCs/>
              </w:rPr>
              <w:t>- Check answers.</w:t>
            </w:r>
          </w:p>
        </w:tc>
      </w:tr>
    </w:tbl>
    <w:p>
      <w:pPr>
        <w:spacing w:line="312" w:lineRule="auto"/>
        <w:ind w:left="1080"/>
        <w:rPr>
          <w:b/>
        </w:rPr>
      </w:pPr>
    </w:p>
    <w:p>
      <w:pPr>
        <w:spacing w:line="312" w:lineRule="auto"/>
        <w:ind w:left="720"/>
        <w:rPr>
          <w:b/>
        </w:rPr>
      </w:pPr>
      <w:r>
        <w:rPr>
          <w:b/>
        </w:rPr>
        <w:t>C. Practice: 15 minutes</w:t>
      </w:r>
    </w:p>
    <w:p>
      <w:pPr>
        <w:spacing w:line="312" w:lineRule="auto"/>
        <w:ind w:left="720"/>
      </w:pPr>
      <w:r>
        <w:t>a. Objectives: to help Ss practise talking about wonders of the world; listen to specific information.</w:t>
      </w:r>
    </w:p>
    <w:p>
      <w:pPr>
        <w:spacing w:line="312" w:lineRule="auto"/>
        <w:ind w:left="720"/>
      </w:pPr>
      <w:r>
        <w:t>b. Content: task 5 and task 6.</w:t>
      </w:r>
    </w:p>
    <w:p>
      <w:pPr>
        <w:spacing w:line="312" w:lineRule="auto"/>
        <w:ind w:left="720"/>
      </w:pPr>
      <w:r>
        <w:t xml:space="preserve">c. Expected outcomes: </w:t>
      </w:r>
      <w:r>
        <w:rPr>
          <w:bCs/>
        </w:rPr>
        <w:t>Ss can talk about wonders of the world: listen and do the task correctly.</w:t>
      </w:r>
    </w:p>
    <w:p>
      <w:pPr>
        <w:spacing w:line="312" w:lineRule="auto"/>
        <w:ind w:left="720"/>
        <w:rPr>
          <w:b/>
        </w:rPr>
      </w:pPr>
      <w:r>
        <w:t xml:space="preserve">d. Organization: </w:t>
      </w:r>
    </w:p>
    <w:tbl>
      <w:tblPr>
        <w:tblStyle w:val="3"/>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spacing w:line="312" w:lineRule="auto"/>
              <w:jc w:val="center"/>
              <w:rPr>
                <w:b/>
              </w:rPr>
            </w:pPr>
            <w:r>
              <w:rPr>
                <w:b/>
              </w:rPr>
              <w:t>Teacher’s activities</w:t>
            </w:r>
          </w:p>
        </w:tc>
        <w:tc>
          <w:tcPr>
            <w:tcW w:w="4678" w:type="dxa"/>
          </w:tcPr>
          <w:p>
            <w:pPr>
              <w:spacing w:line="312" w:lineRule="auto"/>
              <w:jc w:val="center"/>
              <w:rPr>
                <w:b/>
              </w:rPr>
            </w:pPr>
            <w:r>
              <w:rPr>
                <w:b/>
              </w:rPr>
              <w:t>Students’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autoSpaceDE w:val="0"/>
              <w:autoSpaceDN w:val="0"/>
              <w:adjustRightInd w:val="0"/>
              <w:spacing w:line="312" w:lineRule="auto"/>
              <w:rPr>
                <w:bCs/>
              </w:rPr>
            </w:pPr>
            <w:r>
              <w:rPr>
                <w:b/>
              </w:rPr>
              <w:t xml:space="preserve">Task 5: </w:t>
            </w:r>
            <w:r>
              <w:rPr>
                <w:b/>
                <w:bCs/>
              </w:rPr>
              <w:t>Use the information in Exercise 4 to talk about the wonders as in the example.</w:t>
            </w:r>
            <w:r>
              <w:rPr>
                <w:bCs/>
              </w:rPr>
              <w:br w:type="textWrapping"/>
            </w:r>
            <w:r>
              <w:rPr>
                <w:bCs/>
              </w:rPr>
              <w:t>Example</w:t>
            </w:r>
          </w:p>
          <w:p>
            <w:pPr>
              <w:autoSpaceDE w:val="0"/>
              <w:autoSpaceDN w:val="0"/>
              <w:adjustRightInd w:val="0"/>
              <w:spacing w:line="312" w:lineRule="auto"/>
              <w:rPr>
                <w:bCs/>
                <w:i/>
              </w:rPr>
            </w:pPr>
            <w:r>
              <w:rPr>
                <w:bCs/>
                <w:i/>
              </w:rPr>
              <w:t>The Taj Mahal is a mausoleum in Agra, India. People built it in 1648.</w:t>
            </w:r>
          </w:p>
          <w:p>
            <w:pPr>
              <w:autoSpaceDE w:val="0"/>
              <w:autoSpaceDN w:val="0"/>
              <w:adjustRightInd w:val="0"/>
              <w:spacing w:line="312" w:lineRule="auto"/>
              <w:rPr>
                <w:bCs/>
              </w:rPr>
            </w:pPr>
          </w:p>
          <w:p>
            <w:pPr>
              <w:autoSpaceDE w:val="0"/>
              <w:autoSpaceDN w:val="0"/>
              <w:adjustRightInd w:val="0"/>
              <w:spacing w:line="312" w:lineRule="auto"/>
            </w:pPr>
            <w:r>
              <w:rPr>
                <w:rFonts w:ascii="FrutigerLTStd-Roman" w:hAnsi="FrutigerLTStd-Roman"/>
                <w:color w:val="000000"/>
                <w:sz w:val="20"/>
                <w:szCs w:val="20"/>
              </w:rPr>
              <w:t xml:space="preserve">- </w:t>
            </w:r>
            <w:r>
              <w:rPr>
                <w:bCs/>
              </w:rPr>
              <w:t>Explain the task and give Ss time to</w:t>
            </w:r>
            <w:r>
              <w:rPr>
                <w:bCs/>
              </w:rPr>
              <w:br w:type="textWrapping"/>
            </w:r>
            <w:r>
              <w:rPr>
                <w:bCs/>
              </w:rPr>
              <w:t>complete it in pairs.</w:t>
            </w:r>
            <w:r>
              <w:rPr>
                <w:bCs/>
              </w:rPr>
              <w:br w:type="textWrapping"/>
            </w:r>
            <w:r>
              <w:rPr>
                <w:bCs/>
              </w:rPr>
              <w:t>- Check Ss’ answers.</w:t>
            </w:r>
          </w:p>
        </w:tc>
        <w:tc>
          <w:tcPr>
            <w:tcW w:w="4678" w:type="dxa"/>
          </w:tcPr>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rPr>
                <w:bCs/>
              </w:rPr>
            </w:pPr>
            <w:r>
              <w:t xml:space="preserve">- </w:t>
            </w:r>
            <w:r>
              <w:rPr>
                <w:bCs/>
              </w:rPr>
              <w:t>Listen to teacher’s explanation and do the task in pairs.</w:t>
            </w:r>
          </w:p>
          <w:p>
            <w:pPr>
              <w:autoSpaceDE w:val="0"/>
              <w:autoSpaceDN w:val="0"/>
              <w:adjustRightInd w:val="0"/>
              <w:spacing w:line="312" w:lineRule="auto"/>
              <w:rPr>
                <w:bCs/>
              </w:rPr>
            </w:pPr>
            <w:r>
              <w:rPr>
                <w:bCs/>
              </w:rPr>
              <w:t>- Check answers.</w:t>
            </w:r>
          </w:p>
          <w:p>
            <w:pPr>
              <w:autoSpaceDE w:val="0"/>
              <w:autoSpaceDN w:val="0"/>
              <w:adjustRightInd w:val="0"/>
              <w:spacing w:line="312" w:lineRule="auto"/>
              <w:jc w:val="both"/>
            </w:pPr>
            <w:r>
              <w:rPr>
                <w:b/>
                <w:bCs/>
                <w:i/>
                <w:iCs/>
              </w:rPr>
              <w:t>Suggested answers</w:t>
            </w:r>
          </w:p>
          <w:p>
            <w:pPr>
              <w:spacing w:line="312" w:lineRule="auto"/>
              <w:rPr>
                <w:i/>
                <w:iCs/>
              </w:rPr>
            </w:pPr>
            <w:r>
              <w:rPr>
                <w:bCs/>
                <w:i/>
              </w:rPr>
              <w:t>2 The Colloseum is an ancient stadium in Italy. People built it in 70 C.E.</w:t>
            </w:r>
            <w:r>
              <w:rPr>
                <w:bCs/>
                <w:i/>
              </w:rPr>
              <w:br w:type="textWrapping"/>
            </w:r>
            <w:r>
              <w:rPr>
                <w:bCs/>
                <w:i/>
              </w:rPr>
              <w:t>3 Petra is an ancient city in Jordan. People</w:t>
            </w:r>
            <w:r>
              <w:rPr>
                <w:bCs/>
                <w:i/>
              </w:rPr>
              <w:br w:type="textWrapping"/>
            </w:r>
            <w:r>
              <w:rPr>
                <w:bCs/>
                <w:i/>
              </w:rPr>
              <w:t>built in the 3rd century B.C.E.</w:t>
            </w:r>
            <w:r>
              <w:rPr>
                <w:bCs/>
                <w:i/>
              </w:rPr>
              <w:br w:type="textWrapping"/>
            </w:r>
            <w:r>
              <w:rPr>
                <w:bCs/>
                <w:i/>
              </w:rPr>
              <w:t>4 The Great Pyramid of Giza is a tomb in Egypt. People built it from 2580 to 2560 B.C.E.</w:t>
            </w:r>
            <w:r>
              <w:rPr>
                <w:bCs/>
                <w:i/>
              </w:rPr>
              <w:br w:type="textWrapping"/>
            </w:r>
            <w:r>
              <w:rPr>
                <w:bCs/>
                <w:i/>
              </w:rPr>
              <w:t>5 Chichen Itza is a Mayan city in Mexico.</w:t>
            </w:r>
            <w:r>
              <w:rPr>
                <w:bCs/>
                <w:i/>
              </w:rPr>
              <w:br w:type="textWrapping"/>
            </w:r>
            <w:r>
              <w:rPr>
                <w:bCs/>
                <w:i/>
              </w:rPr>
              <w:t>People built it in 400 C.E.</w:t>
            </w:r>
            <w:r>
              <w:rPr>
                <w:bCs/>
                <w:i/>
              </w:rPr>
              <w:br w:type="textWrapping"/>
            </w:r>
            <w:r>
              <w:rPr>
                <w:bCs/>
                <w:i/>
              </w:rPr>
              <w:t>6 Sigiriya is a fortress in Sri Lanka. People</w:t>
            </w:r>
            <w:r>
              <w:rPr>
                <w:bCs/>
                <w:i/>
              </w:rPr>
              <w:br w:type="textWrapping"/>
            </w:r>
            <w:r>
              <w:rPr>
                <w:bCs/>
                <w:i/>
              </w:rPr>
              <w:t>built it in the 5</w:t>
            </w:r>
            <w:r>
              <w:rPr>
                <w:bCs/>
                <w:i/>
                <w:vertAlign w:val="superscript"/>
              </w:rPr>
              <w:t>th</w:t>
            </w:r>
            <w:r>
              <w:rPr>
                <w:bCs/>
                <w:i/>
              </w:rPr>
              <w:t xml:space="preserve"> century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autoSpaceDE w:val="0"/>
              <w:autoSpaceDN w:val="0"/>
              <w:adjustRightInd w:val="0"/>
              <w:spacing w:line="312" w:lineRule="auto"/>
            </w:pPr>
            <w:r>
              <w:rPr>
                <w:b/>
              </w:rPr>
              <w:t>Task 6: Listen to a presentation and fill in the gaps (1-4).</w:t>
            </w:r>
            <w:r>
              <w:rPr>
                <w:rFonts w:ascii="HelveticaNeueLTStd-BdCn" w:hAnsi="HelveticaNeueLTStd-BdCn"/>
                <w:b/>
                <w:bCs/>
                <w:color w:val="FFFFFF"/>
                <w:sz w:val="22"/>
                <w:szCs w:val="22"/>
              </w:rPr>
              <w:br w:type="textWrapping"/>
            </w:r>
            <w:r>
              <w:rPr>
                <w:i/>
              </w:rPr>
              <w:t>Machu Picchu is in 1) ___ in South America.</w:t>
            </w:r>
            <w:r>
              <w:rPr>
                <w:i/>
              </w:rPr>
              <w:br w:type="textWrapping"/>
            </w:r>
            <w:r>
              <w:rPr>
                <w:i/>
              </w:rPr>
              <w:t>It is an ancient 2)____ and it dates from 1450.</w:t>
            </w:r>
            <w:r>
              <w:rPr>
                <w:i/>
              </w:rPr>
              <w:br w:type="textWrapping"/>
            </w:r>
            <w:r>
              <w:rPr>
                <w:i/>
              </w:rPr>
              <w:t>An American historian discovered it in 3) ___.</w:t>
            </w:r>
            <w:r>
              <w:rPr>
                <w:i/>
              </w:rPr>
              <w:br w:type="textWrapping"/>
            </w:r>
            <w:r>
              <w:rPr>
                <w:i/>
              </w:rPr>
              <w:t>Today, around 4) ____ people visit it</w:t>
            </w:r>
            <w:r>
              <w:rPr>
                <w:i/>
              </w:rPr>
              <w:br w:type="textWrapping"/>
            </w:r>
            <w:r>
              <w:rPr>
                <w:i/>
              </w:rPr>
              <w:t>every year.</w:t>
            </w:r>
          </w:p>
          <w:p>
            <w:pPr>
              <w:autoSpaceDE w:val="0"/>
              <w:autoSpaceDN w:val="0"/>
              <w:adjustRightInd w:val="0"/>
              <w:spacing w:line="312" w:lineRule="auto"/>
            </w:pPr>
            <w:r>
              <w:t>- Explain the task using IWB and give Ss time to look at the information given and what can be missing.</w:t>
            </w:r>
            <w:r>
              <w:br w:type="textWrapping"/>
            </w:r>
            <w:r>
              <w:t>- Play the recording,</w:t>
            </w:r>
            <w:r>
              <w:rPr>
                <w:iCs/>
              </w:rPr>
              <w:t xml:space="preserve"> using the IWB (if any)</w:t>
            </w:r>
            <w:r>
              <w:t xml:space="preserve"> twice if necessary. Ss listen and complete the task.</w:t>
            </w:r>
            <w:r>
              <w:br w:type="textWrapping"/>
            </w:r>
            <w:r>
              <w:t>- Check Ss’ answers. You can play the</w:t>
            </w:r>
            <w:r>
              <w:br w:type="textWrapping"/>
            </w:r>
            <w:r>
              <w:t xml:space="preserve">recording, </w:t>
            </w:r>
            <w:r>
              <w:rPr>
                <w:iCs/>
              </w:rPr>
              <w:t>using the IWB (if any)</w:t>
            </w:r>
            <w:r>
              <w:t xml:space="preserve"> with pauses for Ss to check their answers.</w:t>
            </w:r>
          </w:p>
        </w:tc>
        <w:tc>
          <w:tcPr>
            <w:tcW w:w="4678" w:type="dxa"/>
          </w:tcPr>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r>
              <w:t>- Listen to teacher’s explanation and go over the text.</w:t>
            </w:r>
          </w:p>
          <w:p>
            <w:pPr>
              <w:autoSpaceDE w:val="0"/>
              <w:autoSpaceDN w:val="0"/>
              <w:adjustRightInd w:val="0"/>
              <w:spacing w:line="312" w:lineRule="auto"/>
            </w:pPr>
            <w:r>
              <w:t>- Listen to the recording to do the task.</w:t>
            </w:r>
          </w:p>
          <w:p>
            <w:pPr>
              <w:autoSpaceDE w:val="0"/>
              <w:autoSpaceDN w:val="0"/>
              <w:adjustRightInd w:val="0"/>
              <w:spacing w:line="312" w:lineRule="auto"/>
            </w:pPr>
            <w:r>
              <w:t>- Listen again to check answers,</w:t>
            </w:r>
          </w:p>
          <w:p>
            <w:pPr>
              <w:autoSpaceDE w:val="0"/>
              <w:autoSpaceDN w:val="0"/>
              <w:adjustRightInd w:val="0"/>
              <w:spacing w:line="312" w:lineRule="auto"/>
              <w:jc w:val="both"/>
            </w:pPr>
            <w:r>
              <w:rPr>
                <w:b/>
                <w:bCs/>
                <w:i/>
                <w:iCs/>
              </w:rPr>
              <w:t xml:space="preserve">Answer Keys </w:t>
            </w:r>
          </w:p>
          <w:p>
            <w:pPr>
              <w:spacing w:line="312" w:lineRule="auto"/>
              <w:ind w:left="158" w:hanging="96"/>
              <w:rPr>
                <w:i/>
                <w:iCs/>
              </w:rPr>
            </w:pPr>
            <w:r>
              <w:rPr>
                <w:i/>
                <w:iCs/>
              </w:rPr>
              <w:t>1. Peru    2. city     3. 1450     4. 1,5 million</w:t>
            </w:r>
          </w:p>
        </w:tc>
      </w:tr>
    </w:tbl>
    <w:p>
      <w:pPr>
        <w:spacing w:line="312" w:lineRule="auto"/>
        <w:ind w:left="1080"/>
        <w:rPr>
          <w:b/>
        </w:rPr>
      </w:pPr>
    </w:p>
    <w:p>
      <w:pPr>
        <w:spacing w:line="312" w:lineRule="auto"/>
        <w:ind w:left="720"/>
        <w:rPr>
          <w:b/>
        </w:rPr>
      </w:pPr>
      <w:r>
        <w:rPr>
          <w:b/>
        </w:rPr>
        <w:t>D. production: 10 minutes</w:t>
      </w:r>
    </w:p>
    <w:p>
      <w:pPr>
        <w:spacing w:line="312" w:lineRule="auto"/>
        <w:ind w:left="709"/>
      </w:pPr>
      <w:r>
        <w:t>a. Objectives: to help Ss to use the language and information to write a postcard about a wonder you are visiting.</w:t>
      </w:r>
    </w:p>
    <w:p>
      <w:pPr>
        <w:spacing w:line="312" w:lineRule="auto"/>
        <w:ind w:left="709"/>
      </w:pPr>
      <w:r>
        <w:t>b. Content: Task 7.</w:t>
      </w:r>
    </w:p>
    <w:p>
      <w:pPr>
        <w:pStyle w:val="12"/>
        <w:spacing w:line="312" w:lineRule="auto"/>
        <w:ind w:left="709"/>
        <w:rPr>
          <w:rFonts w:ascii="Times New Roman" w:hAnsi="Times New Roman" w:cs="Times New Roman"/>
          <w:b/>
          <w:bCs/>
          <w:color w:val="auto"/>
          <w:lang w:val="en-US"/>
        </w:rPr>
      </w:pPr>
      <w:r>
        <w:rPr>
          <w:rFonts w:ascii="Times New Roman" w:hAnsi="Times New Roman" w:cs="Times New Roman"/>
        </w:rPr>
        <w:tab/>
      </w:r>
      <w:r>
        <w:rPr>
          <w:rFonts w:ascii="Times New Roman" w:hAnsi="Times New Roman" w:cs="Times New Roman"/>
        </w:rPr>
        <w:t xml:space="preserve">c. Expected outcomes: </w:t>
      </w:r>
      <w:r>
        <w:rPr>
          <w:rFonts w:ascii="Times New Roman" w:hAnsi="Times New Roman" w:cs="Times New Roman"/>
          <w:bCs/>
          <w:color w:val="auto"/>
        </w:rPr>
        <w:t xml:space="preserve">Ss can </w:t>
      </w:r>
      <w:r>
        <w:rPr>
          <w:rFonts w:ascii="Times New Roman" w:hAnsi="Times New Roman" w:cs="Times New Roman"/>
          <w:bCs/>
          <w:color w:val="auto"/>
          <w:lang w:val="en-US"/>
        </w:rPr>
        <w:t>write a postcard about a wonder you are visiting.</w:t>
      </w:r>
    </w:p>
    <w:p>
      <w:pPr>
        <w:spacing w:line="312" w:lineRule="auto"/>
        <w:ind w:left="709"/>
      </w:pPr>
      <w:r>
        <w:t xml:space="preserve">d. Organization </w:t>
      </w:r>
    </w:p>
    <w:p>
      <w:pPr>
        <w:spacing w:line="312" w:lineRule="auto"/>
        <w:ind w:left="709"/>
      </w:pPr>
    </w:p>
    <w:tbl>
      <w:tblPr>
        <w:tblStyle w:val="3"/>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pPr>
              <w:spacing w:line="312" w:lineRule="auto"/>
              <w:jc w:val="center"/>
              <w:rPr>
                <w:b/>
              </w:rPr>
            </w:pPr>
            <w:r>
              <w:rPr>
                <w:b/>
              </w:rPr>
              <w:t>Teacher’s activities</w:t>
            </w:r>
          </w:p>
        </w:tc>
        <w:tc>
          <w:tcPr>
            <w:tcW w:w="4820" w:type="dxa"/>
          </w:tcPr>
          <w:p>
            <w:pPr>
              <w:spacing w:line="312" w:lineRule="auto"/>
              <w:jc w:val="center"/>
              <w:rPr>
                <w:b/>
              </w:rPr>
            </w:pPr>
            <w:r>
              <w:rPr>
                <w:b/>
              </w:rPr>
              <w:t>Students’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pPr>
              <w:autoSpaceDE w:val="0"/>
              <w:autoSpaceDN w:val="0"/>
              <w:adjustRightInd w:val="0"/>
              <w:spacing w:line="312" w:lineRule="auto"/>
              <w:rPr>
                <w:rFonts w:ascii="FrutigerLTStd-Bold" w:hAnsi="FrutigerLTStd-Bold"/>
                <w:b/>
                <w:bCs/>
                <w:color w:val="000000"/>
              </w:rPr>
            </w:pPr>
            <w:r>
              <w:rPr>
                <w:b/>
              </w:rPr>
              <w:t xml:space="preserve">Task 7: </w:t>
            </w:r>
            <w:r>
              <w:t>Imagine you are on holiday visiting a wonder. Write a postcard to your English penfriend (about 60-80 words). Include where you are, the information about the wonder and when you are coming back.</w:t>
            </w:r>
          </w:p>
          <w:p>
            <w:pPr>
              <w:autoSpaceDE w:val="0"/>
              <w:autoSpaceDN w:val="0"/>
              <w:adjustRightInd w:val="0"/>
              <w:spacing w:line="312" w:lineRule="auto"/>
            </w:pPr>
            <w:r>
              <w:rPr>
                <w:rFonts w:ascii="FrutigerLTStd-Bold" w:hAnsi="FrutigerLTStd-Bold"/>
                <w:b/>
                <w:bCs/>
                <w:color w:val="000000"/>
              </w:rPr>
              <w:t xml:space="preserve">- </w:t>
            </w:r>
            <w:r>
              <w:t>Explain the task.</w:t>
            </w:r>
          </w:p>
          <w:p>
            <w:pPr>
              <w:autoSpaceDE w:val="0"/>
              <w:autoSpaceDN w:val="0"/>
              <w:adjustRightInd w:val="0"/>
              <w:spacing w:line="312" w:lineRule="auto"/>
            </w:pPr>
            <w:r>
              <w:t>- Elicit the structures of a postcard, what contents should be included in the postcard.</w:t>
            </w:r>
          </w:p>
          <w:p>
            <w:pPr>
              <w:autoSpaceDE w:val="0"/>
              <w:autoSpaceDN w:val="0"/>
              <w:adjustRightInd w:val="0"/>
              <w:spacing w:line="312" w:lineRule="auto"/>
            </w:pPr>
            <w:r>
              <w:t>- Give Ss time to complete a postcard</w:t>
            </w:r>
          </w:p>
          <w:p>
            <w:pPr>
              <w:autoSpaceDE w:val="0"/>
              <w:autoSpaceDN w:val="0"/>
              <w:adjustRightInd w:val="0"/>
              <w:spacing w:line="312" w:lineRule="auto"/>
            </w:pPr>
            <w:r>
              <w:t>- Go around the class to help Ss.</w:t>
            </w:r>
          </w:p>
          <w:p>
            <w:pPr>
              <w:autoSpaceDE w:val="0"/>
              <w:autoSpaceDN w:val="0"/>
              <w:adjustRightInd w:val="0"/>
              <w:spacing w:line="312" w:lineRule="auto"/>
            </w:pPr>
            <w:r>
              <w:t>- Ask Ss to submit the letter to teacher.</w:t>
            </w: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jc w:val="both"/>
            </w:pPr>
          </w:p>
          <w:p>
            <w:pPr>
              <w:autoSpaceDE w:val="0"/>
              <w:autoSpaceDN w:val="0"/>
              <w:adjustRightInd w:val="0"/>
              <w:spacing w:line="312" w:lineRule="auto"/>
              <w:jc w:val="both"/>
            </w:pPr>
          </w:p>
          <w:p>
            <w:pPr>
              <w:autoSpaceDE w:val="0"/>
              <w:autoSpaceDN w:val="0"/>
              <w:adjustRightInd w:val="0"/>
              <w:spacing w:line="312" w:lineRule="auto"/>
              <w:jc w:val="both"/>
            </w:pPr>
          </w:p>
          <w:p>
            <w:pPr>
              <w:autoSpaceDE w:val="0"/>
              <w:autoSpaceDN w:val="0"/>
              <w:adjustRightInd w:val="0"/>
              <w:spacing w:line="312" w:lineRule="auto"/>
              <w:jc w:val="both"/>
            </w:pPr>
          </w:p>
          <w:p>
            <w:pPr>
              <w:spacing w:line="312" w:lineRule="auto"/>
            </w:pPr>
            <w:r>
              <w:t xml:space="preserve"> </w:t>
            </w:r>
          </w:p>
        </w:tc>
        <w:tc>
          <w:tcPr>
            <w:tcW w:w="4820" w:type="dxa"/>
          </w:tcPr>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p>
          <w:p>
            <w:pPr>
              <w:autoSpaceDE w:val="0"/>
              <w:autoSpaceDN w:val="0"/>
              <w:adjustRightInd w:val="0"/>
              <w:spacing w:line="312" w:lineRule="auto"/>
            </w:pPr>
            <w:r>
              <w:t>- Listen to teacher’s explanation.</w:t>
            </w:r>
          </w:p>
          <w:p>
            <w:pPr>
              <w:autoSpaceDE w:val="0"/>
              <w:autoSpaceDN w:val="0"/>
              <w:adjustRightInd w:val="0"/>
              <w:spacing w:line="312" w:lineRule="auto"/>
            </w:pPr>
            <w:r>
              <w:t>- Take notes about the structures of a postcard.</w:t>
            </w:r>
          </w:p>
          <w:p>
            <w:pPr>
              <w:autoSpaceDE w:val="0"/>
              <w:autoSpaceDN w:val="0"/>
              <w:adjustRightInd w:val="0"/>
              <w:spacing w:line="312" w:lineRule="auto"/>
            </w:pPr>
            <w:r>
              <w:t>- Write a postcard.</w:t>
            </w:r>
          </w:p>
          <w:p>
            <w:pPr>
              <w:autoSpaceDE w:val="0"/>
              <w:autoSpaceDN w:val="0"/>
              <w:adjustRightInd w:val="0"/>
              <w:spacing w:line="312" w:lineRule="auto"/>
            </w:pPr>
            <w:r>
              <w:t>- Submit the postcard to teacher.</w:t>
            </w:r>
          </w:p>
          <w:p>
            <w:pPr>
              <w:autoSpaceDE w:val="0"/>
              <w:autoSpaceDN w:val="0"/>
              <w:adjustRightInd w:val="0"/>
              <w:spacing w:line="312" w:lineRule="auto"/>
              <w:rPr>
                <w:b/>
                <w:i/>
              </w:rPr>
            </w:pPr>
            <w:r>
              <w:rPr>
                <w:b/>
                <w:i/>
              </w:rPr>
              <w:t>Suggested answer</w:t>
            </w:r>
          </w:p>
          <w:p>
            <w:pPr>
              <w:autoSpaceDE w:val="0"/>
              <w:autoSpaceDN w:val="0"/>
              <w:adjustRightInd w:val="0"/>
              <w:spacing w:line="312" w:lineRule="auto"/>
              <w:rPr>
                <w:i/>
              </w:rPr>
            </w:pPr>
            <w:r>
              <w:rPr>
                <w:i/>
              </w:rPr>
              <w:t>Hi Trang,</w:t>
            </w:r>
            <w:r>
              <w:rPr>
                <w:i/>
              </w:rPr>
              <w:br w:type="textWrapping"/>
            </w:r>
            <w:r>
              <w:rPr>
                <w:i/>
              </w:rPr>
              <w:t>Greetings from Peru. Weather’s great! Today</w:t>
            </w:r>
            <w:r>
              <w:rPr>
                <w:i/>
              </w:rPr>
              <w:br w:type="textWrapping"/>
            </w:r>
            <w:r>
              <w:rPr>
                <w:i/>
              </w:rPr>
              <w:t>we’re visiting Machu Picchu. This ancient city</w:t>
            </w:r>
            <w:r>
              <w:rPr>
                <w:i/>
              </w:rPr>
              <w:br w:type="textWrapping"/>
            </w:r>
            <w:r>
              <w:rPr>
                <w:i/>
              </w:rPr>
              <w:t>dates from 1450. All the buildings are granite. The stones have nothing holding them together, but they stay strong because there are no spaces between the stones. To reach it, we walked along the Inca Trail. It’s a difficult path, but it’s amazing. Can’t wait to show you photos.</w:t>
            </w:r>
            <w:r>
              <w:rPr>
                <w:i/>
              </w:rPr>
              <w:br w:type="textWrapping"/>
            </w:r>
            <w:r>
              <w:rPr>
                <w:i/>
              </w:rPr>
              <w:t>Coming back next Saturday.</w:t>
            </w:r>
            <w:r>
              <w:rPr>
                <w:i/>
              </w:rPr>
              <w:br w:type="textWrapping"/>
            </w:r>
            <w:r>
              <w:rPr>
                <w:i/>
              </w:rPr>
              <w:t xml:space="preserve">Jim </w:t>
            </w:r>
          </w:p>
        </w:tc>
      </w:tr>
    </w:tbl>
    <w:p>
      <w:pPr>
        <w:spacing w:line="312" w:lineRule="auto"/>
        <w:ind w:left="1080"/>
        <w:rPr>
          <w:b/>
        </w:rPr>
      </w:pPr>
    </w:p>
    <w:p>
      <w:pPr>
        <w:spacing w:line="312" w:lineRule="auto"/>
        <w:ind w:left="720"/>
        <w:rPr>
          <w:b/>
        </w:rPr>
      </w:pPr>
      <w:r>
        <w:rPr>
          <w:b/>
        </w:rPr>
        <w:t>E. Consolidation and homework assignments: 5 minutes</w:t>
      </w:r>
    </w:p>
    <w:p>
      <w:pPr>
        <w:spacing w:line="312" w:lineRule="auto"/>
        <w:ind w:left="720"/>
        <w:rPr>
          <w:iCs/>
        </w:rPr>
      </w:pPr>
      <w:r>
        <w:rPr>
          <w:b/>
        </w:rPr>
        <w:t xml:space="preserve">- </w:t>
      </w:r>
      <w:r>
        <w:t xml:space="preserve">Vocabulary: </w:t>
      </w:r>
      <w:r>
        <w:rPr>
          <w:i/>
          <w:iCs/>
        </w:rPr>
        <w:t>mausoleum, stadium, tomb, fortress and names of some wonders of the world.</w:t>
      </w:r>
      <w:r>
        <w:rPr>
          <w:iCs/>
        </w:rPr>
        <w:t xml:space="preserve"> </w:t>
      </w:r>
    </w:p>
    <w:p>
      <w:pPr>
        <w:spacing w:line="312" w:lineRule="auto"/>
        <w:ind w:left="720"/>
      </w:pPr>
      <w:r>
        <w:t>- Do the exercises in workbook on page 47.</w:t>
      </w:r>
    </w:p>
    <w:p>
      <w:pPr>
        <w:pStyle w:val="8"/>
        <w:tabs>
          <w:tab w:val="left" w:pos="567"/>
        </w:tabs>
        <w:spacing w:line="312" w:lineRule="auto"/>
        <w:ind w:left="0" w:firstLine="720"/>
        <w:rPr>
          <w:iCs/>
          <w:highlight w:val="none"/>
        </w:rPr>
      </w:pPr>
      <w:r>
        <w:rPr>
          <w:iCs/>
          <w:highlight w:val="none"/>
        </w:rPr>
        <w:t>- Do the vocabulary exercise in TA7 Right On! Notebook page</w:t>
      </w:r>
      <w:r>
        <w:rPr>
          <w:rFonts w:hint="default"/>
          <w:iCs/>
          <w:highlight w:val="none"/>
          <w:lang w:val="en-US"/>
        </w:rPr>
        <w:t xml:space="preserve"> 41</w:t>
      </w:r>
      <w:r>
        <w:rPr>
          <w:iCs/>
          <w:highlight w:val="none"/>
        </w:rPr>
        <w:t>.</w:t>
      </w:r>
    </w:p>
    <w:p>
      <w:pPr>
        <w:pStyle w:val="11"/>
        <w:spacing w:line="312" w:lineRule="auto"/>
        <w:ind w:firstLine="720"/>
        <w:rPr>
          <w:rFonts w:ascii="Times New Roman" w:hAnsi="Times New Roman" w:cs="Times New Roman"/>
          <w:sz w:val="24"/>
          <w:szCs w:val="24"/>
        </w:rPr>
      </w:pPr>
      <w:r>
        <w:rPr>
          <w:rFonts w:ascii="Times New Roman" w:hAnsi="Times New Roman" w:cs="Times New Roman"/>
          <w:sz w:val="24"/>
          <w:szCs w:val="24"/>
        </w:rPr>
        <w:t>- Prepare the next lesson: CLIL (page 90).</w:t>
      </w:r>
    </w:p>
    <w:p>
      <w:pPr>
        <w:spacing w:line="312" w:lineRule="auto"/>
        <w:ind w:left="360"/>
        <w:rPr>
          <w:b/>
          <w:u w:val="single"/>
          <w:lang w:val="vi-VN"/>
        </w:rPr>
      </w:pPr>
      <w:bookmarkStart w:id="0" w:name="_GoBack"/>
      <w:r>
        <w:rPr>
          <w:b/>
        </w:rPr>
        <w:t xml:space="preserve">5. </w:t>
      </w:r>
      <w:r>
        <w:rPr>
          <w:b/>
          <w:u w:val="single"/>
        </w:rPr>
        <w:t xml:space="preserve">Reflection </w:t>
      </w:r>
    </w:p>
    <w:bookmarkEnd w:id="0"/>
    <w:p>
      <w:pPr>
        <w:spacing w:line="312" w:lineRule="auto"/>
        <w:ind w:left="720"/>
      </w:pPr>
      <w:r>
        <w:t>a. What I liked most about this lesson today:</w:t>
      </w:r>
    </w:p>
    <w:p>
      <w:pPr>
        <w:pStyle w:val="8"/>
        <w:spacing w:line="312" w:lineRule="auto"/>
        <w:ind w:left="1080"/>
      </w:pPr>
      <w:r>
        <w:t>…………………………………………………………………………………………</w:t>
      </w:r>
    </w:p>
    <w:p>
      <w:pPr>
        <w:pStyle w:val="8"/>
        <w:spacing w:line="312" w:lineRule="auto"/>
      </w:pPr>
      <w:r>
        <w:t xml:space="preserve">b. What I learned from this lesson today: </w:t>
      </w:r>
    </w:p>
    <w:p>
      <w:pPr>
        <w:pStyle w:val="8"/>
        <w:spacing w:line="312" w:lineRule="auto"/>
        <w:ind w:left="1080"/>
      </w:pPr>
      <w:r>
        <w:t>…………………………………………………………………………………………</w:t>
      </w:r>
    </w:p>
    <w:p>
      <w:pPr>
        <w:spacing w:line="312" w:lineRule="auto"/>
        <w:ind w:left="720"/>
      </w:pPr>
      <w:r>
        <w:t xml:space="preserve">c. What I should improve for this lesson next time: </w:t>
      </w:r>
    </w:p>
    <w:p>
      <w:pPr>
        <w:pStyle w:val="8"/>
        <w:spacing w:line="312" w:lineRule="auto"/>
        <w:ind w:left="1080"/>
      </w:pPr>
      <w:r>
        <w:t>…………………………………………………………………………………………</w:t>
      </w:r>
    </w:p>
    <w:p>
      <w:pPr>
        <w:pStyle w:val="8"/>
        <w:spacing w:line="312" w:lineRule="auto"/>
        <w:ind w:left="1080"/>
        <w:rPr>
          <w:b/>
          <w:lang w:val="vi-VN"/>
        </w:rPr>
      </w:pPr>
    </w:p>
    <w:p>
      <w:pPr>
        <w:spacing w:line="312" w:lineRule="auto"/>
      </w:pPr>
    </w:p>
    <w:p/>
    <w:sectPr>
      <w:pgSz w:w="12240" w:h="15840"/>
      <w:pgMar w:top="993"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JDCLK L+ Frutiger LT Std">
    <w:altName w:val="Times New Roman"/>
    <w:panose1 w:val="00000000000000000000"/>
    <w:charset w:val="00"/>
    <w:family w:val="roman"/>
    <w:pitch w:val="default"/>
    <w:sig w:usb0="00000000" w:usb1="00000000" w:usb2="00000000" w:usb3="00000000" w:csb0="00000001" w:csb1="00000000"/>
  </w:font>
  <w:font w:name="FrutigerLTStd-Bold">
    <w:altName w:val="Times New Roman"/>
    <w:panose1 w:val="00000000000000000000"/>
    <w:charset w:val="00"/>
    <w:family w:val="roman"/>
    <w:pitch w:val="default"/>
    <w:sig w:usb0="00000000" w:usb1="00000000" w:usb2="00000000" w:usb3="00000000" w:csb0="00000001" w:csb1="00000000"/>
  </w:font>
  <w:font w:name="FrutigerLTStd-BoldItalic">
    <w:altName w:val="Times New Roman"/>
    <w:panose1 w:val="00000000000000000000"/>
    <w:charset w:val="00"/>
    <w:family w:val="roman"/>
    <w:pitch w:val="default"/>
    <w:sig w:usb0="00000000" w:usb1="00000000" w:usb2="00000000" w:usb3="00000000" w:csb0="00000001" w:csb1="00000000"/>
  </w:font>
  <w:font w:name="FrutigerLTStd-Roman">
    <w:altName w:val="Times New Roman"/>
    <w:panose1 w:val="00000000000000000000"/>
    <w:charset w:val="00"/>
    <w:family w:val="roman"/>
    <w:pitch w:val="default"/>
    <w:sig w:usb0="00000000" w:usb1="00000000" w:usb2="00000000" w:usb3="00000000" w:csb0="00000001" w:csb1="00000000"/>
  </w:font>
  <w:font w:name="HelveticaNeueLTStd-BdCn">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3F0"/>
    <w:rsid w:val="00037C4A"/>
    <w:rsid w:val="00084DE2"/>
    <w:rsid w:val="000A7FA1"/>
    <w:rsid w:val="000C10A4"/>
    <w:rsid w:val="00167C14"/>
    <w:rsid w:val="001A1364"/>
    <w:rsid w:val="001F3E11"/>
    <w:rsid w:val="00200CAC"/>
    <w:rsid w:val="00273372"/>
    <w:rsid w:val="0029509A"/>
    <w:rsid w:val="002A3186"/>
    <w:rsid w:val="002C5730"/>
    <w:rsid w:val="002D11D8"/>
    <w:rsid w:val="00300EE3"/>
    <w:rsid w:val="00344BF9"/>
    <w:rsid w:val="00347F59"/>
    <w:rsid w:val="00352FDA"/>
    <w:rsid w:val="00361610"/>
    <w:rsid w:val="00372293"/>
    <w:rsid w:val="003A4221"/>
    <w:rsid w:val="003B3292"/>
    <w:rsid w:val="003E2314"/>
    <w:rsid w:val="003F0E2D"/>
    <w:rsid w:val="003F2A73"/>
    <w:rsid w:val="004D1AA8"/>
    <w:rsid w:val="004F3749"/>
    <w:rsid w:val="004F4307"/>
    <w:rsid w:val="00561349"/>
    <w:rsid w:val="005B1FA3"/>
    <w:rsid w:val="005E0D08"/>
    <w:rsid w:val="005F7F23"/>
    <w:rsid w:val="00681B27"/>
    <w:rsid w:val="006863F0"/>
    <w:rsid w:val="006D107C"/>
    <w:rsid w:val="006E5A84"/>
    <w:rsid w:val="007526C1"/>
    <w:rsid w:val="007845C2"/>
    <w:rsid w:val="00785477"/>
    <w:rsid w:val="007A0F5F"/>
    <w:rsid w:val="007B27FC"/>
    <w:rsid w:val="00804B84"/>
    <w:rsid w:val="00814690"/>
    <w:rsid w:val="00845261"/>
    <w:rsid w:val="00862B9F"/>
    <w:rsid w:val="008851E1"/>
    <w:rsid w:val="00926455"/>
    <w:rsid w:val="009407A0"/>
    <w:rsid w:val="009736EC"/>
    <w:rsid w:val="009C6ABA"/>
    <w:rsid w:val="009D3EC9"/>
    <w:rsid w:val="00A4494A"/>
    <w:rsid w:val="00A577F8"/>
    <w:rsid w:val="00AA211C"/>
    <w:rsid w:val="00AB76D9"/>
    <w:rsid w:val="00AD7A23"/>
    <w:rsid w:val="00B35C1F"/>
    <w:rsid w:val="00B83F9D"/>
    <w:rsid w:val="00BB3FE9"/>
    <w:rsid w:val="00C31161"/>
    <w:rsid w:val="00C3254A"/>
    <w:rsid w:val="00C46C77"/>
    <w:rsid w:val="00CB7DE0"/>
    <w:rsid w:val="00CD27AB"/>
    <w:rsid w:val="00CE21CF"/>
    <w:rsid w:val="00CE4E4F"/>
    <w:rsid w:val="00D471F5"/>
    <w:rsid w:val="00D65DC0"/>
    <w:rsid w:val="00D82F72"/>
    <w:rsid w:val="00D87E12"/>
    <w:rsid w:val="00DC4A87"/>
    <w:rsid w:val="00E65304"/>
    <w:rsid w:val="00E844E0"/>
    <w:rsid w:val="00EB53C9"/>
    <w:rsid w:val="00EE25CD"/>
    <w:rsid w:val="00F42ED4"/>
    <w:rsid w:val="00F51DD0"/>
    <w:rsid w:val="00F65874"/>
    <w:rsid w:val="5D8D3B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qFormat/>
    <w:uiPriority w:val="99"/>
    <w:rPr>
      <w:rFonts w:ascii="Segoe UI" w:hAnsi="Segoe UI" w:cs="Segoe UI"/>
      <w:sz w:val="18"/>
      <w:szCs w:val="18"/>
    </w:rPr>
  </w:style>
  <w:style w:type="character" w:styleId="5">
    <w:name w:val="annotation reference"/>
    <w:semiHidden/>
    <w:uiPriority w:val="99"/>
    <w:rPr>
      <w:rFonts w:cs="Times New Roman"/>
      <w:sz w:val="16"/>
      <w:szCs w:val="16"/>
    </w:rPr>
  </w:style>
  <w:style w:type="paragraph" w:styleId="6">
    <w:name w:val="annotation text"/>
    <w:basedOn w:val="1"/>
    <w:link w:val="9"/>
    <w:semiHidden/>
    <w:qFormat/>
    <w:uiPriority w:val="99"/>
    <w:rPr>
      <w:sz w:val="20"/>
      <w:szCs w:val="20"/>
    </w:rPr>
  </w:style>
  <w:style w:type="table" w:styleId="7">
    <w:name w:val="Table Grid"/>
    <w:basedOn w:val="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99"/>
    <w:pPr>
      <w:ind w:left="720"/>
      <w:contextualSpacing/>
    </w:pPr>
  </w:style>
  <w:style w:type="character" w:customStyle="1" w:styleId="9">
    <w:name w:val="Comment Text Char"/>
    <w:link w:val="6"/>
    <w:semiHidden/>
    <w:qFormat/>
    <w:locked/>
    <w:uiPriority w:val="99"/>
    <w:rPr>
      <w:rFonts w:eastAsia="Times New Roman" w:cs="Times New Roman"/>
      <w:sz w:val="20"/>
      <w:szCs w:val="20"/>
    </w:rPr>
  </w:style>
  <w:style w:type="character" w:customStyle="1" w:styleId="10">
    <w:name w:val="Balloon Text Char"/>
    <w:link w:val="4"/>
    <w:semiHidden/>
    <w:qFormat/>
    <w:locked/>
    <w:uiPriority w:val="99"/>
    <w:rPr>
      <w:rFonts w:ascii="Segoe UI" w:hAnsi="Segoe UI" w:cs="Segoe UI"/>
      <w:sz w:val="18"/>
      <w:szCs w:val="18"/>
    </w:rPr>
  </w:style>
  <w:style w:type="paragraph" w:styleId="11">
    <w:name w:val="No Spacing"/>
    <w:qFormat/>
    <w:uiPriority w:val="99"/>
    <w:rPr>
      <w:rFonts w:ascii="Calibri" w:hAnsi="Calibri" w:eastAsia="Times New Roman" w:cs="Calibri"/>
      <w:sz w:val="22"/>
      <w:szCs w:val="22"/>
      <w:lang w:val="en-US" w:eastAsia="en-US" w:bidi="ar-SA"/>
    </w:rPr>
  </w:style>
  <w:style w:type="paragraph" w:customStyle="1" w:styleId="12">
    <w:name w:val="Default"/>
    <w:qFormat/>
    <w:uiPriority w:val="99"/>
    <w:pPr>
      <w:autoSpaceDE w:val="0"/>
      <w:autoSpaceDN w:val="0"/>
      <w:adjustRightInd w:val="0"/>
    </w:pPr>
    <w:rPr>
      <w:rFonts w:ascii="JDCLK L+ Frutiger LT Std" w:hAnsi="JDCLK L+ Frutiger LT Std" w:eastAsia="Calibri" w:cs="JDCLK L+ Frutiger LT Std"/>
      <w:color w:val="000000"/>
      <w:sz w:val="24"/>
      <w:szCs w:val="24"/>
      <w:lang w:val="vi-VN" w:eastAsia="en-US" w:bidi="ar-SA"/>
    </w:rPr>
  </w:style>
  <w:style w:type="character" w:customStyle="1" w:styleId="13">
    <w:name w:val="fontstyle01"/>
    <w:qFormat/>
    <w:uiPriority w:val="99"/>
    <w:rPr>
      <w:rFonts w:ascii="FrutigerLTStd-Bold" w:hAnsi="FrutigerLTStd-Bold" w:cs="Times New Roman"/>
      <w:b/>
      <w:bCs/>
      <w:color w:val="000000"/>
      <w:sz w:val="22"/>
      <w:szCs w:val="22"/>
    </w:rPr>
  </w:style>
  <w:style w:type="character" w:customStyle="1" w:styleId="14">
    <w:name w:val="fontstyle21"/>
    <w:qFormat/>
    <w:uiPriority w:val="99"/>
    <w:rPr>
      <w:rFonts w:ascii="FrutigerLTStd-BoldItalic" w:hAnsi="FrutigerLTStd-BoldItalic" w:cs="Times New Roman"/>
      <w:b/>
      <w:bCs/>
      <w:i/>
      <w:iCs/>
      <w:color w:val="000000"/>
      <w:sz w:val="22"/>
      <w:szCs w:val="22"/>
    </w:rPr>
  </w:style>
  <w:style w:type="character" w:customStyle="1" w:styleId="15">
    <w:name w:val="fontstyle31"/>
    <w:qFormat/>
    <w:uiPriority w:val="99"/>
    <w:rPr>
      <w:rFonts w:ascii="FrutigerLTStd-Roman" w:hAnsi="FrutigerLTStd-Roman" w:cs="Times New Roman"/>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955</Words>
  <Characters>5444</Characters>
  <Lines>45</Lines>
  <Paragraphs>12</Paragraphs>
  <TotalTime>277</TotalTime>
  <ScaleCrop>false</ScaleCrop>
  <LinksUpToDate>false</LinksUpToDate>
  <CharactersWithSpaces>6387</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2022-01-04T11:59:00Z</dcterms:created>
  <dc:creator>Bùi Quốc Duy [GV]</dc:creator>
  <cp:lastModifiedBy>Tam Huynh Ngoc Thanh</cp:lastModifiedBy>
  <dcterms:modified xsi:type="dcterms:W3CDTF">2022-06-04T13:35:28Z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C46EB94EE932491AA86B1C6F42729895</vt:lpwstr>
  </property>
</Properties>
</file>