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35E3E" w:rsidTr="00435E3E">
        <w:tc>
          <w:tcPr>
            <w:tcW w:w="4219" w:type="dxa"/>
          </w:tcPr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</w:p>
          <w:p w:rsidR="00435E3E" w:rsidRP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CHUYÊN 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2019-2020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435E3E" w:rsidRP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11/06/2019</w:t>
            </w:r>
          </w:p>
        </w:tc>
      </w:tr>
    </w:tbl>
    <w:p w:rsidR="003604B0" w:rsidRDefault="0030406C">
      <w:pPr>
        <w:rPr>
          <w:b/>
        </w:rPr>
      </w:pPr>
      <w:r>
        <w:rPr>
          <w:b/>
        </w:rPr>
        <w:t>Câu 1. (2,0 điểm)</w:t>
      </w:r>
    </w:p>
    <w:p w:rsidR="005B0708" w:rsidRDefault="005B0708" w:rsidP="005B0708">
      <w:pPr>
        <w:pStyle w:val="ListParagraph"/>
        <w:numPr>
          <w:ilvl w:val="0"/>
          <w:numId w:val="3"/>
        </w:numPr>
      </w:pPr>
      <w:r>
        <w:t xml:space="preserve">Rút gọn biểu thức : </w:t>
      </w:r>
      <w:r w:rsidRPr="005B0708">
        <w:rPr>
          <w:position w:val="-32"/>
        </w:rPr>
        <w:object w:dxaOrig="4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10.75pt;height:38.25pt" o:ole="">
            <v:imagedata r:id="rId6" o:title=""/>
          </v:shape>
          <o:OLEObject Type="Embed" ProgID="Equation.DSMT4" ShapeID="_x0000_i1073" DrawAspect="Content" ObjectID="_1627463899" r:id="rId7"/>
        </w:object>
      </w:r>
    </w:p>
    <w:p w:rsidR="005B0708" w:rsidRPr="005B0708" w:rsidRDefault="005B0708" w:rsidP="005B0708">
      <w:pPr>
        <w:pStyle w:val="ListParagraph"/>
        <w:numPr>
          <w:ilvl w:val="0"/>
          <w:numId w:val="3"/>
        </w:numPr>
      </w:pPr>
      <w:r>
        <w:t xml:space="preserve">Tính thể tích của hình cầu, biết diện tích mặt cầu là </w:t>
      </w:r>
      <w:r w:rsidRPr="005B0708">
        <w:rPr>
          <w:position w:val="-6"/>
        </w:rPr>
        <w:object w:dxaOrig="940" w:dyaOrig="360">
          <v:shape id="_x0000_i1074" type="#_x0000_t75" style="width:47.25pt;height:18pt" o:ole="">
            <v:imagedata r:id="rId8" o:title=""/>
          </v:shape>
          <o:OLEObject Type="Embed" ProgID="Equation.DSMT4" ShapeID="_x0000_i1074" DrawAspect="Content" ObjectID="_1627463900" r:id="rId9"/>
        </w:object>
      </w:r>
    </w:p>
    <w:p w:rsidR="0030406C" w:rsidRDefault="0030406C">
      <w:pPr>
        <w:rPr>
          <w:b/>
        </w:rPr>
      </w:pPr>
      <w:r>
        <w:rPr>
          <w:b/>
        </w:rPr>
        <w:t>Câu 2. (2,0 điểm)</w:t>
      </w:r>
    </w:p>
    <w:p w:rsidR="005B0708" w:rsidRDefault="005B0708" w:rsidP="005B0708">
      <w:pPr>
        <w:pStyle w:val="ListParagraph"/>
        <w:numPr>
          <w:ilvl w:val="0"/>
          <w:numId w:val="4"/>
        </w:numPr>
      </w:pPr>
      <w:r>
        <w:t xml:space="preserve">Cho parabol </w:t>
      </w:r>
      <w:r w:rsidRPr="005B0708">
        <w:rPr>
          <w:position w:val="-14"/>
        </w:rPr>
        <w:object w:dxaOrig="1300" w:dyaOrig="440">
          <v:shape id="_x0000_i1075" type="#_x0000_t75" style="width:65.25pt;height:21.75pt" o:ole="">
            <v:imagedata r:id="rId10" o:title=""/>
          </v:shape>
          <o:OLEObject Type="Embed" ProgID="Equation.DSMT4" ShapeID="_x0000_i1075" DrawAspect="Content" ObjectID="_1627463901" r:id="rId11"/>
        </w:object>
      </w:r>
      <w:r>
        <w:t xml:space="preserve">và đường thẳng </w:t>
      </w:r>
      <w:r w:rsidRPr="005B0708">
        <w:rPr>
          <w:position w:val="-14"/>
        </w:rPr>
        <w:object w:dxaOrig="2200" w:dyaOrig="420">
          <v:shape id="_x0000_i1076" type="#_x0000_t75" style="width:110.25pt;height:21pt" o:ole="">
            <v:imagedata r:id="rId12" o:title=""/>
          </v:shape>
          <o:OLEObject Type="Embed" ProgID="Equation.DSMT4" ShapeID="_x0000_i1076" DrawAspect="Content" ObjectID="_1627463902" r:id="rId13"/>
        </w:object>
      </w:r>
      <w:r>
        <w:t xml:space="preserve">, </w:t>
      </w:r>
      <w:r w:rsidRPr="005B0708">
        <w:rPr>
          <w:position w:val="-6"/>
        </w:rPr>
        <w:object w:dxaOrig="279" w:dyaOrig="240">
          <v:shape id="_x0000_i1077" type="#_x0000_t75" style="width:14.25pt;height:12pt" o:ole="">
            <v:imagedata r:id="rId14" o:title=""/>
          </v:shape>
          <o:OLEObject Type="Embed" ProgID="Equation.DSMT4" ShapeID="_x0000_i1077" DrawAspect="Content" ObjectID="_1627463903" r:id="rId15"/>
        </w:object>
      </w:r>
      <w:r>
        <w:t xml:space="preserve">là tham số. Tìm </w:t>
      </w:r>
      <w:r w:rsidRPr="005B0708">
        <w:rPr>
          <w:position w:val="-6"/>
        </w:rPr>
        <w:object w:dxaOrig="279" w:dyaOrig="240">
          <v:shape id="_x0000_i1078" type="#_x0000_t75" style="width:14.25pt;height:12pt" o:ole="">
            <v:imagedata r:id="rId16" o:title=""/>
          </v:shape>
          <o:OLEObject Type="Embed" ProgID="Equation.DSMT4" ShapeID="_x0000_i1078" DrawAspect="Content" ObjectID="_1627463904" r:id="rId17"/>
        </w:object>
      </w:r>
      <w:r>
        <w:t xml:space="preserve">để </w:t>
      </w:r>
      <w:r w:rsidRPr="005B0708">
        <w:rPr>
          <w:position w:val="-14"/>
        </w:rPr>
        <w:object w:dxaOrig="460" w:dyaOrig="420">
          <v:shape id="_x0000_i1079" type="#_x0000_t75" style="width:23.25pt;height:21pt" o:ole="">
            <v:imagedata r:id="rId18" o:title=""/>
          </v:shape>
          <o:OLEObject Type="Embed" ProgID="Equation.DSMT4" ShapeID="_x0000_i1079" DrawAspect="Content" ObjectID="_1627463905" r:id="rId19"/>
        </w:object>
      </w:r>
      <w:r>
        <w:t xml:space="preserve">cắt </w:t>
      </w:r>
      <w:r w:rsidRPr="005B0708">
        <w:rPr>
          <w:position w:val="-14"/>
        </w:rPr>
        <w:object w:dxaOrig="480" w:dyaOrig="420">
          <v:shape id="_x0000_i1080" type="#_x0000_t75" style="width:24pt;height:21pt" o:ole="">
            <v:imagedata r:id="rId20" o:title=""/>
          </v:shape>
          <o:OLEObject Type="Embed" ProgID="Equation.DSMT4" ShapeID="_x0000_i1080" DrawAspect="Content" ObjectID="_1627463906" r:id="rId21"/>
        </w:object>
      </w:r>
      <w:r>
        <w:t>tại hai điểm phân biệt</w:t>
      </w:r>
    </w:p>
    <w:p w:rsidR="005B0708" w:rsidRPr="005B0708" w:rsidRDefault="005B0708" w:rsidP="005B0708">
      <w:pPr>
        <w:pStyle w:val="ListParagraph"/>
        <w:numPr>
          <w:ilvl w:val="0"/>
          <w:numId w:val="4"/>
        </w:numPr>
      </w:pPr>
      <w:r>
        <w:t xml:space="preserve">Tìm nghiệm nguyên của phương trình: </w:t>
      </w:r>
      <w:r w:rsidR="009C1D78" w:rsidRPr="009C1D78">
        <w:rPr>
          <w:position w:val="-12"/>
        </w:rPr>
        <w:object w:dxaOrig="3700" w:dyaOrig="420">
          <v:shape id="_x0000_i1081" type="#_x0000_t75" style="width:185.25pt;height:21pt" o:ole="">
            <v:imagedata r:id="rId22" o:title=""/>
          </v:shape>
          <o:OLEObject Type="Embed" ProgID="Equation.DSMT4" ShapeID="_x0000_i1081" DrawAspect="Content" ObjectID="_1627463907" r:id="rId23"/>
        </w:object>
      </w:r>
    </w:p>
    <w:p w:rsidR="0030406C" w:rsidRDefault="0030406C">
      <w:pPr>
        <w:rPr>
          <w:b/>
        </w:rPr>
      </w:pPr>
      <w:r>
        <w:rPr>
          <w:b/>
        </w:rPr>
        <w:t>Câu 3. (2,0 điểm)</w:t>
      </w:r>
    </w:p>
    <w:p w:rsidR="009C1D78" w:rsidRDefault="009C1D78" w:rsidP="009C1D78">
      <w:pPr>
        <w:pStyle w:val="ListParagraph"/>
        <w:numPr>
          <w:ilvl w:val="0"/>
          <w:numId w:val="5"/>
        </w:numPr>
      </w:pPr>
      <w:r>
        <w:t>Giải phương trình</w:t>
      </w:r>
      <w:r w:rsidR="00B7083E">
        <w:t>:</w:t>
      </w:r>
      <w:r w:rsidR="00B7083E" w:rsidRPr="00B7083E">
        <w:rPr>
          <w:position w:val="-16"/>
        </w:rPr>
        <w:object w:dxaOrig="3879" w:dyaOrig="499">
          <v:shape id="_x0000_i1082" type="#_x0000_t75" style="width:194.25pt;height:24.75pt" o:ole="">
            <v:imagedata r:id="rId24" o:title=""/>
          </v:shape>
          <o:OLEObject Type="Embed" ProgID="Equation.DSMT4" ShapeID="_x0000_i1082" DrawAspect="Content" ObjectID="_1627463908" r:id="rId25"/>
        </w:object>
      </w:r>
    </w:p>
    <w:p w:rsidR="00B7083E" w:rsidRPr="009C1D78" w:rsidRDefault="00B7083E" w:rsidP="009C1D78">
      <w:pPr>
        <w:pStyle w:val="ListParagraph"/>
        <w:numPr>
          <w:ilvl w:val="0"/>
          <w:numId w:val="5"/>
        </w:numPr>
      </w:pPr>
      <w:r>
        <w:t xml:space="preserve">Giải hệ phương trình: </w:t>
      </w:r>
      <w:r w:rsidRPr="00B7083E">
        <w:rPr>
          <w:position w:val="-44"/>
        </w:rPr>
        <w:object w:dxaOrig="4480" w:dyaOrig="1020">
          <v:shape id="_x0000_i1083" type="#_x0000_t75" style="width:224.25pt;height:51pt" o:ole="">
            <v:imagedata r:id="rId26" o:title=""/>
          </v:shape>
          <o:OLEObject Type="Embed" ProgID="Equation.DSMT4" ShapeID="_x0000_i1083" DrawAspect="Content" ObjectID="_1627463909" r:id="rId27"/>
        </w:object>
      </w:r>
    </w:p>
    <w:p w:rsidR="009D25A3" w:rsidRDefault="009D25A3">
      <w:pPr>
        <w:rPr>
          <w:b/>
        </w:rPr>
      </w:pPr>
      <w:r>
        <w:rPr>
          <w:b/>
        </w:rPr>
        <w:t>Câu 4. (3,0 điểm)</w:t>
      </w:r>
    </w:p>
    <w:p w:rsidR="007975EA" w:rsidRDefault="007975EA">
      <w:r>
        <w:rPr>
          <w:b/>
        </w:rPr>
        <w:tab/>
      </w:r>
      <w:r>
        <w:t xml:space="preserve">Cho đường tròn </w:t>
      </w:r>
      <w:r w:rsidRPr="007975EA">
        <w:rPr>
          <w:position w:val="-14"/>
        </w:rPr>
        <w:object w:dxaOrig="760" w:dyaOrig="420">
          <v:shape id="_x0000_i1028" type="#_x0000_t75" style="width:38.25pt;height:21pt" o:ole="">
            <v:imagedata r:id="rId28" o:title=""/>
          </v:shape>
          <o:OLEObject Type="Embed" ProgID="Equation.DSMT4" ShapeID="_x0000_i1028" DrawAspect="Content" ObjectID="_1627463910" r:id="rId29"/>
        </w:object>
      </w:r>
      <w:r>
        <w:t xml:space="preserve">, DC là một dây cố định không đi qua O. Gọi S là điểm di động trên tia đối của </w:t>
      </w:r>
      <w:r w:rsidRPr="007975EA">
        <w:rPr>
          <w:position w:val="-6"/>
        </w:rPr>
        <w:object w:dxaOrig="480" w:dyaOrig="300">
          <v:shape id="_x0000_i1029" type="#_x0000_t75" style="width:24pt;height:15pt" o:ole="">
            <v:imagedata r:id="rId30" o:title=""/>
          </v:shape>
          <o:OLEObject Type="Embed" ProgID="Equation.DSMT4" ShapeID="_x0000_i1029" DrawAspect="Content" ObjectID="_1627463911" r:id="rId31"/>
        </w:object>
      </w:r>
      <w:r>
        <w:t xml:space="preserve">(S không trùng D). Qua S kẻ hai tiếp tuyến </w:t>
      </w:r>
      <w:r w:rsidRPr="007975EA">
        <w:rPr>
          <w:position w:val="-10"/>
        </w:rPr>
        <w:object w:dxaOrig="800" w:dyaOrig="340">
          <v:shape id="_x0000_i1030" type="#_x0000_t75" style="width:39.75pt;height:17.25pt" o:ole="">
            <v:imagedata r:id="rId32" o:title=""/>
          </v:shape>
          <o:OLEObject Type="Embed" ProgID="Equation.DSMT4" ShapeID="_x0000_i1030" DrawAspect="Content" ObjectID="_1627463912" r:id="rId33"/>
        </w:object>
      </w:r>
      <w:r>
        <w:t xml:space="preserve">với đường tròn </w:t>
      </w:r>
      <w:r w:rsidRPr="007975EA">
        <w:rPr>
          <w:position w:val="-14"/>
        </w:rPr>
        <w:object w:dxaOrig="760" w:dyaOrig="420">
          <v:shape id="_x0000_i1031" type="#_x0000_t75" style="width:38.25pt;height:21pt" o:ole="">
            <v:imagedata r:id="rId34" o:title=""/>
          </v:shape>
          <o:OLEObject Type="Embed" ProgID="Equation.DSMT4" ShapeID="_x0000_i1031" DrawAspect="Content" ObjectID="_1627463913" r:id="rId35"/>
        </w:object>
      </w:r>
      <w:r>
        <w:t>(</w:t>
      </w:r>
      <w:r w:rsidRPr="007975EA">
        <w:rPr>
          <w:position w:val="-10"/>
        </w:rPr>
        <w:object w:dxaOrig="540" w:dyaOrig="340">
          <v:shape id="_x0000_i1032" type="#_x0000_t75" style="width:27pt;height:17.25pt" o:ole="">
            <v:imagedata r:id="rId36" o:title=""/>
          </v:shape>
          <o:OLEObject Type="Embed" ProgID="Equation.DSMT4" ShapeID="_x0000_i1032" DrawAspect="Content" ObjectID="_1627463914" r:id="rId37"/>
        </w:object>
      </w:r>
      <w:r>
        <w:t>là hai tiếp điểm). Gọi I là trung điểm của DC</w:t>
      </w:r>
    </w:p>
    <w:p w:rsidR="007975EA" w:rsidRDefault="007975EA" w:rsidP="007975EA">
      <w:pPr>
        <w:pStyle w:val="ListParagraph"/>
        <w:numPr>
          <w:ilvl w:val="0"/>
          <w:numId w:val="1"/>
        </w:numPr>
      </w:pPr>
      <w:r>
        <w:t xml:space="preserve">Chứng minh </w:t>
      </w:r>
      <w:r w:rsidR="00A453AF">
        <w:t xml:space="preserve">5 điểm </w:t>
      </w:r>
      <w:r w:rsidR="00A453AF" w:rsidRPr="00A453AF">
        <w:rPr>
          <w:position w:val="-10"/>
        </w:rPr>
        <w:object w:dxaOrig="1320" w:dyaOrig="340">
          <v:shape id="_x0000_i1033" type="#_x0000_t75" style="width:66pt;height:17.25pt" o:ole="">
            <v:imagedata r:id="rId38" o:title=""/>
          </v:shape>
          <o:OLEObject Type="Embed" ProgID="Equation.DSMT4" ShapeID="_x0000_i1033" DrawAspect="Content" ObjectID="_1627463915" r:id="rId39"/>
        </w:object>
      </w:r>
      <w:r w:rsidR="00A453AF">
        <w:t>cùng thuộc một đường tròn</w:t>
      </w:r>
    </w:p>
    <w:p w:rsidR="00A453AF" w:rsidRDefault="00A453AF" w:rsidP="007975EA">
      <w:pPr>
        <w:pStyle w:val="ListParagraph"/>
        <w:numPr>
          <w:ilvl w:val="0"/>
          <w:numId w:val="1"/>
        </w:numPr>
      </w:pPr>
      <w:r>
        <w:t xml:space="preserve">Gọi H là giao điểm của </w:t>
      </w:r>
      <w:r w:rsidRPr="00A453AF">
        <w:rPr>
          <w:position w:val="-6"/>
        </w:rPr>
        <w:object w:dxaOrig="420" w:dyaOrig="300">
          <v:shape id="_x0000_i1034" type="#_x0000_t75" style="width:21pt;height:15pt" o:ole="">
            <v:imagedata r:id="rId40" o:title=""/>
          </v:shape>
          <o:OLEObject Type="Embed" ProgID="Equation.DSMT4" ShapeID="_x0000_i1034" DrawAspect="Content" ObjectID="_1627463916" r:id="rId41"/>
        </w:object>
      </w:r>
      <w:r>
        <w:t xml:space="preserve"> và AB. Chứng minh </w:t>
      </w:r>
      <w:r w:rsidRPr="00A453AF">
        <w:rPr>
          <w:position w:val="-6"/>
        </w:rPr>
        <w:object w:dxaOrig="1579" w:dyaOrig="400">
          <v:shape id="_x0000_i1035" type="#_x0000_t75" style="width:78.75pt;height:20.25pt" o:ole="">
            <v:imagedata r:id="rId42" o:title=""/>
          </v:shape>
          <o:OLEObject Type="Embed" ProgID="Equation.DSMT4" ShapeID="_x0000_i1035" DrawAspect="Content" ObjectID="_1627463917" r:id="rId43"/>
        </w:object>
      </w:r>
    </w:p>
    <w:p w:rsidR="00A453AF" w:rsidRPr="007975EA" w:rsidRDefault="00A453AF" w:rsidP="007975EA">
      <w:pPr>
        <w:pStyle w:val="ListParagraph"/>
        <w:numPr>
          <w:ilvl w:val="0"/>
          <w:numId w:val="1"/>
        </w:numPr>
      </w:pPr>
      <w:r>
        <w:t xml:space="preserve">Chứng minh đường thẳng </w:t>
      </w:r>
      <w:r w:rsidRPr="00A453AF">
        <w:rPr>
          <w:position w:val="-4"/>
        </w:rPr>
        <w:object w:dxaOrig="440" w:dyaOrig="279">
          <v:shape id="_x0000_i1036" type="#_x0000_t75" style="width:21.75pt;height:14.25pt" o:ole="">
            <v:imagedata r:id="rId44" o:title=""/>
          </v:shape>
          <o:OLEObject Type="Embed" ProgID="Equation.DSMT4" ShapeID="_x0000_i1036" DrawAspect="Content" ObjectID="_1627463918" r:id="rId45"/>
        </w:object>
      </w:r>
      <w:r>
        <w:t xml:space="preserve">luôn đi qua một điểm cố định khi </w:t>
      </w:r>
      <w:r w:rsidRPr="00A453AF">
        <w:rPr>
          <w:position w:val="-6"/>
        </w:rPr>
        <w:object w:dxaOrig="240" w:dyaOrig="300">
          <v:shape id="_x0000_i1037" type="#_x0000_t75" style="width:12pt;height:15pt" o:ole="">
            <v:imagedata r:id="rId46" o:title=""/>
          </v:shape>
          <o:OLEObject Type="Embed" ProgID="Equation.DSMT4" ShapeID="_x0000_i1037" DrawAspect="Content" ObjectID="_1627463919" r:id="rId47"/>
        </w:object>
      </w:r>
      <w:r>
        <w:t>di động</w:t>
      </w:r>
    </w:p>
    <w:p w:rsidR="009D25A3" w:rsidRDefault="009D25A3">
      <w:pPr>
        <w:rPr>
          <w:b/>
        </w:rPr>
      </w:pPr>
      <w:r>
        <w:rPr>
          <w:b/>
        </w:rPr>
        <w:t>Câu 5. (1,0 điểm)</w:t>
      </w:r>
    </w:p>
    <w:p w:rsidR="00F8210D" w:rsidRDefault="00F8210D">
      <w:r>
        <w:t xml:space="preserve">Cho các số thực dương </w:t>
      </w:r>
      <w:r w:rsidR="007975EA" w:rsidRPr="00F8210D">
        <w:rPr>
          <w:position w:val="-12"/>
        </w:rPr>
        <w:object w:dxaOrig="700" w:dyaOrig="300">
          <v:shape id="_x0000_i1025" type="#_x0000_t75" style="width:35.25pt;height:15pt" o:ole="">
            <v:imagedata r:id="rId48" o:title=""/>
          </v:shape>
          <o:OLEObject Type="Embed" ProgID="Equation.DSMT4" ShapeID="_x0000_i1025" DrawAspect="Content" ObjectID="_1627463920" r:id="rId49"/>
        </w:object>
      </w:r>
      <w:r w:rsidR="007975EA">
        <w:t xml:space="preserve">thỏa mãn </w:t>
      </w:r>
      <w:r w:rsidR="007975EA" w:rsidRPr="007975EA">
        <w:rPr>
          <w:position w:val="-12"/>
        </w:rPr>
        <w:object w:dxaOrig="1860" w:dyaOrig="360">
          <v:shape id="_x0000_i1026" type="#_x0000_t75" style="width:93pt;height:18pt" o:ole="">
            <v:imagedata r:id="rId50" o:title=""/>
          </v:shape>
          <o:OLEObject Type="Embed" ProgID="Equation.DSMT4" ShapeID="_x0000_i1026" DrawAspect="Content" ObjectID="_1627463921" r:id="rId51"/>
        </w:object>
      </w:r>
      <w:r w:rsidR="007975EA">
        <w:t xml:space="preserve">Tính giá trị nhỏ nhất của biểu thức </w:t>
      </w:r>
      <w:r w:rsidR="007975EA" w:rsidRPr="007975EA">
        <w:rPr>
          <w:position w:val="-12"/>
        </w:rPr>
        <w:object w:dxaOrig="1620" w:dyaOrig="420">
          <v:shape id="_x0000_i1027" type="#_x0000_t75" style="width:81pt;height:21pt" o:ole="">
            <v:imagedata r:id="rId52" o:title=""/>
          </v:shape>
          <o:OLEObject Type="Embed" ProgID="Equation.DSMT4" ShapeID="_x0000_i1027" DrawAspect="Content" ObjectID="_1627463922" r:id="rId53"/>
        </w:object>
      </w:r>
    </w:p>
    <w:p w:rsidR="00C545C9" w:rsidRPr="00B7083E" w:rsidRDefault="00C545C9" w:rsidP="00B7083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C545C9" w:rsidRDefault="00C545C9" w:rsidP="00C545C9">
      <w:pPr>
        <w:rPr>
          <w:b/>
        </w:rPr>
      </w:pPr>
      <w:r>
        <w:rPr>
          <w:b/>
        </w:rPr>
        <w:t>Câu 1.</w:t>
      </w:r>
    </w:p>
    <w:p w:rsidR="00B7083E" w:rsidRDefault="00B7083E" w:rsidP="00C545C9">
      <w:pPr>
        <w:rPr>
          <w:b/>
        </w:rPr>
      </w:pPr>
      <w:r w:rsidRPr="00B7083E">
        <w:rPr>
          <w:b/>
          <w:position w:val="-154"/>
        </w:rPr>
        <w:object w:dxaOrig="7800" w:dyaOrig="3220">
          <v:shape id="_x0000_i1084" type="#_x0000_t75" style="width:390pt;height:161.25pt" o:ole="">
            <v:imagedata r:id="rId54" o:title=""/>
          </v:shape>
          <o:OLEObject Type="Embed" ProgID="Equation.DSMT4" ShapeID="_x0000_i1084" DrawAspect="Content" ObjectID="_1627463923" r:id="rId55"/>
        </w:object>
      </w:r>
    </w:p>
    <w:p w:rsidR="00B7083E" w:rsidRDefault="00B7083E" w:rsidP="00C545C9">
      <w:r>
        <w:rPr>
          <w:b/>
        </w:rPr>
        <w:t xml:space="preserve">b) </w:t>
      </w:r>
      <w:r>
        <w:t>Gọi R là bán kính mặt cầu. Khi đó diện tích mặt cầu :</w:t>
      </w:r>
      <w:r w:rsidRPr="00B7083E">
        <w:rPr>
          <w:position w:val="-12"/>
        </w:rPr>
        <w:object w:dxaOrig="3379" w:dyaOrig="420">
          <v:shape id="_x0000_i1085" type="#_x0000_t75" style="width:168.75pt;height:21pt" o:ole="">
            <v:imagedata r:id="rId56" o:title=""/>
          </v:shape>
          <o:OLEObject Type="Embed" ProgID="Equation.DSMT4" ShapeID="_x0000_i1085" DrawAspect="Content" ObjectID="_1627463924" r:id="rId57"/>
        </w:object>
      </w:r>
    </w:p>
    <w:p w:rsidR="00B7083E" w:rsidRPr="00B7083E" w:rsidRDefault="00B7083E" w:rsidP="00C545C9">
      <w:r>
        <w:t xml:space="preserve">Thể tích hình cầu: </w:t>
      </w:r>
      <w:r w:rsidRPr="00B7083E">
        <w:rPr>
          <w:position w:val="-28"/>
        </w:rPr>
        <w:object w:dxaOrig="3560" w:dyaOrig="720">
          <v:shape id="_x0000_i1086" type="#_x0000_t75" style="width:177.75pt;height:36pt" o:ole="">
            <v:imagedata r:id="rId58" o:title=""/>
          </v:shape>
          <o:OLEObject Type="Embed" ProgID="Equation.DSMT4" ShapeID="_x0000_i1086" DrawAspect="Content" ObjectID="_1627463925" r:id="rId59"/>
        </w:object>
      </w:r>
    </w:p>
    <w:p w:rsidR="00C545C9" w:rsidRDefault="00C545C9" w:rsidP="00C545C9">
      <w:pPr>
        <w:rPr>
          <w:b/>
        </w:rPr>
      </w:pPr>
      <w:r>
        <w:rPr>
          <w:b/>
        </w:rPr>
        <w:t>Câu 2.</w:t>
      </w:r>
    </w:p>
    <w:p w:rsidR="00B7083E" w:rsidRDefault="00B7083E" w:rsidP="00B7083E">
      <w:pPr>
        <w:pStyle w:val="ListParagraph"/>
        <w:numPr>
          <w:ilvl w:val="0"/>
          <w:numId w:val="6"/>
        </w:numPr>
      </w:pPr>
      <w:r>
        <w:t xml:space="preserve">Phương trình hoành </w:t>
      </w:r>
      <w:r w:rsidR="00851A98">
        <w:t>độ gia</w:t>
      </w:r>
      <w:r w:rsidR="00E222BF">
        <w:t>o điểm của (d) và (P):</w:t>
      </w:r>
    </w:p>
    <w:p w:rsidR="00E222BF" w:rsidRDefault="00E222BF" w:rsidP="00E222BF">
      <w:pPr>
        <w:pStyle w:val="ListParagraph"/>
      </w:pPr>
      <w:r w:rsidRPr="00E222BF">
        <w:rPr>
          <w:position w:val="-14"/>
        </w:rPr>
        <w:object w:dxaOrig="4599" w:dyaOrig="440">
          <v:shape id="_x0000_i1087" type="#_x0000_t75" style="width:230.25pt;height:21.75pt" o:ole="">
            <v:imagedata r:id="rId60" o:title=""/>
          </v:shape>
          <o:OLEObject Type="Embed" ProgID="Equation.DSMT4" ShapeID="_x0000_i1087" DrawAspect="Content" ObjectID="_1627463926" r:id="rId61"/>
        </w:object>
      </w:r>
    </w:p>
    <w:p w:rsidR="00E222BF" w:rsidRDefault="00E222BF" w:rsidP="00E222BF">
      <w:pPr>
        <w:pStyle w:val="ListParagraph"/>
        <w:ind w:left="0"/>
      </w:pPr>
      <w:r>
        <w:t xml:space="preserve">Ta có: </w:t>
      </w:r>
      <w:r w:rsidRPr="00E222BF">
        <w:rPr>
          <w:position w:val="-14"/>
        </w:rPr>
        <w:object w:dxaOrig="1640" w:dyaOrig="420">
          <v:shape id="_x0000_i1088" type="#_x0000_t75" style="width:81.75pt;height:21pt" o:ole="">
            <v:imagedata r:id="rId62" o:title=""/>
          </v:shape>
          <o:OLEObject Type="Embed" ProgID="Equation.DSMT4" ShapeID="_x0000_i1088" DrawAspect="Content" ObjectID="_1627463927" r:id="rId63"/>
        </w:object>
      </w:r>
      <w:r w:rsidR="00A61DE9">
        <w:t xml:space="preserve">cắt (P) tại hai điểm phân biệt khi và chỉ khi phương trình (*) có hai nghiệm phân biệt, tức là </w:t>
      </w:r>
      <w:r w:rsidR="00A61DE9" w:rsidRPr="00A61DE9">
        <w:rPr>
          <w:position w:val="-6"/>
        </w:rPr>
        <w:object w:dxaOrig="1700" w:dyaOrig="300">
          <v:shape id="_x0000_i1089" type="#_x0000_t75" style="width:84.75pt;height:15pt" o:ole="">
            <v:imagedata r:id="rId64" o:title=""/>
          </v:shape>
          <o:OLEObject Type="Embed" ProgID="Equation.DSMT4" ShapeID="_x0000_i1089" DrawAspect="Content" ObjectID="_1627463928" r:id="rId65"/>
        </w:object>
      </w:r>
    </w:p>
    <w:p w:rsidR="00A61DE9" w:rsidRDefault="00A61DE9" w:rsidP="00E222BF">
      <w:pPr>
        <w:pStyle w:val="ListParagraph"/>
        <w:ind w:left="0"/>
      </w:pPr>
      <w:r>
        <w:t xml:space="preserve">Vậy </w:t>
      </w:r>
      <w:r w:rsidRPr="00A61DE9">
        <w:rPr>
          <w:position w:val="-6"/>
        </w:rPr>
        <w:object w:dxaOrig="639" w:dyaOrig="300">
          <v:shape id="_x0000_i1090" type="#_x0000_t75" style="width:32.25pt;height:15pt" o:ole="">
            <v:imagedata r:id="rId66" o:title=""/>
          </v:shape>
          <o:OLEObject Type="Embed" ProgID="Equation.DSMT4" ShapeID="_x0000_i1090" DrawAspect="Content" ObjectID="_1627463929" r:id="rId67"/>
        </w:object>
      </w:r>
    </w:p>
    <w:p w:rsidR="00A61DE9" w:rsidRDefault="00A61DE9" w:rsidP="00A61DE9">
      <w:pPr>
        <w:pStyle w:val="ListParagraph"/>
        <w:numPr>
          <w:ilvl w:val="0"/>
          <w:numId w:val="6"/>
        </w:numPr>
      </w:pPr>
      <w:r>
        <w:t xml:space="preserve">Ta có: </w:t>
      </w:r>
      <w:r w:rsidRPr="00A61DE9">
        <w:rPr>
          <w:position w:val="-12"/>
        </w:rPr>
        <w:object w:dxaOrig="3700" w:dyaOrig="420">
          <v:shape id="_x0000_i1091" type="#_x0000_t75" style="width:185.25pt;height:21pt" o:ole="">
            <v:imagedata r:id="rId68" o:title=""/>
          </v:shape>
          <o:OLEObject Type="Embed" ProgID="Equation.DSMT4" ShapeID="_x0000_i1091" DrawAspect="Content" ObjectID="_1627463930" r:id="rId69"/>
        </w:object>
      </w:r>
    </w:p>
    <w:p w:rsidR="00A61DE9" w:rsidRDefault="00A61DE9" w:rsidP="00A61DE9">
      <w:pPr>
        <w:pStyle w:val="ListParagraph"/>
        <w:ind w:left="0"/>
      </w:pPr>
      <w:r w:rsidRPr="00A61DE9">
        <w:rPr>
          <w:position w:val="-14"/>
        </w:rPr>
        <w:object w:dxaOrig="7119" w:dyaOrig="420">
          <v:shape id="_x0000_i1092" type="#_x0000_t75" style="width:356.25pt;height:21pt" o:ole="">
            <v:imagedata r:id="rId70" o:title=""/>
          </v:shape>
          <o:OLEObject Type="Embed" ProgID="Equation.DSMT4" ShapeID="_x0000_i1092" DrawAspect="Content" ObjectID="_1627463931" r:id="rId71"/>
        </w:object>
      </w:r>
    </w:p>
    <w:p w:rsidR="00A61DE9" w:rsidRDefault="00A61DE9" w:rsidP="00A61DE9">
      <w:pPr>
        <w:pStyle w:val="ListParagraph"/>
        <w:ind w:left="0"/>
      </w:pPr>
      <w:r>
        <w:t xml:space="preserve">Vì </w:t>
      </w:r>
      <w:r w:rsidRPr="00A61DE9">
        <w:rPr>
          <w:position w:val="-12"/>
        </w:rPr>
        <w:object w:dxaOrig="920" w:dyaOrig="360">
          <v:shape id="_x0000_i1093" type="#_x0000_t75" style="width:45.75pt;height:18pt" o:ole="">
            <v:imagedata r:id="rId72" o:title=""/>
          </v:shape>
          <o:OLEObject Type="Embed" ProgID="Equation.DSMT4" ShapeID="_x0000_i1093" DrawAspect="Content" ObjectID="_1627463932" r:id="rId73"/>
        </w:object>
      </w:r>
      <w:r>
        <w:t>nên ta có các trường hợp sau:</w:t>
      </w:r>
    </w:p>
    <w:p w:rsidR="0050300D" w:rsidRDefault="0050300D" w:rsidP="00A61DE9">
      <w:pPr>
        <w:pStyle w:val="ListParagraph"/>
        <w:ind w:left="0"/>
      </w:pPr>
      <w:r w:rsidRPr="0050300D">
        <w:rPr>
          <w:position w:val="-80"/>
        </w:rPr>
        <w:object w:dxaOrig="5200" w:dyaOrig="1740">
          <v:shape id="_x0000_i1094" type="#_x0000_t75" style="width:260.25pt;height:87pt" o:ole="">
            <v:imagedata r:id="rId74" o:title=""/>
          </v:shape>
          <o:OLEObject Type="Embed" ProgID="Equation.DSMT4" ShapeID="_x0000_i1094" DrawAspect="Content" ObjectID="_1627463933" r:id="rId75"/>
        </w:object>
      </w:r>
    </w:p>
    <w:p w:rsidR="0050300D" w:rsidRDefault="0050300D" w:rsidP="00A61DE9">
      <w:pPr>
        <w:pStyle w:val="ListParagraph"/>
        <w:ind w:left="0"/>
      </w:pPr>
      <w:r w:rsidRPr="0050300D">
        <w:rPr>
          <w:position w:val="-80"/>
        </w:rPr>
        <w:object w:dxaOrig="5020" w:dyaOrig="1740">
          <v:shape id="_x0000_i1095" type="#_x0000_t75" style="width:251.25pt;height:87pt" o:ole="">
            <v:imagedata r:id="rId76" o:title=""/>
          </v:shape>
          <o:OLEObject Type="Embed" ProgID="Equation.DSMT4" ShapeID="_x0000_i1095" DrawAspect="Content" ObjectID="_1627463934" r:id="rId77"/>
        </w:object>
      </w:r>
    </w:p>
    <w:p w:rsidR="0050300D" w:rsidRPr="00B7083E" w:rsidRDefault="0050300D" w:rsidP="00A61DE9">
      <w:pPr>
        <w:pStyle w:val="ListParagraph"/>
        <w:ind w:left="0"/>
      </w:pPr>
      <w:r>
        <w:t xml:space="preserve">Vậy nghiệm nguyên cần tìm là </w:t>
      </w:r>
      <w:r w:rsidRPr="0050300D">
        <w:rPr>
          <w:position w:val="-16"/>
        </w:rPr>
        <w:object w:dxaOrig="4140" w:dyaOrig="460">
          <v:shape id="_x0000_i1096" type="#_x0000_t75" style="width:207pt;height:23.25pt" o:ole="">
            <v:imagedata r:id="rId78" o:title=""/>
          </v:shape>
          <o:OLEObject Type="Embed" ProgID="Equation.DSMT4" ShapeID="_x0000_i1096" DrawAspect="Content" ObjectID="_1627463935" r:id="rId79"/>
        </w:object>
      </w:r>
    </w:p>
    <w:p w:rsidR="00C545C9" w:rsidRDefault="00C545C9" w:rsidP="00C545C9">
      <w:r>
        <w:rPr>
          <w:b/>
        </w:rPr>
        <w:t>Câu 3.</w:t>
      </w:r>
      <w:r w:rsidR="0050300D">
        <w:rPr>
          <w:b/>
        </w:rPr>
        <w:t xml:space="preserve"> </w:t>
      </w:r>
      <w:r w:rsidR="00C54F6F">
        <w:rPr>
          <w:b/>
        </w:rPr>
        <w:t xml:space="preserve">a) </w:t>
      </w:r>
      <w:r w:rsidR="0050300D">
        <w:t xml:space="preserve">Điều kiện : </w:t>
      </w:r>
      <w:r w:rsidR="0050300D" w:rsidRPr="0050300D">
        <w:rPr>
          <w:position w:val="-6"/>
        </w:rPr>
        <w:object w:dxaOrig="960" w:dyaOrig="300">
          <v:shape id="_x0000_i1097" type="#_x0000_t75" style="width:48pt;height:15pt" o:ole="">
            <v:imagedata r:id="rId80" o:title=""/>
          </v:shape>
          <o:OLEObject Type="Embed" ProgID="Equation.DSMT4" ShapeID="_x0000_i1097" DrawAspect="Content" ObjectID="_1627463936" r:id="rId81"/>
        </w:object>
      </w:r>
      <w:r w:rsidR="0050300D">
        <w:t xml:space="preserve">. Đặt </w:t>
      </w:r>
      <w:r w:rsidR="0050300D" w:rsidRPr="0050300D">
        <w:rPr>
          <w:position w:val="-42"/>
        </w:rPr>
        <w:object w:dxaOrig="1359" w:dyaOrig="980">
          <v:shape id="_x0000_i1098" type="#_x0000_t75" style="width:68.25pt;height:48.75pt" o:ole="">
            <v:imagedata r:id="rId82" o:title=""/>
          </v:shape>
          <o:OLEObject Type="Embed" ProgID="Equation.DSMT4" ShapeID="_x0000_i1098" DrawAspect="Content" ObjectID="_1627463937" r:id="rId83"/>
        </w:object>
      </w:r>
      <w:r w:rsidR="0050300D">
        <w:t>ta có</w:t>
      </w:r>
      <w:r w:rsidR="00C51A06">
        <w:t>:</w:t>
      </w:r>
    </w:p>
    <w:p w:rsidR="00C51A06" w:rsidRDefault="00C54F6F" w:rsidP="00C545C9">
      <w:r w:rsidRPr="00C54F6F">
        <w:rPr>
          <w:position w:val="-80"/>
        </w:rPr>
        <w:object w:dxaOrig="7240" w:dyaOrig="1740">
          <v:shape id="_x0000_i1099" type="#_x0000_t75" style="width:362.25pt;height:87pt" o:ole="">
            <v:imagedata r:id="rId84" o:title=""/>
          </v:shape>
          <o:OLEObject Type="Embed" ProgID="Equation.DSMT4" ShapeID="_x0000_i1099" DrawAspect="Content" ObjectID="_1627463938" r:id="rId85"/>
        </w:object>
      </w:r>
    </w:p>
    <w:p w:rsidR="00C54F6F" w:rsidRDefault="00C54F6F" w:rsidP="00C545C9">
      <w:r w:rsidRPr="00C54F6F">
        <w:rPr>
          <w:position w:val="-102"/>
        </w:rPr>
        <w:object w:dxaOrig="10020" w:dyaOrig="2180">
          <v:shape id="_x0000_i1100" type="#_x0000_t75" style="width:501pt;height:108.75pt" o:ole="">
            <v:imagedata r:id="rId86" o:title=""/>
          </v:shape>
          <o:OLEObject Type="Embed" ProgID="Equation.DSMT4" ShapeID="_x0000_i1100" DrawAspect="Content" ObjectID="_1627463939" r:id="rId87"/>
        </w:object>
      </w:r>
      <w:r>
        <w:t xml:space="preserve">Vậy nghiệm cần tìm là </w:t>
      </w:r>
      <w:r w:rsidRPr="00C54F6F">
        <w:rPr>
          <w:position w:val="-14"/>
        </w:rPr>
        <w:object w:dxaOrig="1040" w:dyaOrig="420">
          <v:shape id="_x0000_i1101" type="#_x0000_t75" style="width:51.75pt;height:21pt" o:ole="">
            <v:imagedata r:id="rId88" o:title=""/>
          </v:shape>
          <o:OLEObject Type="Embed" ProgID="Equation.DSMT4" ShapeID="_x0000_i1101" DrawAspect="Content" ObjectID="_1627463940" r:id="rId89"/>
        </w:object>
      </w:r>
    </w:p>
    <w:p w:rsidR="00C54F6F" w:rsidRDefault="00C54F6F" w:rsidP="00C545C9">
      <w:r>
        <w:t xml:space="preserve">b) </w:t>
      </w:r>
      <w:r w:rsidR="008B0C07" w:rsidRPr="00C54F6F">
        <w:rPr>
          <w:position w:val="-44"/>
        </w:rPr>
        <w:object w:dxaOrig="4900" w:dyaOrig="1020">
          <v:shape id="_x0000_i1102" type="#_x0000_t75" style="width:245.25pt;height:51pt" o:ole="">
            <v:imagedata r:id="rId90" o:title=""/>
          </v:shape>
          <o:OLEObject Type="Embed" ProgID="Equation.DSMT4" ShapeID="_x0000_i1102" DrawAspect="Content" ObjectID="_1627463941" r:id="rId91"/>
        </w:object>
      </w:r>
    </w:p>
    <w:p w:rsidR="008B0C07" w:rsidRDefault="008B0C07" w:rsidP="00C545C9">
      <w:r>
        <w:t xml:space="preserve">Từ (2) ta có: </w:t>
      </w:r>
      <w:r w:rsidR="00BE5C3F" w:rsidRPr="00BE5C3F">
        <w:rPr>
          <w:position w:val="-16"/>
        </w:rPr>
        <w:object w:dxaOrig="3460" w:dyaOrig="460">
          <v:shape id="_x0000_i1103" type="#_x0000_t75" style="width:173.25pt;height:23.25pt" o:ole="">
            <v:imagedata r:id="rId92" o:title=""/>
          </v:shape>
          <o:OLEObject Type="Embed" ProgID="Equation.DSMT4" ShapeID="_x0000_i1103" DrawAspect="Content" ObjectID="_1627463942" r:id="rId93"/>
        </w:object>
      </w:r>
      <w:r w:rsidR="00BE5C3F">
        <w:t>thay vào (1) ta được:</w:t>
      </w:r>
    </w:p>
    <w:p w:rsidR="00BE5C3F" w:rsidRDefault="00BE5C3F" w:rsidP="00C545C9">
      <w:r w:rsidRPr="00BE5C3F">
        <w:rPr>
          <w:position w:val="-110"/>
        </w:rPr>
        <w:object w:dxaOrig="4740" w:dyaOrig="1980">
          <v:shape id="_x0000_i1104" type="#_x0000_t75" style="width:237pt;height:99pt" o:ole="">
            <v:imagedata r:id="rId94" o:title=""/>
          </v:shape>
          <o:OLEObject Type="Embed" ProgID="Equation.DSMT4" ShapeID="_x0000_i1104" DrawAspect="Content" ObjectID="_1627463943" r:id="rId95"/>
        </w:object>
      </w:r>
    </w:p>
    <w:p w:rsidR="00A43871" w:rsidRDefault="00BE5C3F" w:rsidP="00A43871">
      <w:pPr>
        <w:pStyle w:val="ListParagraph"/>
        <w:numPr>
          <w:ilvl w:val="0"/>
          <w:numId w:val="7"/>
        </w:numPr>
      </w:pPr>
      <w:r>
        <w:lastRenderedPageBreak/>
        <w:t xml:space="preserve">Với </w:t>
      </w:r>
      <w:r w:rsidRPr="00BE5C3F">
        <w:rPr>
          <w:position w:val="-12"/>
        </w:rPr>
        <w:object w:dxaOrig="800" w:dyaOrig="360">
          <v:shape id="_x0000_i1105" type="#_x0000_t75" style="width:39.75pt;height:18pt" o:ole="">
            <v:imagedata r:id="rId96" o:title=""/>
          </v:shape>
          <o:OLEObject Type="Embed" ProgID="Equation.DSMT4" ShapeID="_x0000_i1105" DrawAspect="Content" ObjectID="_1627463944" r:id="rId97"/>
        </w:object>
      </w:r>
      <w:r>
        <w:t>thì (2) trở thành</w:t>
      </w:r>
      <w:r w:rsidR="00A43871">
        <w:t xml:space="preserve"> </w:t>
      </w:r>
      <w:r w:rsidR="00A43871" w:rsidRPr="00A43871">
        <w:rPr>
          <w:position w:val="-12"/>
        </w:rPr>
        <w:object w:dxaOrig="1700" w:dyaOrig="420">
          <v:shape id="_x0000_i1106" type="#_x0000_t75" style="width:84.75pt;height:21pt" o:ole="">
            <v:imagedata r:id="rId98" o:title=""/>
          </v:shape>
          <o:OLEObject Type="Embed" ProgID="Equation.DSMT4" ShapeID="_x0000_i1106" DrawAspect="Content" ObjectID="_1627463945" r:id="rId99"/>
        </w:object>
      </w:r>
    </w:p>
    <w:p w:rsidR="00A43871" w:rsidRDefault="00A43871" w:rsidP="00A43871">
      <w:pPr>
        <w:pStyle w:val="ListParagraph"/>
        <w:numPr>
          <w:ilvl w:val="0"/>
          <w:numId w:val="7"/>
        </w:numPr>
      </w:pPr>
      <w:r>
        <w:t xml:space="preserve">Với </w:t>
      </w:r>
      <w:r w:rsidRPr="00A43871">
        <w:rPr>
          <w:position w:val="-12"/>
        </w:rPr>
        <w:object w:dxaOrig="820" w:dyaOrig="300">
          <v:shape id="_x0000_i1107" type="#_x0000_t75" style="width:41.25pt;height:15pt" o:ole="">
            <v:imagedata r:id="rId100" o:title=""/>
          </v:shape>
          <o:OLEObject Type="Embed" ProgID="Equation.DSMT4" ShapeID="_x0000_i1107" DrawAspect="Content" ObjectID="_1627463946" r:id="rId101"/>
        </w:object>
      </w:r>
      <w:r>
        <w:t xml:space="preserve">thì (1) trở thành: </w:t>
      </w:r>
      <w:r w:rsidRPr="00A43871">
        <w:rPr>
          <w:position w:val="-36"/>
        </w:rPr>
        <w:object w:dxaOrig="4980" w:dyaOrig="859">
          <v:shape id="_x0000_i1108" type="#_x0000_t75" style="width:249pt;height:42.75pt" o:ole="">
            <v:imagedata r:id="rId102" o:title=""/>
          </v:shape>
          <o:OLEObject Type="Embed" ProgID="Equation.DSMT4" ShapeID="_x0000_i1108" DrawAspect="Content" ObjectID="_1627463947" r:id="rId103"/>
        </w:object>
      </w:r>
    </w:p>
    <w:p w:rsidR="00A43871" w:rsidRPr="0050300D" w:rsidRDefault="00A43871" w:rsidP="00A43871">
      <w:pPr>
        <w:pStyle w:val="ListParagraph"/>
        <w:ind w:left="0"/>
      </w:pPr>
      <w:r>
        <w:t xml:space="preserve">Khi đó hệ có nghiệm </w:t>
      </w:r>
      <w:r w:rsidRPr="00A43871">
        <w:rPr>
          <w:position w:val="-16"/>
        </w:rPr>
        <w:object w:dxaOrig="2700" w:dyaOrig="460">
          <v:shape id="_x0000_i1109" type="#_x0000_t75" style="width:135pt;height:23.25pt" o:ole="">
            <v:imagedata r:id="rId104" o:title=""/>
          </v:shape>
          <o:OLEObject Type="Embed" ProgID="Equation.DSMT4" ShapeID="_x0000_i1109" DrawAspect="Content" ObjectID="_1627463948" r:id="rId105"/>
        </w:object>
      </w:r>
    </w:p>
    <w:p w:rsidR="00C545C9" w:rsidRDefault="00C545C9" w:rsidP="00C545C9">
      <w:pPr>
        <w:rPr>
          <w:b/>
        </w:rPr>
      </w:pPr>
      <w:r>
        <w:rPr>
          <w:b/>
        </w:rPr>
        <w:t>Câu 4.</w:t>
      </w:r>
    </w:p>
    <w:p w:rsidR="006034E3" w:rsidRDefault="006034E3" w:rsidP="00C545C9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506" w:rsidRDefault="00D44506" w:rsidP="00D44506">
      <w:pPr>
        <w:pStyle w:val="ListParagraph"/>
        <w:numPr>
          <w:ilvl w:val="0"/>
          <w:numId w:val="2"/>
        </w:numPr>
      </w:pPr>
      <w:r>
        <w:t xml:space="preserve">Chứng minh 5 điểm </w:t>
      </w:r>
      <w:r w:rsidRPr="00D44506">
        <w:rPr>
          <w:position w:val="-10"/>
        </w:rPr>
        <w:object w:dxaOrig="1320" w:dyaOrig="340">
          <v:shape id="_x0000_i1038" type="#_x0000_t75" style="width:66pt;height:17.25pt" o:ole="">
            <v:imagedata r:id="rId107" o:title=""/>
          </v:shape>
          <o:OLEObject Type="Embed" ProgID="Equation.DSMT4" ShapeID="_x0000_i1038" DrawAspect="Content" ObjectID="_1627463949" r:id="rId108"/>
        </w:object>
      </w:r>
      <w:r>
        <w:t>cùng thuộc một đường tròn</w:t>
      </w:r>
    </w:p>
    <w:p w:rsidR="00D44506" w:rsidRDefault="00D44506" w:rsidP="00D44506">
      <w:pPr>
        <w:pStyle w:val="ListParagraph"/>
        <w:ind w:left="0"/>
      </w:pPr>
      <w:r>
        <w:t xml:space="preserve">Vì </w:t>
      </w:r>
      <w:r w:rsidRPr="00D44506">
        <w:rPr>
          <w:position w:val="-10"/>
        </w:rPr>
        <w:object w:dxaOrig="800" w:dyaOrig="340">
          <v:shape id="_x0000_i1039" type="#_x0000_t75" style="width:39.75pt;height:17.25pt" o:ole="">
            <v:imagedata r:id="rId109" o:title=""/>
          </v:shape>
          <o:OLEObject Type="Embed" ProgID="Equation.DSMT4" ShapeID="_x0000_i1039" DrawAspect="Content" ObjectID="_1627463950" r:id="rId110"/>
        </w:object>
      </w:r>
      <w:r>
        <w:t xml:space="preserve">là các tiếp tuyến nên </w:t>
      </w:r>
      <w:r w:rsidR="00BE5E58" w:rsidRPr="00BE5E58">
        <w:rPr>
          <w:position w:val="-10"/>
        </w:rPr>
        <w:object w:dxaOrig="2200" w:dyaOrig="340">
          <v:shape id="_x0000_i1040" type="#_x0000_t75" style="width:110.25pt;height:17.25pt" o:ole="">
            <v:imagedata r:id="rId111" o:title=""/>
          </v:shape>
          <o:OLEObject Type="Embed" ProgID="Equation.DSMT4" ShapeID="_x0000_i1040" DrawAspect="Content" ObjectID="_1627463951" r:id="rId112"/>
        </w:object>
      </w:r>
      <w:r w:rsidR="00BE5E58">
        <w:t xml:space="preserve">mặt khác I là trung điểm của CD nên </w:t>
      </w:r>
      <w:r w:rsidR="00BE5E58" w:rsidRPr="00BE5E58">
        <w:rPr>
          <w:position w:val="-6"/>
        </w:rPr>
        <w:object w:dxaOrig="1120" w:dyaOrig="300">
          <v:shape id="_x0000_i1041" type="#_x0000_t75" style="width:56.25pt;height:15pt" o:ole="">
            <v:imagedata r:id="rId113" o:title=""/>
          </v:shape>
          <o:OLEObject Type="Embed" ProgID="Equation.DSMT4" ShapeID="_x0000_i1041" DrawAspect="Content" ObjectID="_1627463952" r:id="rId114"/>
        </w:object>
      </w:r>
      <w:r w:rsidR="00BE5E58">
        <w:t>Gọi  M là trung điểm của SO. Khi đó ta có:</w:t>
      </w:r>
    </w:p>
    <w:p w:rsidR="00BE5E58" w:rsidRDefault="00BE5E58" w:rsidP="00D44506">
      <w:pPr>
        <w:pStyle w:val="ListParagraph"/>
        <w:ind w:left="0"/>
      </w:pPr>
      <w:r w:rsidRPr="00BE5E58">
        <w:rPr>
          <w:position w:val="-6"/>
        </w:rPr>
        <w:object w:dxaOrig="3200" w:dyaOrig="300">
          <v:shape id="_x0000_i1042" type="#_x0000_t75" style="width:159.75pt;height:15pt" o:ole="">
            <v:imagedata r:id="rId115" o:title=""/>
          </v:shape>
          <o:OLEObject Type="Embed" ProgID="Equation.DSMT4" ShapeID="_x0000_i1042" DrawAspect="Content" ObjectID="_1627463953" r:id="rId116"/>
        </w:object>
      </w:r>
      <w:r>
        <w:t>(tính chất đường trung tuyến trong tam giác vuông)</w:t>
      </w:r>
    </w:p>
    <w:p w:rsidR="00BE5E58" w:rsidRDefault="00BE5E58" w:rsidP="00D44506">
      <w:pPr>
        <w:pStyle w:val="ListParagraph"/>
        <w:ind w:left="0"/>
      </w:pPr>
      <w:r>
        <w:t xml:space="preserve">Suy ra 5 điểm </w:t>
      </w:r>
      <w:r w:rsidRPr="00BE5E58">
        <w:rPr>
          <w:position w:val="-10"/>
        </w:rPr>
        <w:object w:dxaOrig="1320" w:dyaOrig="340">
          <v:shape id="_x0000_i1043" type="#_x0000_t75" style="width:66pt;height:17.25pt" o:ole="">
            <v:imagedata r:id="rId117" o:title=""/>
          </v:shape>
          <o:OLEObject Type="Embed" ProgID="Equation.DSMT4" ShapeID="_x0000_i1043" DrawAspect="Content" ObjectID="_1627463954" r:id="rId118"/>
        </w:object>
      </w:r>
      <w:r>
        <w:t xml:space="preserve">cùng thuộc một đường tròn </w:t>
      </w:r>
      <w:r w:rsidRPr="00BE5E58">
        <w:rPr>
          <w:position w:val="-14"/>
        </w:rPr>
        <w:object w:dxaOrig="580" w:dyaOrig="420">
          <v:shape id="_x0000_i1044" type="#_x0000_t75" style="width:29.25pt;height:21pt" o:ole="">
            <v:imagedata r:id="rId119" o:title=""/>
          </v:shape>
          <o:OLEObject Type="Embed" ProgID="Equation.DSMT4" ShapeID="_x0000_i1044" DrawAspect="Content" ObjectID="_1627463955" r:id="rId120"/>
        </w:object>
      </w:r>
    </w:p>
    <w:p w:rsidR="00BE5E58" w:rsidRDefault="00BE5E58" w:rsidP="00BE5E58">
      <w:pPr>
        <w:pStyle w:val="ListParagraph"/>
        <w:numPr>
          <w:ilvl w:val="0"/>
          <w:numId w:val="2"/>
        </w:numPr>
      </w:pPr>
      <w:r>
        <w:t xml:space="preserve">Chứng minh </w:t>
      </w:r>
      <w:r w:rsidRPr="00BE5E58">
        <w:rPr>
          <w:position w:val="-6"/>
        </w:rPr>
        <w:object w:dxaOrig="1579" w:dyaOrig="400">
          <v:shape id="_x0000_i1045" type="#_x0000_t75" style="width:78.75pt;height:20.25pt" o:ole="">
            <v:imagedata r:id="rId121" o:title=""/>
          </v:shape>
          <o:OLEObject Type="Embed" ProgID="Equation.DSMT4" ShapeID="_x0000_i1045" DrawAspect="Content" ObjectID="_1627463956" r:id="rId122"/>
        </w:object>
      </w:r>
    </w:p>
    <w:p w:rsidR="00BE5E58" w:rsidRDefault="00BE5E58" w:rsidP="00BE5E58">
      <w:pPr>
        <w:pStyle w:val="ListParagraph"/>
        <w:ind w:left="0"/>
      </w:pPr>
      <w:r>
        <w:lastRenderedPageBreak/>
        <w:t xml:space="preserve">Xét hai </w:t>
      </w:r>
      <w:r w:rsidRPr="00BE5E58">
        <w:rPr>
          <w:position w:val="-6"/>
        </w:rPr>
        <w:object w:dxaOrig="760" w:dyaOrig="300">
          <v:shape id="_x0000_i1046" type="#_x0000_t75" style="width:38.25pt;height:15pt" o:ole="">
            <v:imagedata r:id="rId123" o:title=""/>
          </v:shape>
          <o:OLEObject Type="Embed" ProgID="Equation.DSMT4" ShapeID="_x0000_i1046" DrawAspect="Content" ObjectID="_1627463957" r:id="rId124"/>
        </w:object>
      </w:r>
      <w:r>
        <w:t xml:space="preserve">và </w:t>
      </w:r>
      <w:r w:rsidRPr="00BE5E58">
        <w:rPr>
          <w:position w:val="-6"/>
        </w:rPr>
        <w:object w:dxaOrig="760" w:dyaOrig="300">
          <v:shape id="_x0000_i1047" type="#_x0000_t75" style="width:38.25pt;height:15pt" o:ole="">
            <v:imagedata r:id="rId125" o:title=""/>
          </v:shape>
          <o:OLEObject Type="Embed" ProgID="Equation.DSMT4" ShapeID="_x0000_i1047" DrawAspect="Content" ObjectID="_1627463958" r:id="rId126"/>
        </w:object>
      </w:r>
      <w:r>
        <w:t xml:space="preserve">có: </w:t>
      </w:r>
      <w:r w:rsidRPr="00BE5E58">
        <w:rPr>
          <w:position w:val="-42"/>
        </w:rPr>
        <w:object w:dxaOrig="6039" w:dyaOrig="980">
          <v:shape id="_x0000_i1048" type="#_x0000_t75" style="width:302.25pt;height:48.75pt" o:ole="">
            <v:imagedata r:id="rId127" o:title=""/>
          </v:shape>
          <o:OLEObject Type="Embed" ProgID="Equation.DSMT4" ShapeID="_x0000_i1048" DrawAspect="Content" ObjectID="_1627463959" r:id="rId128"/>
        </w:object>
      </w:r>
      <w:r>
        <w:t>(1)</w:t>
      </w:r>
    </w:p>
    <w:p w:rsidR="00BE5E58" w:rsidRDefault="00BE5E58" w:rsidP="00BE5E58">
      <w:pPr>
        <w:pStyle w:val="ListParagraph"/>
        <w:ind w:left="0"/>
      </w:pPr>
      <w:r>
        <w:t xml:space="preserve">Xét </w:t>
      </w:r>
      <w:r w:rsidRPr="00BE5E58">
        <w:rPr>
          <w:position w:val="-6"/>
        </w:rPr>
        <w:object w:dxaOrig="760" w:dyaOrig="300">
          <v:shape id="_x0000_i1049" type="#_x0000_t75" style="width:38.25pt;height:15pt" o:ole="">
            <v:imagedata r:id="rId129" o:title=""/>
          </v:shape>
          <o:OLEObject Type="Embed" ProgID="Equation.DSMT4" ShapeID="_x0000_i1049" DrawAspect="Content" ObjectID="_1627463960" r:id="rId130"/>
        </w:object>
      </w:r>
      <w:r>
        <w:t xml:space="preserve">có </w:t>
      </w:r>
      <w:r w:rsidRPr="00BE5E58">
        <w:rPr>
          <w:position w:val="-12"/>
        </w:rPr>
        <w:object w:dxaOrig="2580" w:dyaOrig="420">
          <v:shape id="_x0000_i1050" type="#_x0000_t75" style="width:129pt;height:21pt" o:ole="">
            <v:imagedata r:id="rId131" o:title=""/>
          </v:shape>
          <o:OLEObject Type="Embed" ProgID="Equation.DSMT4" ShapeID="_x0000_i1050" DrawAspect="Content" ObjectID="_1627463961" r:id="rId132"/>
        </w:object>
      </w:r>
    </w:p>
    <w:p w:rsidR="00BE5E58" w:rsidRDefault="00BE5E58" w:rsidP="00BE5E58">
      <w:pPr>
        <w:pStyle w:val="ListParagraph"/>
        <w:ind w:left="0"/>
      </w:pPr>
      <w:r>
        <w:t xml:space="preserve">Từ (1) và (2) </w:t>
      </w:r>
      <w:r w:rsidRPr="00BE5E58">
        <w:rPr>
          <w:position w:val="-28"/>
        </w:rPr>
        <w:object w:dxaOrig="3720" w:dyaOrig="720">
          <v:shape id="_x0000_i1051" type="#_x0000_t75" style="width:186pt;height:36pt" o:ole="">
            <v:imagedata r:id="rId133" o:title=""/>
          </v:shape>
          <o:OLEObject Type="Embed" ProgID="Equation.DSMT4" ShapeID="_x0000_i1051" DrawAspect="Content" ObjectID="_1627463962" r:id="rId134"/>
        </w:object>
      </w:r>
    </w:p>
    <w:p w:rsidR="00BE5E58" w:rsidRDefault="00BE5E58" w:rsidP="00BE5E58">
      <w:pPr>
        <w:pStyle w:val="ListParagraph"/>
        <w:ind w:left="0"/>
      </w:pPr>
      <w:r>
        <w:t xml:space="preserve">Xét hai </w:t>
      </w:r>
      <w:r w:rsidRPr="00BE5E58">
        <w:rPr>
          <w:position w:val="-6"/>
        </w:rPr>
        <w:object w:dxaOrig="820" w:dyaOrig="300">
          <v:shape id="_x0000_i1052" type="#_x0000_t75" style="width:41.25pt;height:15pt" o:ole="">
            <v:imagedata r:id="rId135" o:title=""/>
          </v:shape>
          <o:OLEObject Type="Embed" ProgID="Equation.DSMT4" ShapeID="_x0000_i1052" DrawAspect="Content" ObjectID="_1627463963" r:id="rId136"/>
        </w:object>
      </w:r>
      <w:r>
        <w:t xml:space="preserve">và </w:t>
      </w:r>
      <w:r w:rsidRPr="00BE5E58">
        <w:rPr>
          <w:position w:val="-6"/>
        </w:rPr>
        <w:object w:dxaOrig="780" w:dyaOrig="300">
          <v:shape id="_x0000_i1053" type="#_x0000_t75" style="width:39pt;height:15pt" o:ole="">
            <v:imagedata r:id="rId137" o:title=""/>
          </v:shape>
          <o:OLEObject Type="Embed" ProgID="Equation.DSMT4" ShapeID="_x0000_i1053" DrawAspect="Content" ObjectID="_1627463964" r:id="rId138"/>
        </w:object>
      </w:r>
      <w:r>
        <w:t xml:space="preserve">có: </w:t>
      </w:r>
      <w:r w:rsidRPr="00BE5E58">
        <w:rPr>
          <w:position w:val="-56"/>
        </w:rPr>
        <w:object w:dxaOrig="4040" w:dyaOrig="1260">
          <v:shape id="_x0000_i1054" type="#_x0000_t75" style="width:201.75pt;height:63pt" o:ole="">
            <v:imagedata r:id="rId139" o:title=""/>
          </v:shape>
          <o:OLEObject Type="Embed" ProgID="Equation.DSMT4" ShapeID="_x0000_i1054" DrawAspect="Content" ObjectID="_1627463965" r:id="rId140"/>
        </w:object>
      </w:r>
    </w:p>
    <w:p w:rsidR="00243C51" w:rsidRDefault="00243C51" w:rsidP="00BE5E58">
      <w:pPr>
        <w:pStyle w:val="ListParagraph"/>
        <w:ind w:left="0"/>
      </w:pPr>
      <w:r>
        <w:t xml:space="preserve">Suy ra </w:t>
      </w:r>
      <w:r w:rsidRPr="00243C51">
        <w:rPr>
          <w:position w:val="-6"/>
        </w:rPr>
        <w:object w:dxaOrig="1480" w:dyaOrig="400">
          <v:shape id="_x0000_i1055" type="#_x0000_t75" style="width:74.25pt;height:20.25pt" o:ole="">
            <v:imagedata r:id="rId141" o:title=""/>
          </v:shape>
          <o:OLEObject Type="Embed" ProgID="Equation.DSMT4" ShapeID="_x0000_i1055" DrawAspect="Content" ObjectID="_1627463966" r:id="rId142"/>
        </w:object>
      </w:r>
      <w:r>
        <w:t>(hai góc tương ứng)</w:t>
      </w:r>
    </w:p>
    <w:p w:rsidR="00BF5184" w:rsidRDefault="00BF5184" w:rsidP="00BE5E58">
      <w:pPr>
        <w:pStyle w:val="ListParagraph"/>
        <w:ind w:left="0"/>
      </w:pPr>
      <w:r>
        <w:t xml:space="preserve">Xét tứ giác </w:t>
      </w:r>
      <w:r w:rsidRPr="00BF5184">
        <w:rPr>
          <w:position w:val="-6"/>
        </w:rPr>
        <w:object w:dxaOrig="900" w:dyaOrig="300">
          <v:shape id="_x0000_i1056" type="#_x0000_t75" style="width:45pt;height:15pt" o:ole="">
            <v:imagedata r:id="rId143" o:title=""/>
          </v:shape>
          <o:OLEObject Type="Embed" ProgID="Equation.DSMT4" ShapeID="_x0000_i1056" DrawAspect="Content" ObjectID="_1627463967" r:id="rId144"/>
        </w:object>
      </w:r>
      <w:r>
        <w:t>có:</w:t>
      </w:r>
    </w:p>
    <w:p w:rsidR="00BF5184" w:rsidRDefault="00BF5184" w:rsidP="00BE5E58">
      <w:pPr>
        <w:pStyle w:val="ListParagraph"/>
        <w:ind w:left="0"/>
      </w:pPr>
      <w:r w:rsidRPr="00BF5184">
        <w:rPr>
          <w:position w:val="-6"/>
        </w:rPr>
        <w:object w:dxaOrig="5760" w:dyaOrig="400">
          <v:shape id="_x0000_i1057" type="#_x0000_t75" style="width:4in;height:20.25pt" o:ole="">
            <v:imagedata r:id="rId145" o:title=""/>
          </v:shape>
          <o:OLEObject Type="Embed" ProgID="Equation.DSMT4" ShapeID="_x0000_i1057" DrawAspect="Content" ObjectID="_1627463968" r:id="rId146"/>
        </w:object>
      </w:r>
      <w:r>
        <w:t xml:space="preserve"> suy ra tứ giác </w:t>
      </w:r>
      <w:r w:rsidRPr="00BF5184">
        <w:rPr>
          <w:position w:val="-6"/>
        </w:rPr>
        <w:object w:dxaOrig="900" w:dyaOrig="300">
          <v:shape id="_x0000_i1058" type="#_x0000_t75" style="width:45pt;height:15pt" o:ole="">
            <v:imagedata r:id="rId147" o:title=""/>
          </v:shape>
          <o:OLEObject Type="Embed" ProgID="Equation.DSMT4" ShapeID="_x0000_i1058" DrawAspect="Content" ObjectID="_1627463969" r:id="rId148"/>
        </w:object>
      </w:r>
      <w:r>
        <w:t xml:space="preserve">nội tiếp. </w:t>
      </w:r>
    </w:p>
    <w:p w:rsidR="00BF5184" w:rsidRDefault="00BF5184" w:rsidP="00BE5E58">
      <w:pPr>
        <w:pStyle w:val="ListParagraph"/>
        <w:ind w:left="0"/>
      </w:pPr>
      <w:r>
        <w:t xml:space="preserve">Suy ra </w:t>
      </w:r>
      <w:r w:rsidRPr="00BF5184">
        <w:rPr>
          <w:position w:val="-6"/>
        </w:rPr>
        <w:object w:dxaOrig="1579" w:dyaOrig="400">
          <v:shape id="_x0000_i1059" type="#_x0000_t75" style="width:78.75pt;height:20.25pt" o:ole="">
            <v:imagedata r:id="rId149" o:title=""/>
          </v:shape>
          <o:OLEObject Type="Embed" ProgID="Equation.DSMT4" ShapeID="_x0000_i1059" DrawAspect="Content" ObjectID="_1627463970" r:id="rId150"/>
        </w:object>
      </w:r>
      <w:r>
        <w:t>(góc nội tiếp cùng chắn cung DC)</w:t>
      </w:r>
    </w:p>
    <w:p w:rsidR="00CB1567" w:rsidRDefault="00CB1567" w:rsidP="00CB1567">
      <w:pPr>
        <w:pStyle w:val="ListParagraph"/>
        <w:numPr>
          <w:ilvl w:val="0"/>
          <w:numId w:val="2"/>
        </w:numPr>
      </w:pPr>
      <w:r>
        <w:t xml:space="preserve">Chứng minh dường thẳng </w:t>
      </w:r>
      <w:r w:rsidRPr="00CB1567">
        <w:rPr>
          <w:position w:val="-4"/>
        </w:rPr>
        <w:object w:dxaOrig="440" w:dyaOrig="279">
          <v:shape id="_x0000_i1060" type="#_x0000_t75" style="width:21.75pt;height:14.25pt" o:ole="">
            <v:imagedata r:id="rId151" o:title=""/>
          </v:shape>
          <o:OLEObject Type="Embed" ProgID="Equation.DSMT4" ShapeID="_x0000_i1060" DrawAspect="Content" ObjectID="_1627463971" r:id="rId152"/>
        </w:object>
      </w:r>
      <w:r>
        <w:t>luôn đi qua một điểm cố định khi S di độn</w:t>
      </w:r>
      <w:r w:rsidR="002C12A2">
        <w:t>g</w:t>
      </w:r>
    </w:p>
    <w:p w:rsidR="002C12A2" w:rsidRDefault="002C12A2" w:rsidP="002C12A2">
      <w:pPr>
        <w:pStyle w:val="ListParagraph"/>
        <w:ind w:left="0"/>
      </w:pPr>
      <w:r>
        <w:t xml:space="preserve">Gọi </w:t>
      </w:r>
      <w:r w:rsidRPr="002C12A2">
        <w:rPr>
          <w:position w:val="-6"/>
        </w:rPr>
        <w:object w:dxaOrig="240" w:dyaOrig="300">
          <v:shape id="_x0000_i1061" type="#_x0000_t75" style="width:12pt;height:15pt" o:ole="">
            <v:imagedata r:id="rId153" o:title=""/>
          </v:shape>
          <o:OLEObject Type="Embed" ProgID="Equation.DSMT4" ShapeID="_x0000_i1061" DrawAspect="Content" ObjectID="_1627463972" r:id="rId154"/>
        </w:object>
      </w:r>
      <w:r>
        <w:t xml:space="preserve">là giao điểm của AB và OI. Xét hai </w:t>
      </w:r>
      <w:r w:rsidRPr="002C12A2">
        <w:rPr>
          <w:position w:val="-6"/>
        </w:rPr>
        <w:object w:dxaOrig="700" w:dyaOrig="300">
          <v:shape id="_x0000_i1062" type="#_x0000_t75" style="width:35.25pt;height:15pt" o:ole="">
            <v:imagedata r:id="rId155" o:title=""/>
          </v:shape>
          <o:OLEObject Type="Embed" ProgID="Equation.DSMT4" ShapeID="_x0000_i1062" DrawAspect="Content" ObjectID="_1627463973" r:id="rId156"/>
        </w:object>
      </w:r>
      <w:r>
        <w:t xml:space="preserve">và </w:t>
      </w:r>
      <w:r w:rsidRPr="002C12A2">
        <w:rPr>
          <w:position w:val="-6"/>
        </w:rPr>
        <w:object w:dxaOrig="800" w:dyaOrig="300">
          <v:shape id="_x0000_i1063" type="#_x0000_t75" style="width:39.75pt;height:15pt" o:ole="">
            <v:imagedata r:id="rId157" o:title=""/>
          </v:shape>
          <o:OLEObject Type="Embed" ProgID="Equation.DSMT4" ShapeID="_x0000_i1063" DrawAspect="Content" ObjectID="_1627463974" r:id="rId158"/>
        </w:object>
      </w:r>
      <w:r>
        <w:t>có:</w:t>
      </w:r>
    </w:p>
    <w:p w:rsidR="002C12A2" w:rsidRDefault="002C12A2" w:rsidP="002C12A2">
      <w:pPr>
        <w:pStyle w:val="ListParagraph"/>
        <w:ind w:left="0"/>
      </w:pPr>
      <w:r w:rsidRPr="002C12A2">
        <w:rPr>
          <w:position w:val="-10"/>
        </w:rPr>
        <w:object w:dxaOrig="2299" w:dyaOrig="440">
          <v:shape id="_x0000_i1064" type="#_x0000_t75" style="width:114.75pt;height:21.75pt" o:ole="">
            <v:imagedata r:id="rId159" o:title=""/>
          </v:shape>
          <o:OLEObject Type="Embed" ProgID="Equation.DSMT4" ShapeID="_x0000_i1064" DrawAspect="Content" ObjectID="_1627463975" r:id="rId160"/>
        </w:object>
      </w:r>
      <w:r>
        <w:t>chung</w:t>
      </w:r>
    </w:p>
    <w:p w:rsidR="002C12A2" w:rsidRDefault="002C12A2" w:rsidP="002C12A2">
      <w:pPr>
        <w:pStyle w:val="ListParagraph"/>
        <w:ind w:left="0"/>
      </w:pPr>
      <w:r w:rsidRPr="002C12A2">
        <w:rPr>
          <w:position w:val="-12"/>
        </w:rPr>
        <w:object w:dxaOrig="4860" w:dyaOrig="360">
          <v:shape id="_x0000_i1065" type="#_x0000_t75" style="width:243pt;height:18pt" o:ole="">
            <v:imagedata r:id="rId161" o:title=""/>
          </v:shape>
          <o:OLEObject Type="Embed" ProgID="Equation.DSMT4" ShapeID="_x0000_i1065" DrawAspect="Content" ObjectID="_1627463976" r:id="rId162"/>
        </w:object>
      </w:r>
    </w:p>
    <w:p w:rsidR="002C12A2" w:rsidRDefault="002C12A2" w:rsidP="002C12A2">
      <w:pPr>
        <w:pStyle w:val="ListParagraph"/>
        <w:ind w:left="0"/>
      </w:pPr>
      <w:r>
        <w:t xml:space="preserve">Mặt khác </w:t>
      </w:r>
      <w:r w:rsidRPr="002C12A2">
        <w:rPr>
          <w:position w:val="-6"/>
        </w:rPr>
        <w:object w:dxaOrig="2220" w:dyaOrig="360">
          <v:shape id="_x0000_i1066" type="#_x0000_t75" style="width:111pt;height:18pt" o:ole="">
            <v:imagedata r:id="rId163" o:title=""/>
          </v:shape>
          <o:OLEObject Type="Embed" ProgID="Equation.DSMT4" ShapeID="_x0000_i1066" DrawAspect="Content" ObjectID="_1627463977" r:id="rId164"/>
        </w:object>
      </w:r>
      <w:r>
        <w:t>(hệ thức lượn trong tam giác vuông SBO)</w:t>
      </w:r>
    </w:p>
    <w:p w:rsidR="002C12A2" w:rsidRDefault="002C12A2" w:rsidP="002C12A2">
      <w:pPr>
        <w:pStyle w:val="ListParagraph"/>
        <w:ind w:left="0"/>
      </w:pPr>
      <w:r>
        <w:t xml:space="preserve">Từ đó </w:t>
      </w:r>
      <w:r w:rsidR="00DC2A3D" w:rsidRPr="00DC2A3D">
        <w:rPr>
          <w:position w:val="-28"/>
        </w:rPr>
        <w:object w:dxaOrig="3980" w:dyaOrig="760">
          <v:shape id="_x0000_i1067" type="#_x0000_t75" style="width:198.75pt;height:38.25pt" o:ole="">
            <v:imagedata r:id="rId165" o:title=""/>
          </v:shape>
          <o:OLEObject Type="Embed" ProgID="Equation.DSMT4" ShapeID="_x0000_i1067" DrawAspect="Content" ObjectID="_1627463978" r:id="rId166"/>
        </w:object>
      </w:r>
      <w:r w:rsidR="00DC2A3D">
        <w:t>hệ thức này chứng tỏ J là điểm cố định.</w:t>
      </w:r>
    </w:p>
    <w:p w:rsidR="00DC2A3D" w:rsidRDefault="00DC2A3D" w:rsidP="002C12A2">
      <w:pPr>
        <w:pStyle w:val="ListParagraph"/>
        <w:ind w:left="0"/>
      </w:pPr>
      <w:r>
        <w:t xml:space="preserve">Hay đường thẳng </w:t>
      </w:r>
      <w:r w:rsidRPr="00DC2A3D">
        <w:rPr>
          <w:position w:val="-4"/>
        </w:rPr>
        <w:object w:dxaOrig="440" w:dyaOrig="279">
          <v:shape id="_x0000_i1068" type="#_x0000_t75" style="width:21.75pt;height:14.25pt" o:ole="">
            <v:imagedata r:id="rId167" o:title=""/>
          </v:shape>
          <o:OLEObject Type="Embed" ProgID="Equation.DSMT4" ShapeID="_x0000_i1068" DrawAspect="Content" ObjectID="_1627463979" r:id="rId168"/>
        </w:object>
      </w:r>
      <w:r>
        <w:t xml:space="preserve">luôn đi qua một điểm cố định </w:t>
      </w:r>
      <w:r w:rsidRPr="00DC2A3D">
        <w:rPr>
          <w:position w:val="-6"/>
        </w:rPr>
        <w:object w:dxaOrig="240" w:dyaOrig="300">
          <v:shape id="_x0000_i1069" type="#_x0000_t75" style="width:12pt;height:15pt" o:ole="">
            <v:imagedata r:id="rId169" o:title=""/>
          </v:shape>
          <o:OLEObject Type="Embed" ProgID="Equation.DSMT4" ShapeID="_x0000_i1069" DrawAspect="Content" ObjectID="_1627463980" r:id="rId170"/>
        </w:object>
      </w:r>
      <w:r>
        <w:t>khi S di động</w:t>
      </w:r>
    </w:p>
    <w:p w:rsidR="00D94751" w:rsidRDefault="00D94751" w:rsidP="002C12A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94751" w:rsidRDefault="00D94751" w:rsidP="002C12A2">
      <w:pPr>
        <w:pStyle w:val="ListParagraph"/>
        <w:ind w:left="0"/>
      </w:pPr>
      <w:r>
        <w:t xml:space="preserve">Vì </w:t>
      </w:r>
      <w:r w:rsidRPr="00D94751">
        <w:rPr>
          <w:position w:val="-12"/>
        </w:rPr>
        <w:object w:dxaOrig="1100" w:dyaOrig="360">
          <v:shape id="_x0000_i1070" type="#_x0000_t75" style="width:54.75pt;height:18pt" o:ole="">
            <v:imagedata r:id="rId171" o:title=""/>
          </v:shape>
          <o:OLEObject Type="Embed" ProgID="Equation.DSMT4" ShapeID="_x0000_i1070" DrawAspect="Content" ObjectID="_1627463981" r:id="rId172"/>
        </w:object>
      </w:r>
      <w:r>
        <w:t>nên áp dụng BĐT AM-GM ta có:</w:t>
      </w:r>
    </w:p>
    <w:p w:rsidR="00E7015F" w:rsidRDefault="00E7015F" w:rsidP="002C12A2">
      <w:pPr>
        <w:pStyle w:val="ListParagraph"/>
        <w:ind w:left="0"/>
      </w:pPr>
      <w:r w:rsidRPr="00E7015F">
        <w:rPr>
          <w:position w:val="-106"/>
        </w:rPr>
        <w:object w:dxaOrig="6520" w:dyaOrig="2260">
          <v:shape id="_x0000_i1071" type="#_x0000_t75" style="width:326.25pt;height:113.25pt" o:ole="">
            <v:imagedata r:id="rId173" o:title=""/>
          </v:shape>
          <o:OLEObject Type="Embed" ProgID="Equation.DSMT4" ShapeID="_x0000_i1071" DrawAspect="Content" ObjectID="_1627463982" r:id="rId174"/>
        </w:object>
      </w:r>
    </w:p>
    <w:p w:rsidR="00E7015F" w:rsidRDefault="00E7015F" w:rsidP="002C12A2">
      <w:pPr>
        <w:pStyle w:val="ListParagraph"/>
        <w:ind w:left="0"/>
      </w:pPr>
      <w:r>
        <w:t>Vậy giá trị nhỏ nhất của biểu thức trên là 10</w:t>
      </w:r>
      <w:r w:rsidR="005B0708">
        <w:t>. Đẳng thức xảy ra khi:</w:t>
      </w:r>
    </w:p>
    <w:p w:rsidR="005B0708" w:rsidRDefault="005B0708" w:rsidP="002C12A2">
      <w:pPr>
        <w:pStyle w:val="ListParagraph"/>
        <w:ind w:left="0"/>
      </w:pPr>
      <w:r w:rsidRPr="005B0708">
        <w:rPr>
          <w:position w:val="-164"/>
        </w:rPr>
        <w:object w:dxaOrig="3040" w:dyaOrig="3420">
          <v:shape id="_x0000_i1072" type="#_x0000_t75" style="width:152.25pt;height:171pt" o:ole="">
            <v:imagedata r:id="rId175" o:title=""/>
          </v:shape>
          <o:OLEObject Type="Embed" ProgID="Equation.DSMT4" ShapeID="_x0000_i1072" DrawAspect="Content" ObjectID="_1627463983" r:id="rId176"/>
        </w:object>
      </w:r>
    </w:p>
    <w:p w:rsidR="00D94751" w:rsidRPr="00D94751" w:rsidRDefault="00D94751" w:rsidP="002C12A2">
      <w:pPr>
        <w:pStyle w:val="ListParagraph"/>
        <w:ind w:left="0"/>
      </w:pPr>
    </w:p>
    <w:p w:rsidR="007975EA" w:rsidRDefault="007975EA"/>
    <w:p w:rsidR="007975EA" w:rsidRPr="00F8210D" w:rsidRDefault="007975EA"/>
    <w:sectPr w:rsidR="007975EA" w:rsidRPr="00F8210D" w:rsidSect="00BE5E5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B2A"/>
    <w:multiLevelType w:val="hybridMultilevel"/>
    <w:tmpl w:val="068EC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059"/>
    <w:multiLevelType w:val="hybridMultilevel"/>
    <w:tmpl w:val="B3344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663"/>
    <w:multiLevelType w:val="hybridMultilevel"/>
    <w:tmpl w:val="CDB05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A4489"/>
    <w:multiLevelType w:val="hybridMultilevel"/>
    <w:tmpl w:val="D99EF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60F8"/>
    <w:multiLevelType w:val="hybridMultilevel"/>
    <w:tmpl w:val="C2F24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F52A4"/>
    <w:multiLevelType w:val="hybridMultilevel"/>
    <w:tmpl w:val="A4469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96410"/>
    <w:multiLevelType w:val="hybridMultilevel"/>
    <w:tmpl w:val="8AC412AC"/>
    <w:lvl w:ilvl="0" w:tplc="15747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E"/>
    <w:rsid w:val="00023F3D"/>
    <w:rsid w:val="00243C51"/>
    <w:rsid w:val="002C12A2"/>
    <w:rsid w:val="0030406C"/>
    <w:rsid w:val="003604B0"/>
    <w:rsid w:val="00435E3E"/>
    <w:rsid w:val="0050300D"/>
    <w:rsid w:val="005B0708"/>
    <w:rsid w:val="006034E3"/>
    <w:rsid w:val="007975EA"/>
    <w:rsid w:val="00851A98"/>
    <w:rsid w:val="008B0C07"/>
    <w:rsid w:val="009C1D78"/>
    <w:rsid w:val="009D25A3"/>
    <w:rsid w:val="00A43871"/>
    <w:rsid w:val="00A453AF"/>
    <w:rsid w:val="00A61DE9"/>
    <w:rsid w:val="00B7083E"/>
    <w:rsid w:val="00BE5C3F"/>
    <w:rsid w:val="00BE5E58"/>
    <w:rsid w:val="00BF5184"/>
    <w:rsid w:val="00C51A06"/>
    <w:rsid w:val="00C545C9"/>
    <w:rsid w:val="00C54F6F"/>
    <w:rsid w:val="00CB1567"/>
    <w:rsid w:val="00D44506"/>
    <w:rsid w:val="00D94751"/>
    <w:rsid w:val="00DC2A3D"/>
    <w:rsid w:val="00E03BD7"/>
    <w:rsid w:val="00E222BF"/>
    <w:rsid w:val="00E7015F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670</Words>
  <Characters>3824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2019-08-16T03:38:00Z</dcterms:created>
  <dcterms:modified xsi:type="dcterms:W3CDTF">2019-08-16T05:14:00Z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