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720D" w:rsidRPr="0062720D" w:rsidRDefault="0062720D" w:rsidP="0062720D">
      <w:pPr>
        <w:spacing w:before="120"/>
        <w:rPr>
          <w:rFonts w:ascii="Cambria" w:hAnsi="Cambria"/>
          <w:b/>
          <w:color w:val="0033CC"/>
          <w:szCs w:val="24"/>
          <w:lang w:val="en-US"/>
        </w:rPr>
      </w:pPr>
      <w:bookmarkStart w:id="0" w:name="_GoBack"/>
      <w:r w:rsidRPr="0062720D">
        <w:rPr>
          <w:rFonts w:ascii="Cambria" w:hAnsi="Cambria"/>
          <w:b/>
          <w:color w:val="0033CC"/>
          <w:szCs w:val="24"/>
          <w:lang w:val="en-US"/>
        </w:rPr>
        <w:t>PHẦN II: CÂU HỎI ĐÚNG SAI QUANG HỢP THỰC VẬT</w:t>
      </w:r>
    </w:p>
    <w:p w:rsidR="00677748" w:rsidRPr="008B13C7" w:rsidRDefault="0062720D" w:rsidP="0062720D">
      <w:pPr>
        <w:spacing w:before="120"/>
        <w:rPr>
          <w:rFonts w:ascii="Cambria" w:hAnsi="Cambria"/>
          <w:szCs w:val="24"/>
          <w:lang w:val="en-US"/>
        </w:rPr>
      </w:pPr>
      <w:r w:rsidRPr="0062720D">
        <w:rPr>
          <w:rFonts w:ascii="Cambria" w:hAnsi="Cambria"/>
          <w:b/>
          <w:color w:val="0033CC"/>
          <w:szCs w:val="24"/>
        </w:rPr>
        <w:t xml:space="preserve">Câu 1. </w:t>
      </w:r>
      <w:r w:rsidR="00677748" w:rsidRPr="0062720D">
        <w:rPr>
          <w:rFonts w:ascii="Cambria" w:hAnsi="Cambria"/>
          <w:szCs w:val="24"/>
        </w:rPr>
        <w:t>Mỗi nhận định sau là đúng hay sai khi nói về quang hợp ở thực vậ</w:t>
      </w:r>
      <w:r w:rsidR="008B13C7">
        <w:rPr>
          <w:rFonts w:ascii="Cambria" w:hAnsi="Cambria"/>
          <w:szCs w:val="24"/>
        </w:rPr>
        <w:t>t</w:t>
      </w:r>
      <w:r w:rsidR="008B13C7">
        <w:rPr>
          <w:rFonts w:ascii="Cambria" w:hAnsi="Cambria"/>
          <w:szCs w:val="24"/>
          <w:lang w:val="en-US"/>
        </w:rPr>
        <w:t>?</w:t>
      </w:r>
    </w:p>
    <w:tbl>
      <w:tblPr>
        <w:tblStyle w:val="TableGrid"/>
        <w:tblW w:w="0" w:type="auto"/>
        <w:tblLook w:val="04A0" w:firstRow="1" w:lastRow="0" w:firstColumn="1" w:lastColumn="0" w:noHBand="0" w:noVBand="1"/>
      </w:tblPr>
      <w:tblGrid>
        <w:gridCol w:w="399"/>
        <w:gridCol w:w="9445"/>
        <w:gridCol w:w="800"/>
        <w:gridCol w:w="544"/>
      </w:tblGrid>
      <w:tr w:rsidR="00677748" w:rsidRPr="0062720D" w:rsidTr="00677748">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Ý</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Mệnh đề</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Đúng</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Sai</w:t>
            </w:r>
          </w:p>
        </w:tc>
      </w:tr>
      <w:tr w:rsidR="00677748" w:rsidRPr="0062720D" w:rsidTr="00677748">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a.</w:t>
            </w:r>
          </w:p>
        </w:tc>
        <w:tc>
          <w:tcPr>
            <w:tcW w:w="0" w:type="auto"/>
            <w:vAlign w:val="center"/>
          </w:tcPr>
          <w:p w:rsidR="00677748" w:rsidRPr="0062720D" w:rsidRDefault="00677748"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lang w:val="vi-VN"/>
              </w:rPr>
              <w:t>Bản chất của quá trình quang hợp là chuyển quang năng thành nhiệt năng.</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r w:rsidR="00677748" w:rsidRPr="0062720D" w:rsidTr="00677748">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b.</w:t>
            </w:r>
          </w:p>
        </w:tc>
        <w:tc>
          <w:tcPr>
            <w:tcW w:w="0" w:type="auto"/>
            <w:vAlign w:val="center"/>
          </w:tcPr>
          <w:p w:rsidR="00677748" w:rsidRPr="0062720D" w:rsidRDefault="00677748" w:rsidP="001F0AE5">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62720D">
              <w:rPr>
                <w:rFonts w:ascii="Cambria" w:eastAsia="Times New Roman" w:hAnsi="Cambria" w:cs="Times New Roman"/>
                <w:color w:val="000000"/>
                <w:sz w:val="24"/>
                <w:szCs w:val="24"/>
                <w:lang w:val="vi-VN" w:eastAsia="vi-VN"/>
              </w:rPr>
              <w:t>Carotenoid hấp thụ ánh sáng ở vùng vàng cam, truyền năng lượng ánh sáng cho diệp lục.</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r w:rsidR="00677748" w:rsidRPr="0062720D" w:rsidTr="00677748">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c.</w:t>
            </w:r>
          </w:p>
        </w:tc>
        <w:tc>
          <w:tcPr>
            <w:tcW w:w="0" w:type="auto"/>
            <w:vAlign w:val="center"/>
          </w:tcPr>
          <w:p w:rsidR="00677748" w:rsidRPr="0062720D" w:rsidRDefault="00677748"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lang w:val="vi-VN"/>
              </w:rPr>
              <w:t>Chlorophyll hấp thụ ánh sáng ở vùng xanh tím và đỏ.</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677748" w:rsidRPr="0062720D" w:rsidTr="00677748">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d.</w:t>
            </w:r>
          </w:p>
        </w:tc>
        <w:tc>
          <w:tcPr>
            <w:tcW w:w="0" w:type="auto"/>
            <w:vAlign w:val="center"/>
          </w:tcPr>
          <w:p w:rsidR="00677748" w:rsidRPr="0062720D" w:rsidRDefault="00677748"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lang w:val="vi-VN"/>
              </w:rPr>
              <w:t>Năng lượng được hấp thụ và truyền từ carotenoid → chlorophyll a → chlorophyll b → chlorophyll b ở trung tâm phản ứng.</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bl>
    <w:p w:rsidR="00677748" w:rsidRPr="0062720D" w:rsidRDefault="00677748" w:rsidP="00677748">
      <w:pPr>
        <w:rPr>
          <w:rFonts w:ascii="Cambria" w:hAnsi="Cambria"/>
          <w:szCs w:val="24"/>
        </w:rPr>
      </w:pPr>
      <w:r w:rsidRPr="0062720D">
        <w:rPr>
          <w:rFonts w:ascii="Cambria" w:hAnsi="Cambria"/>
          <w:szCs w:val="24"/>
        </w:rPr>
        <w:t>Hướng dẫn giải:</w:t>
      </w:r>
    </w:p>
    <w:p w:rsidR="00677748" w:rsidRPr="0062720D" w:rsidRDefault="00677748" w:rsidP="00677748">
      <w:pPr>
        <w:rPr>
          <w:rFonts w:ascii="Cambria" w:hAnsi="Cambria"/>
          <w:szCs w:val="24"/>
        </w:rPr>
      </w:pPr>
      <w:r w:rsidRPr="0062720D">
        <w:rPr>
          <w:rFonts w:ascii="Cambria" w:hAnsi="Cambria"/>
          <w:szCs w:val="24"/>
        </w:rPr>
        <w:t>a. Sai vì bản chất của quá trình quang hợp là chuyển quang năng thành hóa năng.</w:t>
      </w:r>
    </w:p>
    <w:p w:rsidR="00677748" w:rsidRPr="0062720D" w:rsidRDefault="00677748" w:rsidP="00677748">
      <w:pPr>
        <w:rPr>
          <w:rFonts w:ascii="Cambria" w:hAnsi="Cambria"/>
          <w:szCs w:val="24"/>
        </w:rPr>
      </w:pPr>
      <w:r w:rsidRPr="0062720D">
        <w:rPr>
          <w:rFonts w:ascii="Cambria" w:hAnsi="Cambria"/>
          <w:szCs w:val="24"/>
        </w:rPr>
        <w:t>b. Sai vì carotenoid hấp thụ ánh sáng ở vùng xanh tím, truyền năng lượng ánh sáng cho diệp lục.</w:t>
      </w:r>
    </w:p>
    <w:p w:rsidR="00677748" w:rsidRPr="0062720D" w:rsidRDefault="00677748" w:rsidP="00677748">
      <w:pPr>
        <w:rPr>
          <w:rFonts w:ascii="Cambria" w:hAnsi="Cambria"/>
          <w:szCs w:val="24"/>
        </w:rPr>
      </w:pPr>
      <w:r w:rsidRPr="0062720D">
        <w:rPr>
          <w:rFonts w:ascii="Cambria" w:hAnsi="Cambria"/>
          <w:szCs w:val="24"/>
        </w:rPr>
        <w:t>d. Sai vì năng lượng được hấp thụ và truyền từ carotenoid → chlorophyll b → chlorophyll a → chlorophyll a ở trung tâm phản ứng.</w:t>
      </w:r>
    </w:p>
    <w:p w:rsidR="00677748" w:rsidRPr="008B13C7" w:rsidRDefault="0062720D" w:rsidP="0062720D">
      <w:pPr>
        <w:spacing w:before="120"/>
        <w:rPr>
          <w:rFonts w:ascii="Cambria" w:hAnsi="Cambria"/>
          <w:szCs w:val="24"/>
          <w:lang w:val="en-US"/>
        </w:rPr>
      </w:pPr>
      <w:r w:rsidRPr="0062720D">
        <w:rPr>
          <w:rFonts w:ascii="Cambria" w:hAnsi="Cambria"/>
          <w:b/>
          <w:color w:val="0033CC"/>
          <w:szCs w:val="24"/>
        </w:rPr>
        <w:t xml:space="preserve">Câu 2. </w:t>
      </w:r>
      <w:r w:rsidR="00677748" w:rsidRPr="0062720D">
        <w:rPr>
          <w:rFonts w:ascii="Cambria" w:hAnsi="Cambria"/>
          <w:szCs w:val="24"/>
        </w:rPr>
        <w:t>Mỗi nhận định sau là đúng hay sai khi nói về quang hợp ở thực vật C</w:t>
      </w:r>
      <w:r w:rsidR="00677748" w:rsidRPr="0062720D">
        <w:rPr>
          <w:rFonts w:ascii="Cambria" w:hAnsi="Cambria"/>
          <w:szCs w:val="24"/>
          <w:vertAlign w:val="subscript"/>
        </w:rPr>
        <w:t>3</w:t>
      </w:r>
      <w:r w:rsidR="00677748" w:rsidRPr="0062720D">
        <w:rPr>
          <w:rFonts w:ascii="Cambria" w:hAnsi="Cambria"/>
          <w:szCs w:val="24"/>
        </w:rPr>
        <w:t>, C</w:t>
      </w:r>
      <w:r w:rsidR="00677748" w:rsidRPr="0062720D">
        <w:rPr>
          <w:rFonts w:ascii="Cambria" w:hAnsi="Cambria"/>
          <w:szCs w:val="24"/>
          <w:vertAlign w:val="subscript"/>
        </w:rPr>
        <w:t>4</w:t>
      </w:r>
      <w:r w:rsidR="00677748" w:rsidRPr="0062720D">
        <w:rPr>
          <w:rFonts w:ascii="Cambria" w:hAnsi="Cambria"/>
          <w:szCs w:val="24"/>
        </w:rPr>
        <w:t xml:space="preserve"> và CAM</w:t>
      </w:r>
      <w:r w:rsidR="008B13C7">
        <w:rPr>
          <w:rFonts w:ascii="Cambria" w:hAnsi="Cambria"/>
          <w:szCs w:val="24"/>
          <w:lang w:val="en-US"/>
        </w:rPr>
        <w:t>?</w:t>
      </w:r>
    </w:p>
    <w:tbl>
      <w:tblPr>
        <w:tblStyle w:val="TableGrid"/>
        <w:tblW w:w="0" w:type="auto"/>
        <w:tblLook w:val="04A0" w:firstRow="1" w:lastRow="0" w:firstColumn="1" w:lastColumn="0" w:noHBand="0" w:noVBand="1"/>
      </w:tblPr>
      <w:tblGrid>
        <w:gridCol w:w="399"/>
        <w:gridCol w:w="9445"/>
        <w:gridCol w:w="800"/>
        <w:gridCol w:w="544"/>
      </w:tblGrid>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Ý</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Mệnh đề</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Đúng</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Sai</w:t>
            </w:r>
          </w:p>
        </w:tc>
      </w:tr>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a.</w:t>
            </w:r>
          </w:p>
        </w:tc>
        <w:tc>
          <w:tcPr>
            <w:tcW w:w="0" w:type="auto"/>
            <w:vAlign w:val="center"/>
          </w:tcPr>
          <w:p w:rsidR="00677748" w:rsidRPr="0062720D" w:rsidRDefault="00677748"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Ở thực vật C</w:t>
            </w:r>
            <w:r w:rsidRPr="0062720D">
              <w:rPr>
                <w:rFonts w:ascii="Cambria" w:hAnsi="Cambria"/>
                <w:sz w:val="24"/>
                <w:szCs w:val="24"/>
                <w:vertAlign w:val="subscript"/>
              </w:rPr>
              <w:t>3</w:t>
            </w:r>
            <w:r w:rsidRPr="0062720D">
              <w:rPr>
                <w:rFonts w:ascii="Cambria" w:hAnsi="Cambria"/>
                <w:sz w:val="24"/>
                <w:szCs w:val="24"/>
              </w:rPr>
              <w:t>, pha tối chỉ diễn ra ở nơi có ánh sáng.</w:t>
            </w:r>
            <w:r w:rsidRPr="0062720D">
              <w:rPr>
                <w:rFonts w:ascii="Cambria" w:hAnsi="Cambria"/>
                <w:sz w:val="24"/>
                <w:szCs w:val="24"/>
              </w:rPr>
              <w:tab/>
            </w:r>
            <w:r w:rsidRPr="0062720D">
              <w:rPr>
                <w:rFonts w:ascii="Cambria" w:hAnsi="Cambria"/>
                <w:sz w:val="24"/>
                <w:szCs w:val="24"/>
              </w:rPr>
              <w:tab/>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b.</w:t>
            </w:r>
          </w:p>
        </w:tc>
        <w:tc>
          <w:tcPr>
            <w:tcW w:w="0" w:type="auto"/>
            <w:vAlign w:val="center"/>
          </w:tcPr>
          <w:p w:rsidR="00677748" w:rsidRPr="0062720D" w:rsidRDefault="00677748" w:rsidP="001F0AE5">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62720D">
              <w:rPr>
                <w:rFonts w:ascii="Cambria" w:hAnsi="Cambria"/>
                <w:sz w:val="24"/>
                <w:szCs w:val="24"/>
              </w:rPr>
              <w:t>Ở thực vật C</w:t>
            </w:r>
            <w:r w:rsidRPr="0062720D">
              <w:rPr>
                <w:rFonts w:ascii="Cambria" w:hAnsi="Cambria"/>
                <w:sz w:val="24"/>
                <w:szCs w:val="24"/>
                <w:vertAlign w:val="subscript"/>
              </w:rPr>
              <w:t>4</w:t>
            </w:r>
            <w:r w:rsidRPr="0062720D">
              <w:rPr>
                <w:rFonts w:ascii="Cambria" w:hAnsi="Cambria"/>
                <w:sz w:val="24"/>
                <w:szCs w:val="24"/>
              </w:rPr>
              <w:t xml:space="preserve"> và CAM có thêm chu trình  cố định sơ bộ CO</w:t>
            </w:r>
            <w:r w:rsidRPr="0062720D">
              <w:rPr>
                <w:rFonts w:ascii="Cambria" w:hAnsi="Cambria"/>
                <w:sz w:val="24"/>
                <w:szCs w:val="24"/>
                <w:vertAlign w:val="subscript"/>
              </w:rPr>
              <w:t>2</w:t>
            </w:r>
            <w:r w:rsidRPr="0062720D">
              <w:rPr>
                <w:rFonts w:ascii="Cambria" w:hAnsi="Cambria"/>
                <w:sz w:val="24"/>
                <w:szCs w:val="24"/>
              </w:rPr>
              <w:t xml:space="preserve"> ở tế bào thịt lá (nhu mô) để tích lũy và dự trữ CO</w:t>
            </w:r>
            <w:r w:rsidRPr="0062720D">
              <w:rPr>
                <w:rFonts w:ascii="Cambria" w:hAnsi="Cambria"/>
                <w:sz w:val="24"/>
                <w:szCs w:val="24"/>
                <w:vertAlign w:val="subscript"/>
              </w:rPr>
              <w:t>2</w:t>
            </w:r>
            <w:r w:rsidRPr="0062720D">
              <w:rPr>
                <w:rFonts w:ascii="Cambria" w:hAnsi="Cambria"/>
                <w:sz w:val="24"/>
                <w:szCs w:val="24"/>
              </w:rPr>
              <w:t>.</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c.</w:t>
            </w:r>
          </w:p>
        </w:tc>
        <w:tc>
          <w:tcPr>
            <w:tcW w:w="0" w:type="auto"/>
            <w:vAlign w:val="center"/>
          </w:tcPr>
          <w:p w:rsidR="00677748" w:rsidRPr="0062720D" w:rsidRDefault="00677748"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Ở thực vật CAM, khí khổng đóng vào ban ngày và mỏ vào ban đêm để tránh mất nước.</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d.</w:t>
            </w:r>
          </w:p>
        </w:tc>
        <w:tc>
          <w:tcPr>
            <w:tcW w:w="0" w:type="auto"/>
            <w:vAlign w:val="center"/>
          </w:tcPr>
          <w:p w:rsidR="00677748" w:rsidRPr="0062720D" w:rsidRDefault="00677748"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Ở thực vật C</w:t>
            </w:r>
            <w:r w:rsidRPr="0062720D">
              <w:rPr>
                <w:rFonts w:ascii="Cambria" w:hAnsi="Cambria"/>
                <w:sz w:val="24"/>
                <w:szCs w:val="24"/>
                <w:vertAlign w:val="subscript"/>
              </w:rPr>
              <w:t>3</w:t>
            </w:r>
            <w:r w:rsidRPr="0062720D">
              <w:rPr>
                <w:rFonts w:ascii="Cambria" w:hAnsi="Cambria"/>
                <w:sz w:val="24"/>
                <w:szCs w:val="24"/>
              </w:rPr>
              <w:t>,  sử dụng enzyme PEP-carboxylase có ái lực cao với CO</w:t>
            </w:r>
            <w:r w:rsidRPr="0062720D">
              <w:rPr>
                <w:rFonts w:ascii="Cambria" w:hAnsi="Cambria"/>
                <w:sz w:val="24"/>
                <w:szCs w:val="24"/>
                <w:vertAlign w:val="subscript"/>
              </w:rPr>
              <w:t>2</w:t>
            </w:r>
            <w:r w:rsidRPr="0062720D">
              <w:rPr>
                <w:rFonts w:ascii="Cambria" w:hAnsi="Cambria"/>
                <w:sz w:val="24"/>
                <w:szCs w:val="24"/>
              </w:rPr>
              <w:t xml:space="preserve"> để lấy CO</w:t>
            </w:r>
            <w:r w:rsidRPr="0062720D">
              <w:rPr>
                <w:rFonts w:ascii="Cambria" w:hAnsi="Cambria"/>
                <w:sz w:val="24"/>
                <w:szCs w:val="24"/>
                <w:vertAlign w:val="subscript"/>
              </w:rPr>
              <w:t xml:space="preserve">2 </w:t>
            </w:r>
            <w:r w:rsidRPr="0062720D">
              <w:rPr>
                <w:rFonts w:ascii="Cambria" w:hAnsi="Cambria"/>
                <w:sz w:val="24"/>
                <w:szCs w:val="24"/>
              </w:rPr>
              <w:t>ở nồng độ thấp.</w:t>
            </w:r>
            <w:r w:rsidRPr="0062720D">
              <w:rPr>
                <w:rFonts w:ascii="Cambria" w:hAnsi="Cambria"/>
                <w:sz w:val="24"/>
                <w:szCs w:val="24"/>
              </w:rPr>
              <w:tab/>
            </w:r>
            <w:r w:rsidRPr="0062720D">
              <w:rPr>
                <w:rFonts w:ascii="Cambria" w:eastAsia="Times New Roman" w:hAnsi="Cambria" w:cs="Times New Roman"/>
                <w:color w:val="000000"/>
                <w:sz w:val="24"/>
                <w:szCs w:val="24"/>
                <w:lang w:val="vi-VN"/>
              </w:rPr>
              <w:t>.</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bl>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r w:rsidRPr="0062720D">
        <w:rPr>
          <w:rFonts w:ascii="Cambria" w:hAnsi="Cambria"/>
          <w:szCs w:val="24"/>
        </w:rPr>
        <w:t>Hướng dẫn giải:</w:t>
      </w:r>
    </w:p>
    <w:p w:rsidR="00677748" w:rsidRPr="0062720D" w:rsidRDefault="00677748" w:rsidP="00677748">
      <w:pPr>
        <w:rPr>
          <w:rFonts w:ascii="Cambria" w:hAnsi="Cambria"/>
          <w:szCs w:val="24"/>
        </w:rPr>
      </w:pPr>
      <w:r w:rsidRPr="0062720D">
        <w:rPr>
          <w:rFonts w:ascii="Cambria" w:hAnsi="Cambria"/>
          <w:szCs w:val="24"/>
        </w:rPr>
        <w:t xml:space="preserve"> a. Sai vì ở thực vật C</w:t>
      </w:r>
      <w:r w:rsidRPr="0062720D">
        <w:rPr>
          <w:rFonts w:ascii="Cambria" w:hAnsi="Cambria"/>
          <w:szCs w:val="24"/>
          <w:vertAlign w:val="subscript"/>
        </w:rPr>
        <w:t>3</w:t>
      </w:r>
      <w:r w:rsidRPr="0062720D">
        <w:rPr>
          <w:rFonts w:ascii="Cambria" w:hAnsi="Cambria"/>
          <w:szCs w:val="24"/>
        </w:rPr>
        <w:t>, pha tối diễn ra ở nơi có ánh sáng và không có ánh sáng.</w:t>
      </w:r>
    </w:p>
    <w:p w:rsidR="00677748" w:rsidRPr="0062720D" w:rsidRDefault="00677748" w:rsidP="00677748">
      <w:pPr>
        <w:rPr>
          <w:rFonts w:ascii="Cambria" w:hAnsi="Cambria"/>
          <w:szCs w:val="24"/>
        </w:rPr>
      </w:pPr>
      <w:r w:rsidRPr="0062720D">
        <w:rPr>
          <w:rFonts w:ascii="Cambria" w:hAnsi="Cambria"/>
          <w:szCs w:val="24"/>
        </w:rPr>
        <w:t>d. Sai vì việc sử dụng enzyme PEP-carboxylase có ái lực cao với CO</w:t>
      </w:r>
      <w:r w:rsidRPr="0062720D">
        <w:rPr>
          <w:rFonts w:ascii="Cambria" w:hAnsi="Cambria"/>
          <w:szCs w:val="24"/>
          <w:vertAlign w:val="subscript"/>
        </w:rPr>
        <w:t xml:space="preserve">2 </w:t>
      </w:r>
      <w:r w:rsidRPr="0062720D">
        <w:rPr>
          <w:rFonts w:ascii="Cambria" w:hAnsi="Cambria"/>
          <w:szCs w:val="24"/>
        </w:rPr>
        <w:t>để lấy CO</w:t>
      </w:r>
      <w:r w:rsidRPr="0062720D">
        <w:rPr>
          <w:rFonts w:ascii="Cambria" w:hAnsi="Cambria"/>
          <w:szCs w:val="24"/>
          <w:vertAlign w:val="subscript"/>
        </w:rPr>
        <w:t xml:space="preserve">2 </w:t>
      </w:r>
      <w:r w:rsidRPr="0062720D">
        <w:rPr>
          <w:rFonts w:ascii="Cambria" w:hAnsi="Cambria"/>
          <w:szCs w:val="24"/>
        </w:rPr>
        <w:t>ở nồng độ thấp xảy ra ở thực vật C</w:t>
      </w:r>
      <w:r w:rsidRPr="0062720D">
        <w:rPr>
          <w:rFonts w:ascii="Cambria" w:hAnsi="Cambria"/>
          <w:szCs w:val="24"/>
          <w:vertAlign w:val="subscript"/>
        </w:rPr>
        <w:t>4</w:t>
      </w:r>
      <w:r w:rsidRPr="0062720D">
        <w:rPr>
          <w:rFonts w:ascii="Cambria" w:hAnsi="Cambria"/>
          <w:szCs w:val="24"/>
        </w:rPr>
        <w:t xml:space="preserve"> và CAM.</w:t>
      </w:r>
    </w:p>
    <w:p w:rsidR="00677748" w:rsidRPr="0062720D" w:rsidRDefault="00677748" w:rsidP="00677748">
      <w:pPr>
        <w:rPr>
          <w:rFonts w:ascii="Cambria" w:hAnsi="Cambria"/>
          <w:szCs w:val="24"/>
        </w:rPr>
      </w:pPr>
    </w:p>
    <w:p w:rsidR="00677748" w:rsidRPr="008B13C7" w:rsidRDefault="0062720D" w:rsidP="0062720D">
      <w:pPr>
        <w:spacing w:before="120"/>
        <w:rPr>
          <w:rFonts w:ascii="Cambria" w:hAnsi="Cambria"/>
          <w:szCs w:val="24"/>
          <w:lang w:val="en-US"/>
        </w:rPr>
      </w:pPr>
      <w:r w:rsidRPr="0062720D">
        <w:rPr>
          <w:rFonts w:ascii="Cambria" w:hAnsi="Cambria"/>
          <w:b/>
          <w:color w:val="0033CC"/>
          <w:szCs w:val="24"/>
        </w:rPr>
        <w:t xml:space="preserve">Câu 3. </w:t>
      </w:r>
      <w:r w:rsidR="00677748" w:rsidRPr="0062720D">
        <w:rPr>
          <w:rFonts w:ascii="Cambria" w:hAnsi="Cambria"/>
          <w:szCs w:val="24"/>
        </w:rPr>
        <w:t>Mỗi nhận định sau là đúng hay sai khi nói về pha tối của quang hợp ở các nhóm thực vật</w:t>
      </w:r>
      <w:r w:rsidR="008B13C7">
        <w:rPr>
          <w:rFonts w:ascii="Cambria" w:hAnsi="Cambria"/>
          <w:szCs w:val="24"/>
          <w:lang w:val="en-US"/>
        </w:rPr>
        <w:t>?</w:t>
      </w:r>
    </w:p>
    <w:tbl>
      <w:tblPr>
        <w:tblStyle w:val="TableGrid"/>
        <w:tblW w:w="0" w:type="auto"/>
        <w:tblLook w:val="04A0" w:firstRow="1" w:lastRow="0" w:firstColumn="1" w:lastColumn="0" w:noHBand="0" w:noVBand="1"/>
      </w:tblPr>
      <w:tblGrid>
        <w:gridCol w:w="399"/>
        <w:gridCol w:w="6686"/>
        <w:gridCol w:w="800"/>
        <w:gridCol w:w="544"/>
      </w:tblGrid>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Ý</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Mệnh đề</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Đúng</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Sai</w:t>
            </w:r>
          </w:p>
        </w:tc>
      </w:tr>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a.</w:t>
            </w:r>
          </w:p>
        </w:tc>
        <w:tc>
          <w:tcPr>
            <w:tcW w:w="0" w:type="auto"/>
            <w:vAlign w:val="center"/>
          </w:tcPr>
          <w:p w:rsidR="00677748" w:rsidRPr="0062720D" w:rsidRDefault="00677748"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Pha tối diễn ra ở màng thylakoid.</w:t>
            </w:r>
            <w:r w:rsidRPr="0062720D">
              <w:rPr>
                <w:rFonts w:ascii="Cambria" w:hAnsi="Cambria"/>
                <w:sz w:val="24"/>
                <w:szCs w:val="24"/>
              </w:rPr>
              <w:tab/>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b.</w:t>
            </w:r>
          </w:p>
        </w:tc>
        <w:tc>
          <w:tcPr>
            <w:tcW w:w="0" w:type="auto"/>
            <w:vAlign w:val="center"/>
          </w:tcPr>
          <w:p w:rsidR="00677748" w:rsidRPr="0062720D" w:rsidRDefault="00677748" w:rsidP="001F0AE5">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62720D">
              <w:rPr>
                <w:rFonts w:ascii="Cambria" w:hAnsi="Cambria"/>
                <w:sz w:val="24"/>
                <w:szCs w:val="24"/>
              </w:rPr>
              <w:t>Pha tối không sử dụng nguyên liệu của pha sáng.</w:t>
            </w:r>
            <w:r w:rsidRPr="0062720D">
              <w:rPr>
                <w:rFonts w:ascii="Cambria" w:hAnsi="Cambria"/>
                <w:sz w:val="24"/>
                <w:szCs w:val="24"/>
              </w:rPr>
              <w:tab/>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c.</w:t>
            </w:r>
          </w:p>
        </w:tc>
        <w:tc>
          <w:tcPr>
            <w:tcW w:w="0" w:type="auto"/>
            <w:vAlign w:val="center"/>
          </w:tcPr>
          <w:p w:rsidR="00677748" w:rsidRPr="0062720D" w:rsidRDefault="00677748"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Pha tối sử dụng sản phẩm của pha sáng để đồng hóa CO</w:t>
            </w:r>
            <w:r w:rsidRPr="0062720D">
              <w:rPr>
                <w:rFonts w:ascii="Cambria" w:hAnsi="Cambria"/>
                <w:sz w:val="24"/>
                <w:szCs w:val="24"/>
                <w:vertAlign w:val="subscript"/>
              </w:rPr>
              <w:t>2</w:t>
            </w:r>
            <w:r w:rsidR="0062720D">
              <w:rPr>
                <w:rFonts w:ascii="Cambria" w:hAnsi="Cambria"/>
                <w:sz w:val="24"/>
                <w:szCs w:val="24"/>
                <w:vertAlign w:val="subscript"/>
              </w:rPr>
              <w:t>.</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d.</w:t>
            </w:r>
          </w:p>
        </w:tc>
        <w:tc>
          <w:tcPr>
            <w:tcW w:w="0" w:type="auto"/>
            <w:vAlign w:val="center"/>
          </w:tcPr>
          <w:p w:rsidR="00677748" w:rsidRPr="0062720D" w:rsidRDefault="00677748" w:rsidP="00677748">
            <w:pPr>
              <w:rPr>
                <w:rFonts w:ascii="Cambria" w:hAnsi="Cambria"/>
                <w:sz w:val="24"/>
                <w:szCs w:val="24"/>
              </w:rPr>
            </w:pPr>
            <w:r w:rsidRPr="0062720D">
              <w:rPr>
                <w:rFonts w:ascii="Cambria" w:hAnsi="Cambria"/>
                <w:sz w:val="24"/>
                <w:szCs w:val="24"/>
              </w:rPr>
              <w:t>Pha tối ở các nhóm thực vật C</w:t>
            </w:r>
            <w:r w:rsidRPr="0062720D">
              <w:rPr>
                <w:rFonts w:ascii="Cambria" w:hAnsi="Cambria"/>
                <w:sz w:val="24"/>
                <w:szCs w:val="24"/>
                <w:vertAlign w:val="subscript"/>
              </w:rPr>
              <w:t>3</w:t>
            </w:r>
            <w:r w:rsidRPr="0062720D">
              <w:rPr>
                <w:rFonts w:ascii="Cambria" w:hAnsi="Cambria"/>
                <w:sz w:val="24"/>
                <w:szCs w:val="24"/>
              </w:rPr>
              <w:t>, C</w:t>
            </w:r>
            <w:r w:rsidRPr="0062720D">
              <w:rPr>
                <w:rFonts w:ascii="Cambria" w:hAnsi="Cambria"/>
                <w:sz w:val="24"/>
                <w:szCs w:val="24"/>
                <w:vertAlign w:val="subscript"/>
              </w:rPr>
              <w:t>4</w:t>
            </w:r>
            <w:r w:rsidRPr="0062720D">
              <w:rPr>
                <w:rFonts w:ascii="Cambria" w:hAnsi="Cambria"/>
                <w:sz w:val="24"/>
                <w:szCs w:val="24"/>
              </w:rPr>
              <w:t>, CAM đều có chu trình Calvin</w:t>
            </w:r>
            <w:r w:rsidRPr="0062720D">
              <w:rPr>
                <w:rFonts w:ascii="Cambria" w:eastAsia="Times New Roman" w:hAnsi="Cambria" w:cs="Times New Roman"/>
                <w:color w:val="000000"/>
                <w:sz w:val="24"/>
                <w:szCs w:val="24"/>
                <w:lang w:val="vi-VN"/>
              </w:rPr>
              <w:t>.</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bl>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r w:rsidRPr="0062720D">
        <w:rPr>
          <w:rFonts w:ascii="Cambria" w:hAnsi="Cambria"/>
          <w:szCs w:val="24"/>
        </w:rPr>
        <w:t>Hướng dẫn giải:</w:t>
      </w:r>
    </w:p>
    <w:p w:rsidR="00677748" w:rsidRPr="0062720D" w:rsidRDefault="00677748" w:rsidP="00677748">
      <w:pPr>
        <w:rPr>
          <w:rFonts w:ascii="Cambria" w:hAnsi="Cambria"/>
          <w:szCs w:val="24"/>
        </w:rPr>
      </w:pPr>
      <w:r w:rsidRPr="0062720D">
        <w:rPr>
          <w:rFonts w:ascii="Cambria" w:hAnsi="Cambria"/>
          <w:szCs w:val="24"/>
        </w:rPr>
        <w:t>a. Sai vì pha tối diễn ra ở chất nền lục lạp.</w:t>
      </w:r>
    </w:p>
    <w:p w:rsidR="00677748" w:rsidRPr="0062720D" w:rsidRDefault="00677748" w:rsidP="00677748">
      <w:pPr>
        <w:rPr>
          <w:rFonts w:ascii="Cambria" w:hAnsi="Cambria"/>
          <w:szCs w:val="24"/>
        </w:rPr>
      </w:pPr>
      <w:r w:rsidRPr="0062720D">
        <w:rPr>
          <w:rFonts w:ascii="Cambria" w:hAnsi="Cambria"/>
          <w:szCs w:val="24"/>
        </w:rPr>
        <w:t>b. Sai vì pha tối có sử dụng nguyên liệu của pha sáng.</w:t>
      </w:r>
    </w:p>
    <w:p w:rsidR="00677748" w:rsidRPr="008B13C7" w:rsidRDefault="0062720D" w:rsidP="0062720D">
      <w:pPr>
        <w:spacing w:before="120"/>
        <w:rPr>
          <w:rFonts w:ascii="Cambria" w:hAnsi="Cambria"/>
          <w:szCs w:val="24"/>
          <w:lang w:val="en-US"/>
        </w:rPr>
      </w:pPr>
      <w:r w:rsidRPr="0062720D">
        <w:rPr>
          <w:rFonts w:ascii="Cambria" w:hAnsi="Cambria"/>
          <w:b/>
          <w:color w:val="0033CC"/>
          <w:szCs w:val="24"/>
        </w:rPr>
        <w:t xml:space="preserve">Câu 4. </w:t>
      </w:r>
      <w:r w:rsidR="00677748" w:rsidRPr="0062720D">
        <w:rPr>
          <w:rFonts w:ascii="Cambria" w:hAnsi="Cambria"/>
          <w:szCs w:val="24"/>
        </w:rPr>
        <w:t>Mỗi nhận định sau là đúng hay sai khi nói về quang hợp ở thực vật</w:t>
      </w:r>
      <w:r w:rsidR="008B13C7">
        <w:rPr>
          <w:rFonts w:ascii="Cambria" w:hAnsi="Cambria"/>
          <w:szCs w:val="24"/>
          <w:lang w:val="en-US"/>
        </w:rPr>
        <w:t xml:space="preserve"> ?</w:t>
      </w:r>
    </w:p>
    <w:tbl>
      <w:tblPr>
        <w:tblStyle w:val="TableGrid"/>
        <w:tblW w:w="0" w:type="auto"/>
        <w:tblLook w:val="04A0" w:firstRow="1" w:lastRow="0" w:firstColumn="1" w:lastColumn="0" w:noHBand="0" w:noVBand="1"/>
      </w:tblPr>
      <w:tblGrid>
        <w:gridCol w:w="399"/>
        <w:gridCol w:w="9348"/>
        <w:gridCol w:w="800"/>
        <w:gridCol w:w="544"/>
      </w:tblGrid>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Ý</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Mệnh đề</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Đúng</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Sai</w:t>
            </w:r>
          </w:p>
        </w:tc>
      </w:tr>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a.</w:t>
            </w:r>
          </w:p>
        </w:tc>
        <w:tc>
          <w:tcPr>
            <w:tcW w:w="0" w:type="auto"/>
            <w:vAlign w:val="center"/>
          </w:tcPr>
          <w:p w:rsidR="00677748" w:rsidRPr="0062720D" w:rsidRDefault="00677748" w:rsidP="0062720D">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Đối với cơ thể thực vật, quang hợp cung cấp và dự trữ năng lượng cho tế bào và cơ thể</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b.</w:t>
            </w:r>
          </w:p>
        </w:tc>
        <w:tc>
          <w:tcPr>
            <w:tcW w:w="0" w:type="auto"/>
            <w:vAlign w:val="center"/>
          </w:tcPr>
          <w:p w:rsidR="00677748" w:rsidRPr="0062720D" w:rsidRDefault="00677748" w:rsidP="001F0AE5">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62720D">
              <w:rPr>
                <w:rFonts w:ascii="Cambria" w:hAnsi="Cambria"/>
                <w:sz w:val="24"/>
                <w:szCs w:val="24"/>
              </w:rPr>
              <w:t>Lá cây có màu xanh lục vì diệp lục chỉ hấp thụ tia sáng màu xanh lục.</w:t>
            </w:r>
            <w:r w:rsidRPr="0062720D">
              <w:rPr>
                <w:rFonts w:ascii="Cambria" w:hAnsi="Cambria"/>
                <w:sz w:val="24"/>
                <w:szCs w:val="24"/>
              </w:rPr>
              <w:tab/>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c.</w:t>
            </w:r>
          </w:p>
        </w:tc>
        <w:tc>
          <w:tcPr>
            <w:tcW w:w="0" w:type="auto"/>
            <w:vAlign w:val="center"/>
          </w:tcPr>
          <w:p w:rsidR="00677748" w:rsidRPr="0062720D" w:rsidRDefault="00677748"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Lá cây dưới nước có hệ mạch dẫn dày để vận chuyển nguyên liệu và sản phẩm quang hợp.</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d.</w:t>
            </w:r>
          </w:p>
        </w:tc>
        <w:tc>
          <w:tcPr>
            <w:tcW w:w="0" w:type="auto"/>
            <w:vAlign w:val="center"/>
          </w:tcPr>
          <w:p w:rsidR="00677748" w:rsidRPr="0062720D" w:rsidRDefault="00677748" w:rsidP="001F0AE5">
            <w:pPr>
              <w:rPr>
                <w:rFonts w:ascii="Cambria" w:hAnsi="Cambria"/>
                <w:sz w:val="24"/>
                <w:szCs w:val="24"/>
              </w:rPr>
            </w:pPr>
            <w:r w:rsidRPr="0062720D">
              <w:rPr>
                <w:rFonts w:ascii="Cambria" w:hAnsi="Cambria"/>
                <w:sz w:val="24"/>
                <w:szCs w:val="24"/>
              </w:rPr>
              <w:t>Hệ sắc tố quang hợp phân bố chủ yếu ở màng thylakoid.</w:t>
            </w:r>
            <w:r w:rsidRPr="0062720D">
              <w:rPr>
                <w:rFonts w:ascii="Cambria" w:hAnsi="Cambria"/>
                <w:sz w:val="24"/>
                <w:szCs w:val="24"/>
              </w:rPr>
              <w:tab/>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bl>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r w:rsidRPr="0062720D">
        <w:rPr>
          <w:rFonts w:ascii="Cambria" w:hAnsi="Cambria"/>
          <w:szCs w:val="24"/>
        </w:rPr>
        <w:t xml:space="preserve"> Hướng dẫn giải:</w:t>
      </w:r>
    </w:p>
    <w:p w:rsidR="00677748" w:rsidRPr="0062720D" w:rsidRDefault="00677748" w:rsidP="00677748">
      <w:pPr>
        <w:rPr>
          <w:rFonts w:ascii="Cambria" w:hAnsi="Cambria"/>
          <w:szCs w:val="24"/>
        </w:rPr>
      </w:pPr>
      <w:r w:rsidRPr="0062720D">
        <w:rPr>
          <w:rFonts w:ascii="Cambria" w:hAnsi="Cambria"/>
          <w:szCs w:val="24"/>
        </w:rPr>
        <w:t>b. Sai vì diệp lục không hấp thụ được tia sáng màu xanh lục nên lá cây có màu xanh lục.</w:t>
      </w:r>
    </w:p>
    <w:p w:rsidR="00677748" w:rsidRPr="0062720D" w:rsidRDefault="00677748" w:rsidP="00677748">
      <w:pPr>
        <w:rPr>
          <w:rFonts w:ascii="Cambria" w:hAnsi="Cambria"/>
          <w:szCs w:val="24"/>
        </w:rPr>
      </w:pPr>
      <w:r w:rsidRPr="0062720D">
        <w:rPr>
          <w:rFonts w:ascii="Cambria" w:hAnsi="Cambria"/>
          <w:szCs w:val="24"/>
        </w:rPr>
        <w:t>c. Sai vì lá cây trên cạn có hệ mạch dẫn dày để vận chuyển nguyên liệu và sản phẩm quang hợp.</w:t>
      </w:r>
    </w:p>
    <w:p w:rsidR="00677748" w:rsidRPr="0062720D" w:rsidRDefault="00677748" w:rsidP="00677748">
      <w:pPr>
        <w:rPr>
          <w:rFonts w:ascii="Cambria" w:hAnsi="Cambria"/>
          <w:szCs w:val="24"/>
        </w:rPr>
      </w:pPr>
      <w:r w:rsidRPr="0062720D">
        <w:rPr>
          <w:rFonts w:ascii="Cambria" w:hAnsi="Cambria"/>
          <w:szCs w:val="24"/>
        </w:rPr>
        <w:t xml:space="preserve"> </w:t>
      </w: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8B13C7" w:rsidRDefault="0062720D" w:rsidP="0062720D">
      <w:pPr>
        <w:spacing w:before="120"/>
        <w:rPr>
          <w:rFonts w:ascii="Cambria" w:hAnsi="Cambria"/>
          <w:szCs w:val="24"/>
          <w:lang w:val="en-US"/>
        </w:rPr>
      </w:pPr>
      <w:r w:rsidRPr="0062720D">
        <w:rPr>
          <w:rFonts w:ascii="Cambria" w:hAnsi="Cambria"/>
          <w:b/>
          <w:color w:val="0033CC"/>
          <w:szCs w:val="24"/>
        </w:rPr>
        <w:t xml:space="preserve">Câu 5. </w:t>
      </w:r>
      <w:r w:rsidR="00677748" w:rsidRPr="0062720D">
        <w:rPr>
          <w:rFonts w:ascii="Cambria" w:hAnsi="Cambria"/>
          <w:szCs w:val="24"/>
        </w:rPr>
        <w:t>Mỗi nhận định sau là đúng hay sai khi nói về mức độ hấp thụ ánh sáng của các sắc tố quang hợ</w:t>
      </w:r>
      <w:r w:rsidR="008B13C7">
        <w:rPr>
          <w:rFonts w:ascii="Cambria" w:hAnsi="Cambria"/>
          <w:szCs w:val="24"/>
        </w:rPr>
        <w:t xml:space="preserve">p </w:t>
      </w:r>
      <w:r w:rsidR="008B13C7">
        <w:rPr>
          <w:rFonts w:ascii="Cambria" w:hAnsi="Cambria"/>
          <w:szCs w:val="24"/>
          <w:lang w:val="en-US"/>
        </w:rPr>
        <w:t>?</w:t>
      </w:r>
    </w:p>
    <w:p w:rsidR="00677748" w:rsidRPr="0062720D" w:rsidRDefault="00677748" w:rsidP="00677748">
      <w:pPr>
        <w:rPr>
          <w:rFonts w:ascii="Cambria" w:hAnsi="Cambria"/>
          <w:szCs w:val="24"/>
        </w:rPr>
      </w:pPr>
      <w:r w:rsidRPr="0062720D">
        <w:rPr>
          <w:rFonts w:ascii="Cambria" w:eastAsia="Times New Roman" w:hAnsi="Cambria"/>
          <w:noProof/>
          <w:szCs w:val="24"/>
          <w:lang w:val="en-US"/>
        </w:rPr>
        <w:drawing>
          <wp:anchor distT="0" distB="0" distL="114300" distR="114300" simplePos="0" relativeHeight="251659264" behindDoc="0" locked="0" layoutInCell="1" allowOverlap="1" wp14:anchorId="0D103156" wp14:editId="41416D4F">
            <wp:simplePos x="0" y="0"/>
            <wp:positionH relativeFrom="column">
              <wp:posOffset>1805305</wp:posOffset>
            </wp:positionH>
            <wp:positionV relativeFrom="paragraph">
              <wp:posOffset>73025</wp:posOffset>
            </wp:positionV>
            <wp:extent cx="2693670" cy="2120265"/>
            <wp:effectExtent l="0" t="0" r="0" b="0"/>
            <wp:wrapSquare wrapText="bothSides"/>
            <wp:docPr id="3" name="Picture 3" descr="C:\Users\Admin\Desktop\1527667455179_I.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527667455179_I.1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3670" cy="2120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tbl>
      <w:tblPr>
        <w:tblStyle w:val="TableGrid"/>
        <w:tblpPr w:leftFromText="180" w:rightFromText="180" w:vertAnchor="page" w:horzAnchor="margin" w:tblpY="5152"/>
        <w:tblW w:w="0" w:type="auto"/>
        <w:tblLook w:val="04A0" w:firstRow="1" w:lastRow="0" w:firstColumn="1" w:lastColumn="0" w:noHBand="0" w:noVBand="1"/>
      </w:tblPr>
      <w:tblGrid>
        <w:gridCol w:w="399"/>
        <w:gridCol w:w="9188"/>
        <w:gridCol w:w="800"/>
        <w:gridCol w:w="544"/>
      </w:tblGrid>
      <w:tr w:rsidR="00677748" w:rsidRPr="0062720D" w:rsidTr="00677748">
        <w:tc>
          <w:tcPr>
            <w:tcW w:w="0" w:type="auto"/>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Ý</w:t>
            </w:r>
          </w:p>
        </w:tc>
        <w:tc>
          <w:tcPr>
            <w:tcW w:w="0" w:type="auto"/>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Mệnh đề</w:t>
            </w:r>
          </w:p>
        </w:tc>
        <w:tc>
          <w:tcPr>
            <w:tcW w:w="0" w:type="auto"/>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Đúng</w:t>
            </w:r>
          </w:p>
        </w:tc>
        <w:tc>
          <w:tcPr>
            <w:tcW w:w="0" w:type="auto"/>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Sai</w:t>
            </w:r>
          </w:p>
        </w:tc>
      </w:tr>
      <w:tr w:rsidR="00677748" w:rsidRPr="0062720D" w:rsidTr="00677748">
        <w:tc>
          <w:tcPr>
            <w:tcW w:w="0" w:type="auto"/>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a.</w:t>
            </w:r>
          </w:p>
        </w:tc>
        <w:tc>
          <w:tcPr>
            <w:tcW w:w="0" w:type="auto"/>
            <w:vAlign w:val="center"/>
          </w:tcPr>
          <w:p w:rsidR="00677748" w:rsidRPr="0062720D" w:rsidRDefault="00677748" w:rsidP="00677748">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Diệp lục hấp thụ ánh sáng chủ yếu ở vùng đỏ (700nm) và xanh tím (400 – 500nm).</w:t>
            </w:r>
          </w:p>
        </w:tc>
        <w:tc>
          <w:tcPr>
            <w:tcW w:w="0" w:type="auto"/>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0" w:type="auto"/>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677748" w:rsidRPr="0062720D" w:rsidTr="00677748">
        <w:tc>
          <w:tcPr>
            <w:tcW w:w="0" w:type="auto"/>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b.</w:t>
            </w:r>
          </w:p>
        </w:tc>
        <w:tc>
          <w:tcPr>
            <w:tcW w:w="0" w:type="auto"/>
            <w:vAlign w:val="center"/>
          </w:tcPr>
          <w:p w:rsidR="00677748" w:rsidRPr="0062720D" w:rsidRDefault="00677748" w:rsidP="00677748">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62720D">
              <w:rPr>
                <w:rFonts w:ascii="Cambria" w:hAnsi="Cambria"/>
                <w:sz w:val="24"/>
                <w:szCs w:val="24"/>
              </w:rPr>
              <w:t>Carotenoid hấp thụ ánh sáng chủ yếu ở vùng xanh tím.</w:t>
            </w:r>
            <w:r w:rsidRPr="0062720D">
              <w:rPr>
                <w:rFonts w:ascii="Cambria" w:hAnsi="Cambria"/>
                <w:sz w:val="24"/>
                <w:szCs w:val="24"/>
              </w:rPr>
              <w:tab/>
            </w:r>
          </w:p>
        </w:tc>
        <w:tc>
          <w:tcPr>
            <w:tcW w:w="0" w:type="auto"/>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0" w:type="auto"/>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677748" w:rsidRPr="0062720D" w:rsidTr="00677748">
        <w:tc>
          <w:tcPr>
            <w:tcW w:w="0" w:type="auto"/>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c.</w:t>
            </w:r>
          </w:p>
        </w:tc>
        <w:tc>
          <w:tcPr>
            <w:tcW w:w="0" w:type="auto"/>
            <w:vAlign w:val="center"/>
          </w:tcPr>
          <w:p w:rsidR="00677748" w:rsidRPr="0062720D" w:rsidRDefault="00677748" w:rsidP="00677748">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Diệp lục và carotenoid gần như không hấp thụ ánh sáng ở vùng xanh lục (500 – 600nm).</w:t>
            </w:r>
          </w:p>
        </w:tc>
        <w:tc>
          <w:tcPr>
            <w:tcW w:w="0" w:type="auto"/>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0" w:type="auto"/>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677748" w:rsidRPr="0062720D" w:rsidTr="00677748">
        <w:tc>
          <w:tcPr>
            <w:tcW w:w="0" w:type="auto"/>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d.</w:t>
            </w:r>
          </w:p>
        </w:tc>
        <w:tc>
          <w:tcPr>
            <w:tcW w:w="0" w:type="auto"/>
            <w:vAlign w:val="center"/>
          </w:tcPr>
          <w:p w:rsidR="00677748" w:rsidRPr="0062720D" w:rsidRDefault="00677748" w:rsidP="00677748">
            <w:pPr>
              <w:rPr>
                <w:rFonts w:ascii="Cambria" w:hAnsi="Cambria"/>
                <w:sz w:val="24"/>
                <w:szCs w:val="24"/>
              </w:rPr>
            </w:pPr>
            <w:r w:rsidRPr="0062720D">
              <w:rPr>
                <w:rFonts w:ascii="Cambria" w:hAnsi="Cambria"/>
                <w:sz w:val="24"/>
                <w:szCs w:val="24"/>
              </w:rPr>
              <w:t>Ở vùng ánh sáng tím, diệp lục hấp thụ ánh sáng mạnh hơn carotenoid.</w:t>
            </w:r>
          </w:p>
        </w:tc>
        <w:tc>
          <w:tcPr>
            <w:tcW w:w="0" w:type="auto"/>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0" w:type="auto"/>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bl>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2720D">
      <w:pPr>
        <w:jc w:val="center"/>
        <w:rPr>
          <w:rFonts w:ascii="Cambria" w:hAnsi="Cambria"/>
          <w:b/>
          <w:color w:val="0033CC"/>
          <w:szCs w:val="24"/>
        </w:rPr>
      </w:pPr>
      <w:r w:rsidRPr="0062720D">
        <w:rPr>
          <w:rFonts w:ascii="Cambria" w:hAnsi="Cambria"/>
          <w:b/>
          <w:color w:val="0033CC"/>
          <w:szCs w:val="24"/>
        </w:rPr>
        <w:t>Hướng dẫn giải:</w:t>
      </w:r>
    </w:p>
    <w:p w:rsidR="00677748" w:rsidRPr="0062720D" w:rsidRDefault="00677748" w:rsidP="00677748">
      <w:pPr>
        <w:rPr>
          <w:rFonts w:ascii="Cambria" w:hAnsi="Cambria"/>
          <w:szCs w:val="24"/>
        </w:rPr>
      </w:pPr>
      <w:r w:rsidRPr="0062720D">
        <w:rPr>
          <w:rFonts w:ascii="Cambria" w:hAnsi="Cambria"/>
          <w:szCs w:val="24"/>
        </w:rPr>
        <w:t>D. Sai vì ở vùng ánh sáng tím, diệp lục hấp thụ ánh sáng yếu hơn carotenoid.</w:t>
      </w:r>
    </w:p>
    <w:p w:rsidR="00677748" w:rsidRPr="008B13C7" w:rsidRDefault="00677748" w:rsidP="0062720D">
      <w:pPr>
        <w:spacing w:before="120"/>
        <w:rPr>
          <w:rFonts w:ascii="Cambria" w:hAnsi="Cambria"/>
          <w:szCs w:val="24"/>
          <w:lang w:val="en-US"/>
        </w:rPr>
      </w:pPr>
      <w:r w:rsidRPr="0062720D">
        <w:rPr>
          <w:rFonts w:ascii="Cambria" w:hAnsi="Cambria"/>
          <w:noProof/>
          <w:szCs w:val="24"/>
          <w:lang w:val="en-US"/>
        </w:rPr>
        <w:drawing>
          <wp:anchor distT="0" distB="0" distL="114300" distR="114300" simplePos="0" relativeHeight="251660288" behindDoc="0" locked="0" layoutInCell="1" allowOverlap="1" wp14:anchorId="1F4B4DE6" wp14:editId="26F84141">
            <wp:simplePos x="0" y="0"/>
            <wp:positionH relativeFrom="column">
              <wp:posOffset>2225040</wp:posOffset>
            </wp:positionH>
            <wp:positionV relativeFrom="paragraph">
              <wp:posOffset>881140</wp:posOffset>
            </wp:positionV>
            <wp:extent cx="2892576" cy="2223650"/>
            <wp:effectExtent l="0" t="0" r="3175" b="5715"/>
            <wp:wrapSquare wrapText="bothSides"/>
            <wp:docPr id="1" name="Picture 1" descr="C:\Users\Admin\Desktop\1200px-Hiệu_ứng_nhà_kính.svg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200px-Hiệu_ứng_nhà_kính.svgVV.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2576" cy="2223650"/>
                    </a:xfrm>
                    <a:prstGeom prst="rect">
                      <a:avLst/>
                    </a:prstGeom>
                    <a:noFill/>
                    <a:ln>
                      <a:noFill/>
                    </a:ln>
                  </pic:spPr>
                </pic:pic>
              </a:graphicData>
            </a:graphic>
          </wp:anchor>
        </w:drawing>
      </w:r>
      <w:r w:rsidR="0062720D" w:rsidRPr="0062720D">
        <w:rPr>
          <w:rFonts w:ascii="Cambria" w:hAnsi="Cambria"/>
          <w:b/>
          <w:color w:val="0033CC"/>
          <w:szCs w:val="24"/>
        </w:rPr>
        <w:t xml:space="preserve">Câu 6. </w:t>
      </w:r>
      <w:r w:rsidRPr="0062720D">
        <w:rPr>
          <w:rFonts w:ascii="Cambria" w:hAnsi="Cambria"/>
          <w:szCs w:val="24"/>
        </w:rPr>
        <w:t>Hiệu ứng nhà kính là một hiện tượng tăng nồng độ khí CO2 trong khí quyển do các nhà máy sản xuất, hoạt động giao thông, đốt cháy các nhiên liệu hóa thạch làm trái đất nóng lên, băng tan chảy, mực nước biển dâng cao và các loài sinh vật trên trái nguy cơ tuyệt chủng. Nhận định nào sau đúng hay sai khi nói về giải pháp làm giảm hiệu ứng nhà kính.</w:t>
      </w:r>
      <w:r w:rsidR="008B13C7">
        <w:rPr>
          <w:rFonts w:ascii="Cambria" w:hAnsi="Cambria"/>
          <w:szCs w:val="24"/>
          <w:lang w:val="en-US"/>
        </w:rPr>
        <w:t>?</w:t>
      </w: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tbl>
      <w:tblPr>
        <w:tblStyle w:val="TableGrid"/>
        <w:tblpPr w:leftFromText="180" w:rightFromText="180" w:vertAnchor="text" w:horzAnchor="margin" w:tblpY="-30"/>
        <w:tblW w:w="0" w:type="auto"/>
        <w:tblLook w:val="04A0" w:firstRow="1" w:lastRow="0" w:firstColumn="1" w:lastColumn="0" w:noHBand="0" w:noVBand="1"/>
      </w:tblPr>
      <w:tblGrid>
        <w:gridCol w:w="421"/>
        <w:gridCol w:w="7289"/>
        <w:gridCol w:w="882"/>
        <w:gridCol w:w="758"/>
      </w:tblGrid>
      <w:tr w:rsidR="00677748" w:rsidRPr="0062720D" w:rsidTr="00677748">
        <w:tc>
          <w:tcPr>
            <w:tcW w:w="421" w:type="dxa"/>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Ý</w:t>
            </w:r>
          </w:p>
        </w:tc>
        <w:tc>
          <w:tcPr>
            <w:tcW w:w="7289" w:type="dxa"/>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Mệnh đề</w:t>
            </w:r>
          </w:p>
        </w:tc>
        <w:tc>
          <w:tcPr>
            <w:tcW w:w="882" w:type="dxa"/>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Đúng</w:t>
            </w:r>
          </w:p>
        </w:tc>
        <w:tc>
          <w:tcPr>
            <w:tcW w:w="758" w:type="dxa"/>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Sai</w:t>
            </w:r>
          </w:p>
        </w:tc>
      </w:tr>
      <w:tr w:rsidR="00677748" w:rsidRPr="0062720D" w:rsidTr="00677748">
        <w:tc>
          <w:tcPr>
            <w:tcW w:w="421" w:type="dxa"/>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a.</w:t>
            </w:r>
          </w:p>
        </w:tc>
        <w:tc>
          <w:tcPr>
            <w:tcW w:w="7289" w:type="dxa"/>
            <w:vAlign w:val="center"/>
          </w:tcPr>
          <w:p w:rsidR="00677748" w:rsidRPr="0062720D" w:rsidRDefault="00677748" w:rsidP="00677748">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Trồng rừng phủ xanh đồi trọc để quang hợp làm giảm CO2.</w:t>
            </w:r>
          </w:p>
        </w:tc>
        <w:tc>
          <w:tcPr>
            <w:tcW w:w="882" w:type="dxa"/>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758" w:type="dxa"/>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677748" w:rsidRPr="0062720D" w:rsidTr="00677748">
        <w:tc>
          <w:tcPr>
            <w:tcW w:w="421" w:type="dxa"/>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b.</w:t>
            </w:r>
          </w:p>
        </w:tc>
        <w:tc>
          <w:tcPr>
            <w:tcW w:w="7289" w:type="dxa"/>
            <w:vAlign w:val="center"/>
          </w:tcPr>
          <w:p w:rsidR="00677748" w:rsidRPr="0062720D" w:rsidRDefault="00677748" w:rsidP="00677748">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62720D">
              <w:rPr>
                <w:rFonts w:ascii="Cambria" w:hAnsi="Cambria"/>
                <w:sz w:val="24"/>
                <w:szCs w:val="24"/>
              </w:rPr>
              <w:t>Ra qui định bảo vệ, xử lý mạnh các trường hợp phá rừng.</w:t>
            </w:r>
          </w:p>
        </w:tc>
        <w:tc>
          <w:tcPr>
            <w:tcW w:w="882" w:type="dxa"/>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758" w:type="dxa"/>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677748" w:rsidRPr="0062720D" w:rsidTr="00677748">
        <w:tc>
          <w:tcPr>
            <w:tcW w:w="421" w:type="dxa"/>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c.</w:t>
            </w:r>
          </w:p>
        </w:tc>
        <w:tc>
          <w:tcPr>
            <w:tcW w:w="7289" w:type="dxa"/>
            <w:vAlign w:val="center"/>
          </w:tcPr>
          <w:p w:rsidR="00677748" w:rsidRPr="0062720D" w:rsidRDefault="00677748" w:rsidP="00677748">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Trồng cây xung quanh nhà để điều tiết vi khí hậu trong gia đình.</w:t>
            </w:r>
          </w:p>
        </w:tc>
        <w:tc>
          <w:tcPr>
            <w:tcW w:w="882" w:type="dxa"/>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758" w:type="dxa"/>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677748" w:rsidRPr="0062720D" w:rsidTr="00677748">
        <w:tc>
          <w:tcPr>
            <w:tcW w:w="421" w:type="dxa"/>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d.</w:t>
            </w:r>
          </w:p>
        </w:tc>
        <w:tc>
          <w:tcPr>
            <w:tcW w:w="7289" w:type="dxa"/>
            <w:vAlign w:val="center"/>
          </w:tcPr>
          <w:p w:rsidR="00677748" w:rsidRPr="0062720D" w:rsidRDefault="00677748" w:rsidP="00677748">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Tuyên truyền và giáo dục ý thức về giá trị và ích lợi của việc bảo vệ rừng.</w:t>
            </w:r>
          </w:p>
        </w:tc>
        <w:tc>
          <w:tcPr>
            <w:tcW w:w="882" w:type="dxa"/>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758" w:type="dxa"/>
            <w:vAlign w:val="center"/>
          </w:tcPr>
          <w:p w:rsidR="00677748" w:rsidRPr="0062720D" w:rsidRDefault="00677748" w:rsidP="00677748">
            <w:pPr>
              <w:tabs>
                <w:tab w:val="left" w:pos="283"/>
                <w:tab w:val="left" w:pos="2835"/>
                <w:tab w:val="left" w:pos="5386"/>
                <w:tab w:val="left" w:pos="7937"/>
              </w:tabs>
              <w:jc w:val="center"/>
              <w:rPr>
                <w:rFonts w:ascii="Cambria" w:eastAsia="Times New Roman" w:hAnsi="Cambria" w:cs="Times New Roman"/>
                <w:b/>
                <w:color w:val="000000"/>
                <w:sz w:val="24"/>
                <w:szCs w:val="24"/>
              </w:rPr>
            </w:pPr>
          </w:p>
        </w:tc>
      </w:tr>
    </w:tbl>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tbl>
      <w:tblPr>
        <w:tblStyle w:val="TableGrid"/>
        <w:tblpPr w:leftFromText="180" w:rightFromText="180" w:vertAnchor="page" w:horzAnchor="margin" w:tblpY="5152"/>
        <w:tblW w:w="0" w:type="auto"/>
        <w:tblLook w:val="04A0" w:firstRow="1" w:lastRow="0" w:firstColumn="1" w:lastColumn="0" w:noHBand="0" w:noVBand="1"/>
      </w:tblPr>
      <w:tblGrid>
        <w:gridCol w:w="399"/>
        <w:gridCol w:w="9188"/>
        <w:gridCol w:w="800"/>
        <w:gridCol w:w="544"/>
      </w:tblGrid>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Ý</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Mệnh đề</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Đúng</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Sai</w:t>
            </w:r>
          </w:p>
        </w:tc>
      </w:tr>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a.</w:t>
            </w:r>
          </w:p>
        </w:tc>
        <w:tc>
          <w:tcPr>
            <w:tcW w:w="0" w:type="auto"/>
            <w:vAlign w:val="center"/>
          </w:tcPr>
          <w:p w:rsidR="00677748" w:rsidRPr="0062720D" w:rsidRDefault="00677748"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Diệp lục hấp thụ ánh sáng chủ yếu ở vùng đỏ (700nm) và xanh tím (400 – 500nm).</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b.</w:t>
            </w:r>
          </w:p>
        </w:tc>
        <w:tc>
          <w:tcPr>
            <w:tcW w:w="0" w:type="auto"/>
            <w:vAlign w:val="center"/>
          </w:tcPr>
          <w:p w:rsidR="00677748" w:rsidRPr="0062720D" w:rsidRDefault="00677748" w:rsidP="001F0AE5">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62720D">
              <w:rPr>
                <w:rFonts w:ascii="Cambria" w:hAnsi="Cambria"/>
                <w:sz w:val="24"/>
                <w:szCs w:val="24"/>
              </w:rPr>
              <w:t>Carotenoid hấp thụ ánh sáng chủ yếu ở vùng xanh tím.</w:t>
            </w:r>
            <w:r w:rsidRPr="0062720D">
              <w:rPr>
                <w:rFonts w:ascii="Cambria" w:hAnsi="Cambria"/>
                <w:sz w:val="24"/>
                <w:szCs w:val="24"/>
              </w:rPr>
              <w:tab/>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c.</w:t>
            </w:r>
          </w:p>
        </w:tc>
        <w:tc>
          <w:tcPr>
            <w:tcW w:w="0" w:type="auto"/>
            <w:vAlign w:val="center"/>
          </w:tcPr>
          <w:p w:rsidR="00677748" w:rsidRPr="0062720D" w:rsidRDefault="00677748"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Diệp lục và carotenoid gần như không hấp thụ ánh sáng ở vùng xanh lục (500 – 600nm).</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d.</w:t>
            </w:r>
          </w:p>
        </w:tc>
        <w:tc>
          <w:tcPr>
            <w:tcW w:w="0" w:type="auto"/>
            <w:vAlign w:val="center"/>
          </w:tcPr>
          <w:p w:rsidR="00677748" w:rsidRPr="0062720D" w:rsidRDefault="00677748" w:rsidP="001F0AE5">
            <w:pPr>
              <w:rPr>
                <w:rFonts w:ascii="Cambria" w:hAnsi="Cambria"/>
                <w:sz w:val="24"/>
                <w:szCs w:val="24"/>
              </w:rPr>
            </w:pPr>
            <w:r w:rsidRPr="0062720D">
              <w:rPr>
                <w:rFonts w:ascii="Cambria" w:hAnsi="Cambria"/>
                <w:sz w:val="24"/>
                <w:szCs w:val="24"/>
              </w:rPr>
              <w:t>Ở vùng ánh sáng tím, diệp lục hấp thụ ánh sáng mạnh hơn carotenoid.</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bl>
    <w:p w:rsidR="00677748" w:rsidRPr="0062720D" w:rsidRDefault="00677748" w:rsidP="00677748">
      <w:pPr>
        <w:rPr>
          <w:rFonts w:ascii="Cambria" w:hAnsi="Cambria"/>
          <w:szCs w:val="24"/>
        </w:rPr>
      </w:pPr>
    </w:p>
    <w:tbl>
      <w:tblPr>
        <w:tblStyle w:val="TableGrid"/>
        <w:tblpPr w:leftFromText="180" w:rightFromText="180" w:vertAnchor="page" w:horzAnchor="margin" w:tblpY="5152"/>
        <w:tblW w:w="0" w:type="auto"/>
        <w:tblLook w:val="04A0" w:firstRow="1" w:lastRow="0" w:firstColumn="1" w:lastColumn="0" w:noHBand="0" w:noVBand="1"/>
      </w:tblPr>
      <w:tblGrid>
        <w:gridCol w:w="399"/>
        <w:gridCol w:w="9188"/>
        <w:gridCol w:w="800"/>
        <w:gridCol w:w="544"/>
      </w:tblGrid>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Ý</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Mệnh đề</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Đúng</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Sai</w:t>
            </w:r>
          </w:p>
        </w:tc>
      </w:tr>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a.</w:t>
            </w:r>
          </w:p>
        </w:tc>
        <w:tc>
          <w:tcPr>
            <w:tcW w:w="0" w:type="auto"/>
            <w:vAlign w:val="center"/>
          </w:tcPr>
          <w:p w:rsidR="00677748" w:rsidRPr="0062720D" w:rsidRDefault="00677748"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Diệp lục hấp thụ ánh sáng chủ yếu ở vùng đỏ (700nm) và xanh tím (400 – 500nm).</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b.</w:t>
            </w:r>
          </w:p>
        </w:tc>
        <w:tc>
          <w:tcPr>
            <w:tcW w:w="0" w:type="auto"/>
            <w:vAlign w:val="center"/>
          </w:tcPr>
          <w:p w:rsidR="00677748" w:rsidRPr="0062720D" w:rsidRDefault="00677748" w:rsidP="001F0AE5">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62720D">
              <w:rPr>
                <w:rFonts w:ascii="Cambria" w:hAnsi="Cambria"/>
                <w:sz w:val="24"/>
                <w:szCs w:val="24"/>
              </w:rPr>
              <w:t>Carotenoid hấp thụ ánh sáng chủ yếu ở vùng xanh tím.</w:t>
            </w:r>
            <w:r w:rsidRPr="0062720D">
              <w:rPr>
                <w:rFonts w:ascii="Cambria" w:hAnsi="Cambria"/>
                <w:sz w:val="24"/>
                <w:szCs w:val="24"/>
              </w:rPr>
              <w:tab/>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c.</w:t>
            </w:r>
          </w:p>
        </w:tc>
        <w:tc>
          <w:tcPr>
            <w:tcW w:w="0" w:type="auto"/>
            <w:vAlign w:val="center"/>
          </w:tcPr>
          <w:p w:rsidR="00677748" w:rsidRPr="0062720D" w:rsidRDefault="00677748"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Diệp lục và carotenoid gần như không hấp thụ ánh sáng ở vùng xanh lục (500 – 600nm).</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677748" w:rsidRPr="0062720D" w:rsidTr="001F0AE5">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d.</w:t>
            </w:r>
          </w:p>
        </w:tc>
        <w:tc>
          <w:tcPr>
            <w:tcW w:w="0" w:type="auto"/>
            <w:vAlign w:val="center"/>
          </w:tcPr>
          <w:p w:rsidR="00677748" w:rsidRPr="0062720D" w:rsidRDefault="00677748" w:rsidP="001F0AE5">
            <w:pPr>
              <w:rPr>
                <w:rFonts w:ascii="Cambria" w:hAnsi="Cambria"/>
                <w:sz w:val="24"/>
                <w:szCs w:val="24"/>
              </w:rPr>
            </w:pPr>
            <w:r w:rsidRPr="0062720D">
              <w:rPr>
                <w:rFonts w:ascii="Cambria" w:hAnsi="Cambria"/>
                <w:sz w:val="24"/>
                <w:szCs w:val="24"/>
              </w:rPr>
              <w:t>Ở vùng ánh sáng tím, diệp lục hấp thụ ánh sáng mạnh hơn carotenoid.</w:t>
            </w: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0" w:type="auto"/>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bl>
    <w:p w:rsidR="00677748" w:rsidRPr="0062720D" w:rsidRDefault="00677748" w:rsidP="00677748">
      <w:pPr>
        <w:rPr>
          <w:rFonts w:ascii="Cambria" w:hAnsi="Cambria"/>
          <w:szCs w:val="24"/>
        </w:rPr>
      </w:pPr>
    </w:p>
    <w:p w:rsidR="00677748" w:rsidRPr="0062720D" w:rsidRDefault="0062720D" w:rsidP="0062720D">
      <w:pPr>
        <w:spacing w:before="120"/>
        <w:rPr>
          <w:rFonts w:ascii="Cambria" w:hAnsi="Cambria"/>
          <w:szCs w:val="24"/>
          <w:lang w:val="en-US"/>
        </w:rPr>
      </w:pPr>
      <w:r w:rsidRPr="0062720D">
        <w:rPr>
          <w:rFonts w:ascii="Cambria" w:hAnsi="Cambria"/>
          <w:b/>
          <w:color w:val="0033CC"/>
          <w:szCs w:val="24"/>
        </w:rPr>
        <w:t xml:space="preserve">Câu 7. </w:t>
      </w:r>
      <w:r w:rsidR="00677748" w:rsidRPr="0062720D">
        <w:rPr>
          <w:rFonts w:ascii="Cambria" w:hAnsi="Cambria"/>
          <w:szCs w:val="24"/>
        </w:rPr>
        <w:t xml:space="preserve">Mỗi nhận định sau là đúng hay sai khi nói về quang hợp ở thực vật </w:t>
      </w:r>
      <w:r w:rsidR="00677748" w:rsidRPr="0062720D">
        <w:rPr>
          <w:rFonts w:ascii="Cambria" w:hAnsi="Cambria"/>
          <w:szCs w:val="24"/>
          <w:lang w:val="en-US"/>
        </w:rPr>
        <w:t>?</w:t>
      </w:r>
    </w:p>
    <w:tbl>
      <w:tblPr>
        <w:tblStyle w:val="TableGrid"/>
        <w:tblpPr w:leftFromText="180" w:rightFromText="180" w:vertAnchor="text" w:horzAnchor="margin" w:tblpY="-30"/>
        <w:tblW w:w="0" w:type="auto"/>
        <w:tblLook w:val="04A0" w:firstRow="1" w:lastRow="0" w:firstColumn="1" w:lastColumn="0" w:noHBand="0" w:noVBand="1"/>
      </w:tblPr>
      <w:tblGrid>
        <w:gridCol w:w="464"/>
        <w:gridCol w:w="8046"/>
        <w:gridCol w:w="973"/>
        <w:gridCol w:w="836"/>
      </w:tblGrid>
      <w:tr w:rsidR="00677748" w:rsidRPr="0062720D" w:rsidTr="0062720D">
        <w:trPr>
          <w:trHeight w:val="228"/>
        </w:trPr>
        <w:tc>
          <w:tcPr>
            <w:tcW w:w="464" w:type="dxa"/>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Ý</w:t>
            </w:r>
          </w:p>
        </w:tc>
        <w:tc>
          <w:tcPr>
            <w:tcW w:w="8046" w:type="dxa"/>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Mệnh đề</w:t>
            </w:r>
          </w:p>
        </w:tc>
        <w:tc>
          <w:tcPr>
            <w:tcW w:w="973" w:type="dxa"/>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Đúng</w:t>
            </w:r>
          </w:p>
        </w:tc>
        <w:tc>
          <w:tcPr>
            <w:tcW w:w="836" w:type="dxa"/>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Sai</w:t>
            </w:r>
          </w:p>
        </w:tc>
      </w:tr>
      <w:tr w:rsidR="00677748" w:rsidRPr="0062720D" w:rsidTr="0062720D">
        <w:trPr>
          <w:trHeight w:val="239"/>
        </w:trPr>
        <w:tc>
          <w:tcPr>
            <w:tcW w:w="464" w:type="dxa"/>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a.</w:t>
            </w:r>
          </w:p>
        </w:tc>
        <w:tc>
          <w:tcPr>
            <w:tcW w:w="8046" w:type="dxa"/>
            <w:vAlign w:val="center"/>
          </w:tcPr>
          <w:p w:rsidR="00677748" w:rsidRPr="0062720D" w:rsidRDefault="00677748"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Nguyên liệu của pha sáng gồm carbohydrate và O</w:t>
            </w:r>
            <w:r w:rsidRPr="0062720D">
              <w:rPr>
                <w:rFonts w:ascii="Cambria" w:hAnsi="Cambria"/>
                <w:sz w:val="24"/>
                <w:szCs w:val="24"/>
                <w:vertAlign w:val="subscript"/>
              </w:rPr>
              <w:t>2</w:t>
            </w:r>
            <w:r w:rsidRPr="0062720D">
              <w:rPr>
                <w:rFonts w:ascii="Cambria" w:hAnsi="Cambria"/>
                <w:sz w:val="24"/>
                <w:szCs w:val="24"/>
              </w:rPr>
              <w:t>.</w:t>
            </w:r>
            <w:r w:rsidRPr="0062720D">
              <w:rPr>
                <w:rFonts w:ascii="Cambria" w:hAnsi="Cambria"/>
                <w:sz w:val="24"/>
                <w:szCs w:val="24"/>
              </w:rPr>
              <w:tab/>
            </w:r>
          </w:p>
        </w:tc>
        <w:tc>
          <w:tcPr>
            <w:tcW w:w="973" w:type="dxa"/>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836" w:type="dxa"/>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r w:rsidR="00677748" w:rsidRPr="0062720D" w:rsidTr="0062720D">
        <w:trPr>
          <w:trHeight w:val="228"/>
        </w:trPr>
        <w:tc>
          <w:tcPr>
            <w:tcW w:w="464" w:type="dxa"/>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b.</w:t>
            </w:r>
          </w:p>
        </w:tc>
        <w:tc>
          <w:tcPr>
            <w:tcW w:w="8046" w:type="dxa"/>
            <w:vAlign w:val="center"/>
          </w:tcPr>
          <w:p w:rsidR="00677748" w:rsidRPr="0062720D" w:rsidRDefault="00677748" w:rsidP="001F0AE5">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62720D">
              <w:rPr>
                <w:rFonts w:ascii="Cambria" w:hAnsi="Cambria"/>
                <w:sz w:val="24"/>
                <w:szCs w:val="24"/>
              </w:rPr>
              <w:t>Sản phẩm của pha sáng gồm ATP, NADPH và O</w:t>
            </w:r>
            <w:r w:rsidRPr="0062720D">
              <w:rPr>
                <w:rFonts w:ascii="Cambria" w:hAnsi="Cambria"/>
                <w:sz w:val="24"/>
                <w:szCs w:val="24"/>
                <w:vertAlign w:val="subscript"/>
              </w:rPr>
              <w:t>2</w:t>
            </w:r>
          </w:p>
        </w:tc>
        <w:tc>
          <w:tcPr>
            <w:tcW w:w="973" w:type="dxa"/>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836" w:type="dxa"/>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677748" w:rsidRPr="0062720D" w:rsidTr="0062720D">
        <w:trPr>
          <w:trHeight w:val="480"/>
        </w:trPr>
        <w:tc>
          <w:tcPr>
            <w:tcW w:w="464" w:type="dxa"/>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c.</w:t>
            </w:r>
          </w:p>
        </w:tc>
        <w:tc>
          <w:tcPr>
            <w:tcW w:w="8046" w:type="dxa"/>
            <w:vAlign w:val="center"/>
          </w:tcPr>
          <w:p w:rsidR="00677748" w:rsidRPr="0062720D" w:rsidRDefault="00677748"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Trong pha sáng, nguyên liệu được lấy từ môi ngườ</w:t>
            </w:r>
            <w:r w:rsidR="0062720D">
              <w:rPr>
                <w:rFonts w:ascii="Cambria" w:hAnsi="Cambria"/>
                <w:sz w:val="24"/>
                <w:szCs w:val="24"/>
              </w:rPr>
              <w:t xml:space="preserve">i là </w:t>
            </w:r>
            <w:r w:rsidRPr="0062720D">
              <w:rPr>
                <w:rFonts w:ascii="Cambria" w:hAnsi="Cambria"/>
                <w:sz w:val="24"/>
                <w:szCs w:val="24"/>
              </w:rPr>
              <w:t>O</w:t>
            </w:r>
            <w:r w:rsidRPr="0062720D">
              <w:rPr>
                <w:rFonts w:ascii="Cambria" w:hAnsi="Cambria"/>
                <w:sz w:val="24"/>
                <w:szCs w:val="24"/>
                <w:vertAlign w:val="subscript"/>
              </w:rPr>
              <w:t>2.</w:t>
            </w:r>
            <w:r w:rsidRPr="0062720D">
              <w:rPr>
                <w:rFonts w:ascii="Cambria" w:hAnsi="Cambria"/>
                <w:sz w:val="24"/>
                <w:szCs w:val="24"/>
              </w:rPr>
              <w:tab/>
            </w:r>
          </w:p>
        </w:tc>
        <w:tc>
          <w:tcPr>
            <w:tcW w:w="973" w:type="dxa"/>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836" w:type="dxa"/>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r w:rsidR="00677748" w:rsidRPr="0062720D" w:rsidTr="0062720D">
        <w:trPr>
          <w:trHeight w:val="228"/>
        </w:trPr>
        <w:tc>
          <w:tcPr>
            <w:tcW w:w="464" w:type="dxa"/>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d.</w:t>
            </w:r>
          </w:p>
        </w:tc>
        <w:tc>
          <w:tcPr>
            <w:tcW w:w="8046" w:type="dxa"/>
            <w:vAlign w:val="center"/>
          </w:tcPr>
          <w:p w:rsidR="00677748" w:rsidRPr="0062720D" w:rsidRDefault="00677748"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Sản phẩm của pha sáng không tham gia vào pha tối là O</w:t>
            </w:r>
            <w:r w:rsidRPr="0062720D">
              <w:rPr>
                <w:rFonts w:ascii="Cambria" w:hAnsi="Cambria"/>
                <w:sz w:val="24"/>
                <w:szCs w:val="24"/>
                <w:vertAlign w:val="subscript"/>
              </w:rPr>
              <w:t>2</w:t>
            </w:r>
            <w:r w:rsidRPr="0062720D">
              <w:rPr>
                <w:rFonts w:ascii="Cambria" w:hAnsi="Cambria"/>
                <w:sz w:val="24"/>
                <w:szCs w:val="24"/>
              </w:rPr>
              <w:t>.</w:t>
            </w:r>
          </w:p>
        </w:tc>
        <w:tc>
          <w:tcPr>
            <w:tcW w:w="973" w:type="dxa"/>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836" w:type="dxa"/>
            <w:vAlign w:val="center"/>
          </w:tcPr>
          <w:p w:rsidR="00677748" w:rsidRPr="0062720D" w:rsidRDefault="00677748"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bl>
    <w:p w:rsidR="00677748" w:rsidRPr="0062720D" w:rsidRDefault="00677748" w:rsidP="00677748">
      <w:pPr>
        <w:rPr>
          <w:rFonts w:ascii="Cambria" w:hAnsi="Cambria"/>
          <w:szCs w:val="24"/>
          <w:lang w:val="en-US"/>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72692D" w:rsidRPr="0062720D" w:rsidRDefault="0072692D" w:rsidP="00677748">
      <w:pPr>
        <w:rPr>
          <w:rFonts w:ascii="Cambria" w:hAnsi="Cambria"/>
          <w:szCs w:val="24"/>
        </w:rPr>
      </w:pPr>
    </w:p>
    <w:p w:rsidR="00677748" w:rsidRPr="0062720D" w:rsidRDefault="00677748" w:rsidP="0062720D">
      <w:pPr>
        <w:jc w:val="center"/>
        <w:rPr>
          <w:rFonts w:ascii="Cambria" w:hAnsi="Cambria"/>
          <w:b/>
          <w:color w:val="0033CC"/>
          <w:szCs w:val="24"/>
        </w:rPr>
      </w:pPr>
      <w:r w:rsidRPr="0062720D">
        <w:rPr>
          <w:rFonts w:ascii="Cambria" w:hAnsi="Cambria"/>
          <w:b/>
          <w:color w:val="0033CC"/>
          <w:szCs w:val="24"/>
        </w:rPr>
        <w:t>Hướng dẫn giải:</w:t>
      </w:r>
    </w:p>
    <w:p w:rsidR="00677748" w:rsidRPr="0062720D" w:rsidRDefault="00677748" w:rsidP="00677748">
      <w:pPr>
        <w:rPr>
          <w:rFonts w:ascii="Cambria" w:hAnsi="Cambria"/>
          <w:szCs w:val="24"/>
        </w:rPr>
      </w:pPr>
      <w:r w:rsidRPr="0062720D">
        <w:rPr>
          <w:rFonts w:ascii="Cambria" w:hAnsi="Cambria"/>
          <w:szCs w:val="24"/>
        </w:rPr>
        <w:t>a. Sai vì nguyên liệu của pha sáng gồm H2O, ADP, NADP+.</w:t>
      </w:r>
    </w:p>
    <w:p w:rsidR="00677748" w:rsidRPr="0062720D" w:rsidRDefault="00677748" w:rsidP="00677748">
      <w:pPr>
        <w:rPr>
          <w:rFonts w:ascii="Cambria" w:hAnsi="Cambria"/>
          <w:szCs w:val="24"/>
        </w:rPr>
      </w:pPr>
      <w:r w:rsidRPr="0062720D">
        <w:rPr>
          <w:rFonts w:ascii="Cambria" w:hAnsi="Cambria"/>
          <w:szCs w:val="24"/>
        </w:rPr>
        <w:t>c. Sai vì nguyên liệu được lấy từ môi trường là H2O.</w:t>
      </w:r>
    </w:p>
    <w:p w:rsidR="00677748" w:rsidRPr="0062720D" w:rsidRDefault="00677748" w:rsidP="00677748">
      <w:pPr>
        <w:rPr>
          <w:rFonts w:ascii="Cambria" w:hAnsi="Cambria"/>
          <w:szCs w:val="24"/>
        </w:rPr>
      </w:pPr>
      <w:r w:rsidRPr="0062720D">
        <w:rPr>
          <w:rFonts w:ascii="Cambria" w:hAnsi="Cambria"/>
          <w:szCs w:val="24"/>
        </w:rPr>
        <w:t> </w:t>
      </w:r>
    </w:p>
    <w:p w:rsidR="00677748" w:rsidRPr="0062720D" w:rsidRDefault="0062720D" w:rsidP="0062720D">
      <w:pPr>
        <w:spacing w:before="120"/>
        <w:rPr>
          <w:rFonts w:ascii="Cambria" w:hAnsi="Cambria"/>
          <w:szCs w:val="24"/>
          <w:lang w:val="en-US"/>
        </w:rPr>
      </w:pPr>
      <w:r w:rsidRPr="0062720D">
        <w:rPr>
          <w:rFonts w:ascii="Cambria" w:hAnsi="Cambria"/>
          <w:b/>
          <w:color w:val="0033CC"/>
          <w:szCs w:val="24"/>
        </w:rPr>
        <w:t xml:space="preserve">Câu 8. </w:t>
      </w:r>
      <w:r w:rsidR="00677748" w:rsidRPr="0062720D">
        <w:rPr>
          <w:rFonts w:ascii="Cambria" w:hAnsi="Cambria"/>
          <w:szCs w:val="24"/>
        </w:rPr>
        <w:t>Mỗi nhận định sau là đúng hay sai khi nói về quá trình quang phân li nước ở thực vậ</w:t>
      </w:r>
      <w:r w:rsidR="0072692D" w:rsidRPr="0062720D">
        <w:rPr>
          <w:rFonts w:ascii="Cambria" w:hAnsi="Cambria"/>
          <w:szCs w:val="24"/>
        </w:rPr>
        <w:t xml:space="preserve">t </w:t>
      </w:r>
      <w:r w:rsidR="0072692D" w:rsidRPr="0062720D">
        <w:rPr>
          <w:rFonts w:ascii="Cambria" w:hAnsi="Cambria"/>
          <w:szCs w:val="24"/>
          <w:lang w:val="en-US"/>
        </w:rPr>
        <w:t>?</w:t>
      </w:r>
    </w:p>
    <w:tbl>
      <w:tblPr>
        <w:tblStyle w:val="TableGrid"/>
        <w:tblpPr w:leftFromText="180" w:rightFromText="180" w:vertAnchor="text" w:horzAnchor="margin" w:tblpY="-30"/>
        <w:tblW w:w="0" w:type="auto"/>
        <w:tblLook w:val="04A0" w:firstRow="1" w:lastRow="0" w:firstColumn="1" w:lastColumn="0" w:noHBand="0" w:noVBand="1"/>
      </w:tblPr>
      <w:tblGrid>
        <w:gridCol w:w="479"/>
        <w:gridCol w:w="8318"/>
        <w:gridCol w:w="1005"/>
        <w:gridCol w:w="864"/>
      </w:tblGrid>
      <w:tr w:rsidR="0072692D" w:rsidRPr="0062720D" w:rsidTr="0072692D">
        <w:trPr>
          <w:trHeight w:val="189"/>
        </w:trPr>
        <w:tc>
          <w:tcPr>
            <w:tcW w:w="479" w:type="dxa"/>
            <w:vAlign w:val="center"/>
          </w:tcPr>
          <w:p w:rsidR="0072692D" w:rsidRPr="0062720D" w:rsidRDefault="0072692D"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Ý</w:t>
            </w:r>
          </w:p>
        </w:tc>
        <w:tc>
          <w:tcPr>
            <w:tcW w:w="8318" w:type="dxa"/>
            <w:vAlign w:val="center"/>
          </w:tcPr>
          <w:p w:rsidR="0072692D" w:rsidRPr="0062720D" w:rsidRDefault="0072692D"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Mệnh đề</w:t>
            </w:r>
          </w:p>
        </w:tc>
        <w:tc>
          <w:tcPr>
            <w:tcW w:w="1005" w:type="dxa"/>
            <w:vAlign w:val="center"/>
          </w:tcPr>
          <w:p w:rsidR="0072692D" w:rsidRPr="0062720D" w:rsidRDefault="0072692D"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Đúng</w:t>
            </w:r>
          </w:p>
        </w:tc>
        <w:tc>
          <w:tcPr>
            <w:tcW w:w="864" w:type="dxa"/>
            <w:vAlign w:val="center"/>
          </w:tcPr>
          <w:p w:rsidR="0072692D" w:rsidRPr="0062720D" w:rsidRDefault="0072692D"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Sai</w:t>
            </w:r>
          </w:p>
        </w:tc>
      </w:tr>
      <w:tr w:rsidR="0072692D" w:rsidRPr="0062720D" w:rsidTr="0072692D">
        <w:trPr>
          <w:trHeight w:val="352"/>
        </w:trPr>
        <w:tc>
          <w:tcPr>
            <w:tcW w:w="479" w:type="dxa"/>
            <w:vAlign w:val="center"/>
          </w:tcPr>
          <w:p w:rsidR="0072692D" w:rsidRPr="0062720D" w:rsidRDefault="0072692D"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a.</w:t>
            </w:r>
          </w:p>
        </w:tc>
        <w:tc>
          <w:tcPr>
            <w:tcW w:w="8318" w:type="dxa"/>
            <w:vAlign w:val="center"/>
          </w:tcPr>
          <w:p w:rsidR="0072692D" w:rsidRPr="0062720D" w:rsidRDefault="0072692D"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Oxygen được tạo ra từ quá tr</w:t>
            </w:r>
            <w:r w:rsidR="0009284C" w:rsidRPr="0062720D">
              <w:rPr>
                <w:rFonts w:ascii="Cambria" w:hAnsi="Cambria"/>
                <w:sz w:val="24"/>
                <w:szCs w:val="24"/>
              </w:rPr>
              <w:t xml:space="preserve">ình </w:t>
            </w:r>
            <w:r w:rsidRPr="0062720D">
              <w:rPr>
                <w:rFonts w:ascii="Cambria" w:hAnsi="Cambria"/>
                <w:sz w:val="24"/>
                <w:szCs w:val="24"/>
              </w:rPr>
              <w:t>quang phân li H</w:t>
            </w:r>
            <w:r w:rsidRPr="0062720D">
              <w:rPr>
                <w:rFonts w:ascii="Cambria" w:hAnsi="Cambria"/>
                <w:sz w:val="24"/>
                <w:szCs w:val="24"/>
                <w:vertAlign w:val="subscript"/>
              </w:rPr>
              <w:t>2</w:t>
            </w:r>
            <w:r w:rsidRPr="0062720D">
              <w:rPr>
                <w:rFonts w:ascii="Cambria" w:hAnsi="Cambria"/>
                <w:sz w:val="24"/>
                <w:szCs w:val="24"/>
              </w:rPr>
              <w:t>O ở pha sáng.</w:t>
            </w:r>
            <w:r w:rsidRPr="0062720D">
              <w:rPr>
                <w:rFonts w:ascii="Cambria" w:hAnsi="Cambria"/>
                <w:sz w:val="24"/>
                <w:szCs w:val="24"/>
              </w:rPr>
              <w:tab/>
            </w:r>
          </w:p>
        </w:tc>
        <w:tc>
          <w:tcPr>
            <w:tcW w:w="1005" w:type="dxa"/>
            <w:vAlign w:val="center"/>
          </w:tcPr>
          <w:p w:rsidR="0072692D" w:rsidRPr="0062720D" w:rsidRDefault="0072692D"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864" w:type="dxa"/>
            <w:vAlign w:val="center"/>
          </w:tcPr>
          <w:p w:rsidR="0072692D" w:rsidRPr="0062720D" w:rsidRDefault="0072692D"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72692D" w:rsidRPr="0062720D" w:rsidTr="0072692D">
        <w:trPr>
          <w:trHeight w:val="189"/>
        </w:trPr>
        <w:tc>
          <w:tcPr>
            <w:tcW w:w="479" w:type="dxa"/>
            <w:vAlign w:val="center"/>
          </w:tcPr>
          <w:p w:rsidR="0072692D" w:rsidRPr="0062720D" w:rsidRDefault="0072692D"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b.</w:t>
            </w:r>
          </w:p>
        </w:tc>
        <w:tc>
          <w:tcPr>
            <w:tcW w:w="8318" w:type="dxa"/>
            <w:vAlign w:val="center"/>
          </w:tcPr>
          <w:p w:rsidR="0072692D" w:rsidRPr="0062720D" w:rsidRDefault="0072692D" w:rsidP="001F0AE5">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62720D">
              <w:rPr>
                <w:rFonts w:ascii="Cambria" w:hAnsi="Cambria"/>
                <w:sz w:val="24"/>
                <w:szCs w:val="24"/>
              </w:rPr>
              <w:t>ATP và NADPH được trục tiếp tạo ra từ hoạt động của chuỗi truyền electron quang hợp.</w:t>
            </w:r>
          </w:p>
        </w:tc>
        <w:tc>
          <w:tcPr>
            <w:tcW w:w="1005" w:type="dxa"/>
            <w:vAlign w:val="center"/>
          </w:tcPr>
          <w:p w:rsidR="0072692D" w:rsidRPr="0062720D" w:rsidRDefault="0072692D"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864" w:type="dxa"/>
            <w:vAlign w:val="center"/>
          </w:tcPr>
          <w:p w:rsidR="0072692D" w:rsidRPr="0062720D" w:rsidRDefault="0072692D"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72692D" w:rsidRPr="0062720D" w:rsidTr="0072692D">
        <w:trPr>
          <w:trHeight w:val="352"/>
        </w:trPr>
        <w:tc>
          <w:tcPr>
            <w:tcW w:w="479" w:type="dxa"/>
            <w:vAlign w:val="center"/>
          </w:tcPr>
          <w:p w:rsidR="0072692D" w:rsidRPr="0062720D" w:rsidRDefault="0072692D"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c.</w:t>
            </w:r>
          </w:p>
        </w:tc>
        <w:tc>
          <w:tcPr>
            <w:tcW w:w="8318" w:type="dxa"/>
            <w:vAlign w:val="center"/>
          </w:tcPr>
          <w:p w:rsidR="0072692D" w:rsidRPr="0062720D" w:rsidRDefault="0072692D"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Các electron sinh ra trong quang phân li nước dùng để cung cấp năng lượng cho pha tối.</w:t>
            </w:r>
          </w:p>
        </w:tc>
        <w:tc>
          <w:tcPr>
            <w:tcW w:w="1005" w:type="dxa"/>
            <w:vAlign w:val="center"/>
          </w:tcPr>
          <w:p w:rsidR="0072692D" w:rsidRPr="0062720D" w:rsidRDefault="0072692D"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864" w:type="dxa"/>
            <w:vAlign w:val="center"/>
          </w:tcPr>
          <w:p w:rsidR="0072692D" w:rsidRPr="0062720D" w:rsidRDefault="0072692D"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r w:rsidR="0072692D" w:rsidRPr="0062720D" w:rsidTr="0072692D">
        <w:trPr>
          <w:trHeight w:val="179"/>
        </w:trPr>
        <w:tc>
          <w:tcPr>
            <w:tcW w:w="479" w:type="dxa"/>
            <w:vAlign w:val="center"/>
          </w:tcPr>
          <w:p w:rsidR="0072692D" w:rsidRPr="0062720D" w:rsidRDefault="0072692D"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d.</w:t>
            </w:r>
          </w:p>
        </w:tc>
        <w:tc>
          <w:tcPr>
            <w:tcW w:w="8318" w:type="dxa"/>
            <w:vAlign w:val="center"/>
          </w:tcPr>
          <w:p w:rsidR="0072692D" w:rsidRPr="0062720D" w:rsidRDefault="0072692D"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Các ion H+ sinh ra trong quá trình quang phân li nước dùng để bù lại cho phân tử diệp lục a bị mất.</w:t>
            </w:r>
          </w:p>
        </w:tc>
        <w:tc>
          <w:tcPr>
            <w:tcW w:w="1005" w:type="dxa"/>
            <w:vAlign w:val="center"/>
          </w:tcPr>
          <w:p w:rsidR="0072692D" w:rsidRPr="0062720D" w:rsidRDefault="0072692D"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864" w:type="dxa"/>
            <w:vAlign w:val="center"/>
          </w:tcPr>
          <w:p w:rsidR="0072692D" w:rsidRPr="0062720D" w:rsidRDefault="0072692D"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bl>
    <w:p w:rsidR="00677748" w:rsidRPr="0062720D" w:rsidRDefault="00677748" w:rsidP="00677748">
      <w:pPr>
        <w:rPr>
          <w:rFonts w:ascii="Cambria" w:hAnsi="Cambria"/>
          <w:szCs w:val="24"/>
        </w:rPr>
      </w:pPr>
    </w:p>
    <w:p w:rsidR="00677748" w:rsidRPr="0062720D" w:rsidRDefault="00677748" w:rsidP="0062720D">
      <w:pPr>
        <w:jc w:val="center"/>
        <w:rPr>
          <w:rFonts w:ascii="Cambria" w:hAnsi="Cambria"/>
          <w:b/>
          <w:color w:val="0033CC"/>
          <w:szCs w:val="24"/>
        </w:rPr>
      </w:pPr>
      <w:r w:rsidRPr="0062720D">
        <w:rPr>
          <w:rFonts w:ascii="Cambria" w:hAnsi="Cambria"/>
          <w:b/>
          <w:color w:val="0033CC"/>
          <w:szCs w:val="24"/>
        </w:rPr>
        <w:t>Hướng dẫn giải:</w:t>
      </w:r>
    </w:p>
    <w:p w:rsidR="00677748" w:rsidRPr="0062720D" w:rsidRDefault="00677748" w:rsidP="00677748">
      <w:pPr>
        <w:rPr>
          <w:rFonts w:ascii="Cambria" w:hAnsi="Cambria"/>
          <w:szCs w:val="24"/>
        </w:rPr>
      </w:pPr>
      <w:r w:rsidRPr="0062720D">
        <w:rPr>
          <w:rFonts w:ascii="Cambria" w:hAnsi="Cambria"/>
          <w:szCs w:val="24"/>
        </w:rPr>
        <w:t>c. Sai vì các electron sinh ra trong quang phân li nước dùng để bù lại cho phân tử diệp lục a bị mất</w:t>
      </w:r>
    </w:p>
    <w:p w:rsidR="00677748" w:rsidRPr="0062720D" w:rsidRDefault="00677748" w:rsidP="00677748">
      <w:pPr>
        <w:rPr>
          <w:rFonts w:ascii="Cambria" w:hAnsi="Cambria"/>
          <w:szCs w:val="24"/>
        </w:rPr>
      </w:pPr>
      <w:r w:rsidRPr="0062720D">
        <w:rPr>
          <w:rFonts w:ascii="Cambria" w:hAnsi="Cambria"/>
          <w:szCs w:val="24"/>
        </w:rPr>
        <w:t>d. Sai vì các ion H+ sinh ra trong quá trình quang phân li nước dùng để tham gia tổng hợp ATP và NADPH.</w:t>
      </w:r>
    </w:p>
    <w:p w:rsidR="00677748" w:rsidRPr="008B13C7" w:rsidRDefault="0062720D" w:rsidP="0062720D">
      <w:pPr>
        <w:spacing w:before="120"/>
        <w:rPr>
          <w:rFonts w:ascii="Cambria" w:hAnsi="Cambria"/>
          <w:szCs w:val="24"/>
          <w:lang w:val="en-US"/>
        </w:rPr>
      </w:pPr>
      <w:r w:rsidRPr="0062720D">
        <w:rPr>
          <w:rFonts w:ascii="Cambria" w:hAnsi="Cambria"/>
          <w:b/>
          <w:color w:val="0033CC"/>
          <w:szCs w:val="24"/>
        </w:rPr>
        <w:t xml:space="preserve">Câu 9. </w:t>
      </w:r>
      <w:r w:rsidR="00677748" w:rsidRPr="0062720D">
        <w:rPr>
          <w:rFonts w:ascii="Cambria" w:hAnsi="Cambria"/>
          <w:szCs w:val="24"/>
        </w:rPr>
        <w:t>Mỗi nhận định sau đúng hay sai khi nói về pha tối quang hợ</w:t>
      </w:r>
      <w:r w:rsidR="008B13C7">
        <w:rPr>
          <w:rFonts w:ascii="Cambria" w:hAnsi="Cambria"/>
          <w:szCs w:val="24"/>
        </w:rPr>
        <w:t>p</w:t>
      </w:r>
      <w:r w:rsidR="008B13C7">
        <w:rPr>
          <w:rFonts w:ascii="Cambria" w:hAnsi="Cambria"/>
          <w:szCs w:val="24"/>
          <w:lang w:val="en-US"/>
        </w:rPr>
        <w:t>?</w:t>
      </w:r>
    </w:p>
    <w:tbl>
      <w:tblPr>
        <w:tblStyle w:val="TableGrid"/>
        <w:tblpPr w:leftFromText="180" w:rightFromText="180" w:vertAnchor="text" w:horzAnchor="margin" w:tblpY="-30"/>
        <w:tblW w:w="0" w:type="auto"/>
        <w:tblLook w:val="04A0" w:firstRow="1" w:lastRow="0" w:firstColumn="1" w:lastColumn="0" w:noHBand="0" w:noVBand="1"/>
      </w:tblPr>
      <w:tblGrid>
        <w:gridCol w:w="479"/>
        <w:gridCol w:w="8318"/>
        <w:gridCol w:w="1005"/>
        <w:gridCol w:w="864"/>
      </w:tblGrid>
      <w:tr w:rsidR="0009284C" w:rsidRPr="0062720D" w:rsidTr="001F0AE5">
        <w:trPr>
          <w:trHeight w:val="189"/>
        </w:trPr>
        <w:tc>
          <w:tcPr>
            <w:tcW w:w="479" w:type="dxa"/>
            <w:vAlign w:val="center"/>
          </w:tcPr>
          <w:p w:rsidR="0009284C" w:rsidRPr="0062720D" w:rsidRDefault="0009284C"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Ý</w:t>
            </w:r>
          </w:p>
        </w:tc>
        <w:tc>
          <w:tcPr>
            <w:tcW w:w="8318" w:type="dxa"/>
            <w:vAlign w:val="center"/>
          </w:tcPr>
          <w:p w:rsidR="0009284C" w:rsidRPr="0062720D" w:rsidRDefault="0009284C"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Mệnh đề</w:t>
            </w:r>
          </w:p>
        </w:tc>
        <w:tc>
          <w:tcPr>
            <w:tcW w:w="1005" w:type="dxa"/>
            <w:vAlign w:val="center"/>
          </w:tcPr>
          <w:p w:rsidR="0009284C" w:rsidRPr="0062720D" w:rsidRDefault="0009284C"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Đúng</w:t>
            </w:r>
          </w:p>
        </w:tc>
        <w:tc>
          <w:tcPr>
            <w:tcW w:w="864" w:type="dxa"/>
            <w:vAlign w:val="center"/>
          </w:tcPr>
          <w:p w:rsidR="0009284C" w:rsidRPr="0062720D" w:rsidRDefault="0009284C"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Sai</w:t>
            </w:r>
          </w:p>
        </w:tc>
      </w:tr>
      <w:tr w:rsidR="0009284C" w:rsidRPr="0062720D" w:rsidTr="001F0AE5">
        <w:trPr>
          <w:trHeight w:val="352"/>
        </w:trPr>
        <w:tc>
          <w:tcPr>
            <w:tcW w:w="479" w:type="dxa"/>
            <w:vAlign w:val="center"/>
          </w:tcPr>
          <w:p w:rsidR="0009284C" w:rsidRPr="0062720D" w:rsidRDefault="0009284C"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a.</w:t>
            </w:r>
          </w:p>
        </w:tc>
        <w:tc>
          <w:tcPr>
            <w:tcW w:w="8318" w:type="dxa"/>
            <w:vAlign w:val="center"/>
          </w:tcPr>
          <w:p w:rsidR="0009284C" w:rsidRPr="0062720D" w:rsidRDefault="0009284C"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Sản phẩm của pha tối là carbohydrate và O</w:t>
            </w:r>
            <w:r w:rsidRPr="0062720D">
              <w:rPr>
                <w:rFonts w:ascii="Cambria" w:hAnsi="Cambria"/>
                <w:sz w:val="24"/>
                <w:szCs w:val="24"/>
                <w:vertAlign w:val="subscript"/>
              </w:rPr>
              <w:t>2.</w:t>
            </w:r>
            <w:r w:rsidRPr="0062720D">
              <w:rPr>
                <w:rFonts w:ascii="Cambria" w:hAnsi="Cambria"/>
                <w:sz w:val="24"/>
                <w:szCs w:val="24"/>
              </w:rPr>
              <w:tab/>
            </w:r>
          </w:p>
        </w:tc>
        <w:tc>
          <w:tcPr>
            <w:tcW w:w="1005" w:type="dxa"/>
            <w:vAlign w:val="center"/>
          </w:tcPr>
          <w:p w:rsidR="0009284C" w:rsidRPr="0062720D" w:rsidRDefault="0009284C"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864" w:type="dxa"/>
            <w:vAlign w:val="center"/>
          </w:tcPr>
          <w:p w:rsidR="0009284C" w:rsidRPr="0062720D" w:rsidRDefault="0009284C"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09284C" w:rsidRPr="0062720D" w:rsidTr="001F0AE5">
        <w:trPr>
          <w:trHeight w:val="189"/>
        </w:trPr>
        <w:tc>
          <w:tcPr>
            <w:tcW w:w="479" w:type="dxa"/>
            <w:vAlign w:val="center"/>
          </w:tcPr>
          <w:p w:rsidR="0009284C" w:rsidRPr="0062720D" w:rsidRDefault="0009284C"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b.</w:t>
            </w:r>
          </w:p>
        </w:tc>
        <w:tc>
          <w:tcPr>
            <w:tcW w:w="8318" w:type="dxa"/>
            <w:vAlign w:val="center"/>
          </w:tcPr>
          <w:p w:rsidR="0009284C" w:rsidRPr="0062720D" w:rsidRDefault="0009284C" w:rsidP="001F0AE5">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62720D">
              <w:rPr>
                <w:rFonts w:ascii="Cambria" w:hAnsi="Cambria"/>
                <w:sz w:val="24"/>
                <w:szCs w:val="24"/>
              </w:rPr>
              <w:t xml:space="preserve">Trình tự giai đoạn trong chu trình Calvin là:  khử  </w:t>
            </w:r>
            <w:r w:rsidRPr="0062720D">
              <w:rPr>
                <w:rFonts w:ascii="Cambria" w:hAnsi="Cambria" w:cs="Times New Roman"/>
                <w:position w:val="-6"/>
                <w:sz w:val="24"/>
                <w:szCs w:val="24"/>
                <w:lang w:val="vi-VN"/>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0.8pt" o:ole="">
                  <v:imagedata r:id="rId9" o:title=""/>
                </v:shape>
                <o:OLEObject Type="Embed" ProgID="Equation.DSMT4" ShapeID="_x0000_i1025" DrawAspect="Content" ObjectID="_1783769831" r:id="rId10"/>
              </w:object>
            </w:r>
            <w:r w:rsidRPr="0062720D">
              <w:rPr>
                <w:rFonts w:ascii="Cambria" w:hAnsi="Cambria"/>
                <w:sz w:val="24"/>
                <w:szCs w:val="24"/>
              </w:rPr>
              <w:t xml:space="preserve"> cố định CO</w:t>
            </w:r>
            <w:r w:rsidRPr="0062720D">
              <w:rPr>
                <w:rFonts w:ascii="Cambria" w:hAnsi="Cambria"/>
                <w:sz w:val="24"/>
                <w:szCs w:val="24"/>
                <w:vertAlign w:val="subscript"/>
              </w:rPr>
              <w:t xml:space="preserve">2 </w:t>
            </w:r>
            <w:r w:rsidRPr="0062720D">
              <w:rPr>
                <w:rFonts w:ascii="Cambria" w:hAnsi="Cambria"/>
                <w:sz w:val="24"/>
                <w:szCs w:val="24"/>
              </w:rPr>
              <w:t xml:space="preserve"> </w:t>
            </w:r>
            <w:r w:rsidRPr="0062720D">
              <w:rPr>
                <w:rFonts w:ascii="Cambria" w:hAnsi="Cambria" w:cs="Times New Roman"/>
                <w:position w:val="-6"/>
                <w:sz w:val="24"/>
                <w:szCs w:val="24"/>
                <w:lang w:val="vi-VN"/>
              </w:rPr>
              <w:object w:dxaOrig="300" w:dyaOrig="220">
                <v:shape id="_x0000_i1026" type="#_x0000_t75" style="width:14.4pt;height:10.8pt" o:ole="">
                  <v:imagedata r:id="rId11" o:title=""/>
                </v:shape>
                <o:OLEObject Type="Embed" ProgID="Equation.DSMT4" ShapeID="_x0000_i1026" DrawAspect="Content" ObjectID="_1783769832" r:id="rId12"/>
              </w:object>
            </w:r>
            <w:r w:rsidRPr="0062720D">
              <w:rPr>
                <w:rFonts w:ascii="Cambria" w:hAnsi="Cambria"/>
                <w:sz w:val="24"/>
                <w:szCs w:val="24"/>
              </w:rPr>
              <w:t xml:space="preserve"> tái tạo chất nhận.</w:t>
            </w:r>
            <w:r w:rsidRPr="0062720D">
              <w:rPr>
                <w:rFonts w:ascii="Cambria" w:hAnsi="Cambria"/>
                <w:sz w:val="24"/>
                <w:szCs w:val="24"/>
              </w:rPr>
              <w:tab/>
            </w:r>
            <w:r w:rsidRPr="0062720D">
              <w:rPr>
                <w:rFonts w:ascii="Cambria" w:hAnsi="Cambria"/>
                <w:sz w:val="24"/>
                <w:szCs w:val="24"/>
              </w:rPr>
              <w:tab/>
              <w:t>.</w:t>
            </w:r>
          </w:p>
        </w:tc>
        <w:tc>
          <w:tcPr>
            <w:tcW w:w="1005" w:type="dxa"/>
            <w:vAlign w:val="center"/>
          </w:tcPr>
          <w:p w:rsidR="0009284C" w:rsidRPr="0062720D" w:rsidRDefault="0009284C"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864" w:type="dxa"/>
            <w:vAlign w:val="center"/>
          </w:tcPr>
          <w:p w:rsidR="0009284C" w:rsidRPr="0062720D" w:rsidRDefault="0009284C"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r w:rsidR="0009284C" w:rsidRPr="0062720D" w:rsidTr="001F0AE5">
        <w:trPr>
          <w:trHeight w:val="352"/>
        </w:trPr>
        <w:tc>
          <w:tcPr>
            <w:tcW w:w="479" w:type="dxa"/>
            <w:vAlign w:val="center"/>
          </w:tcPr>
          <w:p w:rsidR="0009284C" w:rsidRPr="0062720D" w:rsidRDefault="0009284C"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c.</w:t>
            </w:r>
          </w:p>
        </w:tc>
        <w:tc>
          <w:tcPr>
            <w:tcW w:w="8318" w:type="dxa"/>
            <w:vAlign w:val="center"/>
          </w:tcPr>
          <w:p w:rsidR="0009284C" w:rsidRPr="0062720D" w:rsidRDefault="0009284C"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Tên gọi thực vật C</w:t>
            </w:r>
            <w:r w:rsidRPr="0062720D">
              <w:rPr>
                <w:rFonts w:ascii="Cambria" w:hAnsi="Cambria"/>
                <w:sz w:val="24"/>
                <w:szCs w:val="24"/>
                <w:vertAlign w:val="subscript"/>
              </w:rPr>
              <w:t xml:space="preserve">3 </w:t>
            </w:r>
            <w:r w:rsidRPr="0062720D">
              <w:rPr>
                <w:rFonts w:ascii="Cambria" w:hAnsi="Cambria"/>
                <w:sz w:val="24"/>
                <w:szCs w:val="24"/>
              </w:rPr>
              <w:t>bắt nguồn từ enzyme cố định CO</w:t>
            </w:r>
            <w:r w:rsidRPr="0062720D">
              <w:rPr>
                <w:rFonts w:ascii="Cambria" w:hAnsi="Cambria"/>
                <w:sz w:val="24"/>
                <w:szCs w:val="24"/>
                <w:vertAlign w:val="subscript"/>
              </w:rPr>
              <w:t>2.</w:t>
            </w:r>
            <w:r w:rsidRPr="0062720D">
              <w:rPr>
                <w:rFonts w:ascii="Cambria" w:hAnsi="Cambria"/>
                <w:sz w:val="24"/>
                <w:szCs w:val="24"/>
              </w:rPr>
              <w:tab/>
            </w:r>
          </w:p>
        </w:tc>
        <w:tc>
          <w:tcPr>
            <w:tcW w:w="1005" w:type="dxa"/>
            <w:vAlign w:val="center"/>
          </w:tcPr>
          <w:p w:rsidR="0009284C" w:rsidRPr="0062720D" w:rsidRDefault="0009284C"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864" w:type="dxa"/>
            <w:vAlign w:val="center"/>
          </w:tcPr>
          <w:p w:rsidR="0009284C" w:rsidRPr="0062720D" w:rsidRDefault="0009284C"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r w:rsidR="0009284C" w:rsidRPr="0062720D" w:rsidTr="001F0AE5">
        <w:trPr>
          <w:trHeight w:val="179"/>
        </w:trPr>
        <w:tc>
          <w:tcPr>
            <w:tcW w:w="479" w:type="dxa"/>
            <w:vAlign w:val="center"/>
          </w:tcPr>
          <w:p w:rsidR="0009284C" w:rsidRPr="0062720D" w:rsidRDefault="0009284C"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d.</w:t>
            </w:r>
          </w:p>
        </w:tc>
        <w:tc>
          <w:tcPr>
            <w:tcW w:w="8318" w:type="dxa"/>
            <w:vAlign w:val="center"/>
          </w:tcPr>
          <w:p w:rsidR="0009284C" w:rsidRPr="0062720D" w:rsidRDefault="0009284C"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Giai đoạn cố định CO</w:t>
            </w:r>
            <w:r w:rsidRPr="0062720D">
              <w:rPr>
                <w:rFonts w:ascii="Cambria" w:hAnsi="Cambria"/>
                <w:sz w:val="24"/>
                <w:szCs w:val="24"/>
                <w:vertAlign w:val="subscript"/>
              </w:rPr>
              <w:t>2</w:t>
            </w:r>
            <w:r w:rsidRPr="0062720D">
              <w:rPr>
                <w:rFonts w:ascii="Cambria" w:hAnsi="Cambria"/>
                <w:sz w:val="24"/>
                <w:szCs w:val="24"/>
              </w:rPr>
              <w:t xml:space="preserve"> liên quan chặt chẽ đến sự thoát hơi nước.</w:t>
            </w:r>
          </w:p>
        </w:tc>
        <w:tc>
          <w:tcPr>
            <w:tcW w:w="1005" w:type="dxa"/>
            <w:vAlign w:val="center"/>
          </w:tcPr>
          <w:p w:rsidR="0009284C" w:rsidRPr="0062720D" w:rsidRDefault="0009284C"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864" w:type="dxa"/>
            <w:vAlign w:val="center"/>
          </w:tcPr>
          <w:p w:rsidR="0009284C" w:rsidRPr="0062720D" w:rsidRDefault="0009284C"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bl>
    <w:p w:rsidR="00677748" w:rsidRPr="0062720D" w:rsidRDefault="00677748" w:rsidP="00677748">
      <w:pPr>
        <w:rPr>
          <w:rFonts w:ascii="Cambria" w:hAnsi="Cambria"/>
          <w:szCs w:val="24"/>
        </w:rPr>
      </w:pPr>
    </w:p>
    <w:p w:rsidR="00677748" w:rsidRPr="0062720D" w:rsidRDefault="00677748" w:rsidP="0062720D">
      <w:pPr>
        <w:jc w:val="center"/>
        <w:rPr>
          <w:rFonts w:ascii="Cambria" w:hAnsi="Cambria"/>
          <w:szCs w:val="24"/>
        </w:rPr>
      </w:pPr>
      <w:r w:rsidRPr="0062720D">
        <w:rPr>
          <w:rFonts w:ascii="Cambria" w:hAnsi="Cambria"/>
          <w:b/>
          <w:color w:val="0033CC"/>
          <w:szCs w:val="24"/>
        </w:rPr>
        <w:t>Hướng dẫn giải</w:t>
      </w:r>
      <w:r w:rsidRPr="0062720D">
        <w:rPr>
          <w:rFonts w:ascii="Cambria" w:hAnsi="Cambria"/>
          <w:szCs w:val="24"/>
        </w:rPr>
        <w:t>:</w:t>
      </w:r>
    </w:p>
    <w:p w:rsidR="00677748" w:rsidRPr="0062720D" w:rsidRDefault="00677748" w:rsidP="00677748">
      <w:pPr>
        <w:rPr>
          <w:rFonts w:ascii="Cambria" w:hAnsi="Cambria"/>
          <w:szCs w:val="24"/>
        </w:rPr>
      </w:pPr>
      <w:r w:rsidRPr="0062720D">
        <w:rPr>
          <w:rFonts w:ascii="Cambria" w:hAnsi="Cambria"/>
          <w:szCs w:val="24"/>
        </w:rPr>
        <w:t>b. Sai vì trình tự giai đoạn trong chu trình Calvin là:  cố đị</w:t>
      </w:r>
      <w:r w:rsidR="0062720D">
        <w:rPr>
          <w:rFonts w:ascii="Cambria" w:hAnsi="Cambria"/>
          <w:szCs w:val="24"/>
        </w:rPr>
        <w:t>nh CO</w:t>
      </w:r>
      <w:r w:rsidR="0062720D" w:rsidRPr="0062720D">
        <w:rPr>
          <w:rFonts w:ascii="Cambria" w:hAnsi="Cambria"/>
          <w:szCs w:val="24"/>
          <w:vertAlign w:val="subscript"/>
        </w:rPr>
        <w:t>2</w:t>
      </w:r>
      <w:r w:rsidR="0062720D">
        <w:rPr>
          <w:rFonts w:ascii="Cambria" w:hAnsi="Cambria"/>
          <w:szCs w:val="24"/>
        </w:rPr>
        <w:t xml:space="preserve"> -</w:t>
      </w:r>
      <w:r w:rsidRPr="0062720D">
        <w:rPr>
          <w:rFonts w:ascii="Cambria" w:hAnsi="Cambria"/>
          <w:szCs w:val="24"/>
        </w:rPr>
        <w:t xml:space="preserve"> khử</w:t>
      </w:r>
      <w:r w:rsidR="0062720D">
        <w:rPr>
          <w:rFonts w:ascii="Cambria" w:hAnsi="Cambria"/>
          <w:szCs w:val="24"/>
        </w:rPr>
        <w:t xml:space="preserve"> -</w:t>
      </w:r>
      <w:r w:rsidRPr="0062720D">
        <w:rPr>
          <w:rFonts w:ascii="Cambria" w:hAnsi="Cambria"/>
          <w:szCs w:val="24"/>
        </w:rPr>
        <w:t>tái tạo chất nhận.</w:t>
      </w:r>
    </w:p>
    <w:p w:rsidR="00677748" w:rsidRPr="0062720D" w:rsidRDefault="00677748" w:rsidP="00677748">
      <w:pPr>
        <w:rPr>
          <w:rFonts w:ascii="Cambria" w:hAnsi="Cambria"/>
          <w:szCs w:val="24"/>
        </w:rPr>
      </w:pPr>
      <w:r w:rsidRPr="0062720D">
        <w:rPr>
          <w:rFonts w:ascii="Cambria" w:hAnsi="Cambria"/>
          <w:szCs w:val="24"/>
        </w:rPr>
        <w:t>c. Sai vì tên gọi thực vật C</w:t>
      </w:r>
      <w:r w:rsidRPr="0062720D">
        <w:rPr>
          <w:rFonts w:ascii="Cambria" w:hAnsi="Cambria"/>
          <w:szCs w:val="24"/>
          <w:vertAlign w:val="subscript"/>
        </w:rPr>
        <w:t>3</w:t>
      </w:r>
      <w:r w:rsidRPr="0062720D">
        <w:rPr>
          <w:rFonts w:ascii="Cambria" w:hAnsi="Cambria"/>
          <w:szCs w:val="24"/>
        </w:rPr>
        <w:t xml:space="preserve"> bắt nguồn từ sản phẩm cố định CO</w:t>
      </w:r>
      <w:r w:rsidRPr="0062720D">
        <w:rPr>
          <w:rFonts w:ascii="Cambria" w:hAnsi="Cambria"/>
          <w:szCs w:val="24"/>
          <w:vertAlign w:val="subscript"/>
        </w:rPr>
        <w:t>2</w:t>
      </w:r>
      <w:r w:rsidRPr="0062720D">
        <w:rPr>
          <w:rFonts w:ascii="Cambria" w:hAnsi="Cambria"/>
          <w:szCs w:val="24"/>
        </w:rPr>
        <w:t xml:space="preserve"> đầu tiên.</w:t>
      </w: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0716BA" w:rsidRPr="0062720D" w:rsidRDefault="0062720D" w:rsidP="0062720D">
      <w:pPr>
        <w:spacing w:before="120"/>
        <w:rPr>
          <w:rFonts w:ascii="Cambria" w:hAnsi="Cambria"/>
          <w:szCs w:val="24"/>
        </w:rPr>
      </w:pPr>
      <w:r w:rsidRPr="0062720D">
        <w:rPr>
          <w:rFonts w:ascii="Cambria" w:hAnsi="Cambria"/>
          <w:b/>
          <w:color w:val="0033CC"/>
          <w:szCs w:val="24"/>
        </w:rPr>
        <w:t xml:space="preserve">Câu 10. </w:t>
      </w:r>
      <w:r w:rsidR="00677748" w:rsidRPr="0062720D">
        <w:rPr>
          <w:rFonts w:ascii="Cambria" w:hAnsi="Cambria"/>
          <w:szCs w:val="24"/>
        </w:rPr>
        <w:t xml:space="preserve">Sơ đồ bên dưới </w:t>
      </w:r>
      <w:r w:rsidR="000716BA" w:rsidRPr="0062720D">
        <w:rPr>
          <w:rFonts w:ascii="Cambria" w:hAnsi="Cambria"/>
          <w:szCs w:val="24"/>
        </w:rPr>
        <w:t>mô tả con đường cố định CO</w:t>
      </w:r>
      <w:r w:rsidR="000716BA" w:rsidRPr="0062720D">
        <w:rPr>
          <w:rFonts w:ascii="Cambria" w:hAnsi="Cambria"/>
          <w:szCs w:val="24"/>
          <w:vertAlign w:val="subscript"/>
        </w:rPr>
        <w:t>2</w:t>
      </w:r>
      <w:r w:rsidR="000716BA" w:rsidRPr="0062720D">
        <w:rPr>
          <w:rFonts w:ascii="Cambria" w:hAnsi="Cambria"/>
          <w:szCs w:val="24"/>
        </w:rPr>
        <w:t xml:space="preserve"> ở thực vật C</w:t>
      </w:r>
      <w:r w:rsidR="000716BA" w:rsidRPr="0062720D">
        <w:rPr>
          <w:rFonts w:ascii="Cambria" w:hAnsi="Cambria"/>
          <w:szCs w:val="24"/>
          <w:vertAlign w:val="subscript"/>
        </w:rPr>
        <w:t>4</w:t>
      </w:r>
      <w:r w:rsidR="000716BA" w:rsidRPr="0062720D">
        <w:rPr>
          <w:rFonts w:ascii="Cambria" w:hAnsi="Cambria"/>
          <w:szCs w:val="24"/>
        </w:rPr>
        <w:t>. Khi nói về sơ đồ này, mỗi nhận đị</w:t>
      </w:r>
      <w:r w:rsidR="008B13C7">
        <w:rPr>
          <w:rFonts w:ascii="Cambria" w:hAnsi="Cambria"/>
          <w:szCs w:val="24"/>
        </w:rPr>
        <w:t>nh sau là đúng hay sai</w:t>
      </w:r>
      <w:r w:rsidR="008B13C7">
        <w:rPr>
          <w:rFonts w:ascii="Cambria" w:hAnsi="Cambria"/>
          <w:szCs w:val="24"/>
          <w:lang w:val="en-US"/>
        </w:rPr>
        <w:t>?</w:t>
      </w:r>
      <w:r w:rsidR="000716BA" w:rsidRPr="0062720D">
        <w:rPr>
          <w:rFonts w:ascii="Cambria" w:hAnsi="Cambria"/>
          <w:szCs w:val="24"/>
        </w:rPr>
        <w:t xml:space="preserve">  </w:t>
      </w:r>
    </w:p>
    <w:p w:rsidR="00677748" w:rsidRPr="0062720D" w:rsidRDefault="0062720D" w:rsidP="00677748">
      <w:pPr>
        <w:rPr>
          <w:rFonts w:ascii="Cambria" w:hAnsi="Cambria"/>
          <w:szCs w:val="24"/>
        </w:rPr>
      </w:pPr>
      <w:r w:rsidRPr="0062720D">
        <w:rPr>
          <w:rFonts w:ascii="Cambria" w:hAnsi="Cambria" w:cs="Calibri"/>
          <w:noProof/>
          <w:color w:val="000000" w:themeColor="text1"/>
          <w:szCs w:val="24"/>
          <w:lang w:val="en-US"/>
        </w:rPr>
        <w:drawing>
          <wp:anchor distT="0" distB="0" distL="114300" distR="114300" simplePos="0" relativeHeight="251662336" behindDoc="0" locked="0" layoutInCell="1" allowOverlap="1" wp14:anchorId="6CBFF182" wp14:editId="1AA0F301">
            <wp:simplePos x="0" y="0"/>
            <wp:positionH relativeFrom="margin">
              <wp:posOffset>1597660</wp:posOffset>
            </wp:positionH>
            <wp:positionV relativeFrom="paragraph">
              <wp:posOffset>1270</wp:posOffset>
            </wp:positionV>
            <wp:extent cx="3437255" cy="2085975"/>
            <wp:effectExtent l="0" t="0" r="0" b="9525"/>
            <wp:wrapSquare wrapText="bothSides"/>
            <wp:docPr id="7" name="Picture 7" descr="C:\Users\Admin\Desktop\QUANG HỢ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QUANG HỢ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725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2889"/>
        <w:tblW w:w="0" w:type="auto"/>
        <w:tblLook w:val="04A0" w:firstRow="1" w:lastRow="0" w:firstColumn="1" w:lastColumn="0" w:noHBand="0" w:noVBand="1"/>
      </w:tblPr>
      <w:tblGrid>
        <w:gridCol w:w="479"/>
        <w:gridCol w:w="8318"/>
        <w:gridCol w:w="1005"/>
        <w:gridCol w:w="864"/>
      </w:tblGrid>
      <w:tr w:rsidR="000716BA" w:rsidRPr="0062720D" w:rsidTr="000716BA">
        <w:trPr>
          <w:trHeight w:val="189"/>
        </w:trPr>
        <w:tc>
          <w:tcPr>
            <w:tcW w:w="479"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Ý</w:t>
            </w:r>
          </w:p>
        </w:tc>
        <w:tc>
          <w:tcPr>
            <w:tcW w:w="8318"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Mệnh đề</w:t>
            </w:r>
          </w:p>
        </w:tc>
        <w:tc>
          <w:tcPr>
            <w:tcW w:w="1005"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Đúng</w:t>
            </w:r>
          </w:p>
        </w:tc>
        <w:tc>
          <w:tcPr>
            <w:tcW w:w="864"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Sai</w:t>
            </w:r>
          </w:p>
        </w:tc>
      </w:tr>
      <w:tr w:rsidR="000716BA" w:rsidRPr="0062720D" w:rsidTr="000716BA">
        <w:trPr>
          <w:trHeight w:val="352"/>
        </w:trPr>
        <w:tc>
          <w:tcPr>
            <w:tcW w:w="479"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a.</w:t>
            </w:r>
          </w:p>
        </w:tc>
        <w:tc>
          <w:tcPr>
            <w:tcW w:w="8318" w:type="dxa"/>
            <w:vAlign w:val="center"/>
          </w:tcPr>
          <w:p w:rsidR="000716BA" w:rsidRPr="0062720D" w:rsidRDefault="000716BA" w:rsidP="000716BA">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Tế bào [B] là tế bào nhu mô thịt lá, tế bào [A] là tế bào bao bó mạch.</w:t>
            </w:r>
            <w:r w:rsidRPr="0062720D">
              <w:rPr>
                <w:rFonts w:ascii="Cambria" w:hAnsi="Cambria"/>
                <w:sz w:val="24"/>
                <w:szCs w:val="24"/>
              </w:rPr>
              <w:tab/>
            </w:r>
            <w:r w:rsidRPr="0062720D">
              <w:rPr>
                <w:rFonts w:ascii="Cambria" w:hAnsi="Cambria"/>
                <w:sz w:val="24"/>
                <w:szCs w:val="24"/>
              </w:rPr>
              <w:tab/>
            </w:r>
          </w:p>
        </w:tc>
        <w:tc>
          <w:tcPr>
            <w:tcW w:w="1005" w:type="dxa"/>
            <w:vAlign w:val="center"/>
          </w:tcPr>
          <w:p w:rsidR="000716BA" w:rsidRPr="0062720D" w:rsidRDefault="000716BA" w:rsidP="000716BA">
            <w:pPr>
              <w:tabs>
                <w:tab w:val="left" w:pos="283"/>
                <w:tab w:val="left" w:pos="2835"/>
                <w:tab w:val="left" w:pos="5386"/>
                <w:tab w:val="left" w:pos="7937"/>
              </w:tabs>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 xml:space="preserve">    </w:t>
            </w:r>
          </w:p>
        </w:tc>
        <w:tc>
          <w:tcPr>
            <w:tcW w:w="864"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r w:rsidR="000716BA" w:rsidRPr="0062720D" w:rsidTr="000716BA">
        <w:trPr>
          <w:trHeight w:val="189"/>
        </w:trPr>
        <w:tc>
          <w:tcPr>
            <w:tcW w:w="479"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b.</w:t>
            </w:r>
          </w:p>
        </w:tc>
        <w:tc>
          <w:tcPr>
            <w:tcW w:w="8318" w:type="dxa"/>
            <w:vAlign w:val="center"/>
          </w:tcPr>
          <w:p w:rsidR="000716BA" w:rsidRPr="0062720D" w:rsidRDefault="000716BA" w:rsidP="000716BA">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62720D">
              <w:rPr>
                <w:rFonts w:ascii="Cambria" w:hAnsi="Cambria"/>
                <w:sz w:val="24"/>
                <w:szCs w:val="24"/>
              </w:rPr>
              <w:t>Chất nhận CO</w:t>
            </w:r>
            <w:r w:rsidRPr="0062720D">
              <w:rPr>
                <w:rFonts w:ascii="Cambria" w:hAnsi="Cambria"/>
                <w:sz w:val="24"/>
                <w:szCs w:val="24"/>
                <w:vertAlign w:val="subscript"/>
              </w:rPr>
              <w:t>2</w:t>
            </w:r>
            <w:r w:rsidRPr="0062720D">
              <w:rPr>
                <w:rFonts w:ascii="Cambria" w:hAnsi="Cambria"/>
                <w:sz w:val="24"/>
                <w:szCs w:val="24"/>
              </w:rPr>
              <w:t xml:space="preserve"> đầu tiên [M] là PEP, sản phẩm cố định CO</w:t>
            </w:r>
            <w:r w:rsidRPr="0062720D">
              <w:rPr>
                <w:rFonts w:ascii="Cambria" w:hAnsi="Cambria"/>
                <w:sz w:val="24"/>
                <w:szCs w:val="24"/>
                <w:vertAlign w:val="subscript"/>
              </w:rPr>
              <w:t xml:space="preserve">2 </w:t>
            </w:r>
            <w:r w:rsidRPr="0062720D">
              <w:rPr>
                <w:rFonts w:ascii="Cambria" w:hAnsi="Cambria"/>
                <w:sz w:val="24"/>
                <w:szCs w:val="24"/>
              </w:rPr>
              <w:t>đầu tiên [N] là OAA (4C).</w:t>
            </w:r>
            <w:r w:rsidRPr="0062720D">
              <w:rPr>
                <w:rFonts w:ascii="Cambria" w:hAnsi="Cambria"/>
                <w:sz w:val="24"/>
                <w:szCs w:val="24"/>
              </w:rPr>
              <w:tab/>
            </w:r>
            <w:r w:rsidRPr="0062720D">
              <w:rPr>
                <w:rFonts w:ascii="Cambria" w:hAnsi="Cambria"/>
                <w:sz w:val="24"/>
                <w:szCs w:val="24"/>
              </w:rPr>
              <w:tab/>
              <w:t>.</w:t>
            </w:r>
          </w:p>
        </w:tc>
        <w:tc>
          <w:tcPr>
            <w:tcW w:w="1005"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864"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0716BA" w:rsidRPr="0062720D" w:rsidTr="000716BA">
        <w:trPr>
          <w:trHeight w:val="352"/>
        </w:trPr>
        <w:tc>
          <w:tcPr>
            <w:tcW w:w="479"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c.</w:t>
            </w:r>
          </w:p>
        </w:tc>
        <w:tc>
          <w:tcPr>
            <w:tcW w:w="8318" w:type="dxa"/>
            <w:vAlign w:val="center"/>
          </w:tcPr>
          <w:p w:rsidR="000716BA" w:rsidRPr="0062720D" w:rsidRDefault="000716BA" w:rsidP="000716BA">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Chất dùng để tái sinh chất nhận [P] là G3P.</w:t>
            </w:r>
            <w:r w:rsidRPr="0062720D">
              <w:rPr>
                <w:rFonts w:ascii="Cambria" w:hAnsi="Cambria"/>
                <w:sz w:val="24"/>
                <w:szCs w:val="24"/>
              </w:rPr>
              <w:tab/>
            </w:r>
          </w:p>
        </w:tc>
        <w:tc>
          <w:tcPr>
            <w:tcW w:w="1005"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864"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r w:rsidR="000716BA" w:rsidRPr="0062720D" w:rsidTr="000716BA">
        <w:trPr>
          <w:trHeight w:val="179"/>
        </w:trPr>
        <w:tc>
          <w:tcPr>
            <w:tcW w:w="479"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d.</w:t>
            </w:r>
          </w:p>
        </w:tc>
        <w:tc>
          <w:tcPr>
            <w:tcW w:w="8318" w:type="dxa"/>
            <w:vAlign w:val="center"/>
          </w:tcPr>
          <w:p w:rsidR="000716BA" w:rsidRPr="0062720D" w:rsidRDefault="000716BA" w:rsidP="000716BA">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Quá trình này diễn ra vào ban ngày.</w:t>
            </w:r>
          </w:p>
        </w:tc>
        <w:tc>
          <w:tcPr>
            <w:tcW w:w="1005"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864"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b/>
                <w:color w:val="000000"/>
                <w:sz w:val="24"/>
                <w:szCs w:val="24"/>
              </w:rPr>
            </w:pPr>
          </w:p>
        </w:tc>
      </w:tr>
    </w:tbl>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0716BA" w:rsidRPr="0062720D" w:rsidRDefault="000716BA" w:rsidP="00677748">
      <w:pPr>
        <w:rPr>
          <w:rFonts w:ascii="Cambria" w:hAnsi="Cambria"/>
          <w:szCs w:val="24"/>
        </w:rPr>
      </w:pPr>
    </w:p>
    <w:p w:rsidR="000716BA" w:rsidRPr="0062720D" w:rsidRDefault="000716BA" w:rsidP="00677748">
      <w:pPr>
        <w:rPr>
          <w:rFonts w:ascii="Cambria" w:hAnsi="Cambria"/>
          <w:szCs w:val="24"/>
        </w:rPr>
      </w:pPr>
    </w:p>
    <w:p w:rsidR="000716BA" w:rsidRPr="0062720D" w:rsidRDefault="000716BA"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r w:rsidRPr="0062720D">
        <w:rPr>
          <w:rFonts w:ascii="Cambria" w:hAnsi="Cambria"/>
          <w:szCs w:val="24"/>
        </w:rPr>
        <w:t>Hướng dẫn giải:</w:t>
      </w:r>
    </w:p>
    <w:p w:rsidR="00677748" w:rsidRPr="0062720D" w:rsidRDefault="00677748" w:rsidP="00677748">
      <w:pPr>
        <w:rPr>
          <w:rFonts w:ascii="Cambria" w:hAnsi="Cambria"/>
          <w:szCs w:val="24"/>
        </w:rPr>
      </w:pPr>
      <w:r w:rsidRPr="0062720D">
        <w:rPr>
          <w:rFonts w:ascii="Cambria" w:hAnsi="Cambria"/>
          <w:szCs w:val="24"/>
        </w:rPr>
        <w:t>a. Sai vì tế</w:t>
      </w:r>
      <w:r w:rsidR="000716BA" w:rsidRPr="0062720D">
        <w:rPr>
          <w:rFonts w:ascii="Cambria" w:hAnsi="Cambria"/>
          <w:szCs w:val="24"/>
        </w:rPr>
        <w:t xml:space="preserve"> bào A</w:t>
      </w:r>
      <w:r w:rsidRPr="0062720D">
        <w:rPr>
          <w:rFonts w:ascii="Cambria" w:hAnsi="Cambria"/>
          <w:szCs w:val="24"/>
        </w:rPr>
        <w:t xml:space="preserve"> là tế bào thịt lá, tế</w:t>
      </w:r>
      <w:r w:rsidR="000716BA" w:rsidRPr="0062720D">
        <w:rPr>
          <w:rFonts w:ascii="Cambria" w:hAnsi="Cambria"/>
          <w:szCs w:val="24"/>
        </w:rPr>
        <w:t xml:space="preserve"> bào B</w:t>
      </w:r>
      <w:r w:rsidRPr="0062720D">
        <w:rPr>
          <w:rFonts w:ascii="Cambria" w:hAnsi="Cambria"/>
          <w:szCs w:val="24"/>
        </w:rPr>
        <w:t xml:space="preserve"> là tế bào bao bó mạch.</w:t>
      </w:r>
    </w:p>
    <w:p w:rsidR="00677748" w:rsidRPr="0062720D" w:rsidRDefault="00677748" w:rsidP="00677748">
      <w:pPr>
        <w:rPr>
          <w:rFonts w:ascii="Cambria" w:hAnsi="Cambria"/>
          <w:szCs w:val="24"/>
        </w:rPr>
      </w:pPr>
      <w:r w:rsidRPr="0062720D">
        <w:rPr>
          <w:rFonts w:ascii="Cambria" w:hAnsi="Cambria"/>
          <w:szCs w:val="24"/>
        </w:rPr>
        <w:t>c. Sai vì chất dùng để tái sinh chất nhậ</w:t>
      </w:r>
      <w:r w:rsidR="000716BA" w:rsidRPr="0062720D">
        <w:rPr>
          <w:rFonts w:ascii="Cambria" w:hAnsi="Cambria"/>
          <w:szCs w:val="24"/>
        </w:rPr>
        <w:t>n [P</w:t>
      </w:r>
      <w:r w:rsidRPr="0062720D">
        <w:rPr>
          <w:rFonts w:ascii="Cambria" w:hAnsi="Cambria"/>
          <w:szCs w:val="24"/>
        </w:rPr>
        <w:t>] là PEP</w:t>
      </w:r>
    </w:p>
    <w:p w:rsidR="00677748" w:rsidRPr="0062720D" w:rsidRDefault="000716BA" w:rsidP="0062720D">
      <w:pPr>
        <w:spacing w:before="120"/>
        <w:rPr>
          <w:rFonts w:ascii="Cambria" w:hAnsi="Cambria"/>
          <w:szCs w:val="24"/>
          <w:lang w:val="en-US"/>
        </w:rPr>
      </w:pPr>
      <w:r w:rsidRPr="0062720D">
        <w:rPr>
          <w:rFonts w:ascii="Cambria" w:hAnsi="Cambria" w:cs="Calibri"/>
          <w:noProof/>
          <w:color w:val="000000" w:themeColor="text1"/>
          <w:szCs w:val="24"/>
          <w:lang w:val="en-US"/>
        </w:rPr>
        <w:drawing>
          <wp:anchor distT="0" distB="0" distL="114300" distR="114300" simplePos="0" relativeHeight="251663360" behindDoc="0" locked="0" layoutInCell="1" allowOverlap="1" wp14:anchorId="34F0DFD9" wp14:editId="17C844C1">
            <wp:simplePos x="0" y="0"/>
            <wp:positionH relativeFrom="column">
              <wp:posOffset>2060730</wp:posOffset>
            </wp:positionH>
            <wp:positionV relativeFrom="paragraph">
              <wp:posOffset>257895</wp:posOffset>
            </wp:positionV>
            <wp:extent cx="2858530" cy="1243826"/>
            <wp:effectExtent l="0" t="0" r="0" b="0"/>
            <wp:wrapSquare wrapText="bothSides"/>
            <wp:docPr id="10" name="Picture 10" descr="C:\Users\Admin\Desktop\i103_1  N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103_1  NN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8530" cy="1243826"/>
                    </a:xfrm>
                    <a:prstGeom prst="rect">
                      <a:avLst/>
                    </a:prstGeom>
                    <a:noFill/>
                    <a:ln>
                      <a:noFill/>
                    </a:ln>
                  </pic:spPr>
                </pic:pic>
              </a:graphicData>
            </a:graphic>
          </wp:anchor>
        </w:drawing>
      </w:r>
      <w:r w:rsidR="0062720D" w:rsidRPr="0062720D">
        <w:rPr>
          <w:rFonts w:ascii="Cambria" w:hAnsi="Cambria"/>
          <w:b/>
          <w:color w:val="0033CC"/>
          <w:szCs w:val="24"/>
        </w:rPr>
        <w:t xml:space="preserve">Câu 11. </w:t>
      </w:r>
      <w:r w:rsidR="00677748" w:rsidRPr="0062720D">
        <w:rPr>
          <w:rFonts w:ascii="Cambria" w:hAnsi="Cambria"/>
          <w:szCs w:val="24"/>
        </w:rPr>
        <w:t>Sơ đồ bên dưới mô tả con đường cố định CO</w:t>
      </w:r>
      <w:r w:rsidR="00677748" w:rsidRPr="0062720D">
        <w:rPr>
          <w:rFonts w:ascii="Cambria" w:hAnsi="Cambria"/>
          <w:szCs w:val="24"/>
          <w:vertAlign w:val="subscript"/>
        </w:rPr>
        <w:t>2</w:t>
      </w:r>
      <w:r w:rsidR="00677748" w:rsidRPr="0062720D">
        <w:rPr>
          <w:rFonts w:ascii="Cambria" w:hAnsi="Cambria"/>
          <w:szCs w:val="24"/>
        </w:rPr>
        <w:t xml:space="preserve"> ở thực vật CAM. Khi nói về sơ đồ này, mỗi nhận đị</w:t>
      </w:r>
      <w:r w:rsidR="0062720D">
        <w:rPr>
          <w:rFonts w:ascii="Cambria" w:hAnsi="Cambria"/>
          <w:szCs w:val="24"/>
        </w:rPr>
        <w:t xml:space="preserve">nh sau là đúng hay sai </w:t>
      </w:r>
      <w:r w:rsidR="0062720D">
        <w:rPr>
          <w:rFonts w:ascii="Cambria" w:hAnsi="Cambria"/>
          <w:szCs w:val="24"/>
          <w:lang w:val="en-US"/>
        </w:rPr>
        <w:t>?</w:t>
      </w:r>
    </w:p>
    <w:p w:rsidR="00677748" w:rsidRPr="0062720D" w:rsidRDefault="00677748" w:rsidP="00677748">
      <w:pPr>
        <w:rPr>
          <w:rFonts w:ascii="Cambria" w:hAnsi="Cambria"/>
          <w:szCs w:val="24"/>
        </w:rPr>
      </w:pPr>
      <w:r w:rsidRPr="0062720D">
        <w:rPr>
          <w:rFonts w:ascii="Cambria" w:hAnsi="Cambria"/>
          <w:szCs w:val="24"/>
        </w:rPr>
        <w:t xml:space="preserve"> </w:t>
      </w:r>
    </w:p>
    <w:p w:rsidR="00677748" w:rsidRPr="0062720D" w:rsidRDefault="00677748" w:rsidP="00677748">
      <w:pPr>
        <w:rPr>
          <w:rFonts w:ascii="Cambria" w:hAnsi="Cambria"/>
          <w:szCs w:val="24"/>
        </w:rPr>
      </w:pPr>
    </w:p>
    <w:tbl>
      <w:tblPr>
        <w:tblStyle w:val="TableGrid"/>
        <w:tblpPr w:leftFromText="180" w:rightFromText="180" w:vertAnchor="text" w:horzAnchor="margin" w:tblpY="1254"/>
        <w:tblW w:w="0" w:type="auto"/>
        <w:tblLook w:val="04A0" w:firstRow="1" w:lastRow="0" w:firstColumn="1" w:lastColumn="0" w:noHBand="0" w:noVBand="1"/>
      </w:tblPr>
      <w:tblGrid>
        <w:gridCol w:w="479"/>
        <w:gridCol w:w="8318"/>
        <w:gridCol w:w="1005"/>
        <w:gridCol w:w="864"/>
      </w:tblGrid>
      <w:tr w:rsidR="000716BA" w:rsidRPr="0062720D" w:rsidTr="000716BA">
        <w:trPr>
          <w:trHeight w:val="189"/>
        </w:trPr>
        <w:tc>
          <w:tcPr>
            <w:tcW w:w="479"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Ý</w:t>
            </w:r>
          </w:p>
        </w:tc>
        <w:tc>
          <w:tcPr>
            <w:tcW w:w="8318"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Mệnh đề</w:t>
            </w:r>
          </w:p>
        </w:tc>
        <w:tc>
          <w:tcPr>
            <w:tcW w:w="1005"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Đúng</w:t>
            </w:r>
          </w:p>
        </w:tc>
        <w:tc>
          <w:tcPr>
            <w:tcW w:w="864"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Sai</w:t>
            </w:r>
          </w:p>
        </w:tc>
      </w:tr>
      <w:tr w:rsidR="000716BA" w:rsidRPr="0062720D" w:rsidTr="000716BA">
        <w:trPr>
          <w:trHeight w:val="352"/>
        </w:trPr>
        <w:tc>
          <w:tcPr>
            <w:tcW w:w="479"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a.</w:t>
            </w:r>
          </w:p>
        </w:tc>
        <w:tc>
          <w:tcPr>
            <w:tcW w:w="8318" w:type="dxa"/>
            <w:vAlign w:val="center"/>
          </w:tcPr>
          <w:p w:rsidR="000716BA" w:rsidRPr="0062720D" w:rsidRDefault="00530251" w:rsidP="000716BA">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Thời điểm [B] khí khổng đóng, thời điểm [A] khí khổng mở.</w:t>
            </w:r>
          </w:p>
        </w:tc>
        <w:tc>
          <w:tcPr>
            <w:tcW w:w="1005" w:type="dxa"/>
            <w:vAlign w:val="center"/>
          </w:tcPr>
          <w:p w:rsidR="000716BA" w:rsidRPr="0062720D" w:rsidRDefault="000716BA" w:rsidP="000716BA">
            <w:pPr>
              <w:tabs>
                <w:tab w:val="left" w:pos="283"/>
                <w:tab w:val="left" w:pos="2835"/>
                <w:tab w:val="left" w:pos="5386"/>
                <w:tab w:val="left" w:pos="7937"/>
              </w:tabs>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 xml:space="preserve">    </w:t>
            </w:r>
          </w:p>
        </w:tc>
        <w:tc>
          <w:tcPr>
            <w:tcW w:w="864"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r w:rsidR="000716BA" w:rsidRPr="0062720D" w:rsidTr="000716BA">
        <w:trPr>
          <w:trHeight w:val="189"/>
        </w:trPr>
        <w:tc>
          <w:tcPr>
            <w:tcW w:w="479"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b.</w:t>
            </w:r>
          </w:p>
        </w:tc>
        <w:tc>
          <w:tcPr>
            <w:tcW w:w="8318" w:type="dxa"/>
            <w:vAlign w:val="center"/>
          </w:tcPr>
          <w:p w:rsidR="000716BA" w:rsidRPr="0062720D" w:rsidRDefault="00530251" w:rsidP="00530251">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62720D">
              <w:rPr>
                <w:rFonts w:ascii="Cambria" w:hAnsi="Cambria"/>
                <w:sz w:val="24"/>
                <w:szCs w:val="24"/>
              </w:rPr>
              <w:t>Chất nhận CO</w:t>
            </w:r>
            <w:r w:rsidRPr="0062720D">
              <w:rPr>
                <w:rFonts w:ascii="Cambria" w:hAnsi="Cambria"/>
                <w:sz w:val="24"/>
                <w:szCs w:val="24"/>
                <w:vertAlign w:val="subscript"/>
              </w:rPr>
              <w:t>2</w:t>
            </w:r>
            <w:r w:rsidRPr="0062720D">
              <w:rPr>
                <w:rFonts w:ascii="Cambria" w:hAnsi="Cambria"/>
                <w:sz w:val="24"/>
                <w:szCs w:val="24"/>
              </w:rPr>
              <w:t xml:space="preserve"> đầu tiên [1] là PEP, sản phẩm cố định CO</w:t>
            </w:r>
            <w:r w:rsidRPr="0062720D">
              <w:rPr>
                <w:rFonts w:ascii="Cambria" w:hAnsi="Cambria"/>
                <w:sz w:val="24"/>
                <w:szCs w:val="24"/>
                <w:vertAlign w:val="subscript"/>
              </w:rPr>
              <w:t>2</w:t>
            </w:r>
            <w:r w:rsidRPr="0062720D">
              <w:rPr>
                <w:rFonts w:ascii="Cambria" w:hAnsi="Cambria"/>
                <w:sz w:val="24"/>
                <w:szCs w:val="24"/>
              </w:rPr>
              <w:t xml:space="preserve"> đầu tiên [2] là OAA (4C)</w:t>
            </w:r>
            <w:r w:rsidR="000716BA" w:rsidRPr="0062720D">
              <w:rPr>
                <w:rFonts w:ascii="Cambria" w:hAnsi="Cambria"/>
                <w:sz w:val="24"/>
                <w:szCs w:val="24"/>
              </w:rPr>
              <w:t>.</w:t>
            </w:r>
          </w:p>
        </w:tc>
        <w:tc>
          <w:tcPr>
            <w:tcW w:w="1005"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864"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0716BA" w:rsidRPr="0062720D" w:rsidTr="000716BA">
        <w:trPr>
          <w:trHeight w:val="352"/>
        </w:trPr>
        <w:tc>
          <w:tcPr>
            <w:tcW w:w="479"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c.</w:t>
            </w:r>
          </w:p>
        </w:tc>
        <w:tc>
          <w:tcPr>
            <w:tcW w:w="8318" w:type="dxa"/>
            <w:vAlign w:val="center"/>
          </w:tcPr>
          <w:p w:rsidR="000716BA" w:rsidRPr="0062720D" w:rsidRDefault="00530251" w:rsidP="000716BA">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Chất dùng để tái sinh chất nhận [Z] là pyruvic acid (pyruvate).</w:t>
            </w:r>
            <w:r w:rsidR="000716BA" w:rsidRPr="0062720D">
              <w:rPr>
                <w:rFonts w:ascii="Cambria" w:hAnsi="Cambria"/>
                <w:sz w:val="24"/>
                <w:szCs w:val="24"/>
              </w:rPr>
              <w:tab/>
            </w:r>
          </w:p>
        </w:tc>
        <w:tc>
          <w:tcPr>
            <w:tcW w:w="1005" w:type="dxa"/>
            <w:vAlign w:val="center"/>
          </w:tcPr>
          <w:p w:rsidR="000716BA" w:rsidRPr="0062720D" w:rsidRDefault="00530251" w:rsidP="000716BA">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864"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0716BA" w:rsidRPr="0062720D" w:rsidTr="000716BA">
        <w:trPr>
          <w:trHeight w:val="179"/>
        </w:trPr>
        <w:tc>
          <w:tcPr>
            <w:tcW w:w="479"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d.</w:t>
            </w:r>
          </w:p>
        </w:tc>
        <w:tc>
          <w:tcPr>
            <w:tcW w:w="8318" w:type="dxa"/>
            <w:vAlign w:val="center"/>
          </w:tcPr>
          <w:p w:rsidR="000716BA" w:rsidRPr="0062720D" w:rsidRDefault="00530251" w:rsidP="000716BA">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Quá trình này diễn ra ở 2 loại tế bào.</w:t>
            </w:r>
            <w:r w:rsidRPr="0062720D">
              <w:rPr>
                <w:rFonts w:ascii="Cambria" w:hAnsi="Cambria"/>
                <w:sz w:val="24"/>
                <w:szCs w:val="24"/>
              </w:rPr>
              <w:tab/>
            </w:r>
            <w:r w:rsidRPr="0062720D">
              <w:rPr>
                <w:rFonts w:ascii="Cambria" w:hAnsi="Cambria"/>
                <w:sz w:val="24"/>
                <w:szCs w:val="24"/>
              </w:rPr>
              <w:tab/>
            </w:r>
          </w:p>
        </w:tc>
        <w:tc>
          <w:tcPr>
            <w:tcW w:w="1005" w:type="dxa"/>
            <w:vAlign w:val="center"/>
          </w:tcPr>
          <w:p w:rsidR="000716BA" w:rsidRPr="0062720D" w:rsidRDefault="000716BA" w:rsidP="000716BA">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864" w:type="dxa"/>
            <w:vAlign w:val="center"/>
          </w:tcPr>
          <w:p w:rsidR="000716BA" w:rsidRPr="0062720D" w:rsidRDefault="00530251" w:rsidP="000716BA">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bl>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0716BA" w:rsidRPr="0062720D" w:rsidRDefault="000716BA" w:rsidP="00677748">
      <w:pPr>
        <w:rPr>
          <w:rFonts w:ascii="Cambria" w:hAnsi="Cambria"/>
          <w:szCs w:val="24"/>
        </w:rPr>
      </w:pPr>
    </w:p>
    <w:p w:rsidR="000716BA" w:rsidRPr="0062720D" w:rsidRDefault="000716BA" w:rsidP="00677748">
      <w:pPr>
        <w:rPr>
          <w:rFonts w:ascii="Cambria" w:hAnsi="Cambria"/>
          <w:szCs w:val="24"/>
        </w:rPr>
      </w:pPr>
    </w:p>
    <w:p w:rsidR="00530251" w:rsidRPr="0062720D" w:rsidRDefault="00530251" w:rsidP="00530251">
      <w:pPr>
        <w:rPr>
          <w:rFonts w:ascii="Cambria" w:hAnsi="Cambria"/>
          <w:szCs w:val="24"/>
        </w:rPr>
      </w:pPr>
      <w:r w:rsidRPr="0062720D">
        <w:rPr>
          <w:rFonts w:ascii="Cambria" w:hAnsi="Cambria"/>
          <w:szCs w:val="24"/>
        </w:rPr>
        <w:t xml:space="preserve">Hướng dẫn giải: </w:t>
      </w:r>
    </w:p>
    <w:p w:rsidR="00530251" w:rsidRPr="0062720D" w:rsidRDefault="00530251" w:rsidP="00530251">
      <w:pPr>
        <w:rPr>
          <w:rFonts w:ascii="Cambria" w:hAnsi="Cambria"/>
          <w:szCs w:val="24"/>
        </w:rPr>
      </w:pPr>
      <w:r w:rsidRPr="0062720D">
        <w:rPr>
          <w:rFonts w:ascii="Cambria" w:hAnsi="Cambria"/>
          <w:szCs w:val="24"/>
        </w:rPr>
        <w:t>a. Sai vì Thời điểm [N] khí khổng đóng, thời điểm [M] khí khổng mở.</w:t>
      </w:r>
    </w:p>
    <w:p w:rsidR="00530251" w:rsidRPr="0062720D" w:rsidRDefault="00530251" w:rsidP="00530251">
      <w:pPr>
        <w:rPr>
          <w:rFonts w:ascii="Cambria" w:hAnsi="Cambria"/>
          <w:szCs w:val="24"/>
        </w:rPr>
      </w:pPr>
      <w:r w:rsidRPr="0062720D">
        <w:rPr>
          <w:rFonts w:ascii="Cambria" w:hAnsi="Cambria"/>
          <w:szCs w:val="24"/>
        </w:rPr>
        <w:t>d. Sai vì quá trình này chỉ diễn ra ở tế bào thịt lá.</w:t>
      </w:r>
    </w:p>
    <w:p w:rsidR="00530251" w:rsidRPr="0062720D" w:rsidRDefault="00530251" w:rsidP="00677748">
      <w:pPr>
        <w:rPr>
          <w:rFonts w:ascii="Cambria" w:hAnsi="Cambria"/>
          <w:szCs w:val="24"/>
        </w:rPr>
      </w:pPr>
    </w:p>
    <w:p w:rsidR="00677748" w:rsidRPr="008B13C7" w:rsidRDefault="0062720D" w:rsidP="0062720D">
      <w:pPr>
        <w:spacing w:before="120"/>
        <w:rPr>
          <w:rFonts w:ascii="Cambria" w:hAnsi="Cambria"/>
          <w:szCs w:val="24"/>
          <w:lang w:val="en-US"/>
        </w:rPr>
      </w:pPr>
      <w:r w:rsidRPr="0062720D">
        <w:rPr>
          <w:rFonts w:ascii="Cambria" w:hAnsi="Cambria"/>
          <w:b/>
          <w:color w:val="0033CC"/>
          <w:szCs w:val="24"/>
        </w:rPr>
        <w:t xml:space="preserve">Câu 12. </w:t>
      </w:r>
      <w:r w:rsidR="00677748" w:rsidRPr="0062720D">
        <w:rPr>
          <w:rFonts w:ascii="Cambria" w:hAnsi="Cambria"/>
          <w:szCs w:val="24"/>
        </w:rPr>
        <w:t>Mỗi nhận định sau là đúng hay sai khi nói về quang hợp ở thực vậ</w:t>
      </w:r>
      <w:r w:rsidR="008B13C7">
        <w:rPr>
          <w:rFonts w:ascii="Cambria" w:hAnsi="Cambria"/>
          <w:szCs w:val="24"/>
        </w:rPr>
        <w:t>t</w:t>
      </w:r>
      <w:r w:rsidR="008B13C7">
        <w:rPr>
          <w:rFonts w:ascii="Cambria" w:hAnsi="Cambria"/>
          <w:szCs w:val="24"/>
          <w:lang w:val="en-US"/>
        </w:rPr>
        <w:t>?</w:t>
      </w:r>
    </w:p>
    <w:tbl>
      <w:tblPr>
        <w:tblStyle w:val="TableGrid"/>
        <w:tblpPr w:leftFromText="180" w:rightFromText="180" w:vertAnchor="text" w:horzAnchor="margin" w:tblpY="122"/>
        <w:tblW w:w="0" w:type="auto"/>
        <w:tblLook w:val="04A0" w:firstRow="1" w:lastRow="0" w:firstColumn="1" w:lastColumn="0" w:noHBand="0" w:noVBand="1"/>
      </w:tblPr>
      <w:tblGrid>
        <w:gridCol w:w="479"/>
        <w:gridCol w:w="8318"/>
        <w:gridCol w:w="1005"/>
        <w:gridCol w:w="864"/>
      </w:tblGrid>
      <w:tr w:rsidR="00530251" w:rsidRPr="0062720D" w:rsidTr="00530251">
        <w:trPr>
          <w:trHeight w:val="189"/>
        </w:trPr>
        <w:tc>
          <w:tcPr>
            <w:tcW w:w="479" w:type="dxa"/>
            <w:vAlign w:val="center"/>
          </w:tcPr>
          <w:p w:rsidR="00530251" w:rsidRPr="0062720D" w:rsidRDefault="00530251" w:rsidP="00530251">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Ý</w:t>
            </w:r>
          </w:p>
        </w:tc>
        <w:tc>
          <w:tcPr>
            <w:tcW w:w="8318" w:type="dxa"/>
            <w:vAlign w:val="center"/>
          </w:tcPr>
          <w:p w:rsidR="00530251" w:rsidRPr="0062720D" w:rsidRDefault="00530251" w:rsidP="00530251">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Mệnh đề</w:t>
            </w:r>
          </w:p>
        </w:tc>
        <w:tc>
          <w:tcPr>
            <w:tcW w:w="1005" w:type="dxa"/>
            <w:vAlign w:val="center"/>
          </w:tcPr>
          <w:p w:rsidR="00530251" w:rsidRPr="0062720D" w:rsidRDefault="00530251" w:rsidP="00530251">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Đúng</w:t>
            </w:r>
          </w:p>
        </w:tc>
        <w:tc>
          <w:tcPr>
            <w:tcW w:w="864" w:type="dxa"/>
            <w:vAlign w:val="center"/>
          </w:tcPr>
          <w:p w:rsidR="00530251" w:rsidRPr="0062720D" w:rsidRDefault="00530251" w:rsidP="00530251">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Sai</w:t>
            </w:r>
          </w:p>
        </w:tc>
      </w:tr>
      <w:tr w:rsidR="00530251" w:rsidRPr="0062720D" w:rsidTr="00530251">
        <w:trPr>
          <w:trHeight w:val="352"/>
        </w:trPr>
        <w:tc>
          <w:tcPr>
            <w:tcW w:w="479" w:type="dxa"/>
            <w:vAlign w:val="center"/>
          </w:tcPr>
          <w:p w:rsidR="00530251" w:rsidRPr="0062720D" w:rsidRDefault="00530251" w:rsidP="00530251">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a.</w:t>
            </w:r>
          </w:p>
        </w:tc>
        <w:tc>
          <w:tcPr>
            <w:tcW w:w="8318" w:type="dxa"/>
            <w:vAlign w:val="center"/>
          </w:tcPr>
          <w:p w:rsidR="00530251" w:rsidRPr="0062720D" w:rsidRDefault="00530251" w:rsidP="00530251">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Ở một vùng khí hậu khô nóng, giả sử tất cả các nhóm thực vật đều có thể tồn tại được thì loại thực vật có năng suất quang hợp cao nhất sẽ là C</w:t>
            </w:r>
            <w:r w:rsidRPr="0062720D">
              <w:rPr>
                <w:rFonts w:ascii="Cambria" w:hAnsi="Cambria"/>
                <w:sz w:val="24"/>
                <w:szCs w:val="24"/>
                <w:vertAlign w:val="subscript"/>
              </w:rPr>
              <w:t>4</w:t>
            </w:r>
            <w:r w:rsidRPr="0062720D">
              <w:rPr>
                <w:rFonts w:ascii="Cambria" w:hAnsi="Cambria"/>
                <w:sz w:val="24"/>
                <w:szCs w:val="24"/>
              </w:rPr>
              <w:t>.</w:t>
            </w:r>
          </w:p>
        </w:tc>
        <w:tc>
          <w:tcPr>
            <w:tcW w:w="1005" w:type="dxa"/>
            <w:vAlign w:val="center"/>
          </w:tcPr>
          <w:p w:rsidR="00530251" w:rsidRPr="0062720D" w:rsidRDefault="00530251" w:rsidP="00530251">
            <w:pPr>
              <w:tabs>
                <w:tab w:val="left" w:pos="283"/>
                <w:tab w:val="left" w:pos="2835"/>
                <w:tab w:val="left" w:pos="5386"/>
                <w:tab w:val="left" w:pos="7937"/>
              </w:tabs>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 xml:space="preserve">    Đ</w:t>
            </w:r>
          </w:p>
        </w:tc>
        <w:tc>
          <w:tcPr>
            <w:tcW w:w="864" w:type="dxa"/>
            <w:vAlign w:val="center"/>
          </w:tcPr>
          <w:p w:rsidR="00530251" w:rsidRPr="0062720D" w:rsidRDefault="00530251" w:rsidP="00530251">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530251" w:rsidRPr="0062720D" w:rsidTr="00530251">
        <w:trPr>
          <w:trHeight w:val="189"/>
        </w:trPr>
        <w:tc>
          <w:tcPr>
            <w:tcW w:w="479" w:type="dxa"/>
            <w:vAlign w:val="center"/>
          </w:tcPr>
          <w:p w:rsidR="00530251" w:rsidRPr="0062720D" w:rsidRDefault="00530251" w:rsidP="00530251">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b.</w:t>
            </w:r>
          </w:p>
        </w:tc>
        <w:tc>
          <w:tcPr>
            <w:tcW w:w="8318" w:type="dxa"/>
            <w:vAlign w:val="center"/>
          </w:tcPr>
          <w:p w:rsidR="00530251" w:rsidRPr="0062720D" w:rsidRDefault="00530251" w:rsidP="00530251">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62720D">
              <w:rPr>
                <w:rFonts w:ascii="Cambria" w:hAnsi="Cambria"/>
                <w:sz w:val="24"/>
                <w:szCs w:val="24"/>
              </w:rPr>
              <w:t>Ở thực vật CAM, quá trình cố định CO</w:t>
            </w:r>
            <w:r w:rsidRPr="0062720D">
              <w:rPr>
                <w:rFonts w:ascii="Cambria" w:hAnsi="Cambria"/>
                <w:sz w:val="24"/>
                <w:szCs w:val="24"/>
                <w:vertAlign w:val="subscript"/>
              </w:rPr>
              <w:t>2</w:t>
            </w:r>
            <w:r w:rsidRPr="0062720D">
              <w:rPr>
                <w:rFonts w:ascii="Cambria" w:hAnsi="Cambria"/>
                <w:sz w:val="24"/>
                <w:szCs w:val="24"/>
              </w:rPr>
              <w:t xml:space="preserve"> tạm thời xảy ra vào ban đêm, lúc khí khổng đóng.</w:t>
            </w:r>
          </w:p>
        </w:tc>
        <w:tc>
          <w:tcPr>
            <w:tcW w:w="1005" w:type="dxa"/>
            <w:vAlign w:val="center"/>
          </w:tcPr>
          <w:p w:rsidR="00530251" w:rsidRPr="0062720D" w:rsidRDefault="00530251" w:rsidP="00530251">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864" w:type="dxa"/>
            <w:vAlign w:val="center"/>
          </w:tcPr>
          <w:p w:rsidR="00530251" w:rsidRPr="0062720D" w:rsidRDefault="00530251" w:rsidP="00530251">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r w:rsidR="00530251" w:rsidRPr="0062720D" w:rsidTr="00530251">
        <w:trPr>
          <w:trHeight w:val="352"/>
        </w:trPr>
        <w:tc>
          <w:tcPr>
            <w:tcW w:w="479" w:type="dxa"/>
            <w:vAlign w:val="center"/>
          </w:tcPr>
          <w:p w:rsidR="00530251" w:rsidRPr="0062720D" w:rsidRDefault="00530251" w:rsidP="00530251">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c.</w:t>
            </w:r>
          </w:p>
        </w:tc>
        <w:tc>
          <w:tcPr>
            <w:tcW w:w="8318" w:type="dxa"/>
            <w:vAlign w:val="center"/>
          </w:tcPr>
          <w:p w:rsidR="00530251" w:rsidRPr="0062720D" w:rsidRDefault="00530251" w:rsidP="00530251">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Ở các nhóm thực vật, pha tối chỉ khác nhau ở chất nhận và sản phẩm cố định CO</w:t>
            </w:r>
            <w:r w:rsidRPr="0062720D">
              <w:rPr>
                <w:rFonts w:ascii="Cambria" w:hAnsi="Cambria"/>
                <w:sz w:val="24"/>
                <w:szCs w:val="24"/>
                <w:vertAlign w:val="subscript"/>
              </w:rPr>
              <w:t>2</w:t>
            </w:r>
            <w:r w:rsidRPr="0062720D">
              <w:rPr>
                <w:rFonts w:ascii="Cambria" w:hAnsi="Cambria"/>
                <w:sz w:val="24"/>
                <w:szCs w:val="24"/>
              </w:rPr>
              <w:t xml:space="preserve"> đầu tiên </w:t>
            </w:r>
            <w:r w:rsidRPr="0062720D">
              <w:rPr>
                <w:rFonts w:ascii="Cambria" w:hAnsi="Cambria"/>
                <w:sz w:val="24"/>
                <w:szCs w:val="24"/>
              </w:rPr>
              <w:tab/>
            </w:r>
          </w:p>
        </w:tc>
        <w:tc>
          <w:tcPr>
            <w:tcW w:w="1005" w:type="dxa"/>
            <w:vAlign w:val="center"/>
          </w:tcPr>
          <w:p w:rsidR="00530251" w:rsidRPr="0062720D" w:rsidRDefault="00530251" w:rsidP="00530251">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864" w:type="dxa"/>
            <w:vAlign w:val="center"/>
          </w:tcPr>
          <w:p w:rsidR="00530251" w:rsidRPr="0062720D" w:rsidRDefault="00530251" w:rsidP="00530251">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r w:rsidR="00530251" w:rsidRPr="0062720D" w:rsidTr="00530251">
        <w:trPr>
          <w:trHeight w:val="179"/>
        </w:trPr>
        <w:tc>
          <w:tcPr>
            <w:tcW w:w="479" w:type="dxa"/>
            <w:vAlign w:val="center"/>
          </w:tcPr>
          <w:p w:rsidR="00530251" w:rsidRPr="0062720D" w:rsidRDefault="00530251" w:rsidP="00530251">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d.</w:t>
            </w:r>
          </w:p>
        </w:tc>
        <w:tc>
          <w:tcPr>
            <w:tcW w:w="8318" w:type="dxa"/>
            <w:vAlign w:val="center"/>
          </w:tcPr>
          <w:p w:rsidR="00530251" w:rsidRPr="0062720D" w:rsidRDefault="00530251" w:rsidP="00530251">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 xml:space="preserve">Ở các nhóm thực vật khác nhau, pha sáng là giống nhau và pha tối đều có chu trình Calvin </w:t>
            </w:r>
            <w:r w:rsidRPr="0062720D">
              <w:rPr>
                <w:rFonts w:ascii="Cambria" w:hAnsi="Cambria"/>
                <w:sz w:val="24"/>
                <w:szCs w:val="24"/>
              </w:rPr>
              <w:tab/>
            </w:r>
            <w:r w:rsidRPr="0062720D">
              <w:rPr>
                <w:rFonts w:ascii="Cambria" w:hAnsi="Cambria"/>
                <w:sz w:val="24"/>
                <w:szCs w:val="24"/>
              </w:rPr>
              <w:tab/>
            </w:r>
          </w:p>
        </w:tc>
        <w:tc>
          <w:tcPr>
            <w:tcW w:w="1005" w:type="dxa"/>
            <w:vAlign w:val="center"/>
          </w:tcPr>
          <w:p w:rsidR="00530251" w:rsidRPr="0062720D" w:rsidRDefault="00530251" w:rsidP="00530251">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864" w:type="dxa"/>
            <w:vAlign w:val="center"/>
          </w:tcPr>
          <w:p w:rsidR="00530251" w:rsidRPr="0062720D" w:rsidRDefault="00530251" w:rsidP="00530251">
            <w:pPr>
              <w:tabs>
                <w:tab w:val="left" w:pos="283"/>
                <w:tab w:val="left" w:pos="2835"/>
                <w:tab w:val="left" w:pos="5386"/>
                <w:tab w:val="left" w:pos="7937"/>
              </w:tabs>
              <w:jc w:val="center"/>
              <w:rPr>
                <w:rFonts w:ascii="Cambria" w:eastAsia="Times New Roman" w:hAnsi="Cambria" w:cs="Times New Roman"/>
                <w:b/>
                <w:color w:val="000000"/>
                <w:sz w:val="24"/>
                <w:szCs w:val="24"/>
              </w:rPr>
            </w:pPr>
          </w:p>
        </w:tc>
      </w:tr>
    </w:tbl>
    <w:p w:rsidR="00530251" w:rsidRPr="0062720D" w:rsidRDefault="00530251" w:rsidP="00677748">
      <w:pPr>
        <w:rPr>
          <w:rFonts w:ascii="Cambria" w:hAnsi="Cambria"/>
          <w:szCs w:val="24"/>
        </w:rPr>
      </w:pPr>
    </w:p>
    <w:p w:rsidR="00677748" w:rsidRPr="0062720D" w:rsidRDefault="00677748" w:rsidP="00677748">
      <w:pPr>
        <w:rPr>
          <w:rFonts w:ascii="Cambria" w:hAnsi="Cambria"/>
          <w:szCs w:val="24"/>
        </w:rPr>
      </w:pPr>
      <w:r w:rsidRPr="0062720D">
        <w:rPr>
          <w:rFonts w:ascii="Cambria" w:hAnsi="Cambria"/>
          <w:szCs w:val="24"/>
        </w:rPr>
        <w:t>Hướng dẫn giải:</w:t>
      </w:r>
    </w:p>
    <w:p w:rsidR="00677748" w:rsidRPr="0062720D" w:rsidRDefault="00677748" w:rsidP="00677748">
      <w:pPr>
        <w:rPr>
          <w:rFonts w:ascii="Cambria" w:hAnsi="Cambria"/>
          <w:szCs w:val="24"/>
        </w:rPr>
      </w:pPr>
      <w:r w:rsidRPr="0062720D">
        <w:rPr>
          <w:rFonts w:ascii="Cambria" w:hAnsi="Cambria"/>
          <w:szCs w:val="24"/>
        </w:rPr>
        <w:t>b. Sai vì ở thực vật CAM, quá trình cố định CO</w:t>
      </w:r>
      <w:r w:rsidRPr="0062720D">
        <w:rPr>
          <w:rFonts w:ascii="Cambria" w:hAnsi="Cambria"/>
          <w:szCs w:val="24"/>
          <w:vertAlign w:val="subscript"/>
        </w:rPr>
        <w:t>2</w:t>
      </w:r>
      <w:r w:rsidRPr="0062720D">
        <w:rPr>
          <w:rFonts w:ascii="Cambria" w:hAnsi="Cambria"/>
          <w:szCs w:val="24"/>
        </w:rPr>
        <w:t xml:space="preserve"> tạm thời xảy ra vào ban đêm, lúc khí khổng mở.</w:t>
      </w:r>
    </w:p>
    <w:p w:rsidR="00677748" w:rsidRPr="0062720D" w:rsidRDefault="00677748" w:rsidP="00677748">
      <w:pPr>
        <w:rPr>
          <w:rFonts w:ascii="Cambria" w:hAnsi="Cambria"/>
          <w:szCs w:val="24"/>
        </w:rPr>
      </w:pPr>
      <w:r w:rsidRPr="0062720D">
        <w:rPr>
          <w:rFonts w:ascii="Cambria" w:hAnsi="Cambria"/>
          <w:szCs w:val="24"/>
        </w:rPr>
        <w:t>c. Sai vì  các nhóm thực vật, pha tối khác nhau.</w:t>
      </w:r>
    </w:p>
    <w:p w:rsidR="00677748" w:rsidRPr="0062720D" w:rsidRDefault="00677748" w:rsidP="00677748">
      <w:pPr>
        <w:rPr>
          <w:rFonts w:ascii="Cambria" w:hAnsi="Cambria"/>
          <w:szCs w:val="24"/>
        </w:rPr>
      </w:pPr>
    </w:p>
    <w:p w:rsidR="00677748" w:rsidRPr="0062720D" w:rsidRDefault="00677748" w:rsidP="00677748">
      <w:pPr>
        <w:rPr>
          <w:rFonts w:ascii="Cambria" w:hAnsi="Cambria"/>
          <w:szCs w:val="24"/>
        </w:rPr>
      </w:pPr>
    </w:p>
    <w:p w:rsidR="007D16D7" w:rsidRPr="0062720D" w:rsidRDefault="0062720D" w:rsidP="008B13C7">
      <w:pPr>
        <w:pStyle w:val="Normal0"/>
        <w:spacing w:before="120" w:line="276" w:lineRule="auto"/>
        <w:rPr>
          <w:rFonts w:ascii="Cambria" w:eastAsia="Times New Roman" w:hAnsi="Cambria" w:hint="default"/>
          <w:sz w:val="24"/>
          <w:szCs w:val="24"/>
        </w:rPr>
      </w:pPr>
      <w:r w:rsidRPr="0062720D">
        <w:rPr>
          <w:rFonts w:ascii="Cambria" w:eastAsia="Times New Roman" w:hAnsi="Cambria" w:hint="default"/>
          <w:b/>
          <w:color w:val="0033CC"/>
          <w:sz w:val="24"/>
          <w:szCs w:val="24"/>
        </w:rPr>
        <w:t xml:space="preserve">Câu 13. </w:t>
      </w:r>
      <w:r w:rsidR="007D16D7" w:rsidRPr="0062720D">
        <w:rPr>
          <w:rFonts w:ascii="Cambria" w:eastAsia="Times New Roman" w:hAnsi="Cambria" w:hint="default"/>
          <w:sz w:val="24"/>
          <w:szCs w:val="24"/>
        </w:rPr>
        <w:t>Một học sinh đã thực hiện một thí nghiệm như sau: chuẩn bị 3 bình thủy tinh có nút kín A, B và</w:t>
      </w:r>
      <w:r>
        <w:rPr>
          <w:rFonts w:ascii="Cambria" w:eastAsia="Times New Roman" w:hAnsi="Cambria" w:hint="default"/>
          <w:b/>
          <w:color w:val="0000FF"/>
          <w:sz w:val="24"/>
          <w:szCs w:val="24"/>
        </w:rPr>
        <w:t xml:space="preserve"> </w:t>
      </w:r>
      <w:r w:rsidR="007D16D7" w:rsidRPr="0062720D">
        <w:rPr>
          <w:rFonts w:ascii="Cambria" w:eastAsia="Times New Roman" w:hAnsi="Cambria" w:hint="default"/>
          <w:color w:val="000000" w:themeColor="text1"/>
          <w:sz w:val="24"/>
          <w:szCs w:val="24"/>
        </w:rPr>
        <w:t xml:space="preserve">C. </w:t>
      </w:r>
      <w:r w:rsidR="007D16D7" w:rsidRPr="0062720D">
        <w:rPr>
          <w:rFonts w:ascii="Cambria" w:eastAsia="Times New Roman" w:hAnsi="Cambria" w:hint="default"/>
          <w:sz w:val="24"/>
          <w:szCs w:val="24"/>
        </w:rPr>
        <w:t>Bình B và C có treo hai cành cây của cùng một cây có diện tích lá lần lượt là là 40 cm</w:t>
      </w:r>
      <w:r w:rsidR="007D16D7" w:rsidRPr="0062720D">
        <w:rPr>
          <w:rFonts w:ascii="Cambria" w:eastAsia="Times New Roman" w:hAnsi="Cambria" w:hint="default"/>
          <w:sz w:val="24"/>
          <w:szCs w:val="24"/>
          <w:vertAlign w:val="superscript"/>
        </w:rPr>
        <w:t>2</w:t>
      </w:r>
      <w:r w:rsidR="007D16D7" w:rsidRPr="0062720D">
        <w:rPr>
          <w:rFonts w:ascii="Cambria" w:eastAsia="Times New Roman" w:hAnsi="Cambria" w:hint="default"/>
          <w:sz w:val="24"/>
          <w:szCs w:val="24"/>
        </w:rPr>
        <w:t xml:space="preserve"> và 60 cm</w:t>
      </w:r>
      <w:r w:rsidR="007D16D7" w:rsidRPr="0062720D">
        <w:rPr>
          <w:rFonts w:ascii="Cambria" w:eastAsia="Times New Roman" w:hAnsi="Cambria" w:hint="default"/>
          <w:sz w:val="24"/>
          <w:szCs w:val="24"/>
          <w:vertAlign w:val="superscript"/>
        </w:rPr>
        <w:t>2</w:t>
      </w:r>
      <w:r w:rsidR="007D16D7" w:rsidRPr="0062720D">
        <w:rPr>
          <w:rFonts w:ascii="Cambria" w:eastAsia="Times New Roman" w:hAnsi="Cambria" w:hint="default"/>
          <w:sz w:val="24"/>
          <w:szCs w:val="24"/>
        </w:rPr>
        <w:t>. Bình B và C chiếu sáng trong 30 phút. Sau đó lấy các cành cây ra và cho vào các bình A, B và C mỗi bình một lượng Ba(OH)</w:t>
      </w:r>
      <w:r w:rsidR="007D16D7" w:rsidRPr="0062720D">
        <w:rPr>
          <w:rFonts w:ascii="Cambria" w:eastAsia="Times New Roman" w:hAnsi="Cambria" w:hint="default"/>
          <w:sz w:val="24"/>
          <w:szCs w:val="24"/>
          <w:vertAlign w:val="subscript"/>
        </w:rPr>
        <w:t>2</w:t>
      </w:r>
      <w:r w:rsidR="007D16D7" w:rsidRPr="0062720D">
        <w:rPr>
          <w:rFonts w:ascii="Cambria" w:eastAsia="Times New Roman" w:hAnsi="Cambria" w:hint="default"/>
          <w:sz w:val="24"/>
          <w:szCs w:val="24"/>
        </w:rPr>
        <w:t xml:space="preserve"> như nhau, lắc đều sao cho khí CO</w:t>
      </w:r>
      <w:r w:rsidR="007D16D7" w:rsidRPr="0062720D">
        <w:rPr>
          <w:rFonts w:ascii="Cambria" w:eastAsia="Times New Roman" w:hAnsi="Cambria" w:hint="default"/>
          <w:sz w:val="24"/>
          <w:szCs w:val="24"/>
          <w:vertAlign w:val="subscript"/>
        </w:rPr>
        <w:t>2</w:t>
      </w:r>
      <w:r w:rsidR="007D16D7" w:rsidRPr="0062720D">
        <w:rPr>
          <w:rFonts w:ascii="Cambria" w:eastAsia="Times New Roman" w:hAnsi="Cambria" w:hint="default"/>
          <w:sz w:val="24"/>
          <w:szCs w:val="24"/>
        </w:rPr>
        <w:t xml:space="preserve"> trong bình hấp thụ hết. </w:t>
      </w:r>
      <w:r w:rsidR="008B13C7" w:rsidRPr="0062720D">
        <w:rPr>
          <w:rFonts w:ascii="Cambria" w:hAnsi="Cambria" w:hint="default"/>
          <w:sz w:val="24"/>
          <w:szCs w:val="24"/>
        </w:rPr>
        <w:t xml:space="preserve">Mỗi nhận định sau là đúng hay sai </w:t>
      </w:r>
      <w:r w:rsidR="008B13C7">
        <w:rPr>
          <w:rFonts w:ascii="Cambria" w:hAnsi="Cambria" w:hint="default"/>
          <w:sz w:val="24"/>
          <w:szCs w:val="24"/>
        </w:rPr>
        <w:t>?</w:t>
      </w:r>
      <w:r w:rsidR="007D16D7" w:rsidRPr="0062720D">
        <w:rPr>
          <w:rFonts w:ascii="Cambria" w:eastAsia="Times New Roman" w:hAnsi="Cambria" w:hint="default"/>
          <w:noProof/>
          <w:sz w:val="24"/>
          <w:szCs w:val="24"/>
        </w:rPr>
        <w:drawing>
          <wp:inline distT="0" distB="0" distL="0" distR="0" wp14:anchorId="5B0D879B" wp14:editId="31182871">
            <wp:extent cx="2733675" cy="1371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3954" t="8527" r="2182" b="21220"/>
                    <a:stretch>
                      <a:fillRect/>
                    </a:stretch>
                  </pic:blipFill>
                  <pic:spPr bwMode="auto">
                    <a:xfrm>
                      <a:off x="0" y="0"/>
                      <a:ext cx="2733675" cy="1371600"/>
                    </a:xfrm>
                    <a:prstGeom prst="rect">
                      <a:avLst/>
                    </a:prstGeom>
                    <a:noFill/>
                    <a:ln>
                      <a:noFill/>
                    </a:ln>
                  </pic:spPr>
                </pic:pic>
              </a:graphicData>
            </a:graphic>
          </wp:inline>
        </w:drawing>
      </w:r>
    </w:p>
    <w:tbl>
      <w:tblPr>
        <w:tblStyle w:val="TableGrid"/>
        <w:tblpPr w:leftFromText="180" w:rightFromText="180" w:vertAnchor="text" w:horzAnchor="margin" w:tblpY="122"/>
        <w:tblW w:w="0" w:type="auto"/>
        <w:tblLook w:val="04A0" w:firstRow="1" w:lastRow="0" w:firstColumn="1" w:lastColumn="0" w:noHBand="0" w:noVBand="1"/>
      </w:tblPr>
      <w:tblGrid>
        <w:gridCol w:w="479"/>
        <w:gridCol w:w="8318"/>
        <w:gridCol w:w="1005"/>
        <w:gridCol w:w="864"/>
      </w:tblGrid>
      <w:tr w:rsidR="007D16D7" w:rsidRPr="0062720D" w:rsidTr="001F0AE5">
        <w:trPr>
          <w:trHeight w:val="189"/>
        </w:trPr>
        <w:tc>
          <w:tcPr>
            <w:tcW w:w="479"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Ý</w:t>
            </w:r>
          </w:p>
        </w:tc>
        <w:tc>
          <w:tcPr>
            <w:tcW w:w="8318"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Mệnh đề</w:t>
            </w:r>
          </w:p>
        </w:tc>
        <w:tc>
          <w:tcPr>
            <w:tcW w:w="1005"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Đúng</w:t>
            </w:r>
          </w:p>
        </w:tc>
        <w:tc>
          <w:tcPr>
            <w:tcW w:w="864"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Sai</w:t>
            </w:r>
          </w:p>
        </w:tc>
      </w:tr>
      <w:tr w:rsidR="007D16D7" w:rsidRPr="0062720D" w:rsidTr="001F0AE5">
        <w:trPr>
          <w:trHeight w:val="352"/>
        </w:trPr>
        <w:tc>
          <w:tcPr>
            <w:tcW w:w="479"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a.</w:t>
            </w:r>
          </w:p>
        </w:tc>
        <w:tc>
          <w:tcPr>
            <w:tcW w:w="8318" w:type="dxa"/>
            <w:vAlign w:val="center"/>
          </w:tcPr>
          <w:p w:rsidR="007D16D7" w:rsidRPr="0062720D" w:rsidRDefault="007D16D7"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eastAsia="Times New Roman" w:hAnsi="Cambria" w:cs="Times New Roman"/>
                <w:sz w:val="24"/>
                <w:szCs w:val="24"/>
              </w:rPr>
              <w:t>Sau 30 phút chiếu sáng, hàm lượng CO</w:t>
            </w:r>
            <w:r w:rsidRPr="0062720D">
              <w:rPr>
                <w:rFonts w:ascii="Cambria" w:eastAsia="Times New Roman" w:hAnsi="Cambria" w:cs="Times New Roman"/>
                <w:sz w:val="24"/>
                <w:szCs w:val="24"/>
                <w:vertAlign w:val="subscript"/>
              </w:rPr>
              <w:t>2</w:t>
            </w:r>
            <w:r w:rsidRPr="0062720D">
              <w:rPr>
                <w:rFonts w:ascii="Cambria" w:eastAsia="Times New Roman" w:hAnsi="Cambria" w:cs="Times New Roman"/>
                <w:sz w:val="24"/>
                <w:szCs w:val="24"/>
              </w:rPr>
              <w:t xml:space="preserve"> trong bình A là thấp nhất</w:t>
            </w:r>
            <w:r w:rsidRPr="0062720D">
              <w:rPr>
                <w:rFonts w:ascii="Cambria" w:hAnsi="Cambria"/>
                <w:sz w:val="24"/>
                <w:szCs w:val="24"/>
              </w:rPr>
              <w:t>.</w:t>
            </w:r>
          </w:p>
        </w:tc>
        <w:tc>
          <w:tcPr>
            <w:tcW w:w="1005" w:type="dxa"/>
            <w:vAlign w:val="center"/>
          </w:tcPr>
          <w:p w:rsidR="007D16D7" w:rsidRPr="0062720D" w:rsidRDefault="007D16D7" w:rsidP="001F0AE5">
            <w:pPr>
              <w:tabs>
                <w:tab w:val="left" w:pos="283"/>
                <w:tab w:val="left" w:pos="2835"/>
                <w:tab w:val="left" w:pos="5386"/>
                <w:tab w:val="left" w:pos="7937"/>
              </w:tabs>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 xml:space="preserve">    Đ</w:t>
            </w:r>
          </w:p>
        </w:tc>
        <w:tc>
          <w:tcPr>
            <w:tcW w:w="864"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7D16D7" w:rsidRPr="0062720D" w:rsidTr="001F0AE5">
        <w:trPr>
          <w:trHeight w:val="189"/>
        </w:trPr>
        <w:tc>
          <w:tcPr>
            <w:tcW w:w="479"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b.</w:t>
            </w:r>
          </w:p>
        </w:tc>
        <w:tc>
          <w:tcPr>
            <w:tcW w:w="8318" w:type="dxa"/>
            <w:vAlign w:val="center"/>
          </w:tcPr>
          <w:p w:rsidR="007D16D7" w:rsidRPr="0062720D" w:rsidRDefault="007D16D7" w:rsidP="001F0AE5">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62720D">
              <w:rPr>
                <w:rFonts w:ascii="Cambria" w:eastAsia="Times New Roman" w:hAnsi="Cambria" w:cs="Times New Roman"/>
                <w:sz w:val="24"/>
                <w:szCs w:val="24"/>
              </w:rPr>
              <w:t>Sau 30 phút chiếu sáng, hàm lượng CO</w:t>
            </w:r>
            <w:r w:rsidRPr="0062720D">
              <w:rPr>
                <w:rFonts w:ascii="Cambria" w:eastAsia="Times New Roman" w:hAnsi="Cambria" w:cs="Times New Roman"/>
                <w:sz w:val="24"/>
                <w:szCs w:val="24"/>
                <w:vertAlign w:val="subscript"/>
              </w:rPr>
              <w:t>2</w:t>
            </w:r>
            <w:r w:rsidRPr="0062720D">
              <w:rPr>
                <w:rFonts w:ascii="Cambria" w:eastAsia="Times New Roman" w:hAnsi="Cambria" w:cs="Times New Roman"/>
                <w:sz w:val="24"/>
                <w:szCs w:val="24"/>
              </w:rPr>
              <w:t xml:space="preserve"> trong bình B thấp hơn bì</w:t>
            </w:r>
            <w:r w:rsidRPr="0062720D">
              <w:rPr>
                <w:rFonts w:ascii="Cambria" w:eastAsia="Times New Roman" w:hAnsi="Cambria" w:cs="Times New Roman"/>
                <w:color w:val="000000" w:themeColor="text1"/>
                <w:sz w:val="24"/>
                <w:szCs w:val="24"/>
              </w:rPr>
              <w:t>nh C.</w:t>
            </w:r>
            <w:r w:rsidRPr="0062720D">
              <w:rPr>
                <w:rFonts w:ascii="Cambria" w:hAnsi="Cambria"/>
                <w:color w:val="000000" w:themeColor="text1"/>
                <w:sz w:val="24"/>
                <w:szCs w:val="24"/>
              </w:rPr>
              <w:t>.</w:t>
            </w:r>
          </w:p>
        </w:tc>
        <w:tc>
          <w:tcPr>
            <w:tcW w:w="1005"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864"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7D16D7" w:rsidRPr="0062720D" w:rsidTr="001F0AE5">
        <w:trPr>
          <w:trHeight w:val="352"/>
        </w:trPr>
        <w:tc>
          <w:tcPr>
            <w:tcW w:w="479"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c.</w:t>
            </w:r>
          </w:p>
        </w:tc>
        <w:tc>
          <w:tcPr>
            <w:tcW w:w="8318" w:type="dxa"/>
            <w:vAlign w:val="center"/>
          </w:tcPr>
          <w:p w:rsidR="007D16D7" w:rsidRPr="0062720D" w:rsidRDefault="007D16D7"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eastAsia="Times New Roman" w:hAnsi="Cambria" w:cs="Times New Roman"/>
                <w:sz w:val="24"/>
                <w:szCs w:val="24"/>
              </w:rPr>
              <w:t>Sau khi hấp thụ CO</w:t>
            </w:r>
            <w:r w:rsidRPr="0062720D">
              <w:rPr>
                <w:rFonts w:ascii="Cambria" w:eastAsia="Times New Roman" w:hAnsi="Cambria" w:cs="Times New Roman"/>
                <w:sz w:val="24"/>
                <w:szCs w:val="24"/>
                <w:vertAlign w:val="subscript"/>
              </w:rPr>
              <w:t>2</w:t>
            </w:r>
            <w:r w:rsidRPr="0062720D">
              <w:rPr>
                <w:rFonts w:ascii="Cambria" w:eastAsia="Times New Roman" w:hAnsi="Cambria" w:cs="Times New Roman"/>
                <w:sz w:val="24"/>
                <w:szCs w:val="24"/>
              </w:rPr>
              <w:t xml:space="preserve"> thì hàm lượng Ba(OH)</w:t>
            </w:r>
            <w:r w:rsidRPr="0062720D">
              <w:rPr>
                <w:rFonts w:ascii="Cambria" w:eastAsia="Times New Roman" w:hAnsi="Cambria" w:cs="Times New Roman"/>
                <w:sz w:val="24"/>
                <w:szCs w:val="24"/>
                <w:vertAlign w:val="subscript"/>
              </w:rPr>
              <w:t>2</w:t>
            </w:r>
            <w:r w:rsidRPr="0062720D">
              <w:rPr>
                <w:rFonts w:ascii="Cambria" w:eastAsia="Times New Roman" w:hAnsi="Cambria" w:cs="Times New Roman"/>
                <w:sz w:val="24"/>
                <w:szCs w:val="24"/>
              </w:rPr>
              <w:t xml:space="preserve"> còn dư trong bình C là ít nhất. </w:t>
            </w:r>
            <w:r w:rsidRPr="0062720D">
              <w:rPr>
                <w:rFonts w:ascii="Cambria" w:hAnsi="Cambria"/>
                <w:sz w:val="24"/>
                <w:szCs w:val="24"/>
              </w:rPr>
              <w:tab/>
            </w:r>
          </w:p>
        </w:tc>
        <w:tc>
          <w:tcPr>
            <w:tcW w:w="1005"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864"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7D16D7" w:rsidRPr="0062720D" w:rsidTr="001F0AE5">
        <w:trPr>
          <w:trHeight w:val="179"/>
        </w:trPr>
        <w:tc>
          <w:tcPr>
            <w:tcW w:w="479"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d.</w:t>
            </w:r>
          </w:p>
        </w:tc>
        <w:tc>
          <w:tcPr>
            <w:tcW w:w="8318" w:type="dxa"/>
            <w:vAlign w:val="center"/>
          </w:tcPr>
          <w:p w:rsidR="007D16D7" w:rsidRPr="0062720D" w:rsidRDefault="007D16D7" w:rsidP="007D16D7">
            <w:pPr>
              <w:pStyle w:val="Normal0"/>
              <w:tabs>
                <w:tab w:val="left" w:pos="283"/>
                <w:tab w:val="left" w:pos="2835"/>
                <w:tab w:val="left" w:pos="5386"/>
                <w:tab w:val="left" w:pos="7937"/>
              </w:tabs>
              <w:spacing w:line="276" w:lineRule="auto"/>
              <w:jc w:val="both"/>
              <w:rPr>
                <w:rFonts w:ascii="Cambria" w:eastAsia="Times New Roman" w:hAnsi="Cambria" w:cs="Times New Roman" w:hint="default"/>
                <w:b/>
                <w:color w:val="0000FF"/>
                <w:sz w:val="24"/>
                <w:szCs w:val="24"/>
              </w:rPr>
            </w:pPr>
            <w:r w:rsidRPr="0062720D">
              <w:rPr>
                <w:rFonts w:ascii="Cambria" w:eastAsia="Times New Roman" w:hAnsi="Cambria" w:cs="Times New Roman" w:hint="default"/>
                <w:sz w:val="24"/>
                <w:szCs w:val="24"/>
              </w:rPr>
              <w:t>Có thể thay thế dung dịch Ba(OH)</w:t>
            </w:r>
            <w:r w:rsidRPr="0062720D">
              <w:rPr>
                <w:rFonts w:ascii="Cambria" w:eastAsia="Times New Roman" w:hAnsi="Cambria" w:cs="Times New Roman" w:hint="default"/>
                <w:sz w:val="24"/>
                <w:szCs w:val="24"/>
                <w:vertAlign w:val="subscript"/>
              </w:rPr>
              <w:t>2</w:t>
            </w:r>
            <w:r w:rsidRPr="0062720D">
              <w:rPr>
                <w:rFonts w:ascii="Cambria" w:eastAsia="Times New Roman" w:hAnsi="Cambria" w:cs="Times New Roman" w:hint="default"/>
                <w:sz w:val="24"/>
                <w:szCs w:val="24"/>
              </w:rPr>
              <w:t xml:space="preserve"> trong thí nghiệm bằng dung dịch nước vôi trong.</w:t>
            </w:r>
          </w:p>
          <w:p w:rsidR="007D16D7" w:rsidRPr="0062720D" w:rsidRDefault="007D16D7"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ab/>
            </w:r>
            <w:r w:rsidRPr="0062720D">
              <w:rPr>
                <w:rFonts w:ascii="Cambria" w:hAnsi="Cambria"/>
                <w:sz w:val="24"/>
                <w:szCs w:val="24"/>
              </w:rPr>
              <w:tab/>
            </w:r>
          </w:p>
        </w:tc>
        <w:tc>
          <w:tcPr>
            <w:tcW w:w="1005"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864"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bl>
    <w:p w:rsidR="007D16D7" w:rsidRPr="008B13C7" w:rsidRDefault="0062720D" w:rsidP="0062720D">
      <w:pPr>
        <w:spacing w:before="120"/>
        <w:rPr>
          <w:rFonts w:ascii="Cambria" w:hAnsi="Cambria"/>
          <w:szCs w:val="24"/>
          <w:lang w:val="en-US"/>
        </w:rPr>
      </w:pPr>
      <w:r w:rsidRPr="0062720D">
        <w:rPr>
          <w:rFonts w:ascii="Cambria" w:hAnsi="Cambria"/>
          <w:b/>
          <w:color w:val="0033CC"/>
          <w:szCs w:val="24"/>
        </w:rPr>
        <w:t xml:space="preserve">Câu 14. </w:t>
      </w:r>
      <w:r w:rsidR="007D16D7" w:rsidRPr="0062720D">
        <w:rPr>
          <w:rFonts w:ascii="Cambria" w:hAnsi="Cambria"/>
          <w:szCs w:val="24"/>
        </w:rPr>
        <w:t xml:space="preserve">Quá trình quang hợp ở thực vật là quá trình oxy hóa khử gồm 2 pha và được thực hiện bởi bào quan lục lạp theo sơ đồ dưới đây. </w:t>
      </w:r>
      <w:r w:rsidR="008B13C7">
        <w:rPr>
          <w:rFonts w:ascii="Cambria" w:hAnsi="Cambria"/>
          <w:szCs w:val="24"/>
          <w:lang w:val="en-US"/>
        </w:rPr>
        <w:t xml:space="preserve">Hãy cho biết </w:t>
      </w:r>
      <w:r w:rsidR="008B13C7">
        <w:rPr>
          <w:rFonts w:ascii="Cambria" w:hAnsi="Cambria"/>
          <w:szCs w:val="24"/>
        </w:rPr>
        <w:t>m</w:t>
      </w:r>
      <w:r w:rsidR="007D16D7" w:rsidRPr="0062720D">
        <w:rPr>
          <w:rFonts w:ascii="Cambria" w:hAnsi="Cambria"/>
          <w:szCs w:val="24"/>
        </w:rPr>
        <w:t>ỗi nhận đị</w:t>
      </w:r>
      <w:r w:rsidR="008B13C7">
        <w:rPr>
          <w:rFonts w:ascii="Cambria" w:hAnsi="Cambria"/>
          <w:szCs w:val="24"/>
        </w:rPr>
        <w:t>nh sau là đúng hay sai</w:t>
      </w:r>
      <w:r w:rsidR="008B13C7">
        <w:rPr>
          <w:rFonts w:ascii="Cambria" w:hAnsi="Cambria"/>
          <w:szCs w:val="24"/>
          <w:lang w:val="en-US"/>
        </w:rPr>
        <w:t>?</w:t>
      </w:r>
    </w:p>
    <w:p w:rsidR="007D16D7" w:rsidRPr="0062720D" w:rsidRDefault="007D16D7" w:rsidP="007D16D7">
      <w:pPr>
        <w:rPr>
          <w:rFonts w:ascii="Cambria" w:hAnsi="Cambria"/>
          <w:szCs w:val="24"/>
        </w:rPr>
      </w:pPr>
      <w:r w:rsidRPr="0062720D">
        <w:rPr>
          <w:rFonts w:ascii="Cambria" w:hAnsi="Cambria" w:cs="Calibri"/>
          <w:noProof/>
          <w:color w:val="000000" w:themeColor="text1"/>
          <w:szCs w:val="24"/>
          <w:lang w:val="en-US"/>
        </w:rPr>
        <w:drawing>
          <wp:anchor distT="0" distB="0" distL="114300" distR="114300" simplePos="0" relativeHeight="251665408" behindDoc="0" locked="0" layoutInCell="1" allowOverlap="1" wp14:anchorId="36751195" wp14:editId="44305619">
            <wp:simplePos x="0" y="0"/>
            <wp:positionH relativeFrom="margin">
              <wp:posOffset>1805426</wp:posOffset>
            </wp:positionH>
            <wp:positionV relativeFrom="paragraph">
              <wp:posOffset>60230</wp:posOffset>
            </wp:positionV>
            <wp:extent cx="2339546" cy="1710013"/>
            <wp:effectExtent l="0" t="0" r="3810" b="5080"/>
            <wp:wrapSquare wrapText="bothSides"/>
            <wp:docPr id="2" name="Picture 2" descr="C:\Users\Admin\Desktop\quang_hop_la_gi_3_b2753cb94c vv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quang_hop_la_gi_3_b2753cb94c vvv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1421" cy="17113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16D7" w:rsidRPr="0062720D" w:rsidRDefault="007D16D7" w:rsidP="007D16D7">
      <w:pPr>
        <w:rPr>
          <w:rFonts w:ascii="Cambria" w:hAnsi="Cambria"/>
          <w:szCs w:val="24"/>
        </w:rPr>
      </w:pPr>
      <w:r w:rsidRPr="0062720D">
        <w:rPr>
          <w:rFonts w:ascii="Cambria" w:hAnsi="Cambria"/>
          <w:szCs w:val="24"/>
        </w:rPr>
        <w:t xml:space="preserve"> </w:t>
      </w:r>
    </w:p>
    <w:p w:rsidR="007D16D7" w:rsidRPr="0062720D" w:rsidRDefault="007D16D7" w:rsidP="007D16D7">
      <w:pPr>
        <w:rPr>
          <w:rFonts w:ascii="Cambria" w:hAnsi="Cambria"/>
          <w:szCs w:val="24"/>
        </w:rPr>
      </w:pPr>
    </w:p>
    <w:p w:rsidR="007D16D7" w:rsidRPr="0062720D" w:rsidRDefault="007D16D7" w:rsidP="007D16D7">
      <w:pPr>
        <w:rPr>
          <w:rFonts w:ascii="Cambria" w:hAnsi="Cambria"/>
          <w:szCs w:val="24"/>
        </w:rPr>
      </w:pPr>
    </w:p>
    <w:p w:rsidR="007D16D7" w:rsidRPr="0062720D" w:rsidRDefault="007D16D7" w:rsidP="007D16D7">
      <w:pPr>
        <w:rPr>
          <w:rFonts w:ascii="Cambria" w:hAnsi="Cambria"/>
          <w:szCs w:val="24"/>
        </w:rPr>
      </w:pPr>
    </w:p>
    <w:p w:rsidR="007D16D7" w:rsidRPr="0062720D" w:rsidRDefault="007D16D7" w:rsidP="007D16D7">
      <w:pPr>
        <w:rPr>
          <w:rFonts w:ascii="Cambria" w:hAnsi="Cambria"/>
          <w:szCs w:val="24"/>
        </w:rPr>
      </w:pPr>
    </w:p>
    <w:p w:rsidR="007D16D7" w:rsidRPr="0062720D" w:rsidRDefault="007D16D7" w:rsidP="007D16D7">
      <w:pPr>
        <w:rPr>
          <w:rFonts w:ascii="Cambria" w:hAnsi="Cambria"/>
          <w:szCs w:val="24"/>
        </w:rPr>
      </w:pPr>
    </w:p>
    <w:p w:rsidR="007D16D7" w:rsidRPr="0062720D" w:rsidRDefault="007D16D7" w:rsidP="007D16D7">
      <w:pPr>
        <w:rPr>
          <w:rFonts w:ascii="Cambria" w:hAnsi="Cambria"/>
          <w:szCs w:val="24"/>
        </w:rPr>
      </w:pPr>
    </w:p>
    <w:p w:rsidR="007D16D7" w:rsidRPr="0062720D" w:rsidRDefault="007D16D7" w:rsidP="007D16D7">
      <w:pPr>
        <w:rPr>
          <w:rFonts w:ascii="Cambria" w:hAnsi="Cambria"/>
          <w:szCs w:val="24"/>
        </w:rPr>
      </w:pPr>
    </w:p>
    <w:tbl>
      <w:tblPr>
        <w:tblStyle w:val="TableGrid"/>
        <w:tblpPr w:leftFromText="180" w:rightFromText="180" w:vertAnchor="text" w:horzAnchor="margin" w:tblpY="122"/>
        <w:tblW w:w="0" w:type="auto"/>
        <w:tblLook w:val="04A0" w:firstRow="1" w:lastRow="0" w:firstColumn="1" w:lastColumn="0" w:noHBand="0" w:noVBand="1"/>
      </w:tblPr>
      <w:tblGrid>
        <w:gridCol w:w="479"/>
        <w:gridCol w:w="8318"/>
        <w:gridCol w:w="1005"/>
        <w:gridCol w:w="864"/>
      </w:tblGrid>
      <w:tr w:rsidR="007D16D7" w:rsidRPr="0062720D" w:rsidTr="001F0AE5">
        <w:trPr>
          <w:trHeight w:val="189"/>
        </w:trPr>
        <w:tc>
          <w:tcPr>
            <w:tcW w:w="479"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Ý</w:t>
            </w:r>
          </w:p>
        </w:tc>
        <w:tc>
          <w:tcPr>
            <w:tcW w:w="8318"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Mệnh đề</w:t>
            </w:r>
          </w:p>
        </w:tc>
        <w:tc>
          <w:tcPr>
            <w:tcW w:w="1005"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Đúng</w:t>
            </w:r>
          </w:p>
        </w:tc>
        <w:tc>
          <w:tcPr>
            <w:tcW w:w="864"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Sai</w:t>
            </w:r>
          </w:p>
        </w:tc>
      </w:tr>
      <w:tr w:rsidR="007D16D7" w:rsidRPr="0062720D" w:rsidTr="001F0AE5">
        <w:trPr>
          <w:trHeight w:val="352"/>
        </w:trPr>
        <w:tc>
          <w:tcPr>
            <w:tcW w:w="479"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a.</w:t>
            </w:r>
          </w:p>
        </w:tc>
        <w:tc>
          <w:tcPr>
            <w:tcW w:w="8318" w:type="dxa"/>
            <w:vAlign w:val="center"/>
          </w:tcPr>
          <w:p w:rsidR="007D16D7" w:rsidRPr="0062720D" w:rsidRDefault="007D16D7"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Pha (1) thực hiện nhờ hệ sắc tố quang hợp và chuỗi chuyền electron quang hợp nằm trong xoang thylakoid.</w:t>
            </w:r>
          </w:p>
        </w:tc>
        <w:tc>
          <w:tcPr>
            <w:tcW w:w="1005" w:type="dxa"/>
            <w:vAlign w:val="center"/>
          </w:tcPr>
          <w:p w:rsidR="007D16D7" w:rsidRPr="0062720D" w:rsidRDefault="007D16D7" w:rsidP="001F0AE5">
            <w:pPr>
              <w:tabs>
                <w:tab w:val="left" w:pos="283"/>
                <w:tab w:val="left" w:pos="2835"/>
                <w:tab w:val="left" w:pos="5386"/>
                <w:tab w:val="left" w:pos="7937"/>
              </w:tabs>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 xml:space="preserve">    </w:t>
            </w:r>
          </w:p>
        </w:tc>
        <w:tc>
          <w:tcPr>
            <w:tcW w:w="864"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r w:rsidR="007D16D7" w:rsidRPr="0062720D" w:rsidTr="001F0AE5">
        <w:trPr>
          <w:trHeight w:val="189"/>
        </w:trPr>
        <w:tc>
          <w:tcPr>
            <w:tcW w:w="479"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b.</w:t>
            </w:r>
          </w:p>
        </w:tc>
        <w:tc>
          <w:tcPr>
            <w:tcW w:w="8318" w:type="dxa"/>
            <w:vAlign w:val="center"/>
          </w:tcPr>
          <w:p w:rsidR="007D16D7" w:rsidRPr="0062720D" w:rsidRDefault="007D16D7" w:rsidP="007D16D7">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62720D">
              <w:rPr>
                <w:rFonts w:ascii="Cambria" w:hAnsi="Cambria"/>
                <w:sz w:val="24"/>
                <w:szCs w:val="24"/>
              </w:rPr>
              <w:t>Pha (2) diễn ra ở chất nền, oxi hóa CO</w:t>
            </w:r>
            <w:r w:rsidRPr="0062720D">
              <w:rPr>
                <w:rFonts w:ascii="Cambria" w:hAnsi="Cambria"/>
                <w:sz w:val="24"/>
                <w:szCs w:val="24"/>
                <w:vertAlign w:val="subscript"/>
              </w:rPr>
              <w:t xml:space="preserve">2 </w:t>
            </w:r>
            <w:r w:rsidRPr="0062720D">
              <w:rPr>
                <w:rFonts w:ascii="Cambria" w:hAnsi="Cambria"/>
                <w:sz w:val="24"/>
                <w:szCs w:val="24"/>
              </w:rPr>
              <w:t>hình thành C</w:t>
            </w:r>
            <w:r w:rsidRPr="0062720D">
              <w:rPr>
                <w:rFonts w:ascii="Cambria" w:hAnsi="Cambria"/>
                <w:sz w:val="24"/>
                <w:szCs w:val="24"/>
                <w:vertAlign w:val="subscript"/>
              </w:rPr>
              <w:t>6</w:t>
            </w:r>
            <w:r w:rsidRPr="0062720D">
              <w:rPr>
                <w:rFonts w:ascii="Cambria" w:hAnsi="Cambria"/>
                <w:sz w:val="24"/>
                <w:szCs w:val="24"/>
              </w:rPr>
              <w:t>H</w:t>
            </w:r>
            <w:r w:rsidRPr="0062720D">
              <w:rPr>
                <w:rFonts w:ascii="Cambria" w:hAnsi="Cambria"/>
                <w:sz w:val="24"/>
                <w:szCs w:val="24"/>
                <w:vertAlign w:val="subscript"/>
              </w:rPr>
              <w:t>12</w:t>
            </w:r>
            <w:r w:rsidRPr="0062720D">
              <w:rPr>
                <w:rFonts w:ascii="Cambria" w:hAnsi="Cambria"/>
                <w:sz w:val="24"/>
                <w:szCs w:val="24"/>
              </w:rPr>
              <w:t>O</w:t>
            </w:r>
            <w:r w:rsidRPr="0062720D">
              <w:rPr>
                <w:rFonts w:ascii="Cambria" w:hAnsi="Cambria"/>
                <w:sz w:val="24"/>
                <w:szCs w:val="24"/>
                <w:vertAlign w:val="subscript"/>
              </w:rPr>
              <w:t>6</w:t>
            </w:r>
            <w:r w:rsidRPr="0062720D">
              <w:rPr>
                <w:rFonts w:ascii="Cambria" w:hAnsi="Cambria"/>
                <w:sz w:val="24"/>
                <w:szCs w:val="24"/>
              </w:rPr>
              <w:t xml:space="preserve"> nhờ ATP, NADPH.</w:t>
            </w:r>
          </w:p>
        </w:tc>
        <w:tc>
          <w:tcPr>
            <w:tcW w:w="1005"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864"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r w:rsidR="007D16D7" w:rsidRPr="0062720D" w:rsidTr="001F0AE5">
        <w:trPr>
          <w:trHeight w:val="352"/>
        </w:trPr>
        <w:tc>
          <w:tcPr>
            <w:tcW w:w="479"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c.</w:t>
            </w:r>
          </w:p>
        </w:tc>
        <w:tc>
          <w:tcPr>
            <w:tcW w:w="8318" w:type="dxa"/>
            <w:vAlign w:val="center"/>
          </w:tcPr>
          <w:p w:rsidR="007D16D7" w:rsidRPr="0062720D" w:rsidRDefault="007D16D7"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Phân tử (5) sau khi được hình thành phải qua 4 lớp màng để ra khỏi tế bào thực vật.</w:t>
            </w:r>
            <w:r w:rsidRPr="0062720D">
              <w:rPr>
                <w:rFonts w:ascii="Cambria" w:hAnsi="Cambria"/>
                <w:sz w:val="24"/>
                <w:szCs w:val="24"/>
              </w:rPr>
              <w:tab/>
            </w:r>
          </w:p>
        </w:tc>
        <w:tc>
          <w:tcPr>
            <w:tcW w:w="1005"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864"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7D16D7" w:rsidRPr="0062720D" w:rsidTr="001F0AE5">
        <w:trPr>
          <w:trHeight w:val="179"/>
        </w:trPr>
        <w:tc>
          <w:tcPr>
            <w:tcW w:w="479"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d.</w:t>
            </w:r>
          </w:p>
        </w:tc>
        <w:tc>
          <w:tcPr>
            <w:tcW w:w="8318" w:type="dxa"/>
            <w:vAlign w:val="center"/>
          </w:tcPr>
          <w:p w:rsidR="007D16D7" w:rsidRPr="0062720D" w:rsidRDefault="007D16D7" w:rsidP="007D16D7">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Trong một thí nghiệm, một cây được cung cấp chất X có chứa đồng vị O</w:t>
            </w:r>
            <w:r w:rsidRPr="0062720D">
              <w:rPr>
                <w:rFonts w:ascii="Cambria" w:hAnsi="Cambria"/>
                <w:sz w:val="24"/>
                <w:szCs w:val="24"/>
                <w:vertAlign w:val="superscript"/>
              </w:rPr>
              <w:t xml:space="preserve">18 </w:t>
            </w:r>
            <w:r w:rsidRPr="0062720D">
              <w:rPr>
                <w:rFonts w:ascii="Cambria" w:hAnsi="Cambria"/>
                <w:sz w:val="24"/>
                <w:szCs w:val="24"/>
              </w:rPr>
              <w:t>và các đồng vị này có mặt trong phân tử glucose. X có thể là phân tử (4).</w:t>
            </w:r>
            <w:r w:rsidRPr="0062720D">
              <w:rPr>
                <w:rFonts w:ascii="Cambria" w:hAnsi="Cambria"/>
                <w:sz w:val="24"/>
                <w:szCs w:val="24"/>
              </w:rPr>
              <w:tab/>
            </w:r>
          </w:p>
        </w:tc>
        <w:tc>
          <w:tcPr>
            <w:tcW w:w="1005"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864" w:type="dxa"/>
            <w:vAlign w:val="center"/>
          </w:tcPr>
          <w:p w:rsidR="007D16D7" w:rsidRPr="0062720D" w:rsidRDefault="007D16D7"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bl>
    <w:p w:rsidR="007D16D7" w:rsidRPr="0062720D" w:rsidRDefault="007D16D7" w:rsidP="007D16D7">
      <w:pPr>
        <w:rPr>
          <w:rFonts w:ascii="Cambria" w:hAnsi="Cambria"/>
          <w:szCs w:val="24"/>
        </w:rPr>
      </w:pPr>
      <w:r w:rsidRPr="0062720D">
        <w:rPr>
          <w:rFonts w:ascii="Cambria" w:hAnsi="Cambria"/>
          <w:szCs w:val="24"/>
        </w:rPr>
        <w:t>Hướng dẫn giải:</w:t>
      </w:r>
    </w:p>
    <w:p w:rsidR="007D16D7" w:rsidRPr="0062720D" w:rsidRDefault="007D16D7" w:rsidP="007D16D7">
      <w:pPr>
        <w:rPr>
          <w:rFonts w:ascii="Cambria" w:hAnsi="Cambria"/>
          <w:szCs w:val="24"/>
        </w:rPr>
      </w:pPr>
      <w:r w:rsidRPr="0062720D">
        <w:rPr>
          <w:rFonts w:ascii="Cambria" w:hAnsi="Cambria"/>
          <w:szCs w:val="24"/>
        </w:rPr>
        <w:t>a. Sai vì nằm trên màng thykaloid.</w:t>
      </w:r>
    </w:p>
    <w:p w:rsidR="007D16D7" w:rsidRPr="0062720D" w:rsidRDefault="007D16D7" w:rsidP="007D16D7">
      <w:pPr>
        <w:rPr>
          <w:rFonts w:ascii="Cambria" w:hAnsi="Cambria"/>
          <w:szCs w:val="24"/>
        </w:rPr>
      </w:pPr>
      <w:r w:rsidRPr="0062720D">
        <w:rPr>
          <w:rFonts w:ascii="Cambria" w:hAnsi="Cambria"/>
          <w:szCs w:val="24"/>
        </w:rPr>
        <w:t>b. Sai vì khử CO2.</w:t>
      </w:r>
    </w:p>
    <w:p w:rsidR="003A1D5F" w:rsidRPr="0062720D" w:rsidRDefault="0062720D" w:rsidP="0062720D">
      <w:pPr>
        <w:tabs>
          <w:tab w:val="left" w:pos="2552"/>
          <w:tab w:val="left" w:pos="5103"/>
          <w:tab w:val="left" w:pos="7655"/>
        </w:tabs>
        <w:spacing w:before="120"/>
        <w:rPr>
          <w:rFonts w:ascii="Cambria" w:hAnsi="Cambria"/>
          <w:szCs w:val="24"/>
        </w:rPr>
      </w:pPr>
      <w:r w:rsidRPr="0062720D">
        <w:rPr>
          <w:rFonts w:ascii="Cambria" w:hAnsi="Cambria"/>
          <w:b/>
          <w:bCs/>
          <w:color w:val="0033CC"/>
          <w:szCs w:val="24"/>
        </w:rPr>
        <w:t xml:space="preserve">Câu 15. </w:t>
      </w:r>
      <w:r w:rsidR="003A1D5F" w:rsidRPr="0062720D">
        <w:rPr>
          <w:rFonts w:ascii="Cambria" w:hAnsi="Cambria"/>
          <w:szCs w:val="24"/>
        </w:rPr>
        <w:t xml:space="preserve">Dựa trên hình vẽ minh họa về cấu tạo lục lạp, </w:t>
      </w:r>
      <w:r w:rsidR="008B13C7">
        <w:rPr>
          <w:rFonts w:ascii="Cambria" w:hAnsi="Cambria"/>
          <w:szCs w:val="24"/>
          <w:lang w:val="en-US"/>
        </w:rPr>
        <w:t>hãy cho biết m</w:t>
      </w:r>
      <w:r w:rsidR="008B13C7" w:rsidRPr="0062720D">
        <w:rPr>
          <w:rFonts w:ascii="Cambria" w:hAnsi="Cambria"/>
          <w:szCs w:val="24"/>
        </w:rPr>
        <w:t>ỗi nhận định sau là đúng hay sai</w:t>
      </w:r>
      <w:r w:rsidR="003A1D5F" w:rsidRPr="0062720D">
        <w:rPr>
          <w:rFonts w:ascii="Cambria" w:hAnsi="Cambria"/>
          <w:szCs w:val="24"/>
        </w:rPr>
        <w:t>?</w:t>
      </w:r>
    </w:p>
    <w:p w:rsidR="003A1D5F" w:rsidRPr="0062720D" w:rsidRDefault="003A1D5F" w:rsidP="003A1D5F">
      <w:pPr>
        <w:tabs>
          <w:tab w:val="left" w:pos="2552"/>
          <w:tab w:val="left" w:pos="5103"/>
          <w:tab w:val="left" w:pos="7655"/>
        </w:tabs>
        <w:jc w:val="center"/>
        <w:rPr>
          <w:rFonts w:ascii="Cambria" w:hAnsi="Cambria"/>
          <w:szCs w:val="24"/>
        </w:rPr>
      </w:pPr>
      <w:r w:rsidRPr="0062720D">
        <w:rPr>
          <w:rFonts w:ascii="Cambria" w:hAnsi="Cambria"/>
          <w:noProof/>
          <w:szCs w:val="24"/>
          <w:lang w:val="en-US"/>
        </w:rPr>
        <w:drawing>
          <wp:inline distT="0" distB="0" distL="0" distR="0">
            <wp:extent cx="2421925" cy="2514719"/>
            <wp:effectExtent l="0" t="0" r="0" b="0"/>
            <wp:docPr id="6" name="Picture 6" descr="C:\Users\Admin\Desktop\cau-truc-luc-lap-thanh-phan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cau-truc-luc-lap-thanh-phanB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4412" cy="2517301"/>
                    </a:xfrm>
                    <a:prstGeom prst="rect">
                      <a:avLst/>
                    </a:prstGeom>
                    <a:noFill/>
                    <a:ln>
                      <a:noFill/>
                    </a:ln>
                  </pic:spPr>
                </pic:pic>
              </a:graphicData>
            </a:graphic>
          </wp:inline>
        </w:drawing>
      </w:r>
    </w:p>
    <w:tbl>
      <w:tblPr>
        <w:tblStyle w:val="TableGrid"/>
        <w:tblpPr w:leftFromText="180" w:rightFromText="180" w:vertAnchor="text" w:horzAnchor="margin" w:tblpY="122"/>
        <w:tblW w:w="0" w:type="auto"/>
        <w:tblLook w:val="04A0" w:firstRow="1" w:lastRow="0" w:firstColumn="1" w:lastColumn="0" w:noHBand="0" w:noVBand="1"/>
      </w:tblPr>
      <w:tblGrid>
        <w:gridCol w:w="479"/>
        <w:gridCol w:w="8318"/>
        <w:gridCol w:w="1005"/>
        <w:gridCol w:w="864"/>
      </w:tblGrid>
      <w:tr w:rsidR="003A1D5F" w:rsidRPr="0062720D" w:rsidTr="001F0AE5">
        <w:trPr>
          <w:trHeight w:val="189"/>
        </w:trPr>
        <w:tc>
          <w:tcPr>
            <w:tcW w:w="479" w:type="dxa"/>
            <w:vAlign w:val="center"/>
          </w:tcPr>
          <w:p w:rsidR="003A1D5F" w:rsidRPr="0062720D" w:rsidRDefault="003A1D5F"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Ý</w:t>
            </w:r>
          </w:p>
        </w:tc>
        <w:tc>
          <w:tcPr>
            <w:tcW w:w="8318" w:type="dxa"/>
            <w:vAlign w:val="center"/>
          </w:tcPr>
          <w:p w:rsidR="003A1D5F" w:rsidRPr="0062720D" w:rsidRDefault="003A1D5F"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Mệnh đề</w:t>
            </w:r>
          </w:p>
        </w:tc>
        <w:tc>
          <w:tcPr>
            <w:tcW w:w="1005" w:type="dxa"/>
            <w:vAlign w:val="center"/>
          </w:tcPr>
          <w:p w:rsidR="003A1D5F" w:rsidRPr="0062720D" w:rsidRDefault="003A1D5F"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Đúng</w:t>
            </w:r>
          </w:p>
        </w:tc>
        <w:tc>
          <w:tcPr>
            <w:tcW w:w="864" w:type="dxa"/>
            <w:vAlign w:val="center"/>
          </w:tcPr>
          <w:p w:rsidR="003A1D5F" w:rsidRPr="0062720D" w:rsidRDefault="003A1D5F"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Sai</w:t>
            </w:r>
          </w:p>
        </w:tc>
      </w:tr>
      <w:tr w:rsidR="003A1D5F" w:rsidRPr="0062720D" w:rsidTr="001F0AE5">
        <w:trPr>
          <w:trHeight w:val="352"/>
        </w:trPr>
        <w:tc>
          <w:tcPr>
            <w:tcW w:w="479" w:type="dxa"/>
            <w:vAlign w:val="center"/>
          </w:tcPr>
          <w:p w:rsidR="003A1D5F" w:rsidRPr="0062720D" w:rsidRDefault="003A1D5F"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a.</w:t>
            </w:r>
          </w:p>
        </w:tc>
        <w:tc>
          <w:tcPr>
            <w:tcW w:w="8318" w:type="dxa"/>
            <w:vAlign w:val="center"/>
          </w:tcPr>
          <w:p w:rsidR="003A1D5F" w:rsidRPr="0062720D" w:rsidRDefault="003A1D5F"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Lục lạp được cấu tạo bởi 2 lớp màng..</w:t>
            </w:r>
          </w:p>
        </w:tc>
        <w:tc>
          <w:tcPr>
            <w:tcW w:w="1005" w:type="dxa"/>
            <w:vAlign w:val="center"/>
          </w:tcPr>
          <w:p w:rsidR="003A1D5F" w:rsidRPr="0062720D" w:rsidRDefault="003A1D5F" w:rsidP="001F0AE5">
            <w:pPr>
              <w:tabs>
                <w:tab w:val="left" w:pos="283"/>
                <w:tab w:val="left" w:pos="2835"/>
                <w:tab w:val="left" w:pos="5386"/>
                <w:tab w:val="left" w:pos="7937"/>
              </w:tabs>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 xml:space="preserve">    Đ</w:t>
            </w:r>
          </w:p>
        </w:tc>
        <w:tc>
          <w:tcPr>
            <w:tcW w:w="864" w:type="dxa"/>
            <w:vAlign w:val="center"/>
          </w:tcPr>
          <w:p w:rsidR="003A1D5F" w:rsidRPr="0062720D" w:rsidRDefault="003A1D5F"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r w:rsidR="003A1D5F" w:rsidRPr="0062720D" w:rsidTr="001F0AE5">
        <w:trPr>
          <w:trHeight w:val="189"/>
        </w:trPr>
        <w:tc>
          <w:tcPr>
            <w:tcW w:w="479" w:type="dxa"/>
            <w:vAlign w:val="center"/>
          </w:tcPr>
          <w:p w:rsidR="003A1D5F" w:rsidRPr="0062720D" w:rsidRDefault="003A1D5F"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b.</w:t>
            </w:r>
          </w:p>
        </w:tc>
        <w:tc>
          <w:tcPr>
            <w:tcW w:w="8318" w:type="dxa"/>
            <w:vAlign w:val="center"/>
          </w:tcPr>
          <w:p w:rsidR="003A1D5F" w:rsidRPr="0062720D" w:rsidRDefault="003A1D5F" w:rsidP="001F0AE5">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62720D">
              <w:rPr>
                <w:rFonts w:ascii="Cambria" w:hAnsi="Cambria"/>
                <w:sz w:val="24"/>
                <w:szCs w:val="24"/>
              </w:rPr>
              <w:t>Chất nền (I), thylakoid hay các túi dẹt (II), 2 lớp màng lục lạp bao bọc (III) và các grana (IV).</w:t>
            </w:r>
          </w:p>
        </w:tc>
        <w:tc>
          <w:tcPr>
            <w:tcW w:w="1005" w:type="dxa"/>
            <w:vAlign w:val="center"/>
          </w:tcPr>
          <w:p w:rsidR="003A1D5F" w:rsidRPr="0062720D" w:rsidRDefault="003A1D5F"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w:t>
            </w:r>
          </w:p>
        </w:tc>
        <w:tc>
          <w:tcPr>
            <w:tcW w:w="864" w:type="dxa"/>
            <w:vAlign w:val="center"/>
          </w:tcPr>
          <w:p w:rsidR="003A1D5F" w:rsidRPr="0062720D" w:rsidRDefault="003A1D5F"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r w:rsidR="003A1D5F" w:rsidRPr="0062720D" w:rsidTr="001F0AE5">
        <w:trPr>
          <w:trHeight w:val="352"/>
        </w:trPr>
        <w:tc>
          <w:tcPr>
            <w:tcW w:w="479" w:type="dxa"/>
            <w:vAlign w:val="center"/>
          </w:tcPr>
          <w:p w:rsidR="003A1D5F" w:rsidRPr="0062720D" w:rsidRDefault="003A1D5F"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c.</w:t>
            </w:r>
          </w:p>
        </w:tc>
        <w:tc>
          <w:tcPr>
            <w:tcW w:w="8318" w:type="dxa"/>
            <w:vAlign w:val="center"/>
          </w:tcPr>
          <w:p w:rsidR="003A1D5F" w:rsidRPr="0062720D" w:rsidRDefault="003A1D5F"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Trong lục lạp có các phân tử DNA vòng, có nguồn gốc từ plasmit của vi khuẩn.</w:t>
            </w:r>
            <w:r w:rsidRPr="0062720D">
              <w:rPr>
                <w:rFonts w:ascii="Cambria" w:hAnsi="Cambria"/>
                <w:sz w:val="24"/>
                <w:szCs w:val="24"/>
              </w:rPr>
              <w:tab/>
            </w:r>
          </w:p>
        </w:tc>
        <w:tc>
          <w:tcPr>
            <w:tcW w:w="1005" w:type="dxa"/>
            <w:vAlign w:val="center"/>
          </w:tcPr>
          <w:p w:rsidR="003A1D5F" w:rsidRPr="0062720D" w:rsidRDefault="003A1D5F" w:rsidP="003A1D5F">
            <w:pPr>
              <w:tabs>
                <w:tab w:val="left" w:pos="283"/>
                <w:tab w:val="left" w:pos="2835"/>
                <w:tab w:val="left" w:pos="5386"/>
                <w:tab w:val="left" w:pos="7937"/>
              </w:tabs>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 xml:space="preserve">      Đ</w:t>
            </w:r>
          </w:p>
        </w:tc>
        <w:tc>
          <w:tcPr>
            <w:tcW w:w="864" w:type="dxa"/>
            <w:vAlign w:val="center"/>
          </w:tcPr>
          <w:p w:rsidR="003A1D5F" w:rsidRPr="0062720D" w:rsidRDefault="003A1D5F"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3A1D5F" w:rsidRPr="0062720D" w:rsidTr="001F0AE5">
        <w:trPr>
          <w:trHeight w:val="179"/>
        </w:trPr>
        <w:tc>
          <w:tcPr>
            <w:tcW w:w="479" w:type="dxa"/>
            <w:vAlign w:val="center"/>
          </w:tcPr>
          <w:p w:rsidR="003A1D5F" w:rsidRPr="0062720D" w:rsidRDefault="003A1D5F"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d.</w:t>
            </w:r>
          </w:p>
        </w:tc>
        <w:tc>
          <w:tcPr>
            <w:tcW w:w="8318" w:type="dxa"/>
            <w:vAlign w:val="center"/>
          </w:tcPr>
          <w:p w:rsidR="003A1D5F" w:rsidRPr="0062720D" w:rsidRDefault="003A1D5F"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Chỉ có trong chất nền (stroma) mới có các phân tử diệp lục.</w:t>
            </w:r>
            <w:r w:rsidRPr="0062720D">
              <w:rPr>
                <w:rFonts w:ascii="Cambria" w:hAnsi="Cambria"/>
                <w:sz w:val="24"/>
                <w:szCs w:val="24"/>
              </w:rPr>
              <w:tab/>
            </w:r>
          </w:p>
        </w:tc>
        <w:tc>
          <w:tcPr>
            <w:tcW w:w="1005" w:type="dxa"/>
            <w:vAlign w:val="center"/>
          </w:tcPr>
          <w:p w:rsidR="003A1D5F" w:rsidRPr="0062720D" w:rsidRDefault="003A1D5F"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864" w:type="dxa"/>
            <w:vAlign w:val="center"/>
          </w:tcPr>
          <w:p w:rsidR="003A1D5F" w:rsidRPr="0062720D" w:rsidRDefault="003A1D5F" w:rsidP="003A1D5F">
            <w:pPr>
              <w:tabs>
                <w:tab w:val="left" w:pos="283"/>
                <w:tab w:val="left" w:pos="2835"/>
                <w:tab w:val="left" w:pos="5386"/>
                <w:tab w:val="left" w:pos="7937"/>
              </w:tabs>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 xml:space="preserve">    S</w:t>
            </w:r>
          </w:p>
        </w:tc>
      </w:tr>
    </w:tbl>
    <w:p w:rsidR="003A1D5F" w:rsidRPr="0062720D" w:rsidRDefault="003A1D5F" w:rsidP="003A1D5F">
      <w:pPr>
        <w:rPr>
          <w:rFonts w:ascii="Cambria" w:hAnsi="Cambria"/>
          <w:szCs w:val="24"/>
        </w:rPr>
      </w:pPr>
      <w:r w:rsidRPr="0062720D">
        <w:rPr>
          <w:rFonts w:ascii="Cambria" w:hAnsi="Cambria"/>
          <w:szCs w:val="24"/>
        </w:rPr>
        <w:t xml:space="preserve"> (</w:t>
      </w:r>
      <w:r w:rsidRPr="0062720D">
        <w:rPr>
          <w:rFonts w:ascii="Cambria" w:hAnsi="Cambria"/>
          <w:szCs w:val="24"/>
          <w:lang w:val="en-US"/>
        </w:rPr>
        <w:t>d</w:t>
      </w:r>
      <w:r w:rsidRPr="0062720D">
        <w:rPr>
          <w:rFonts w:ascii="Cambria" w:hAnsi="Cambria"/>
          <w:szCs w:val="24"/>
        </w:rPr>
        <w:t>)</w:t>
      </w:r>
      <w:r w:rsidRPr="0062720D">
        <w:rPr>
          <w:rFonts w:ascii="Cambria" w:eastAsia="Segoe UI Emoji" w:hAnsi="Cambria" w:cs="Segoe UI Emoji"/>
          <w:szCs w:val="24"/>
        </w:rPr>
        <w:t>→</w:t>
      </w:r>
      <w:r w:rsidRPr="0062720D">
        <w:rPr>
          <w:rFonts w:ascii="Cambria" w:hAnsi="Cambria"/>
          <w:szCs w:val="24"/>
        </w:rPr>
        <w:t xml:space="preserve"> sai. Vì </w:t>
      </w:r>
      <w:r w:rsidRPr="0062720D">
        <w:rPr>
          <w:rFonts w:ascii="Cambria" w:hAnsi="Cambria"/>
          <w:strike/>
          <w:szCs w:val="24"/>
        </w:rPr>
        <w:t>chỉ có trong chất nền (stroma) mới có các phân tử diệp lục.</w:t>
      </w:r>
      <w:r w:rsidRPr="0062720D">
        <w:rPr>
          <w:rFonts w:ascii="Cambria" w:hAnsi="Cambria"/>
          <w:szCs w:val="24"/>
        </w:rPr>
        <w:t xml:space="preserve"> </w:t>
      </w:r>
    </w:p>
    <w:p w:rsidR="003A1D5F" w:rsidRPr="0062720D" w:rsidRDefault="003A1D5F" w:rsidP="003A1D5F">
      <w:pPr>
        <w:rPr>
          <w:rFonts w:ascii="Cambria" w:hAnsi="Cambria"/>
          <w:szCs w:val="24"/>
        </w:rPr>
      </w:pPr>
      <w:r w:rsidRPr="0062720D">
        <w:rPr>
          <w:rFonts w:ascii="Cambria" w:hAnsi="Cambria"/>
          <w:szCs w:val="24"/>
        </w:rPr>
        <w:t>Trên các túi dẹt có các phân tử diệp lục.</w:t>
      </w:r>
    </w:p>
    <w:p w:rsidR="003229BE" w:rsidRPr="008B13C7" w:rsidRDefault="0062720D" w:rsidP="008B13C7">
      <w:pPr>
        <w:tabs>
          <w:tab w:val="left" w:pos="2552"/>
          <w:tab w:val="left" w:pos="5103"/>
          <w:tab w:val="left" w:pos="7655"/>
        </w:tabs>
        <w:spacing w:before="120"/>
        <w:rPr>
          <w:rFonts w:ascii="Cambria" w:hAnsi="Cambria"/>
          <w:szCs w:val="24"/>
          <w:lang w:val="en-US"/>
        </w:rPr>
      </w:pPr>
      <w:r w:rsidRPr="0062720D">
        <w:rPr>
          <w:rFonts w:ascii="Cambria" w:hAnsi="Cambria"/>
          <w:b/>
          <w:bCs/>
          <w:color w:val="0033CC"/>
          <w:szCs w:val="24"/>
        </w:rPr>
        <w:t xml:space="preserve">Câu 16. </w:t>
      </w:r>
      <w:r w:rsidR="003229BE" w:rsidRPr="0062720D">
        <w:rPr>
          <w:rFonts w:ascii="Cambria" w:hAnsi="Cambria"/>
          <w:szCs w:val="24"/>
        </w:rPr>
        <w:t xml:space="preserve">Dựa trên hình vẽ minh họa về 2 pha của quang hợp, </w:t>
      </w:r>
      <w:r w:rsidR="008B13C7">
        <w:rPr>
          <w:rFonts w:ascii="Cambria" w:hAnsi="Cambria"/>
          <w:szCs w:val="24"/>
          <w:lang w:val="en-US"/>
        </w:rPr>
        <w:t xml:space="preserve">hãy cho biết </w:t>
      </w:r>
      <w:r w:rsidR="008B13C7">
        <w:rPr>
          <w:rFonts w:ascii="Cambria" w:hAnsi="Cambria"/>
          <w:szCs w:val="24"/>
        </w:rPr>
        <w:t>m</w:t>
      </w:r>
      <w:r w:rsidR="008B13C7" w:rsidRPr="0062720D">
        <w:rPr>
          <w:rFonts w:ascii="Cambria" w:hAnsi="Cambria"/>
          <w:szCs w:val="24"/>
        </w:rPr>
        <w:t>ỗi nhận định sau là đúng hay sai</w:t>
      </w:r>
      <w:r w:rsidR="008B13C7">
        <w:rPr>
          <w:rFonts w:ascii="Cambria" w:hAnsi="Cambria"/>
          <w:szCs w:val="24"/>
          <w:lang w:val="en-US"/>
        </w:rPr>
        <w:t>?</w:t>
      </w:r>
    </w:p>
    <w:p w:rsidR="003229BE" w:rsidRPr="0062720D" w:rsidRDefault="003229BE" w:rsidP="003229BE">
      <w:pPr>
        <w:tabs>
          <w:tab w:val="left" w:pos="2552"/>
          <w:tab w:val="left" w:pos="5103"/>
          <w:tab w:val="left" w:pos="7655"/>
        </w:tabs>
        <w:jc w:val="center"/>
        <w:rPr>
          <w:rFonts w:ascii="Cambria" w:hAnsi="Cambria"/>
          <w:szCs w:val="24"/>
        </w:rPr>
      </w:pPr>
      <w:r w:rsidRPr="0062720D">
        <w:rPr>
          <w:rFonts w:ascii="Cambria" w:hAnsi="Cambria"/>
          <w:noProof/>
          <w:szCs w:val="24"/>
          <w:lang w:val="en-US"/>
        </w:rPr>
        <w:drawing>
          <wp:inline distT="0" distB="0" distL="0" distR="0">
            <wp:extent cx="1845275" cy="1711826"/>
            <wp:effectExtent l="0" t="0" r="3175" b="3175"/>
            <wp:docPr id="9" name="Picture 9" descr="C:\Users\Admin\Desktop\Untitledb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Untitledbbb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220" cy="1722907"/>
                    </a:xfrm>
                    <a:prstGeom prst="rect">
                      <a:avLst/>
                    </a:prstGeom>
                    <a:noFill/>
                    <a:ln>
                      <a:noFill/>
                    </a:ln>
                  </pic:spPr>
                </pic:pic>
              </a:graphicData>
            </a:graphic>
          </wp:inline>
        </w:drawing>
      </w:r>
    </w:p>
    <w:tbl>
      <w:tblPr>
        <w:tblStyle w:val="TableGrid"/>
        <w:tblpPr w:leftFromText="180" w:rightFromText="180" w:vertAnchor="text" w:horzAnchor="margin" w:tblpY="122"/>
        <w:tblW w:w="0" w:type="auto"/>
        <w:tblLook w:val="04A0" w:firstRow="1" w:lastRow="0" w:firstColumn="1" w:lastColumn="0" w:noHBand="0" w:noVBand="1"/>
      </w:tblPr>
      <w:tblGrid>
        <w:gridCol w:w="479"/>
        <w:gridCol w:w="8318"/>
        <w:gridCol w:w="1005"/>
        <w:gridCol w:w="864"/>
      </w:tblGrid>
      <w:tr w:rsidR="003229BE" w:rsidRPr="0062720D" w:rsidTr="001F0AE5">
        <w:trPr>
          <w:trHeight w:val="189"/>
        </w:trPr>
        <w:tc>
          <w:tcPr>
            <w:tcW w:w="479" w:type="dxa"/>
            <w:vAlign w:val="center"/>
          </w:tcPr>
          <w:p w:rsidR="003229BE" w:rsidRPr="0062720D" w:rsidRDefault="003229BE"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Ý</w:t>
            </w:r>
          </w:p>
        </w:tc>
        <w:tc>
          <w:tcPr>
            <w:tcW w:w="8318" w:type="dxa"/>
            <w:vAlign w:val="center"/>
          </w:tcPr>
          <w:p w:rsidR="003229BE" w:rsidRPr="0062720D" w:rsidRDefault="003229BE"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Mệnh đề</w:t>
            </w:r>
          </w:p>
        </w:tc>
        <w:tc>
          <w:tcPr>
            <w:tcW w:w="1005" w:type="dxa"/>
            <w:vAlign w:val="center"/>
          </w:tcPr>
          <w:p w:rsidR="003229BE" w:rsidRPr="0062720D" w:rsidRDefault="003229BE"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Đúng</w:t>
            </w:r>
          </w:p>
        </w:tc>
        <w:tc>
          <w:tcPr>
            <w:tcW w:w="864" w:type="dxa"/>
            <w:vAlign w:val="center"/>
          </w:tcPr>
          <w:p w:rsidR="003229BE" w:rsidRPr="0062720D" w:rsidRDefault="003229BE"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Sai</w:t>
            </w:r>
          </w:p>
        </w:tc>
      </w:tr>
      <w:tr w:rsidR="003229BE" w:rsidRPr="0062720D" w:rsidTr="001F0AE5">
        <w:trPr>
          <w:trHeight w:val="352"/>
        </w:trPr>
        <w:tc>
          <w:tcPr>
            <w:tcW w:w="479" w:type="dxa"/>
            <w:vAlign w:val="center"/>
          </w:tcPr>
          <w:p w:rsidR="003229BE" w:rsidRPr="0062720D" w:rsidRDefault="003229BE"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a.</w:t>
            </w:r>
          </w:p>
        </w:tc>
        <w:tc>
          <w:tcPr>
            <w:tcW w:w="8318" w:type="dxa"/>
            <w:vAlign w:val="center"/>
          </w:tcPr>
          <w:p w:rsidR="003229BE" w:rsidRPr="0062720D" w:rsidRDefault="003229BE" w:rsidP="003229BE">
            <w:pPr>
              <w:tabs>
                <w:tab w:val="left" w:pos="2552"/>
                <w:tab w:val="left" w:pos="5103"/>
                <w:tab w:val="left" w:pos="7655"/>
              </w:tabs>
              <w:rPr>
                <w:rFonts w:ascii="Cambria" w:hAnsi="Cambria"/>
                <w:sz w:val="24"/>
                <w:szCs w:val="24"/>
              </w:rPr>
            </w:pPr>
            <w:r w:rsidRPr="0062720D">
              <w:rPr>
                <w:rFonts w:ascii="Cambria" w:hAnsi="Cambria"/>
                <w:sz w:val="24"/>
                <w:szCs w:val="24"/>
              </w:rPr>
              <w:t>Chú thích (I) là oxi được tạo ra từ quang phân li nước, (2) Chú thích (II) là NADPH được tạo ra từ pha sáng của quang hợp.</w:t>
            </w:r>
          </w:p>
        </w:tc>
        <w:tc>
          <w:tcPr>
            <w:tcW w:w="1005" w:type="dxa"/>
            <w:vAlign w:val="center"/>
          </w:tcPr>
          <w:p w:rsidR="003229BE" w:rsidRPr="0062720D" w:rsidRDefault="003229BE" w:rsidP="001F0AE5">
            <w:pPr>
              <w:tabs>
                <w:tab w:val="left" w:pos="283"/>
                <w:tab w:val="left" w:pos="2835"/>
                <w:tab w:val="left" w:pos="5386"/>
                <w:tab w:val="left" w:pos="7937"/>
              </w:tabs>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 xml:space="preserve">    Đ</w:t>
            </w:r>
          </w:p>
        </w:tc>
        <w:tc>
          <w:tcPr>
            <w:tcW w:w="864" w:type="dxa"/>
            <w:vAlign w:val="center"/>
          </w:tcPr>
          <w:p w:rsidR="003229BE" w:rsidRPr="0062720D" w:rsidRDefault="003229BE"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3229BE" w:rsidRPr="0062720D" w:rsidTr="001F0AE5">
        <w:trPr>
          <w:trHeight w:val="189"/>
        </w:trPr>
        <w:tc>
          <w:tcPr>
            <w:tcW w:w="479" w:type="dxa"/>
            <w:vAlign w:val="center"/>
          </w:tcPr>
          <w:p w:rsidR="003229BE" w:rsidRPr="0062720D" w:rsidRDefault="003229BE"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b.</w:t>
            </w:r>
          </w:p>
        </w:tc>
        <w:tc>
          <w:tcPr>
            <w:tcW w:w="8318" w:type="dxa"/>
            <w:vAlign w:val="center"/>
          </w:tcPr>
          <w:p w:rsidR="003229BE" w:rsidRPr="0062720D" w:rsidRDefault="003229BE" w:rsidP="001F0AE5">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62720D">
              <w:rPr>
                <w:rFonts w:ascii="Cambria" w:hAnsi="Cambria"/>
                <w:sz w:val="24"/>
                <w:szCs w:val="24"/>
              </w:rPr>
              <w:t>Chú thích (III) là pha tối của quang hợp.</w:t>
            </w:r>
          </w:p>
        </w:tc>
        <w:tc>
          <w:tcPr>
            <w:tcW w:w="1005" w:type="dxa"/>
            <w:vAlign w:val="center"/>
          </w:tcPr>
          <w:p w:rsidR="003229BE" w:rsidRPr="0062720D" w:rsidRDefault="003229BE"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864" w:type="dxa"/>
            <w:vAlign w:val="center"/>
          </w:tcPr>
          <w:p w:rsidR="003229BE" w:rsidRPr="0062720D" w:rsidRDefault="003229BE"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r w:rsidR="003229BE" w:rsidRPr="0062720D" w:rsidTr="001F0AE5">
        <w:trPr>
          <w:trHeight w:val="352"/>
        </w:trPr>
        <w:tc>
          <w:tcPr>
            <w:tcW w:w="479" w:type="dxa"/>
            <w:vAlign w:val="center"/>
          </w:tcPr>
          <w:p w:rsidR="003229BE" w:rsidRPr="0062720D" w:rsidRDefault="003229BE"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c.</w:t>
            </w:r>
          </w:p>
        </w:tc>
        <w:tc>
          <w:tcPr>
            <w:tcW w:w="8318" w:type="dxa"/>
            <w:vAlign w:val="center"/>
          </w:tcPr>
          <w:p w:rsidR="003229BE" w:rsidRPr="0062720D" w:rsidRDefault="003229BE"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Sản phẩm được tạo ra là ATP và NADPH của pha sáng được sử dụng cho pha tối.</w:t>
            </w:r>
          </w:p>
        </w:tc>
        <w:tc>
          <w:tcPr>
            <w:tcW w:w="1005" w:type="dxa"/>
            <w:vAlign w:val="center"/>
          </w:tcPr>
          <w:p w:rsidR="003229BE" w:rsidRPr="0062720D" w:rsidRDefault="003229BE" w:rsidP="001F0AE5">
            <w:pPr>
              <w:tabs>
                <w:tab w:val="left" w:pos="283"/>
                <w:tab w:val="left" w:pos="2835"/>
                <w:tab w:val="left" w:pos="5386"/>
                <w:tab w:val="left" w:pos="7937"/>
              </w:tabs>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 xml:space="preserve">      Đ</w:t>
            </w:r>
          </w:p>
        </w:tc>
        <w:tc>
          <w:tcPr>
            <w:tcW w:w="864" w:type="dxa"/>
            <w:vAlign w:val="center"/>
          </w:tcPr>
          <w:p w:rsidR="003229BE" w:rsidRPr="0062720D" w:rsidRDefault="003229BE"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3229BE" w:rsidRPr="0062720D" w:rsidTr="001F0AE5">
        <w:trPr>
          <w:trHeight w:val="179"/>
        </w:trPr>
        <w:tc>
          <w:tcPr>
            <w:tcW w:w="479" w:type="dxa"/>
            <w:vAlign w:val="center"/>
          </w:tcPr>
          <w:p w:rsidR="003229BE" w:rsidRPr="0062720D" w:rsidRDefault="003229BE"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d.</w:t>
            </w:r>
          </w:p>
        </w:tc>
        <w:tc>
          <w:tcPr>
            <w:tcW w:w="8318" w:type="dxa"/>
            <w:vAlign w:val="center"/>
          </w:tcPr>
          <w:p w:rsidR="003229BE" w:rsidRPr="0062720D" w:rsidRDefault="003229BE"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Chú thích (IV) là pha sáng của quang hợp.</w:t>
            </w:r>
            <w:r w:rsidRPr="0062720D">
              <w:rPr>
                <w:rFonts w:ascii="Cambria" w:hAnsi="Cambria"/>
                <w:sz w:val="24"/>
                <w:szCs w:val="24"/>
              </w:rPr>
              <w:tab/>
            </w:r>
          </w:p>
        </w:tc>
        <w:tc>
          <w:tcPr>
            <w:tcW w:w="1005" w:type="dxa"/>
            <w:vAlign w:val="center"/>
          </w:tcPr>
          <w:p w:rsidR="003229BE" w:rsidRPr="0062720D" w:rsidRDefault="003229BE"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864" w:type="dxa"/>
            <w:vAlign w:val="center"/>
          </w:tcPr>
          <w:p w:rsidR="003229BE" w:rsidRPr="0062720D" w:rsidRDefault="003229BE" w:rsidP="001F0AE5">
            <w:pPr>
              <w:tabs>
                <w:tab w:val="left" w:pos="283"/>
                <w:tab w:val="left" w:pos="2835"/>
                <w:tab w:val="left" w:pos="5386"/>
                <w:tab w:val="left" w:pos="7937"/>
              </w:tabs>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 xml:space="preserve">    S</w:t>
            </w:r>
          </w:p>
        </w:tc>
      </w:tr>
    </w:tbl>
    <w:p w:rsidR="003229BE" w:rsidRPr="0062720D" w:rsidRDefault="003229BE" w:rsidP="003229BE">
      <w:pPr>
        <w:tabs>
          <w:tab w:val="left" w:pos="2552"/>
          <w:tab w:val="left" w:pos="5103"/>
          <w:tab w:val="left" w:pos="7655"/>
        </w:tabs>
        <w:rPr>
          <w:rFonts w:ascii="Cambria" w:hAnsi="Cambria"/>
          <w:szCs w:val="24"/>
        </w:rPr>
      </w:pPr>
      <w:r w:rsidRPr="0062720D">
        <w:rPr>
          <w:rFonts w:ascii="Cambria" w:hAnsi="Cambria"/>
          <w:szCs w:val="24"/>
        </w:rPr>
        <w:t>(</w:t>
      </w:r>
      <w:r w:rsidRPr="0062720D">
        <w:rPr>
          <w:rFonts w:ascii="Cambria" w:hAnsi="Cambria"/>
          <w:szCs w:val="24"/>
          <w:lang w:val="en-US"/>
        </w:rPr>
        <w:t>b</w:t>
      </w:r>
      <w:r w:rsidRPr="0062720D">
        <w:rPr>
          <w:rFonts w:ascii="Cambria" w:hAnsi="Cambria"/>
          <w:szCs w:val="24"/>
        </w:rPr>
        <w:t xml:space="preserve">) </w:t>
      </w:r>
      <w:r w:rsidRPr="0062720D">
        <w:rPr>
          <w:rFonts w:ascii="Cambria" w:eastAsia="Segoe UI Emoji" w:hAnsi="Cambria" w:cs="Segoe UI Emoji"/>
          <w:szCs w:val="24"/>
        </w:rPr>
        <w:t>→</w:t>
      </w:r>
      <w:r w:rsidRPr="0062720D">
        <w:rPr>
          <w:rFonts w:ascii="Cambria" w:hAnsi="Cambria"/>
          <w:szCs w:val="24"/>
        </w:rPr>
        <w:t xml:space="preserve"> sai. Vì chú thích (III) là pha sáng của quang hợp. </w:t>
      </w:r>
    </w:p>
    <w:p w:rsidR="003229BE" w:rsidRPr="0062720D" w:rsidRDefault="003229BE" w:rsidP="003229BE">
      <w:pPr>
        <w:tabs>
          <w:tab w:val="left" w:pos="2552"/>
          <w:tab w:val="left" w:pos="5103"/>
          <w:tab w:val="left" w:pos="7655"/>
        </w:tabs>
        <w:rPr>
          <w:rFonts w:ascii="Cambria" w:hAnsi="Cambria"/>
          <w:szCs w:val="24"/>
        </w:rPr>
      </w:pPr>
      <w:r w:rsidRPr="0062720D">
        <w:rPr>
          <w:rFonts w:ascii="Cambria" w:hAnsi="Cambria"/>
          <w:szCs w:val="24"/>
        </w:rPr>
        <w:t xml:space="preserve">(d) </w:t>
      </w:r>
      <w:r w:rsidRPr="0062720D">
        <w:rPr>
          <w:rFonts w:ascii="Cambria" w:eastAsia="Segoe UI Emoji" w:hAnsi="Cambria" w:cs="Segoe UI Emoji"/>
          <w:szCs w:val="24"/>
        </w:rPr>
        <w:t>→</w:t>
      </w:r>
      <w:r w:rsidRPr="0062720D">
        <w:rPr>
          <w:rFonts w:ascii="Cambria" w:hAnsi="Cambria"/>
          <w:szCs w:val="24"/>
        </w:rPr>
        <w:t xml:space="preserve"> sai. Vì chú thích (IV) là pha tối của quang hợp. </w:t>
      </w:r>
    </w:p>
    <w:p w:rsidR="007F5E6F" w:rsidRPr="008B13C7" w:rsidRDefault="0062720D" w:rsidP="008B13C7">
      <w:pPr>
        <w:spacing w:before="120"/>
        <w:rPr>
          <w:rFonts w:ascii="Cambria" w:hAnsi="Cambria"/>
          <w:szCs w:val="24"/>
          <w:lang w:val="en-US"/>
        </w:rPr>
      </w:pPr>
      <w:r w:rsidRPr="0062720D">
        <w:rPr>
          <w:rFonts w:ascii="Cambria" w:hAnsi="Cambria"/>
          <w:b/>
          <w:color w:val="0033CC"/>
          <w:szCs w:val="24"/>
          <w:lang w:val="en-US"/>
        </w:rPr>
        <w:t xml:space="preserve">Câu 17. </w:t>
      </w:r>
      <w:r w:rsidR="007F5E6F" w:rsidRPr="0062720D">
        <w:rPr>
          <w:rFonts w:ascii="Cambria" w:hAnsi="Cambria"/>
          <w:b/>
          <w:szCs w:val="24"/>
        </w:rPr>
        <w:t>Hình a</w:t>
      </w:r>
      <w:r w:rsidR="007F5E6F" w:rsidRPr="0062720D">
        <w:rPr>
          <w:rFonts w:ascii="Cambria" w:hAnsi="Cambria"/>
          <w:szCs w:val="24"/>
        </w:rPr>
        <w:t xml:space="preserve"> thể hiện cường độ quang hợp của cây C</w:t>
      </w:r>
      <w:r w:rsidR="007F5E6F" w:rsidRPr="0062720D">
        <w:rPr>
          <w:rFonts w:ascii="Cambria" w:hAnsi="Cambria"/>
          <w:szCs w:val="24"/>
          <w:vertAlign w:val="subscript"/>
        </w:rPr>
        <w:t>3</w:t>
      </w:r>
      <w:r w:rsidR="007F5E6F" w:rsidRPr="0062720D">
        <w:rPr>
          <w:rFonts w:ascii="Cambria" w:hAnsi="Cambria"/>
          <w:szCs w:val="24"/>
        </w:rPr>
        <w:t xml:space="preserve"> và cây C</w:t>
      </w:r>
      <w:r w:rsidR="007F5E6F" w:rsidRPr="0062720D">
        <w:rPr>
          <w:rFonts w:ascii="Cambria" w:hAnsi="Cambria"/>
          <w:szCs w:val="24"/>
          <w:vertAlign w:val="subscript"/>
        </w:rPr>
        <w:t>4</w:t>
      </w:r>
      <w:r w:rsidR="007F5E6F" w:rsidRPr="0062720D">
        <w:rPr>
          <w:rFonts w:ascii="Cambria" w:hAnsi="Cambria"/>
          <w:szCs w:val="24"/>
        </w:rPr>
        <w:t xml:space="preserve"> ở các mức nồng độ CO</w:t>
      </w:r>
      <w:r w:rsidR="007F5E6F" w:rsidRPr="0062720D">
        <w:rPr>
          <w:rFonts w:ascii="Cambria" w:hAnsi="Cambria"/>
          <w:szCs w:val="24"/>
          <w:vertAlign w:val="subscript"/>
        </w:rPr>
        <w:t xml:space="preserve">2 </w:t>
      </w:r>
      <w:r w:rsidR="007F5E6F" w:rsidRPr="0062720D">
        <w:rPr>
          <w:rFonts w:ascii="Cambria" w:hAnsi="Cambria"/>
          <w:szCs w:val="24"/>
        </w:rPr>
        <w:t>khác nhau, nhiệt độ và cường độ chiếu sáng ổn định (30</w:t>
      </w:r>
      <w:r w:rsidR="007F5E6F" w:rsidRPr="0062720D">
        <w:rPr>
          <w:rFonts w:ascii="Cambria" w:hAnsi="Cambria"/>
          <w:szCs w:val="24"/>
          <w:vertAlign w:val="superscript"/>
        </w:rPr>
        <w:t>o</w:t>
      </w:r>
      <w:r w:rsidR="007F5E6F" w:rsidRPr="0062720D">
        <w:rPr>
          <w:rFonts w:ascii="Cambria" w:hAnsi="Cambria"/>
          <w:szCs w:val="24"/>
        </w:rPr>
        <w:t xml:space="preserve">C, chiếu sáng mạnh). </w:t>
      </w:r>
      <w:r w:rsidR="007F5E6F" w:rsidRPr="0062720D">
        <w:rPr>
          <w:rFonts w:ascii="Cambria" w:hAnsi="Cambria"/>
          <w:b/>
          <w:szCs w:val="24"/>
        </w:rPr>
        <w:t>Hình b</w:t>
      </w:r>
      <w:r w:rsidR="007F5E6F" w:rsidRPr="0062720D">
        <w:rPr>
          <w:rFonts w:ascii="Cambria" w:hAnsi="Cambria"/>
          <w:szCs w:val="24"/>
        </w:rPr>
        <w:t xml:space="preserve"> khảo sát sự ảnh hưởng của nhiệt độ đối với quá trình quang hợp của hai loài M và N.</w:t>
      </w:r>
      <w:r w:rsidR="008B13C7">
        <w:rPr>
          <w:rFonts w:ascii="Cambria" w:hAnsi="Cambria"/>
          <w:szCs w:val="24"/>
          <w:lang w:val="en-US"/>
        </w:rPr>
        <w:t xml:space="preserve"> </w:t>
      </w:r>
      <w:r w:rsidR="008B13C7" w:rsidRPr="0062720D">
        <w:rPr>
          <w:rFonts w:ascii="Cambria" w:hAnsi="Cambria"/>
          <w:szCs w:val="24"/>
        </w:rPr>
        <w:t>Mỗi nhận định sau là đúng hay sai</w:t>
      </w:r>
      <w:r w:rsidR="008B13C7">
        <w:rPr>
          <w:rFonts w:ascii="Cambria" w:hAnsi="Cambria"/>
          <w:szCs w:val="24"/>
          <w:lang w:val="en-US"/>
        </w:rPr>
        <w:t xml:space="preserve"> ?</w:t>
      </w:r>
    </w:p>
    <w:p w:rsidR="007F5E6F" w:rsidRPr="0062720D" w:rsidRDefault="007F5E6F" w:rsidP="007F5E6F">
      <w:pPr>
        <w:spacing w:after="26" w:line="259" w:lineRule="auto"/>
        <w:ind w:right="294"/>
        <w:jc w:val="right"/>
        <w:rPr>
          <w:rFonts w:ascii="Cambria" w:hAnsi="Cambria"/>
          <w:szCs w:val="24"/>
        </w:rPr>
      </w:pPr>
      <w:r w:rsidRPr="0062720D">
        <w:rPr>
          <w:rFonts w:ascii="Cambria" w:hAnsi="Cambria"/>
          <w:noProof/>
          <w:szCs w:val="24"/>
          <w:lang w:val="en-US"/>
        </w:rPr>
        <w:drawing>
          <wp:inline distT="0" distB="0" distL="0" distR="0" wp14:anchorId="499FBCFF" wp14:editId="10225E6D">
            <wp:extent cx="5885688" cy="1810512"/>
            <wp:effectExtent l="0" t="0" r="0" b="0"/>
            <wp:docPr id="2078" name="Picture 2078"/>
            <wp:cNvGraphicFramePr/>
            <a:graphic xmlns:a="http://schemas.openxmlformats.org/drawingml/2006/main">
              <a:graphicData uri="http://schemas.openxmlformats.org/drawingml/2006/picture">
                <pic:pic xmlns:pic="http://schemas.openxmlformats.org/drawingml/2006/picture">
                  <pic:nvPicPr>
                    <pic:cNvPr id="2078" name="Picture 2078"/>
                    <pic:cNvPicPr/>
                  </pic:nvPicPr>
                  <pic:blipFill>
                    <a:blip r:embed="rId19"/>
                    <a:stretch>
                      <a:fillRect/>
                    </a:stretch>
                  </pic:blipFill>
                  <pic:spPr>
                    <a:xfrm>
                      <a:off x="0" y="0"/>
                      <a:ext cx="5885688" cy="1810512"/>
                    </a:xfrm>
                    <a:prstGeom prst="rect">
                      <a:avLst/>
                    </a:prstGeom>
                  </pic:spPr>
                </pic:pic>
              </a:graphicData>
            </a:graphic>
          </wp:inline>
        </w:drawing>
      </w:r>
      <w:r w:rsidRPr="0062720D">
        <w:rPr>
          <w:rFonts w:ascii="Cambria" w:hAnsi="Cambria"/>
          <w:szCs w:val="24"/>
        </w:rPr>
        <w:t xml:space="preserve"> </w:t>
      </w:r>
    </w:p>
    <w:p w:rsidR="007F5E6F" w:rsidRPr="0062720D" w:rsidRDefault="007F5E6F" w:rsidP="007F5E6F">
      <w:pPr>
        <w:pStyle w:val="Heading1"/>
        <w:tabs>
          <w:tab w:val="center" w:pos="3287"/>
          <w:tab w:val="center" w:pos="4187"/>
          <w:tab w:val="center" w:pos="4907"/>
          <w:tab w:val="center" w:pos="5627"/>
          <w:tab w:val="center" w:pos="6895"/>
        </w:tabs>
        <w:spacing w:after="85"/>
        <w:ind w:left="0" w:firstLine="0"/>
        <w:rPr>
          <w:rFonts w:ascii="Cambria" w:hAnsi="Cambria"/>
          <w:sz w:val="24"/>
          <w:szCs w:val="24"/>
        </w:rPr>
      </w:pPr>
      <w:r w:rsidRPr="0062720D">
        <w:rPr>
          <w:rFonts w:ascii="Cambria" w:eastAsia="Calibri" w:hAnsi="Cambria" w:cs="Calibri"/>
          <w:b w:val="0"/>
          <w:sz w:val="24"/>
          <w:szCs w:val="24"/>
        </w:rPr>
        <w:tab/>
      </w:r>
      <w:r w:rsidRPr="0062720D">
        <w:rPr>
          <w:rFonts w:ascii="Cambria" w:hAnsi="Cambria"/>
          <w:sz w:val="24"/>
          <w:szCs w:val="24"/>
        </w:rPr>
        <w:t>Hình 1</w:t>
      </w:r>
      <w:r w:rsidRPr="0062720D">
        <w:rPr>
          <w:rFonts w:ascii="Cambria" w:hAnsi="Cambria"/>
          <w:sz w:val="24"/>
          <w:szCs w:val="24"/>
        </w:rPr>
        <w:tab/>
        <w:t xml:space="preserve"> </w:t>
      </w:r>
      <w:r w:rsidRPr="0062720D">
        <w:rPr>
          <w:rFonts w:ascii="Cambria" w:hAnsi="Cambria"/>
          <w:sz w:val="24"/>
          <w:szCs w:val="24"/>
        </w:rPr>
        <w:tab/>
        <w:t xml:space="preserve"> </w:t>
      </w:r>
      <w:r w:rsidRPr="0062720D">
        <w:rPr>
          <w:rFonts w:ascii="Cambria" w:hAnsi="Cambria"/>
          <w:sz w:val="24"/>
          <w:szCs w:val="24"/>
        </w:rPr>
        <w:tab/>
        <w:t xml:space="preserve"> </w:t>
      </w:r>
      <w:r w:rsidRPr="0062720D">
        <w:rPr>
          <w:rFonts w:ascii="Cambria" w:hAnsi="Cambria"/>
          <w:sz w:val="24"/>
          <w:szCs w:val="24"/>
        </w:rPr>
        <w:tab/>
        <w:t xml:space="preserve">                                             Hình 2 </w:t>
      </w:r>
    </w:p>
    <w:p w:rsidR="007F5E6F" w:rsidRPr="0062720D" w:rsidRDefault="007F5E6F" w:rsidP="007F5E6F">
      <w:pPr>
        <w:spacing w:line="259" w:lineRule="auto"/>
        <w:ind w:left="106"/>
        <w:rPr>
          <w:rFonts w:ascii="Cambria" w:hAnsi="Cambria"/>
          <w:szCs w:val="24"/>
        </w:rPr>
      </w:pPr>
    </w:p>
    <w:tbl>
      <w:tblPr>
        <w:tblStyle w:val="TableGrid"/>
        <w:tblpPr w:leftFromText="180" w:rightFromText="180" w:vertAnchor="text" w:horzAnchor="margin" w:tblpY="122"/>
        <w:tblW w:w="0" w:type="auto"/>
        <w:tblLook w:val="04A0" w:firstRow="1" w:lastRow="0" w:firstColumn="1" w:lastColumn="0" w:noHBand="0" w:noVBand="1"/>
      </w:tblPr>
      <w:tblGrid>
        <w:gridCol w:w="479"/>
        <w:gridCol w:w="8318"/>
        <w:gridCol w:w="1005"/>
        <w:gridCol w:w="864"/>
      </w:tblGrid>
      <w:tr w:rsidR="007F5E6F" w:rsidRPr="0062720D" w:rsidTr="001F0AE5">
        <w:trPr>
          <w:trHeight w:val="189"/>
        </w:trPr>
        <w:tc>
          <w:tcPr>
            <w:tcW w:w="479" w:type="dxa"/>
            <w:vAlign w:val="center"/>
          </w:tcPr>
          <w:p w:rsidR="007F5E6F" w:rsidRPr="0062720D" w:rsidRDefault="007F5E6F"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Ý</w:t>
            </w:r>
          </w:p>
        </w:tc>
        <w:tc>
          <w:tcPr>
            <w:tcW w:w="8318" w:type="dxa"/>
            <w:vAlign w:val="center"/>
          </w:tcPr>
          <w:p w:rsidR="007F5E6F" w:rsidRPr="0062720D" w:rsidRDefault="007F5E6F"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Mệnh đề</w:t>
            </w:r>
          </w:p>
        </w:tc>
        <w:tc>
          <w:tcPr>
            <w:tcW w:w="1005" w:type="dxa"/>
            <w:vAlign w:val="center"/>
          </w:tcPr>
          <w:p w:rsidR="007F5E6F" w:rsidRPr="0062720D" w:rsidRDefault="007F5E6F"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Đúng</w:t>
            </w:r>
          </w:p>
        </w:tc>
        <w:tc>
          <w:tcPr>
            <w:tcW w:w="864" w:type="dxa"/>
            <w:vAlign w:val="center"/>
          </w:tcPr>
          <w:p w:rsidR="007F5E6F" w:rsidRPr="0062720D" w:rsidRDefault="007F5E6F"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Sai</w:t>
            </w:r>
          </w:p>
        </w:tc>
      </w:tr>
      <w:tr w:rsidR="007F5E6F" w:rsidRPr="0062720D" w:rsidTr="001F0AE5">
        <w:trPr>
          <w:trHeight w:val="352"/>
        </w:trPr>
        <w:tc>
          <w:tcPr>
            <w:tcW w:w="479" w:type="dxa"/>
            <w:vAlign w:val="center"/>
          </w:tcPr>
          <w:p w:rsidR="007F5E6F" w:rsidRPr="0062720D" w:rsidRDefault="007F5E6F"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a.</w:t>
            </w:r>
          </w:p>
        </w:tc>
        <w:tc>
          <w:tcPr>
            <w:tcW w:w="8318" w:type="dxa"/>
            <w:vAlign w:val="center"/>
          </w:tcPr>
          <w:p w:rsidR="007F5E6F" w:rsidRPr="0062720D" w:rsidRDefault="007F5E6F" w:rsidP="001F0AE5">
            <w:pPr>
              <w:tabs>
                <w:tab w:val="left" w:pos="2552"/>
                <w:tab w:val="left" w:pos="5103"/>
                <w:tab w:val="left" w:pos="7655"/>
              </w:tabs>
              <w:rPr>
                <w:rFonts w:ascii="Cambria" w:hAnsi="Cambria"/>
                <w:sz w:val="24"/>
                <w:szCs w:val="24"/>
              </w:rPr>
            </w:pPr>
            <w:r w:rsidRPr="0062720D">
              <w:rPr>
                <w:rFonts w:ascii="Cambria" w:hAnsi="Cambria"/>
                <w:sz w:val="24"/>
                <w:szCs w:val="24"/>
              </w:rPr>
              <w:t>A là cây C</w:t>
            </w:r>
            <w:r w:rsidRPr="00515FF2">
              <w:rPr>
                <w:rFonts w:ascii="Cambria" w:hAnsi="Cambria"/>
                <w:sz w:val="24"/>
                <w:szCs w:val="24"/>
                <w:vertAlign w:val="subscript"/>
              </w:rPr>
              <w:t>4</w:t>
            </w:r>
            <w:r w:rsidRPr="0062720D">
              <w:rPr>
                <w:rFonts w:ascii="Cambria" w:hAnsi="Cambria"/>
                <w:sz w:val="24"/>
                <w:szCs w:val="24"/>
              </w:rPr>
              <w:t>, B là cây C</w:t>
            </w:r>
            <w:r w:rsidRPr="00515FF2">
              <w:rPr>
                <w:rFonts w:ascii="Cambria" w:hAnsi="Cambria"/>
                <w:sz w:val="24"/>
                <w:szCs w:val="24"/>
                <w:vertAlign w:val="subscript"/>
              </w:rPr>
              <w:t>3</w:t>
            </w:r>
            <w:r w:rsidRPr="0062720D">
              <w:rPr>
                <w:rFonts w:ascii="Cambria" w:hAnsi="Cambria"/>
                <w:sz w:val="24"/>
                <w:szCs w:val="24"/>
              </w:rPr>
              <w:t>.</w:t>
            </w:r>
          </w:p>
        </w:tc>
        <w:tc>
          <w:tcPr>
            <w:tcW w:w="1005" w:type="dxa"/>
            <w:vAlign w:val="center"/>
          </w:tcPr>
          <w:p w:rsidR="007F5E6F" w:rsidRPr="0062720D" w:rsidRDefault="007F5E6F" w:rsidP="001F0AE5">
            <w:pPr>
              <w:tabs>
                <w:tab w:val="left" w:pos="283"/>
                <w:tab w:val="left" w:pos="2835"/>
                <w:tab w:val="left" w:pos="5386"/>
                <w:tab w:val="left" w:pos="7937"/>
              </w:tabs>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 xml:space="preserve">    Đ</w:t>
            </w:r>
          </w:p>
        </w:tc>
        <w:tc>
          <w:tcPr>
            <w:tcW w:w="864" w:type="dxa"/>
            <w:vAlign w:val="center"/>
          </w:tcPr>
          <w:p w:rsidR="007F5E6F" w:rsidRPr="0062720D" w:rsidRDefault="007F5E6F"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7F5E6F" w:rsidRPr="0062720D" w:rsidTr="001F0AE5">
        <w:trPr>
          <w:trHeight w:val="189"/>
        </w:trPr>
        <w:tc>
          <w:tcPr>
            <w:tcW w:w="479" w:type="dxa"/>
            <w:vAlign w:val="center"/>
          </w:tcPr>
          <w:p w:rsidR="007F5E6F" w:rsidRPr="0062720D" w:rsidRDefault="007F5E6F"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b.</w:t>
            </w:r>
          </w:p>
        </w:tc>
        <w:tc>
          <w:tcPr>
            <w:tcW w:w="8318" w:type="dxa"/>
            <w:vAlign w:val="center"/>
          </w:tcPr>
          <w:p w:rsidR="007F5E6F" w:rsidRPr="0062720D" w:rsidRDefault="007F5E6F" w:rsidP="001F0AE5">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62720D">
              <w:rPr>
                <w:rFonts w:ascii="Cambria" w:hAnsi="Cambria"/>
                <w:sz w:val="24"/>
                <w:szCs w:val="24"/>
              </w:rPr>
              <w:t>Ở điều kiện nhiệt độ ổn định (30</w:t>
            </w:r>
            <w:r w:rsidRPr="0062720D">
              <w:rPr>
                <w:rFonts w:ascii="Cambria" w:hAnsi="Cambria"/>
                <w:sz w:val="24"/>
                <w:szCs w:val="24"/>
                <w:vertAlign w:val="superscript"/>
              </w:rPr>
              <w:t>o</w:t>
            </w:r>
            <w:r w:rsidRPr="0062720D">
              <w:rPr>
                <w:rFonts w:ascii="Cambria" w:hAnsi="Cambria"/>
                <w:sz w:val="24"/>
                <w:szCs w:val="24"/>
              </w:rPr>
              <w:t>C), chiếu sáng cao: khi tăng nồng độ CO</w:t>
            </w:r>
            <w:r w:rsidRPr="0062720D">
              <w:rPr>
                <w:rFonts w:ascii="Cambria" w:hAnsi="Cambria"/>
                <w:sz w:val="24"/>
                <w:szCs w:val="24"/>
                <w:vertAlign w:val="subscript"/>
              </w:rPr>
              <w:t>2</w:t>
            </w:r>
            <w:r w:rsidRPr="0062720D">
              <w:rPr>
                <w:rFonts w:ascii="Cambria" w:hAnsi="Cambria"/>
                <w:sz w:val="24"/>
                <w:szCs w:val="24"/>
              </w:rPr>
              <w:t xml:space="preserve"> thì khả năng quang hợp của cây C</w:t>
            </w:r>
            <w:r w:rsidRPr="00515FF2">
              <w:rPr>
                <w:rFonts w:ascii="Cambria" w:hAnsi="Cambria"/>
                <w:sz w:val="24"/>
                <w:szCs w:val="24"/>
                <w:vertAlign w:val="subscript"/>
              </w:rPr>
              <w:t>3</w:t>
            </w:r>
            <w:r w:rsidRPr="0062720D">
              <w:rPr>
                <w:rFonts w:ascii="Cambria" w:hAnsi="Cambria"/>
                <w:sz w:val="24"/>
                <w:szCs w:val="24"/>
              </w:rPr>
              <w:t xml:space="preserve"> tăng còn cây C</w:t>
            </w:r>
            <w:r w:rsidRPr="00515FF2">
              <w:rPr>
                <w:rFonts w:ascii="Cambria" w:hAnsi="Cambria"/>
                <w:sz w:val="24"/>
                <w:szCs w:val="24"/>
                <w:vertAlign w:val="subscript"/>
              </w:rPr>
              <w:t xml:space="preserve">4 </w:t>
            </w:r>
            <w:r w:rsidRPr="0062720D">
              <w:rPr>
                <w:rFonts w:ascii="Cambria" w:hAnsi="Cambria"/>
                <w:sz w:val="24"/>
                <w:szCs w:val="24"/>
              </w:rPr>
              <w:t>đạt bão hòa</w:t>
            </w:r>
          </w:p>
        </w:tc>
        <w:tc>
          <w:tcPr>
            <w:tcW w:w="1005" w:type="dxa"/>
            <w:vAlign w:val="center"/>
          </w:tcPr>
          <w:p w:rsidR="007F5E6F" w:rsidRPr="0062720D" w:rsidRDefault="007F5E6F"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864" w:type="dxa"/>
            <w:vAlign w:val="center"/>
          </w:tcPr>
          <w:p w:rsidR="007F5E6F" w:rsidRPr="0062720D" w:rsidRDefault="007F5E6F"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s</w:t>
            </w:r>
          </w:p>
        </w:tc>
      </w:tr>
      <w:tr w:rsidR="007F5E6F" w:rsidRPr="0062720D" w:rsidTr="001F0AE5">
        <w:trPr>
          <w:trHeight w:val="352"/>
        </w:trPr>
        <w:tc>
          <w:tcPr>
            <w:tcW w:w="479" w:type="dxa"/>
            <w:vAlign w:val="center"/>
          </w:tcPr>
          <w:p w:rsidR="007F5E6F" w:rsidRPr="0062720D" w:rsidRDefault="007F5E6F"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c.</w:t>
            </w:r>
          </w:p>
        </w:tc>
        <w:tc>
          <w:tcPr>
            <w:tcW w:w="8318" w:type="dxa"/>
            <w:vAlign w:val="center"/>
          </w:tcPr>
          <w:p w:rsidR="007F5E6F" w:rsidRPr="0062720D" w:rsidRDefault="007F5E6F" w:rsidP="007F5E6F">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Loài M là cây C</w:t>
            </w:r>
            <w:r w:rsidRPr="00515FF2">
              <w:rPr>
                <w:rFonts w:ascii="Cambria" w:hAnsi="Cambria"/>
                <w:sz w:val="24"/>
                <w:szCs w:val="24"/>
                <w:vertAlign w:val="subscript"/>
              </w:rPr>
              <w:t>3</w:t>
            </w:r>
            <w:r w:rsidRPr="0062720D">
              <w:rPr>
                <w:rFonts w:ascii="Cambria" w:hAnsi="Cambria"/>
                <w:sz w:val="24"/>
                <w:szCs w:val="24"/>
              </w:rPr>
              <w:t>, loài N là cây C</w:t>
            </w:r>
            <w:r w:rsidRPr="00515FF2">
              <w:rPr>
                <w:rFonts w:ascii="Cambria" w:hAnsi="Cambria"/>
                <w:sz w:val="24"/>
                <w:szCs w:val="24"/>
                <w:vertAlign w:val="subscript"/>
              </w:rPr>
              <w:t>4</w:t>
            </w:r>
            <w:r w:rsidRPr="0062720D">
              <w:rPr>
                <w:rFonts w:ascii="Cambria" w:hAnsi="Cambria"/>
                <w:sz w:val="24"/>
                <w:szCs w:val="24"/>
              </w:rPr>
              <w:t>.</w:t>
            </w:r>
          </w:p>
        </w:tc>
        <w:tc>
          <w:tcPr>
            <w:tcW w:w="1005" w:type="dxa"/>
            <w:vAlign w:val="center"/>
          </w:tcPr>
          <w:p w:rsidR="007F5E6F" w:rsidRPr="0062720D" w:rsidRDefault="007F5E6F" w:rsidP="001F0AE5">
            <w:pPr>
              <w:tabs>
                <w:tab w:val="left" w:pos="283"/>
                <w:tab w:val="left" w:pos="2835"/>
                <w:tab w:val="left" w:pos="5386"/>
                <w:tab w:val="left" w:pos="7937"/>
              </w:tabs>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 xml:space="preserve">      Đ</w:t>
            </w:r>
          </w:p>
        </w:tc>
        <w:tc>
          <w:tcPr>
            <w:tcW w:w="864" w:type="dxa"/>
            <w:vAlign w:val="center"/>
          </w:tcPr>
          <w:p w:rsidR="007F5E6F" w:rsidRPr="0062720D" w:rsidRDefault="007F5E6F"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7F5E6F" w:rsidRPr="0062720D" w:rsidTr="001F0AE5">
        <w:trPr>
          <w:trHeight w:val="179"/>
        </w:trPr>
        <w:tc>
          <w:tcPr>
            <w:tcW w:w="479" w:type="dxa"/>
            <w:vAlign w:val="center"/>
          </w:tcPr>
          <w:p w:rsidR="007F5E6F" w:rsidRPr="0062720D" w:rsidRDefault="007F5E6F" w:rsidP="001F0AE5">
            <w:pPr>
              <w:tabs>
                <w:tab w:val="left" w:pos="283"/>
                <w:tab w:val="left" w:pos="2835"/>
                <w:tab w:val="left" w:pos="5386"/>
                <w:tab w:val="left" w:pos="7937"/>
              </w:tabs>
              <w:jc w:val="center"/>
              <w:rPr>
                <w:rFonts w:ascii="Cambria" w:eastAsia="Times New Roman" w:hAnsi="Cambria" w:cs="Times New Roman"/>
                <w:color w:val="000000"/>
                <w:sz w:val="24"/>
                <w:szCs w:val="24"/>
              </w:rPr>
            </w:pPr>
            <w:r w:rsidRPr="0062720D">
              <w:rPr>
                <w:rFonts w:ascii="Cambria" w:eastAsia="Times New Roman" w:hAnsi="Cambria" w:cs="Times New Roman"/>
                <w:color w:val="000000"/>
                <w:sz w:val="24"/>
                <w:szCs w:val="24"/>
              </w:rPr>
              <w:t>d.</w:t>
            </w:r>
          </w:p>
        </w:tc>
        <w:tc>
          <w:tcPr>
            <w:tcW w:w="8318" w:type="dxa"/>
            <w:vAlign w:val="center"/>
          </w:tcPr>
          <w:p w:rsidR="007F5E6F" w:rsidRPr="0062720D" w:rsidRDefault="007F5E6F" w:rsidP="001F0AE5">
            <w:pPr>
              <w:tabs>
                <w:tab w:val="left" w:pos="283"/>
                <w:tab w:val="left" w:pos="2835"/>
                <w:tab w:val="left" w:pos="5386"/>
                <w:tab w:val="left" w:pos="7937"/>
              </w:tabs>
              <w:rPr>
                <w:rFonts w:ascii="Cambria" w:eastAsia="Times New Roman" w:hAnsi="Cambria" w:cs="Times New Roman"/>
                <w:color w:val="000000"/>
                <w:sz w:val="24"/>
                <w:szCs w:val="24"/>
              </w:rPr>
            </w:pPr>
            <w:r w:rsidRPr="0062720D">
              <w:rPr>
                <w:rFonts w:ascii="Cambria" w:hAnsi="Cambria"/>
                <w:sz w:val="24"/>
                <w:szCs w:val="24"/>
              </w:rPr>
              <w:t>loài M có nhiệt độ tối ưu cho quang hợp là từ 15-20</w:t>
            </w:r>
            <w:r w:rsidRPr="0062720D">
              <w:rPr>
                <w:rFonts w:ascii="Cambria" w:hAnsi="Cambria"/>
                <w:sz w:val="24"/>
                <w:szCs w:val="24"/>
                <w:vertAlign w:val="superscript"/>
              </w:rPr>
              <w:t>o</w:t>
            </w:r>
            <w:r w:rsidRPr="0062720D">
              <w:rPr>
                <w:rFonts w:ascii="Cambria" w:hAnsi="Cambria"/>
                <w:sz w:val="24"/>
                <w:szCs w:val="24"/>
              </w:rPr>
              <w:t>C và loài N thì có nhiệt tối ưu cho quang hợp là từ 35-40</w:t>
            </w:r>
            <w:r w:rsidRPr="0062720D">
              <w:rPr>
                <w:rFonts w:ascii="Cambria" w:hAnsi="Cambria"/>
                <w:sz w:val="24"/>
                <w:szCs w:val="24"/>
                <w:vertAlign w:val="superscript"/>
              </w:rPr>
              <w:t>o</w:t>
            </w:r>
            <w:r w:rsidRPr="0062720D">
              <w:rPr>
                <w:rFonts w:ascii="Cambria" w:hAnsi="Cambria"/>
                <w:sz w:val="24"/>
                <w:szCs w:val="24"/>
              </w:rPr>
              <w:t xml:space="preserve">C.  </w:t>
            </w:r>
            <w:r w:rsidRPr="0062720D">
              <w:rPr>
                <w:rFonts w:ascii="Cambria" w:hAnsi="Cambria"/>
                <w:sz w:val="24"/>
                <w:szCs w:val="24"/>
              </w:rPr>
              <w:tab/>
            </w:r>
          </w:p>
        </w:tc>
        <w:tc>
          <w:tcPr>
            <w:tcW w:w="1005" w:type="dxa"/>
            <w:vAlign w:val="center"/>
          </w:tcPr>
          <w:p w:rsidR="007F5E6F" w:rsidRPr="0062720D" w:rsidRDefault="007F5E6F" w:rsidP="001F0AE5">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864" w:type="dxa"/>
            <w:vAlign w:val="center"/>
          </w:tcPr>
          <w:p w:rsidR="007F5E6F" w:rsidRPr="0062720D" w:rsidRDefault="007F5E6F" w:rsidP="001F0AE5">
            <w:pPr>
              <w:tabs>
                <w:tab w:val="left" w:pos="283"/>
                <w:tab w:val="left" w:pos="2835"/>
                <w:tab w:val="left" w:pos="5386"/>
                <w:tab w:val="left" w:pos="7937"/>
              </w:tabs>
              <w:rPr>
                <w:rFonts w:ascii="Cambria" w:eastAsia="Times New Roman" w:hAnsi="Cambria" w:cs="Times New Roman"/>
                <w:b/>
                <w:color w:val="000000"/>
                <w:sz w:val="24"/>
                <w:szCs w:val="24"/>
              </w:rPr>
            </w:pPr>
            <w:r w:rsidRPr="0062720D">
              <w:rPr>
                <w:rFonts w:ascii="Cambria" w:eastAsia="Times New Roman" w:hAnsi="Cambria" w:cs="Times New Roman"/>
                <w:b/>
                <w:color w:val="000000"/>
                <w:sz w:val="24"/>
                <w:szCs w:val="24"/>
              </w:rPr>
              <w:t xml:space="preserve">    S</w:t>
            </w:r>
          </w:p>
        </w:tc>
      </w:tr>
    </w:tbl>
    <w:p w:rsidR="007F5E6F" w:rsidRPr="0062720D" w:rsidRDefault="007F5E6F" w:rsidP="003229BE">
      <w:pPr>
        <w:tabs>
          <w:tab w:val="left" w:pos="2552"/>
          <w:tab w:val="left" w:pos="5103"/>
          <w:tab w:val="left" w:pos="7655"/>
        </w:tabs>
        <w:rPr>
          <w:rFonts w:ascii="Cambria" w:hAnsi="Cambria"/>
          <w:szCs w:val="24"/>
        </w:rPr>
      </w:pPr>
    </w:p>
    <w:p w:rsidR="007F5E6F" w:rsidRPr="0062720D" w:rsidRDefault="007F5E6F" w:rsidP="007F5E6F">
      <w:pPr>
        <w:tabs>
          <w:tab w:val="center" w:pos="5814"/>
          <w:tab w:val="center" w:pos="7799"/>
        </w:tabs>
        <w:spacing w:after="3" w:line="259" w:lineRule="auto"/>
        <w:rPr>
          <w:rFonts w:ascii="Cambria" w:hAnsi="Cambria"/>
          <w:szCs w:val="24"/>
        </w:rPr>
      </w:pPr>
      <w:r w:rsidRPr="0062720D">
        <w:rPr>
          <w:rFonts w:ascii="Cambria" w:hAnsi="Cambria"/>
          <w:szCs w:val="24"/>
        </w:rPr>
        <w:t xml:space="preserve">a.- A là cây C4, B là cây C3. </w:t>
      </w:r>
      <w:r w:rsidRPr="0062720D">
        <w:rPr>
          <w:rFonts w:ascii="Cambria" w:hAnsi="Cambria"/>
          <w:szCs w:val="24"/>
        </w:rPr>
        <w:tab/>
        <w:t xml:space="preserve"> </w:t>
      </w:r>
      <w:r w:rsidRPr="0062720D">
        <w:rPr>
          <w:rFonts w:ascii="Cambria" w:hAnsi="Cambria"/>
          <w:szCs w:val="24"/>
        </w:rPr>
        <w:tab/>
      </w:r>
      <w:r w:rsidRPr="0062720D">
        <w:rPr>
          <w:rFonts w:ascii="Cambria" w:hAnsi="Cambria"/>
          <w:b/>
          <w:i/>
          <w:szCs w:val="24"/>
        </w:rPr>
        <w:t xml:space="preserve"> </w:t>
      </w:r>
    </w:p>
    <w:p w:rsidR="007F5E6F" w:rsidRPr="0062720D" w:rsidRDefault="007F5E6F" w:rsidP="007F5E6F">
      <w:pPr>
        <w:spacing w:after="116" w:line="259" w:lineRule="auto"/>
        <w:rPr>
          <w:rFonts w:ascii="Cambria" w:hAnsi="Cambria"/>
          <w:szCs w:val="24"/>
        </w:rPr>
      </w:pPr>
      <w:r w:rsidRPr="0062720D">
        <w:rPr>
          <w:rFonts w:ascii="Cambria" w:hAnsi="Cambria"/>
          <w:szCs w:val="24"/>
        </w:rPr>
        <w:t xml:space="preserve">Do cây C4 có điểm bù CO2 thấp hơn cây C3 </w:t>
      </w:r>
    </w:p>
    <w:p w:rsidR="007F5E6F" w:rsidRPr="0062720D" w:rsidRDefault="007F5E6F" w:rsidP="007F5E6F">
      <w:pPr>
        <w:spacing w:after="4" w:line="258" w:lineRule="auto"/>
        <w:rPr>
          <w:rFonts w:ascii="Cambria" w:hAnsi="Cambria"/>
          <w:szCs w:val="24"/>
        </w:rPr>
      </w:pPr>
      <w:r w:rsidRPr="0062720D">
        <w:rPr>
          <w:rFonts w:ascii="Cambria" w:hAnsi="Cambria"/>
          <w:szCs w:val="24"/>
        </w:rPr>
        <w:t>b. Ở điều kiện nhiệt độ ổn định (30</w:t>
      </w:r>
      <w:r w:rsidRPr="0062720D">
        <w:rPr>
          <w:rFonts w:ascii="Cambria" w:hAnsi="Cambria"/>
          <w:szCs w:val="24"/>
          <w:vertAlign w:val="superscript"/>
        </w:rPr>
        <w:t>o</w:t>
      </w:r>
      <w:r w:rsidRPr="0062720D">
        <w:rPr>
          <w:rFonts w:ascii="Cambria" w:hAnsi="Cambria"/>
          <w:szCs w:val="24"/>
        </w:rPr>
        <w:t>C), chiếu sáng cao: khi tăng nồng độ CO</w:t>
      </w:r>
      <w:r w:rsidRPr="0062720D">
        <w:rPr>
          <w:rFonts w:ascii="Cambria" w:hAnsi="Cambria"/>
          <w:szCs w:val="24"/>
          <w:vertAlign w:val="subscript"/>
        </w:rPr>
        <w:t>2</w:t>
      </w:r>
      <w:r w:rsidRPr="0062720D">
        <w:rPr>
          <w:rFonts w:ascii="Cambria" w:hAnsi="Cambria"/>
          <w:szCs w:val="24"/>
        </w:rPr>
        <w:t xml:space="preserve"> thì khả năng quang hợp của cây C3 tăng còn cây C4 đạt bão hòa, không thay đổi do: </w:t>
      </w:r>
    </w:p>
    <w:p w:rsidR="007F5E6F" w:rsidRPr="0062720D" w:rsidRDefault="007F5E6F" w:rsidP="007F5E6F">
      <w:pPr>
        <w:spacing w:line="264" w:lineRule="auto"/>
        <w:rPr>
          <w:rFonts w:ascii="Cambria" w:hAnsi="Cambria"/>
          <w:szCs w:val="24"/>
        </w:rPr>
      </w:pPr>
      <w:r w:rsidRPr="0062720D">
        <w:rPr>
          <w:rFonts w:ascii="Cambria" w:hAnsi="Cambria"/>
          <w:szCs w:val="24"/>
        </w:rPr>
        <w:t xml:space="preserve">Điểm bão hòa CO2 của thực vật C3 cao hơn C4 do hàm lượng enzyme Rubisco ở cây C3 cao hơn. </w:t>
      </w:r>
    </w:p>
    <w:p w:rsidR="007F5E6F" w:rsidRPr="0062720D" w:rsidRDefault="007F5E6F" w:rsidP="007F5E6F">
      <w:pPr>
        <w:spacing w:line="259" w:lineRule="auto"/>
        <w:rPr>
          <w:rFonts w:ascii="Cambria" w:hAnsi="Cambria"/>
          <w:szCs w:val="24"/>
        </w:rPr>
      </w:pPr>
      <w:r w:rsidRPr="0062720D">
        <w:rPr>
          <w:rFonts w:ascii="Cambria" w:hAnsi="Cambria"/>
          <w:szCs w:val="24"/>
        </w:rPr>
        <w:t xml:space="preserve">Khi nồng độ CO2 cao Rubisco thể hiện hoạt tính carboxylase tăng. </w:t>
      </w:r>
    </w:p>
    <w:p w:rsidR="003229BE" w:rsidRPr="0062720D" w:rsidRDefault="003229BE" w:rsidP="003229BE">
      <w:pPr>
        <w:tabs>
          <w:tab w:val="left" w:pos="2552"/>
          <w:tab w:val="left" w:pos="5103"/>
          <w:tab w:val="left" w:pos="7655"/>
        </w:tabs>
        <w:ind w:firstLine="284"/>
        <w:rPr>
          <w:rFonts w:ascii="Cambria" w:hAnsi="Cambria"/>
          <w:szCs w:val="24"/>
        </w:rPr>
      </w:pPr>
    </w:p>
    <w:p w:rsidR="003229BE" w:rsidRPr="0062720D" w:rsidRDefault="003229BE" w:rsidP="003A1D5F">
      <w:pPr>
        <w:rPr>
          <w:rFonts w:ascii="Cambria" w:hAnsi="Cambria"/>
          <w:szCs w:val="24"/>
        </w:rPr>
      </w:pPr>
    </w:p>
    <w:p w:rsidR="003A1D5F" w:rsidRPr="0062720D" w:rsidRDefault="003A1D5F" w:rsidP="003A1D5F">
      <w:pPr>
        <w:tabs>
          <w:tab w:val="left" w:pos="2552"/>
          <w:tab w:val="left" w:pos="5103"/>
          <w:tab w:val="left" w:pos="7655"/>
        </w:tabs>
        <w:ind w:firstLine="284"/>
        <w:rPr>
          <w:rFonts w:ascii="Cambria" w:hAnsi="Cambria"/>
          <w:szCs w:val="24"/>
        </w:rPr>
      </w:pPr>
    </w:p>
    <w:p w:rsidR="003A1D5F" w:rsidRPr="0062720D" w:rsidRDefault="003A1D5F" w:rsidP="003A1D5F">
      <w:pPr>
        <w:tabs>
          <w:tab w:val="left" w:pos="2552"/>
          <w:tab w:val="left" w:pos="5103"/>
          <w:tab w:val="left" w:pos="7655"/>
        </w:tabs>
        <w:ind w:firstLine="284"/>
        <w:rPr>
          <w:rFonts w:ascii="Cambria" w:hAnsi="Cambria"/>
          <w:szCs w:val="24"/>
        </w:rPr>
      </w:pPr>
    </w:p>
    <w:p w:rsidR="00085363" w:rsidRPr="0062720D" w:rsidRDefault="003A1D5F" w:rsidP="0062720D">
      <w:pPr>
        <w:spacing w:before="120"/>
        <w:rPr>
          <w:rFonts w:ascii="Cambria" w:hAnsi="Cambria"/>
          <w:color w:val="000000"/>
          <w:szCs w:val="24"/>
        </w:rPr>
      </w:pPr>
      <w:r w:rsidRPr="0062720D">
        <w:rPr>
          <w:rFonts w:ascii="Cambria" w:hAnsi="Cambria"/>
          <w:b/>
          <w:bCs/>
          <w:szCs w:val="24"/>
        </w:rPr>
        <w:br w:type="page"/>
      </w:r>
      <w:r w:rsidR="0062720D" w:rsidRPr="0062720D">
        <w:rPr>
          <w:rFonts w:ascii="Cambria" w:hAnsi="Cambria"/>
          <w:b/>
          <w:bCs/>
          <w:color w:val="0033CC"/>
          <w:szCs w:val="24"/>
        </w:rPr>
        <w:t xml:space="preserve">Câu 18. </w:t>
      </w:r>
      <w:r w:rsidR="00085363" w:rsidRPr="0062720D">
        <w:rPr>
          <w:rFonts w:ascii="Cambria" w:hAnsi="Cambria"/>
          <w:color w:val="000000"/>
          <w:szCs w:val="24"/>
        </w:rPr>
        <w:t>Để nghiên cứu sự khác biệt giữa thực vật ưa sáng và ưa bóng, các nhà khoa học đã làm thí nghiệm với cây non của hai loài thực vật, một cây ưa bóng (gỗ sồi) và một cây ưa sáng (gỗ liễu). Cây con được trồng và nảy mầm trong lồng kính sau đó dùng vải tối màu để che nhằm giới hạn lượng ánh sáng chiếu vào chỉ còn bằng 3% và 44% so với bình thường. Sau 5 tuần thu lấy một lá (kích thước bình thường và vẫn còn trên cây) ra khỏi lồng kính để nghiên cứu trong thời gian ngắn. Lá được tiếp xúc với ánh sáng bình thường trong vài phút để đo cường độ quang hợp, sau đó người ta tiếp tục phân tích hàm lượng diệp lục (hàm lượng, khối lượng) và diện tích bề mặt lá. Các kết quả cuối cùng được thể hiện dưới dạng diện tích bề mặt trên mỗi gam mô lá để có thể so sánh giữa hai loài (chúng có kích thước lá khác nhau). Hình dưới đây thể hiện kết quả thu được (lưu ý rằng đơn vị đo cường độ ánh sáng ở đây là foot-candle (fc) = 10.764 lux, một loại đơn vị đo cường độ ánh sáng cũ, trong điều kiện ánh sáng bình thường cường độ ánh sáng xấp xỉ 4500 fc).</w:t>
      </w:r>
    </w:p>
    <w:p w:rsidR="00085363" w:rsidRPr="0062720D" w:rsidRDefault="00085363" w:rsidP="00085363">
      <w:pPr>
        <w:spacing w:line="240" w:lineRule="auto"/>
        <w:rPr>
          <w:rFonts w:ascii="Cambria" w:hAnsi="Cambria"/>
          <w:szCs w:val="24"/>
        </w:rPr>
      </w:pPr>
      <w:r w:rsidRPr="0062720D">
        <w:rPr>
          <w:rFonts w:ascii="Cambria" w:hAnsi="Cambria"/>
          <w:noProof/>
          <w:szCs w:val="24"/>
          <w:lang w:val="en-US"/>
        </w:rPr>
        <w:drawing>
          <wp:inline distT="0" distB="0" distL="0" distR="0" wp14:anchorId="45CB1D7C" wp14:editId="1C36E801">
            <wp:extent cx="6858000" cy="2618740"/>
            <wp:effectExtent l="0" t="0" r="0" b="0"/>
            <wp:docPr id="46764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4260" name="Picture 46764260"/>
                    <pic:cNvPicPr/>
                  </pic:nvPicPr>
                  <pic:blipFill>
                    <a:blip r:embed="rId20">
                      <a:extLst>
                        <a:ext uri="{28A0092B-C50C-407E-A947-70E740481C1C}">
                          <a14:useLocalDpi xmlns:a14="http://schemas.microsoft.com/office/drawing/2010/main" val="0"/>
                        </a:ext>
                      </a:extLst>
                    </a:blip>
                    <a:stretch>
                      <a:fillRect/>
                    </a:stretch>
                  </pic:blipFill>
                  <pic:spPr>
                    <a:xfrm>
                      <a:off x="0" y="0"/>
                      <a:ext cx="6858000" cy="2618740"/>
                    </a:xfrm>
                    <a:prstGeom prst="rect">
                      <a:avLst/>
                    </a:prstGeom>
                  </pic:spPr>
                </pic:pic>
              </a:graphicData>
            </a:graphic>
          </wp:inline>
        </w:drawing>
      </w:r>
    </w:p>
    <w:p w:rsidR="00085363" w:rsidRPr="0062720D" w:rsidRDefault="00085363" w:rsidP="00085363">
      <w:pPr>
        <w:spacing w:line="240" w:lineRule="auto"/>
        <w:rPr>
          <w:rFonts w:ascii="Cambria" w:hAnsi="Cambria"/>
          <w:szCs w:val="24"/>
        </w:rPr>
      </w:pPr>
      <w:r w:rsidRPr="0062720D">
        <w:rPr>
          <w:rFonts w:ascii="Cambria" w:hAnsi="Cambria"/>
          <w:noProof/>
          <w:szCs w:val="24"/>
          <w:lang w:val="en-US"/>
        </w:rPr>
        <w:drawing>
          <wp:inline distT="0" distB="0" distL="0" distR="0" wp14:anchorId="016F2C8F" wp14:editId="210D1449">
            <wp:extent cx="6858000" cy="1350645"/>
            <wp:effectExtent l="0" t="0" r="0" b="0"/>
            <wp:docPr id="480544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44870" name="Picture 48054487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1350645"/>
                    </a:xfrm>
                    <a:prstGeom prst="rect">
                      <a:avLst/>
                    </a:prstGeom>
                  </pic:spPr>
                </pic:pic>
              </a:graphicData>
            </a:graphic>
          </wp:inline>
        </w:drawing>
      </w:r>
    </w:p>
    <w:p w:rsidR="00085363" w:rsidRPr="008B13C7" w:rsidRDefault="008B13C7" w:rsidP="008B13C7">
      <w:pPr>
        <w:spacing w:line="240" w:lineRule="auto"/>
        <w:jc w:val="both"/>
        <w:rPr>
          <w:rStyle w:val="fontstyle01"/>
          <w:rFonts w:ascii="Cambria" w:hAnsi="Cambria"/>
          <w:b w:val="0"/>
          <w:bCs w:val="0"/>
          <w:lang w:val="en-US"/>
        </w:rPr>
      </w:pPr>
      <w:r w:rsidRPr="0062720D">
        <w:rPr>
          <w:rFonts w:ascii="Cambria" w:hAnsi="Cambria"/>
          <w:szCs w:val="24"/>
        </w:rPr>
        <w:t>Mỗi nhận định sau là đúng hay sai</w:t>
      </w:r>
      <w:r>
        <w:rPr>
          <w:rFonts w:ascii="Cambria" w:hAnsi="Cambria"/>
          <w:szCs w:val="24"/>
          <w:lang w:val="en-US"/>
        </w:rPr>
        <w:t xml:space="preserve"> ?</w:t>
      </w:r>
    </w:p>
    <w:p w:rsidR="008B13C7" w:rsidRPr="0062720D" w:rsidRDefault="008B13C7" w:rsidP="00085363">
      <w:pPr>
        <w:spacing w:line="240" w:lineRule="auto"/>
        <w:jc w:val="both"/>
        <w:rPr>
          <w:rStyle w:val="fontstyle01"/>
          <w:rFonts w:ascii="Cambria" w:hAnsi="Cambria"/>
          <w:b w:val="0"/>
          <w:bCs w:val="0"/>
        </w:rPr>
      </w:pPr>
    </w:p>
    <w:tbl>
      <w:tblPr>
        <w:tblStyle w:val="TableGrid"/>
        <w:tblW w:w="0" w:type="auto"/>
        <w:tblInd w:w="603" w:type="dxa"/>
        <w:tblLook w:val="04A0" w:firstRow="1" w:lastRow="0" w:firstColumn="1" w:lastColumn="0" w:noHBand="0" w:noVBand="1"/>
      </w:tblPr>
      <w:tblGrid>
        <w:gridCol w:w="399"/>
        <w:gridCol w:w="8906"/>
        <w:gridCol w:w="761"/>
        <w:gridCol w:w="519"/>
      </w:tblGrid>
      <w:tr w:rsidR="00085363" w:rsidRPr="0062720D" w:rsidTr="001F0AE5">
        <w:tc>
          <w:tcPr>
            <w:tcW w:w="0" w:type="auto"/>
          </w:tcPr>
          <w:p w:rsidR="00085363" w:rsidRPr="0062720D" w:rsidRDefault="00085363" w:rsidP="001F0AE5">
            <w:pPr>
              <w:tabs>
                <w:tab w:val="left" w:pos="283"/>
                <w:tab w:val="left" w:pos="2835"/>
                <w:tab w:val="left" w:pos="5386"/>
                <w:tab w:val="left" w:pos="7937"/>
              </w:tabs>
              <w:jc w:val="center"/>
              <w:rPr>
                <w:rFonts w:ascii="Cambria" w:hAnsi="Cambria" w:cs="Calibri"/>
                <w:color w:val="000000" w:themeColor="text1"/>
                <w:sz w:val="24"/>
                <w:szCs w:val="24"/>
              </w:rPr>
            </w:pPr>
            <w:r w:rsidRPr="0062720D">
              <w:rPr>
                <w:rFonts w:ascii="Cambria" w:hAnsi="Cambria" w:cs="Calibri"/>
                <w:color w:val="000000" w:themeColor="text1"/>
                <w:sz w:val="24"/>
                <w:szCs w:val="24"/>
              </w:rPr>
              <w:t>Ý</w:t>
            </w:r>
          </w:p>
        </w:tc>
        <w:tc>
          <w:tcPr>
            <w:tcW w:w="0" w:type="auto"/>
          </w:tcPr>
          <w:p w:rsidR="00085363" w:rsidRPr="0062720D" w:rsidRDefault="00085363" w:rsidP="001F0AE5">
            <w:pPr>
              <w:tabs>
                <w:tab w:val="left" w:pos="283"/>
                <w:tab w:val="left" w:pos="2835"/>
                <w:tab w:val="left" w:pos="5386"/>
                <w:tab w:val="left" w:pos="7937"/>
              </w:tabs>
              <w:jc w:val="center"/>
              <w:rPr>
                <w:rFonts w:ascii="Cambria" w:hAnsi="Cambria" w:cs="Calibri"/>
                <w:color w:val="000000" w:themeColor="text1"/>
                <w:sz w:val="24"/>
                <w:szCs w:val="24"/>
              </w:rPr>
            </w:pPr>
            <w:r w:rsidRPr="0062720D">
              <w:rPr>
                <w:rFonts w:ascii="Cambria" w:hAnsi="Cambria" w:cs="Calibri"/>
                <w:color w:val="000000" w:themeColor="text1"/>
                <w:sz w:val="24"/>
                <w:szCs w:val="24"/>
              </w:rPr>
              <w:t>Mệnh đề</w:t>
            </w:r>
          </w:p>
        </w:tc>
        <w:tc>
          <w:tcPr>
            <w:tcW w:w="0" w:type="auto"/>
          </w:tcPr>
          <w:p w:rsidR="00085363" w:rsidRPr="0062720D" w:rsidRDefault="00085363" w:rsidP="001F0AE5">
            <w:pPr>
              <w:tabs>
                <w:tab w:val="left" w:pos="283"/>
                <w:tab w:val="left" w:pos="2835"/>
                <w:tab w:val="left" w:pos="5386"/>
                <w:tab w:val="left" w:pos="7937"/>
              </w:tabs>
              <w:jc w:val="center"/>
              <w:rPr>
                <w:rFonts w:ascii="Cambria" w:hAnsi="Cambria" w:cs="Calibri"/>
                <w:color w:val="000000" w:themeColor="text1"/>
                <w:sz w:val="24"/>
                <w:szCs w:val="24"/>
              </w:rPr>
            </w:pPr>
            <w:r w:rsidRPr="0062720D">
              <w:rPr>
                <w:rFonts w:ascii="Cambria" w:hAnsi="Cambria" w:cs="Calibri"/>
                <w:color w:val="000000" w:themeColor="text1"/>
                <w:sz w:val="24"/>
                <w:szCs w:val="24"/>
              </w:rPr>
              <w:t>Đúng</w:t>
            </w:r>
          </w:p>
        </w:tc>
        <w:tc>
          <w:tcPr>
            <w:tcW w:w="0" w:type="auto"/>
          </w:tcPr>
          <w:p w:rsidR="00085363" w:rsidRPr="0062720D" w:rsidRDefault="00085363" w:rsidP="001F0AE5">
            <w:pPr>
              <w:tabs>
                <w:tab w:val="left" w:pos="283"/>
                <w:tab w:val="left" w:pos="2835"/>
                <w:tab w:val="left" w:pos="5386"/>
                <w:tab w:val="left" w:pos="7937"/>
              </w:tabs>
              <w:jc w:val="center"/>
              <w:rPr>
                <w:rFonts w:ascii="Cambria" w:hAnsi="Cambria" w:cs="Calibri"/>
                <w:color w:val="000000" w:themeColor="text1"/>
                <w:sz w:val="24"/>
                <w:szCs w:val="24"/>
              </w:rPr>
            </w:pPr>
            <w:r w:rsidRPr="0062720D">
              <w:rPr>
                <w:rFonts w:ascii="Cambria" w:hAnsi="Cambria" w:cs="Calibri"/>
                <w:color w:val="000000" w:themeColor="text1"/>
                <w:sz w:val="24"/>
                <w:szCs w:val="24"/>
              </w:rPr>
              <w:t>Sai</w:t>
            </w:r>
          </w:p>
        </w:tc>
      </w:tr>
      <w:tr w:rsidR="00085363" w:rsidRPr="0062720D" w:rsidTr="001F0AE5">
        <w:tc>
          <w:tcPr>
            <w:tcW w:w="0" w:type="auto"/>
          </w:tcPr>
          <w:p w:rsidR="00085363" w:rsidRPr="0062720D" w:rsidRDefault="00085363" w:rsidP="001F0AE5">
            <w:pPr>
              <w:tabs>
                <w:tab w:val="left" w:pos="283"/>
                <w:tab w:val="left" w:pos="2835"/>
                <w:tab w:val="left" w:pos="5386"/>
                <w:tab w:val="left" w:pos="7937"/>
              </w:tabs>
              <w:jc w:val="center"/>
              <w:rPr>
                <w:rFonts w:ascii="Cambria" w:hAnsi="Cambria" w:cs="Calibri"/>
                <w:color w:val="000000" w:themeColor="text1"/>
                <w:sz w:val="24"/>
                <w:szCs w:val="24"/>
              </w:rPr>
            </w:pPr>
            <w:r w:rsidRPr="0062720D">
              <w:rPr>
                <w:rFonts w:ascii="Cambria" w:hAnsi="Cambria" w:cs="Calibri"/>
                <w:color w:val="000000" w:themeColor="text1"/>
                <w:sz w:val="24"/>
                <w:szCs w:val="24"/>
              </w:rPr>
              <w:t>a.</w:t>
            </w:r>
          </w:p>
        </w:tc>
        <w:tc>
          <w:tcPr>
            <w:tcW w:w="0" w:type="auto"/>
          </w:tcPr>
          <w:p w:rsidR="00085363" w:rsidRPr="0062720D" w:rsidRDefault="00085363" w:rsidP="001F0AE5">
            <w:pPr>
              <w:tabs>
                <w:tab w:val="left" w:pos="283"/>
                <w:tab w:val="left" w:pos="2835"/>
                <w:tab w:val="left" w:pos="5386"/>
                <w:tab w:val="left" w:pos="7937"/>
              </w:tabs>
              <w:jc w:val="both"/>
              <w:rPr>
                <w:rFonts w:ascii="Cambria" w:hAnsi="Cambria" w:cs="Calibri"/>
                <w:b/>
                <w:color w:val="000000" w:themeColor="text1"/>
                <w:sz w:val="24"/>
                <w:szCs w:val="24"/>
              </w:rPr>
            </w:pPr>
            <w:r w:rsidRPr="0062720D">
              <w:rPr>
                <w:rStyle w:val="fontstyle01"/>
                <w:rFonts w:ascii="Cambria" w:hAnsi="Cambria"/>
                <w:b w:val="0"/>
              </w:rPr>
              <w:t>Cường độ ánh sáng tăng tỉ lệ thuận với cường độ quang hợp.</w:t>
            </w:r>
          </w:p>
        </w:tc>
        <w:tc>
          <w:tcPr>
            <w:tcW w:w="0" w:type="auto"/>
          </w:tcPr>
          <w:p w:rsidR="00085363" w:rsidRPr="0062720D" w:rsidRDefault="00085363" w:rsidP="001F0AE5">
            <w:pPr>
              <w:tabs>
                <w:tab w:val="left" w:pos="283"/>
                <w:tab w:val="left" w:pos="2835"/>
                <w:tab w:val="left" w:pos="5386"/>
                <w:tab w:val="left" w:pos="7937"/>
              </w:tabs>
              <w:jc w:val="center"/>
              <w:rPr>
                <w:rFonts w:ascii="Cambria" w:hAnsi="Cambria" w:cs="Calibri"/>
                <w:color w:val="000000" w:themeColor="text1"/>
                <w:sz w:val="24"/>
                <w:szCs w:val="24"/>
              </w:rPr>
            </w:pPr>
            <w:r w:rsidRPr="0062720D">
              <w:rPr>
                <w:rFonts w:ascii="Cambria" w:hAnsi="Cambria" w:cs="Calibri"/>
                <w:color w:val="000000" w:themeColor="text1"/>
                <w:sz w:val="24"/>
                <w:szCs w:val="24"/>
              </w:rPr>
              <w:t>đ</w:t>
            </w:r>
          </w:p>
        </w:tc>
        <w:tc>
          <w:tcPr>
            <w:tcW w:w="0" w:type="auto"/>
          </w:tcPr>
          <w:p w:rsidR="00085363" w:rsidRPr="0062720D" w:rsidRDefault="00085363" w:rsidP="001F0AE5">
            <w:pPr>
              <w:tabs>
                <w:tab w:val="left" w:pos="283"/>
                <w:tab w:val="left" w:pos="2835"/>
                <w:tab w:val="left" w:pos="5386"/>
                <w:tab w:val="left" w:pos="7937"/>
              </w:tabs>
              <w:jc w:val="center"/>
              <w:rPr>
                <w:rFonts w:ascii="Cambria" w:hAnsi="Cambria" w:cs="Calibri"/>
                <w:color w:val="000000" w:themeColor="text1"/>
                <w:sz w:val="24"/>
                <w:szCs w:val="24"/>
              </w:rPr>
            </w:pPr>
            <w:r w:rsidRPr="0062720D">
              <w:rPr>
                <w:rFonts w:ascii="Cambria" w:hAnsi="Cambria" w:cs="Calibri"/>
                <w:color w:val="000000" w:themeColor="text1"/>
                <w:sz w:val="24"/>
                <w:szCs w:val="24"/>
              </w:rPr>
              <w:t>S</w:t>
            </w:r>
          </w:p>
        </w:tc>
      </w:tr>
      <w:tr w:rsidR="00085363" w:rsidRPr="0062720D" w:rsidTr="001F0AE5">
        <w:tc>
          <w:tcPr>
            <w:tcW w:w="0" w:type="auto"/>
          </w:tcPr>
          <w:p w:rsidR="00085363" w:rsidRPr="0062720D" w:rsidRDefault="00085363" w:rsidP="001F0AE5">
            <w:pPr>
              <w:tabs>
                <w:tab w:val="left" w:pos="283"/>
                <w:tab w:val="left" w:pos="2835"/>
                <w:tab w:val="left" w:pos="5386"/>
                <w:tab w:val="left" w:pos="7937"/>
              </w:tabs>
              <w:jc w:val="center"/>
              <w:rPr>
                <w:rFonts w:ascii="Cambria" w:hAnsi="Cambria" w:cs="Calibri"/>
                <w:color w:val="000000" w:themeColor="text1"/>
                <w:sz w:val="24"/>
                <w:szCs w:val="24"/>
              </w:rPr>
            </w:pPr>
            <w:r w:rsidRPr="0062720D">
              <w:rPr>
                <w:rFonts w:ascii="Cambria" w:hAnsi="Cambria" w:cs="Calibri"/>
                <w:color w:val="000000" w:themeColor="text1"/>
                <w:sz w:val="24"/>
                <w:szCs w:val="24"/>
              </w:rPr>
              <w:t>b.</w:t>
            </w:r>
          </w:p>
        </w:tc>
        <w:tc>
          <w:tcPr>
            <w:tcW w:w="0" w:type="auto"/>
          </w:tcPr>
          <w:p w:rsidR="00085363" w:rsidRPr="0062720D" w:rsidRDefault="00085363" w:rsidP="001F0AE5">
            <w:pPr>
              <w:tabs>
                <w:tab w:val="left" w:pos="283"/>
                <w:tab w:val="left" w:pos="2835"/>
                <w:tab w:val="left" w:pos="5386"/>
                <w:tab w:val="left" w:pos="7937"/>
              </w:tabs>
              <w:jc w:val="both"/>
              <w:rPr>
                <w:rFonts w:ascii="Cambria" w:hAnsi="Cambria" w:cs="Calibri"/>
                <w:b/>
                <w:color w:val="000000" w:themeColor="text1"/>
                <w:sz w:val="24"/>
                <w:szCs w:val="24"/>
              </w:rPr>
            </w:pPr>
            <w:r w:rsidRPr="0062720D">
              <w:rPr>
                <w:rStyle w:val="fontstyle01"/>
                <w:rFonts w:ascii="Cambria" w:hAnsi="Cambria"/>
                <w:b w:val="0"/>
              </w:rPr>
              <w:t>Hàm lượng diệp lục của cả 2 loài cây đều tăng khi trồng trong điều kiện cường độ ánh sáng thấp hơn đề bù đắp cho mức ánh sáng thấp giúp cây thu nhận được nhiều ánh sáng hơn</w:t>
            </w:r>
          </w:p>
        </w:tc>
        <w:tc>
          <w:tcPr>
            <w:tcW w:w="0" w:type="auto"/>
          </w:tcPr>
          <w:p w:rsidR="00085363" w:rsidRPr="0062720D" w:rsidRDefault="00085363" w:rsidP="001F0AE5">
            <w:pPr>
              <w:tabs>
                <w:tab w:val="left" w:pos="283"/>
                <w:tab w:val="left" w:pos="2835"/>
                <w:tab w:val="left" w:pos="5386"/>
                <w:tab w:val="left" w:pos="7937"/>
              </w:tabs>
              <w:jc w:val="center"/>
              <w:rPr>
                <w:rFonts w:ascii="Cambria" w:hAnsi="Cambria" w:cs="Calibri"/>
                <w:color w:val="000000" w:themeColor="text1"/>
                <w:sz w:val="24"/>
                <w:szCs w:val="24"/>
              </w:rPr>
            </w:pPr>
            <w:r w:rsidRPr="0062720D">
              <w:rPr>
                <w:rFonts w:ascii="Cambria" w:hAnsi="Cambria" w:cs="Calibri"/>
                <w:color w:val="000000" w:themeColor="text1"/>
                <w:sz w:val="24"/>
                <w:szCs w:val="24"/>
              </w:rPr>
              <w:t>đ</w:t>
            </w:r>
          </w:p>
        </w:tc>
        <w:tc>
          <w:tcPr>
            <w:tcW w:w="0" w:type="auto"/>
          </w:tcPr>
          <w:p w:rsidR="00085363" w:rsidRPr="0062720D" w:rsidRDefault="00085363" w:rsidP="001F0AE5">
            <w:pPr>
              <w:tabs>
                <w:tab w:val="left" w:pos="283"/>
                <w:tab w:val="left" w:pos="2835"/>
                <w:tab w:val="left" w:pos="5386"/>
                <w:tab w:val="left" w:pos="7937"/>
              </w:tabs>
              <w:rPr>
                <w:rFonts w:ascii="Cambria" w:hAnsi="Cambria" w:cs="Calibri"/>
                <w:color w:val="000000" w:themeColor="text1"/>
                <w:sz w:val="24"/>
                <w:szCs w:val="24"/>
              </w:rPr>
            </w:pPr>
          </w:p>
        </w:tc>
      </w:tr>
      <w:tr w:rsidR="00085363" w:rsidRPr="0062720D" w:rsidTr="001F0AE5">
        <w:tc>
          <w:tcPr>
            <w:tcW w:w="0" w:type="auto"/>
          </w:tcPr>
          <w:p w:rsidR="00085363" w:rsidRPr="0062720D" w:rsidRDefault="00085363" w:rsidP="001F0AE5">
            <w:pPr>
              <w:tabs>
                <w:tab w:val="left" w:pos="283"/>
                <w:tab w:val="left" w:pos="2835"/>
                <w:tab w:val="left" w:pos="5386"/>
                <w:tab w:val="left" w:pos="7937"/>
              </w:tabs>
              <w:jc w:val="center"/>
              <w:rPr>
                <w:rFonts w:ascii="Cambria" w:hAnsi="Cambria" w:cs="Calibri"/>
                <w:color w:val="000000" w:themeColor="text1"/>
                <w:sz w:val="24"/>
                <w:szCs w:val="24"/>
              </w:rPr>
            </w:pPr>
            <w:r w:rsidRPr="0062720D">
              <w:rPr>
                <w:rFonts w:ascii="Cambria" w:hAnsi="Cambria" w:cs="Calibri"/>
                <w:color w:val="000000" w:themeColor="text1"/>
                <w:sz w:val="24"/>
                <w:szCs w:val="24"/>
              </w:rPr>
              <w:t>c.</w:t>
            </w:r>
          </w:p>
        </w:tc>
        <w:tc>
          <w:tcPr>
            <w:tcW w:w="0" w:type="auto"/>
          </w:tcPr>
          <w:p w:rsidR="00085363" w:rsidRPr="0062720D" w:rsidRDefault="00085363" w:rsidP="001F0AE5">
            <w:pPr>
              <w:tabs>
                <w:tab w:val="left" w:pos="283"/>
                <w:tab w:val="left" w:pos="2835"/>
                <w:tab w:val="left" w:pos="5386"/>
                <w:tab w:val="left" w:pos="7937"/>
              </w:tabs>
              <w:jc w:val="both"/>
              <w:rPr>
                <w:rFonts w:ascii="Cambria" w:hAnsi="Cambria" w:cs="Calibri"/>
                <w:b/>
                <w:color w:val="000000" w:themeColor="text1"/>
                <w:sz w:val="24"/>
                <w:szCs w:val="24"/>
              </w:rPr>
            </w:pPr>
            <w:r w:rsidRPr="0062720D">
              <w:rPr>
                <w:rStyle w:val="fontstyle01"/>
                <w:rFonts w:ascii="Cambria" w:hAnsi="Cambria"/>
                <w:b w:val="0"/>
              </w:rPr>
              <w:t xml:space="preserve">Diện tích bề mặt lá của cây ưa bóng thấp hơn cây ưa sáng trong mọi điều kiện. giúp phân bố (hoặc trải đều) các trung tâm phản ứng sáng càng nhiều, từ đó chúng có thể hấp thụ được lượng ánh sáng tối đa trong điều kiện bóng râm.                                                                                                                                          </w:t>
            </w:r>
          </w:p>
        </w:tc>
        <w:tc>
          <w:tcPr>
            <w:tcW w:w="0" w:type="auto"/>
          </w:tcPr>
          <w:p w:rsidR="00085363" w:rsidRPr="0062720D" w:rsidRDefault="00085363" w:rsidP="001F0AE5">
            <w:pPr>
              <w:tabs>
                <w:tab w:val="left" w:pos="283"/>
                <w:tab w:val="left" w:pos="2835"/>
                <w:tab w:val="left" w:pos="5386"/>
                <w:tab w:val="left" w:pos="7937"/>
              </w:tabs>
              <w:jc w:val="center"/>
              <w:rPr>
                <w:rFonts w:ascii="Cambria" w:hAnsi="Cambria" w:cs="Calibri"/>
                <w:color w:val="000000" w:themeColor="text1"/>
                <w:sz w:val="24"/>
                <w:szCs w:val="24"/>
              </w:rPr>
            </w:pPr>
          </w:p>
        </w:tc>
        <w:tc>
          <w:tcPr>
            <w:tcW w:w="0" w:type="auto"/>
          </w:tcPr>
          <w:p w:rsidR="00085363" w:rsidRPr="0062720D" w:rsidRDefault="00085363" w:rsidP="001F0AE5">
            <w:pPr>
              <w:tabs>
                <w:tab w:val="left" w:pos="283"/>
                <w:tab w:val="left" w:pos="2835"/>
                <w:tab w:val="left" w:pos="5386"/>
                <w:tab w:val="left" w:pos="7937"/>
              </w:tabs>
              <w:jc w:val="center"/>
              <w:rPr>
                <w:rFonts w:ascii="Cambria" w:hAnsi="Cambria" w:cs="Calibri"/>
                <w:color w:val="000000" w:themeColor="text1"/>
                <w:sz w:val="24"/>
                <w:szCs w:val="24"/>
              </w:rPr>
            </w:pPr>
            <w:r w:rsidRPr="0062720D">
              <w:rPr>
                <w:rFonts w:ascii="Cambria" w:hAnsi="Cambria" w:cs="Calibri"/>
                <w:color w:val="000000" w:themeColor="text1"/>
                <w:sz w:val="24"/>
                <w:szCs w:val="24"/>
              </w:rPr>
              <w:t>s</w:t>
            </w:r>
          </w:p>
        </w:tc>
      </w:tr>
      <w:tr w:rsidR="00085363" w:rsidRPr="0062720D" w:rsidTr="001F0AE5">
        <w:tc>
          <w:tcPr>
            <w:tcW w:w="0" w:type="auto"/>
          </w:tcPr>
          <w:p w:rsidR="00085363" w:rsidRPr="0062720D" w:rsidRDefault="00085363" w:rsidP="001F0AE5">
            <w:pPr>
              <w:tabs>
                <w:tab w:val="left" w:pos="283"/>
                <w:tab w:val="left" w:pos="2835"/>
                <w:tab w:val="left" w:pos="5386"/>
                <w:tab w:val="left" w:pos="7937"/>
              </w:tabs>
              <w:jc w:val="center"/>
              <w:rPr>
                <w:rFonts w:ascii="Cambria" w:hAnsi="Cambria" w:cs="Calibri"/>
                <w:color w:val="000000" w:themeColor="text1"/>
                <w:sz w:val="24"/>
                <w:szCs w:val="24"/>
              </w:rPr>
            </w:pPr>
            <w:r w:rsidRPr="0062720D">
              <w:rPr>
                <w:rFonts w:ascii="Cambria" w:hAnsi="Cambria" w:cs="Calibri"/>
                <w:color w:val="000000" w:themeColor="text1"/>
                <w:sz w:val="24"/>
                <w:szCs w:val="24"/>
              </w:rPr>
              <w:t>d.</w:t>
            </w:r>
          </w:p>
        </w:tc>
        <w:tc>
          <w:tcPr>
            <w:tcW w:w="0" w:type="auto"/>
          </w:tcPr>
          <w:p w:rsidR="00085363" w:rsidRPr="0062720D" w:rsidRDefault="00085363" w:rsidP="001F0AE5">
            <w:pPr>
              <w:jc w:val="both"/>
              <w:rPr>
                <w:rStyle w:val="fontstyle01"/>
                <w:rFonts w:ascii="Cambria" w:hAnsi="Cambria"/>
                <w:b w:val="0"/>
                <w:bCs w:val="0"/>
              </w:rPr>
            </w:pPr>
            <w:r w:rsidRPr="0062720D">
              <w:rPr>
                <w:rStyle w:val="fontstyle01"/>
                <w:rFonts w:ascii="Cambria" w:hAnsi="Cambria"/>
                <w:b w:val="0"/>
              </w:rPr>
              <w:t>Loại thực vật ưa sáng  sẽ có sự biến động lớn nhất về cường độ quang hợp theo thời gian để đáp ứng với thay đổi điều kiện chiếu sáng trong ngày.</w:t>
            </w:r>
          </w:p>
          <w:p w:rsidR="00085363" w:rsidRPr="0062720D" w:rsidRDefault="00085363" w:rsidP="001F0AE5">
            <w:pPr>
              <w:tabs>
                <w:tab w:val="left" w:pos="283"/>
                <w:tab w:val="left" w:pos="2835"/>
                <w:tab w:val="left" w:pos="5386"/>
                <w:tab w:val="left" w:pos="7937"/>
              </w:tabs>
              <w:jc w:val="both"/>
              <w:rPr>
                <w:rFonts w:ascii="Cambria" w:hAnsi="Cambria" w:cs="Calibri"/>
                <w:color w:val="000000" w:themeColor="text1"/>
                <w:sz w:val="24"/>
                <w:szCs w:val="24"/>
              </w:rPr>
            </w:pPr>
          </w:p>
        </w:tc>
        <w:tc>
          <w:tcPr>
            <w:tcW w:w="0" w:type="auto"/>
          </w:tcPr>
          <w:p w:rsidR="00085363" w:rsidRPr="0062720D" w:rsidRDefault="00085363" w:rsidP="001F0AE5">
            <w:pPr>
              <w:tabs>
                <w:tab w:val="left" w:pos="283"/>
                <w:tab w:val="left" w:pos="2835"/>
                <w:tab w:val="left" w:pos="5386"/>
                <w:tab w:val="left" w:pos="7937"/>
              </w:tabs>
              <w:jc w:val="center"/>
              <w:rPr>
                <w:rFonts w:ascii="Cambria" w:hAnsi="Cambria" w:cs="Calibri"/>
                <w:color w:val="000000" w:themeColor="text1"/>
                <w:sz w:val="24"/>
                <w:szCs w:val="24"/>
              </w:rPr>
            </w:pPr>
            <w:r w:rsidRPr="0062720D">
              <w:rPr>
                <w:rFonts w:ascii="Cambria" w:hAnsi="Cambria" w:cs="Calibri"/>
                <w:color w:val="000000" w:themeColor="text1"/>
                <w:sz w:val="24"/>
                <w:szCs w:val="24"/>
              </w:rPr>
              <w:t>Đ</w:t>
            </w:r>
          </w:p>
        </w:tc>
        <w:tc>
          <w:tcPr>
            <w:tcW w:w="0" w:type="auto"/>
          </w:tcPr>
          <w:p w:rsidR="00085363" w:rsidRPr="0062720D" w:rsidRDefault="00085363" w:rsidP="001F0AE5">
            <w:pPr>
              <w:tabs>
                <w:tab w:val="left" w:pos="283"/>
                <w:tab w:val="left" w:pos="2835"/>
                <w:tab w:val="left" w:pos="5386"/>
                <w:tab w:val="left" w:pos="7937"/>
              </w:tabs>
              <w:jc w:val="center"/>
              <w:rPr>
                <w:rFonts w:ascii="Cambria" w:hAnsi="Cambria" w:cs="Calibri"/>
                <w:color w:val="000000" w:themeColor="text1"/>
                <w:sz w:val="24"/>
                <w:szCs w:val="24"/>
              </w:rPr>
            </w:pPr>
          </w:p>
        </w:tc>
      </w:tr>
    </w:tbl>
    <w:p w:rsidR="003A1D5F" w:rsidRPr="0062720D" w:rsidRDefault="003A1D5F" w:rsidP="003A1D5F">
      <w:pPr>
        <w:rPr>
          <w:rFonts w:ascii="Cambria" w:hAnsi="Cambria"/>
          <w:szCs w:val="24"/>
        </w:rPr>
      </w:pPr>
    </w:p>
    <w:p w:rsidR="00085363" w:rsidRPr="0062720D" w:rsidRDefault="00085363" w:rsidP="003A1D5F">
      <w:pPr>
        <w:rPr>
          <w:rFonts w:ascii="Cambria" w:hAnsi="Cambria"/>
          <w:szCs w:val="24"/>
        </w:rPr>
      </w:pPr>
    </w:p>
    <w:p w:rsidR="00085363" w:rsidRPr="0062720D" w:rsidRDefault="00085363" w:rsidP="003A1D5F">
      <w:pPr>
        <w:rPr>
          <w:rFonts w:ascii="Cambria" w:hAnsi="Cambria"/>
          <w:szCs w:val="24"/>
        </w:rPr>
      </w:pPr>
    </w:p>
    <w:p w:rsidR="00085363" w:rsidRPr="0062720D" w:rsidRDefault="00085363" w:rsidP="003A1D5F">
      <w:pPr>
        <w:rPr>
          <w:rFonts w:ascii="Cambria" w:hAnsi="Cambria"/>
          <w:szCs w:val="24"/>
        </w:rPr>
      </w:pPr>
    </w:p>
    <w:p w:rsidR="00085363" w:rsidRPr="0062720D" w:rsidRDefault="00085363" w:rsidP="003A1D5F">
      <w:pPr>
        <w:rPr>
          <w:rFonts w:ascii="Cambria" w:hAnsi="Cambria"/>
          <w:szCs w:val="24"/>
        </w:rPr>
      </w:pPr>
    </w:p>
    <w:p w:rsidR="00085363" w:rsidRPr="0062720D" w:rsidRDefault="00085363" w:rsidP="003A1D5F">
      <w:pPr>
        <w:rPr>
          <w:rFonts w:ascii="Cambria" w:hAnsi="Cambria"/>
          <w:szCs w:val="24"/>
        </w:rPr>
      </w:pPr>
    </w:p>
    <w:p w:rsidR="00085363" w:rsidRPr="0062720D" w:rsidRDefault="00085363" w:rsidP="003A1D5F">
      <w:pPr>
        <w:rPr>
          <w:rFonts w:ascii="Cambria" w:hAnsi="Cambria"/>
          <w:szCs w:val="24"/>
        </w:rPr>
      </w:pPr>
    </w:p>
    <w:p w:rsidR="00085363" w:rsidRPr="0062720D" w:rsidRDefault="00085363" w:rsidP="003A1D5F">
      <w:pPr>
        <w:rPr>
          <w:rFonts w:ascii="Cambria" w:hAnsi="Cambria"/>
          <w:szCs w:val="24"/>
        </w:rPr>
      </w:pPr>
    </w:p>
    <w:p w:rsidR="00085363" w:rsidRPr="0062720D" w:rsidRDefault="00085363" w:rsidP="003A1D5F">
      <w:pPr>
        <w:rPr>
          <w:rFonts w:ascii="Cambria" w:hAnsi="Cambria"/>
          <w:szCs w:val="24"/>
        </w:rPr>
      </w:pPr>
    </w:p>
    <w:p w:rsidR="00085363" w:rsidRPr="008B13C7" w:rsidRDefault="0062720D" w:rsidP="008B13C7">
      <w:pPr>
        <w:spacing w:before="120"/>
        <w:rPr>
          <w:rFonts w:ascii="Cambria" w:hAnsi="Cambria" w:cs="Arial"/>
          <w:szCs w:val="24"/>
          <w:lang w:val="en-US"/>
        </w:rPr>
      </w:pPr>
      <w:r w:rsidRPr="0062720D">
        <w:rPr>
          <w:rFonts w:ascii="Cambria" w:hAnsi="Cambria"/>
          <w:b/>
          <w:bCs/>
          <w:color w:val="0033CC"/>
          <w:szCs w:val="24"/>
        </w:rPr>
        <w:t xml:space="preserve">Câu 19. </w:t>
      </w:r>
      <w:r w:rsidR="00085363" w:rsidRPr="0062720D">
        <w:rPr>
          <w:rFonts w:ascii="Cambria" w:hAnsi="Cambria" w:cs="Arial"/>
          <w:color w:val="000000"/>
          <w:szCs w:val="24"/>
        </w:rPr>
        <w:t>Mối quan hệ giữa cường độ quang hợp và nồng độ CO</w:t>
      </w:r>
      <w:r w:rsidR="00085363" w:rsidRPr="00515FF2">
        <w:rPr>
          <w:rFonts w:ascii="Cambria" w:hAnsi="Cambria" w:cs="Arial"/>
          <w:color w:val="000000"/>
          <w:szCs w:val="24"/>
          <w:vertAlign w:val="subscript"/>
        </w:rPr>
        <w:t>2</w:t>
      </w:r>
      <w:r w:rsidR="00085363" w:rsidRPr="0062720D">
        <w:rPr>
          <w:rFonts w:ascii="Cambria" w:hAnsi="Cambria" w:cs="Arial"/>
          <w:color w:val="000000"/>
          <w:szCs w:val="24"/>
        </w:rPr>
        <w:t xml:space="preserve"> trong mô lá ở cây cao lương và lúa được thể hiện ở hình bên. Thí nghiệm được tiến hành trong hai điều kiện môi trường với nồng độ O</w:t>
      </w:r>
      <w:r w:rsidR="00085363" w:rsidRPr="00515FF2">
        <w:rPr>
          <w:rFonts w:ascii="Cambria" w:hAnsi="Cambria" w:cs="Arial"/>
          <w:color w:val="000000"/>
          <w:szCs w:val="24"/>
          <w:vertAlign w:val="subscript"/>
        </w:rPr>
        <w:t>2</w:t>
      </w:r>
      <w:r w:rsidR="00085363" w:rsidRPr="0062720D">
        <w:rPr>
          <w:rFonts w:ascii="Cambria" w:hAnsi="Cambria" w:cs="Arial"/>
          <w:color w:val="000000"/>
          <w:szCs w:val="24"/>
        </w:rPr>
        <w:t xml:space="preserve"> khác nhau, trong đó các điều kiện khác như dinh dưỡng và nước đều tối ưu cho sinh trưởng của hai loài. </w:t>
      </w:r>
      <w:r w:rsidR="008B13C7" w:rsidRPr="0062720D">
        <w:rPr>
          <w:rFonts w:ascii="Cambria" w:hAnsi="Cambria"/>
          <w:szCs w:val="24"/>
        </w:rPr>
        <w:t>Mỗi nhận định sau là đúng hay sai</w:t>
      </w:r>
      <w:r w:rsidR="008B13C7">
        <w:rPr>
          <w:rFonts w:ascii="Cambria" w:hAnsi="Cambria"/>
          <w:szCs w:val="24"/>
          <w:lang w:val="en-US"/>
        </w:rPr>
        <w:t xml:space="preserve"> ?</w:t>
      </w:r>
    </w:p>
    <w:p w:rsidR="00085363" w:rsidRPr="0062720D" w:rsidRDefault="00085363" w:rsidP="00085363">
      <w:pPr>
        <w:spacing w:line="240" w:lineRule="auto"/>
        <w:jc w:val="both"/>
        <w:rPr>
          <w:rFonts w:ascii="Cambria" w:hAnsi="Cambria" w:cs="Arial"/>
          <w:color w:val="000000"/>
          <w:szCs w:val="24"/>
        </w:rPr>
      </w:pPr>
    </w:p>
    <w:p w:rsidR="00085363" w:rsidRPr="0062720D" w:rsidRDefault="00085363" w:rsidP="00085363">
      <w:pPr>
        <w:spacing w:line="240" w:lineRule="auto"/>
        <w:jc w:val="both"/>
        <w:rPr>
          <w:rFonts w:ascii="Cambria" w:hAnsi="Cambria" w:cs="Arial"/>
          <w:color w:val="000000"/>
          <w:szCs w:val="24"/>
        </w:rPr>
      </w:pPr>
      <w:r w:rsidRPr="0062720D">
        <w:rPr>
          <w:rFonts w:ascii="Cambria" w:hAnsi="Cambria" w:cs="Arial"/>
          <w:noProof/>
          <w:color w:val="000000"/>
          <w:szCs w:val="24"/>
          <w:lang w:val="en-US"/>
        </w:rPr>
        <w:drawing>
          <wp:anchor distT="0" distB="0" distL="114300" distR="114300" simplePos="0" relativeHeight="251667456" behindDoc="0" locked="0" layoutInCell="1" allowOverlap="1" wp14:anchorId="5BF11592" wp14:editId="4AD575E1">
            <wp:simplePos x="0" y="0"/>
            <wp:positionH relativeFrom="margin">
              <wp:posOffset>1540476</wp:posOffset>
            </wp:positionH>
            <wp:positionV relativeFrom="margin">
              <wp:posOffset>717396</wp:posOffset>
            </wp:positionV>
            <wp:extent cx="3707765" cy="2383155"/>
            <wp:effectExtent l="0" t="0" r="635" b="4445"/>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62370" name="Picture 1781762370"/>
                    <pic:cNvPicPr/>
                  </pic:nvPicPr>
                  <pic:blipFill>
                    <a:blip r:embed="rId22">
                      <a:extLst>
                        <a:ext uri="{28A0092B-C50C-407E-A947-70E740481C1C}">
                          <a14:useLocalDpi xmlns:a14="http://schemas.microsoft.com/office/drawing/2010/main" val="0"/>
                        </a:ext>
                      </a:extLst>
                    </a:blip>
                    <a:stretch>
                      <a:fillRect/>
                    </a:stretch>
                  </pic:blipFill>
                  <pic:spPr>
                    <a:xfrm>
                      <a:off x="0" y="0"/>
                      <a:ext cx="3707765" cy="2383155"/>
                    </a:xfrm>
                    <a:prstGeom prst="rect">
                      <a:avLst/>
                    </a:prstGeom>
                  </pic:spPr>
                </pic:pic>
              </a:graphicData>
            </a:graphic>
            <wp14:sizeRelH relativeFrom="margin">
              <wp14:pctWidth>0</wp14:pctWidth>
            </wp14:sizeRelH>
            <wp14:sizeRelV relativeFrom="margin">
              <wp14:pctHeight>0</wp14:pctHeight>
            </wp14:sizeRelV>
          </wp:anchor>
        </w:drawing>
      </w:r>
    </w:p>
    <w:p w:rsidR="00085363" w:rsidRPr="0062720D" w:rsidRDefault="00085363" w:rsidP="00085363">
      <w:pPr>
        <w:spacing w:line="240" w:lineRule="auto"/>
        <w:jc w:val="both"/>
        <w:rPr>
          <w:rFonts w:ascii="Cambria" w:hAnsi="Cambria" w:cs="Arial"/>
          <w:color w:val="000000"/>
          <w:szCs w:val="24"/>
        </w:rPr>
      </w:pPr>
    </w:p>
    <w:p w:rsidR="00085363" w:rsidRPr="0062720D" w:rsidRDefault="00085363" w:rsidP="00085363">
      <w:pPr>
        <w:spacing w:line="240" w:lineRule="auto"/>
        <w:jc w:val="both"/>
        <w:rPr>
          <w:rFonts w:ascii="Cambria" w:hAnsi="Cambria" w:cs="Arial"/>
          <w:color w:val="000000"/>
          <w:szCs w:val="24"/>
        </w:rPr>
      </w:pPr>
    </w:p>
    <w:p w:rsidR="00085363" w:rsidRPr="0062720D" w:rsidRDefault="00085363" w:rsidP="00085363">
      <w:pPr>
        <w:spacing w:line="240" w:lineRule="auto"/>
        <w:jc w:val="both"/>
        <w:rPr>
          <w:rFonts w:ascii="Cambria" w:hAnsi="Cambria" w:cs="Arial"/>
          <w:color w:val="000000"/>
          <w:szCs w:val="24"/>
        </w:rPr>
      </w:pPr>
    </w:p>
    <w:tbl>
      <w:tblPr>
        <w:tblpPr w:leftFromText="180" w:rightFromText="180" w:vertAnchor="page" w:horzAnchor="margin" w:tblpY="5813"/>
        <w:tblW w:w="0" w:type="auto"/>
        <w:tblCellMar>
          <w:top w:w="15" w:type="dxa"/>
          <w:left w:w="15" w:type="dxa"/>
          <w:bottom w:w="15" w:type="dxa"/>
          <w:right w:w="15" w:type="dxa"/>
        </w:tblCellMar>
        <w:tblLook w:val="04A0" w:firstRow="1" w:lastRow="0" w:firstColumn="1" w:lastColumn="0" w:noHBand="0" w:noVBand="1"/>
      </w:tblPr>
      <w:tblGrid>
        <w:gridCol w:w="399"/>
        <w:gridCol w:w="8050"/>
        <w:gridCol w:w="1132"/>
        <w:gridCol w:w="1152"/>
      </w:tblGrid>
      <w:tr w:rsidR="00085363" w:rsidRPr="0062720D" w:rsidTr="00085363">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363" w:rsidRPr="0062720D" w:rsidRDefault="00085363" w:rsidP="00085363">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Ý</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363" w:rsidRPr="0062720D" w:rsidRDefault="00085363" w:rsidP="00085363">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Mệnh đề</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363" w:rsidRPr="0062720D" w:rsidRDefault="00085363" w:rsidP="00085363">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Đúng</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363" w:rsidRPr="0062720D" w:rsidRDefault="00085363" w:rsidP="00085363">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Sai</w:t>
            </w:r>
          </w:p>
        </w:tc>
      </w:tr>
      <w:tr w:rsidR="00085363" w:rsidRPr="0062720D" w:rsidTr="00085363">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363" w:rsidRPr="0062720D" w:rsidRDefault="00085363" w:rsidP="00085363">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a.</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363" w:rsidRPr="0062720D" w:rsidRDefault="00085363" w:rsidP="00085363">
            <w:pPr>
              <w:spacing w:line="240" w:lineRule="auto"/>
              <w:jc w:val="both"/>
              <w:rPr>
                <w:rFonts w:ascii="Cambria" w:hAnsi="Cambria" w:cs="Calibri"/>
                <w:color w:val="000000" w:themeColor="text1"/>
                <w:szCs w:val="24"/>
              </w:rPr>
            </w:pPr>
            <w:r w:rsidRPr="0062720D">
              <w:rPr>
                <w:rFonts w:ascii="Cambria" w:hAnsi="Cambria" w:cs="Arial"/>
                <w:color w:val="000000"/>
                <w:szCs w:val="24"/>
              </w:rPr>
              <w:t>Điểm bù CO2 của lúa phụ thuộc vào nồng độ O2 môi trường.</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363" w:rsidRPr="0062720D" w:rsidRDefault="00085363" w:rsidP="00085363">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Đ</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363" w:rsidRPr="0062720D" w:rsidRDefault="00085363" w:rsidP="00085363">
            <w:pPr>
              <w:spacing w:line="240" w:lineRule="auto"/>
              <w:jc w:val="both"/>
              <w:rPr>
                <w:rFonts w:ascii="Cambria" w:hAnsi="Cambria" w:cs="Calibri"/>
                <w:color w:val="000000" w:themeColor="text1"/>
                <w:szCs w:val="24"/>
              </w:rPr>
            </w:pPr>
          </w:p>
        </w:tc>
      </w:tr>
      <w:tr w:rsidR="00085363" w:rsidRPr="0062720D" w:rsidTr="00085363">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363" w:rsidRPr="0062720D" w:rsidRDefault="00085363" w:rsidP="00085363">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b.</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363" w:rsidRPr="0062720D" w:rsidRDefault="00085363" w:rsidP="00085363">
            <w:pPr>
              <w:spacing w:line="240" w:lineRule="auto"/>
              <w:jc w:val="both"/>
              <w:rPr>
                <w:rFonts w:ascii="Cambria" w:hAnsi="Cambria" w:cs="Calibri"/>
                <w:bCs/>
                <w:color w:val="000000" w:themeColor="text1"/>
                <w:szCs w:val="24"/>
              </w:rPr>
            </w:pPr>
            <w:r w:rsidRPr="0062720D">
              <w:rPr>
                <w:rFonts w:ascii="Cambria" w:hAnsi="Cambria"/>
                <w:color w:val="000000"/>
                <w:szCs w:val="24"/>
              </w:rPr>
              <w:t>Cường độ quang hợp của lúa luôn lớn hơn cao lương tại mọi nồng độ CO2</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363" w:rsidRPr="0062720D" w:rsidRDefault="00085363" w:rsidP="00085363">
            <w:pPr>
              <w:spacing w:line="240" w:lineRule="auto"/>
              <w:jc w:val="both"/>
              <w:rPr>
                <w:rFonts w:ascii="Cambria" w:hAnsi="Cambria" w:cs="Calibri"/>
                <w:color w:val="000000" w:themeColor="text1"/>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363" w:rsidRPr="0062720D" w:rsidRDefault="00085363" w:rsidP="00085363">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S</w:t>
            </w:r>
          </w:p>
        </w:tc>
      </w:tr>
      <w:tr w:rsidR="00085363" w:rsidRPr="0062720D" w:rsidTr="00085363">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363" w:rsidRPr="0062720D" w:rsidRDefault="00085363" w:rsidP="00085363">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c.</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363" w:rsidRPr="0062720D" w:rsidRDefault="00085363" w:rsidP="00085363">
            <w:pPr>
              <w:spacing w:line="240" w:lineRule="auto"/>
              <w:jc w:val="both"/>
              <w:rPr>
                <w:rFonts w:ascii="Cambria" w:hAnsi="Cambria" w:cs="Calibri"/>
                <w:b/>
                <w:bCs/>
                <w:color w:val="000000" w:themeColor="text1"/>
                <w:szCs w:val="24"/>
              </w:rPr>
            </w:pPr>
            <w:r w:rsidRPr="0062720D">
              <w:rPr>
                <w:rFonts w:ascii="Cambria" w:hAnsi="Cambria"/>
                <w:color w:val="000000"/>
                <w:szCs w:val="24"/>
              </w:rPr>
              <w:t>Cường độ quang hợp của cao lương không khác biệt đáng kể giữa hai điều kiện thí nghiệm, trong khi cường độ quang hợp ở lúa tăng khi nồng độ O2 môi trường giảm.</w:t>
            </w:r>
            <w:r w:rsidRPr="0062720D">
              <w:rPr>
                <w:rStyle w:val="fontstyle21"/>
                <w:rFonts w:ascii="Cambria" w:hAnsi="Cambria" w:cs="Calibri"/>
                <w:color w:val="000000" w:themeColor="text1"/>
              </w:rPr>
              <w:t>.</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363" w:rsidRPr="0062720D" w:rsidRDefault="00085363" w:rsidP="00085363">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Đ</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363" w:rsidRPr="0062720D" w:rsidRDefault="00085363" w:rsidP="00085363">
            <w:pPr>
              <w:spacing w:line="240" w:lineRule="auto"/>
              <w:jc w:val="both"/>
              <w:rPr>
                <w:rFonts w:ascii="Cambria" w:hAnsi="Cambria" w:cs="Calibri"/>
                <w:color w:val="000000" w:themeColor="text1"/>
                <w:szCs w:val="24"/>
              </w:rPr>
            </w:pPr>
          </w:p>
        </w:tc>
      </w:tr>
      <w:tr w:rsidR="00085363" w:rsidRPr="0062720D" w:rsidTr="00085363">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363" w:rsidRPr="0062720D" w:rsidRDefault="00085363" w:rsidP="00085363">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d.</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363" w:rsidRPr="0062720D" w:rsidRDefault="00085363" w:rsidP="00085363">
            <w:pPr>
              <w:spacing w:line="240" w:lineRule="auto"/>
              <w:jc w:val="both"/>
              <w:rPr>
                <w:rFonts w:ascii="Cambria" w:hAnsi="Cambria" w:cs="Calibri"/>
                <w:color w:val="000000" w:themeColor="text1"/>
                <w:szCs w:val="24"/>
              </w:rPr>
            </w:pPr>
            <w:r w:rsidRPr="0062720D">
              <w:rPr>
                <w:rFonts w:ascii="Cambria" w:hAnsi="Cambria" w:cs="Arial"/>
                <w:color w:val="000000"/>
                <w:szCs w:val="24"/>
              </w:rPr>
              <w:t>Cao lương có khả năng sinh trưởng tốt hơn nếu lượng mưa trong khu vực giảm mạnh</w:t>
            </w:r>
            <w:r w:rsidRPr="0062720D">
              <w:rPr>
                <w:rStyle w:val="fontstyle21"/>
                <w:rFonts w:ascii="Cambria" w:hAnsi="Cambria" w:cs="Calibri"/>
                <w:color w:val="000000" w:themeColor="text1"/>
              </w:rPr>
              <w:t xml:space="preserve"> .</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363" w:rsidRPr="0062720D" w:rsidRDefault="00085363" w:rsidP="00085363">
            <w:pPr>
              <w:spacing w:line="240" w:lineRule="auto"/>
              <w:jc w:val="both"/>
              <w:rPr>
                <w:rFonts w:ascii="Cambria" w:hAnsi="Cambria" w:cs="Calibri"/>
                <w:color w:val="000000" w:themeColor="text1"/>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363" w:rsidRPr="0062720D" w:rsidRDefault="00085363" w:rsidP="00085363">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S</w:t>
            </w:r>
          </w:p>
        </w:tc>
      </w:tr>
    </w:tbl>
    <w:p w:rsidR="00085363" w:rsidRPr="0062720D" w:rsidRDefault="00085363" w:rsidP="003A1D5F">
      <w:pPr>
        <w:rPr>
          <w:rFonts w:ascii="Cambria" w:hAnsi="Cambria"/>
          <w:szCs w:val="24"/>
        </w:rPr>
      </w:pPr>
    </w:p>
    <w:p w:rsidR="00085363" w:rsidRPr="0062720D" w:rsidRDefault="00085363" w:rsidP="003A1D5F">
      <w:pPr>
        <w:rPr>
          <w:rFonts w:ascii="Cambria" w:hAnsi="Cambria"/>
          <w:szCs w:val="24"/>
        </w:rPr>
      </w:pPr>
    </w:p>
    <w:p w:rsidR="00085363" w:rsidRPr="0062720D" w:rsidRDefault="00085363" w:rsidP="003A1D5F">
      <w:pPr>
        <w:rPr>
          <w:rFonts w:ascii="Cambria" w:hAnsi="Cambria"/>
          <w:szCs w:val="24"/>
        </w:rPr>
      </w:pPr>
    </w:p>
    <w:p w:rsidR="00085363" w:rsidRPr="0062720D" w:rsidRDefault="00085363" w:rsidP="003A1D5F">
      <w:pPr>
        <w:rPr>
          <w:rFonts w:ascii="Cambria" w:hAnsi="Cambria"/>
          <w:szCs w:val="24"/>
        </w:rPr>
      </w:pPr>
    </w:p>
    <w:p w:rsidR="00085363" w:rsidRPr="0062720D" w:rsidRDefault="00085363" w:rsidP="003A1D5F">
      <w:pPr>
        <w:rPr>
          <w:rFonts w:ascii="Cambria" w:hAnsi="Cambria"/>
          <w:szCs w:val="24"/>
        </w:rPr>
      </w:pPr>
    </w:p>
    <w:p w:rsidR="00085363" w:rsidRPr="0062720D" w:rsidRDefault="00085363" w:rsidP="003A1D5F">
      <w:pPr>
        <w:rPr>
          <w:rFonts w:ascii="Cambria" w:hAnsi="Cambria"/>
          <w:szCs w:val="24"/>
        </w:rPr>
      </w:pPr>
    </w:p>
    <w:p w:rsidR="00085363" w:rsidRPr="0062720D" w:rsidRDefault="00085363" w:rsidP="003A1D5F">
      <w:pPr>
        <w:rPr>
          <w:rFonts w:ascii="Cambria" w:hAnsi="Cambria"/>
          <w:szCs w:val="24"/>
        </w:rPr>
      </w:pPr>
    </w:p>
    <w:p w:rsidR="00085363" w:rsidRPr="0062720D" w:rsidRDefault="00085363" w:rsidP="003A1D5F">
      <w:pPr>
        <w:rPr>
          <w:rFonts w:ascii="Cambria" w:hAnsi="Cambria"/>
          <w:szCs w:val="24"/>
        </w:rPr>
      </w:pPr>
    </w:p>
    <w:p w:rsidR="001F0AE5" w:rsidRPr="0062720D" w:rsidRDefault="001F0AE5" w:rsidP="003A1D5F">
      <w:pPr>
        <w:rPr>
          <w:rFonts w:ascii="Cambria" w:hAnsi="Cambria"/>
          <w:szCs w:val="24"/>
        </w:rPr>
      </w:pPr>
    </w:p>
    <w:p w:rsidR="001F0AE5" w:rsidRPr="0062720D" w:rsidRDefault="001F0AE5" w:rsidP="003A1D5F">
      <w:pPr>
        <w:rPr>
          <w:rFonts w:ascii="Cambria" w:hAnsi="Cambria"/>
          <w:szCs w:val="24"/>
        </w:rPr>
      </w:pPr>
    </w:p>
    <w:p w:rsidR="001F0AE5" w:rsidRPr="0062720D" w:rsidRDefault="001F0AE5" w:rsidP="003A1D5F">
      <w:pPr>
        <w:rPr>
          <w:rFonts w:ascii="Cambria" w:hAnsi="Cambria"/>
          <w:szCs w:val="24"/>
        </w:rPr>
      </w:pPr>
    </w:p>
    <w:tbl>
      <w:tblPr>
        <w:tblpPr w:leftFromText="180" w:rightFromText="180" w:vertAnchor="page" w:horzAnchor="margin" w:tblpY="5813"/>
        <w:tblW w:w="0" w:type="auto"/>
        <w:tblCellMar>
          <w:top w:w="15" w:type="dxa"/>
          <w:left w:w="15" w:type="dxa"/>
          <w:bottom w:w="15" w:type="dxa"/>
          <w:right w:w="15" w:type="dxa"/>
        </w:tblCellMar>
        <w:tblLook w:val="04A0" w:firstRow="1" w:lastRow="0" w:firstColumn="1" w:lastColumn="0" w:noHBand="0" w:noVBand="1"/>
      </w:tblPr>
      <w:tblGrid>
        <w:gridCol w:w="399"/>
        <w:gridCol w:w="8050"/>
        <w:gridCol w:w="1132"/>
        <w:gridCol w:w="1152"/>
      </w:tblGrid>
      <w:tr w:rsidR="0062720D" w:rsidRPr="0062720D" w:rsidTr="00F27381">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720D" w:rsidRPr="0062720D" w:rsidRDefault="0062720D" w:rsidP="00F27381">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Ý</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720D" w:rsidRPr="0062720D" w:rsidRDefault="0062720D" w:rsidP="00F27381">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Mệnh đề</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720D" w:rsidRPr="0062720D" w:rsidRDefault="0062720D" w:rsidP="00F27381">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Đúng</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720D" w:rsidRPr="0062720D" w:rsidRDefault="0062720D" w:rsidP="00F27381">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Sai</w:t>
            </w:r>
          </w:p>
        </w:tc>
      </w:tr>
      <w:tr w:rsidR="0062720D" w:rsidRPr="0062720D" w:rsidTr="00F27381">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720D" w:rsidRPr="0062720D" w:rsidRDefault="0062720D" w:rsidP="00F27381">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a.</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720D" w:rsidRPr="0062720D" w:rsidRDefault="0062720D" w:rsidP="00F27381">
            <w:pPr>
              <w:spacing w:line="240" w:lineRule="auto"/>
              <w:jc w:val="both"/>
              <w:rPr>
                <w:rFonts w:ascii="Cambria" w:hAnsi="Cambria" w:cs="Calibri"/>
                <w:color w:val="000000" w:themeColor="text1"/>
                <w:szCs w:val="24"/>
              </w:rPr>
            </w:pPr>
            <w:r w:rsidRPr="0062720D">
              <w:rPr>
                <w:rFonts w:ascii="Cambria" w:hAnsi="Cambria" w:cs="Arial"/>
                <w:color w:val="000000"/>
                <w:szCs w:val="24"/>
              </w:rPr>
              <w:t>Điểm bù CO</w:t>
            </w:r>
            <w:r w:rsidRPr="008B13C7">
              <w:rPr>
                <w:rFonts w:ascii="Cambria" w:hAnsi="Cambria" w:cs="Arial"/>
                <w:color w:val="000000"/>
                <w:szCs w:val="24"/>
                <w:vertAlign w:val="subscript"/>
              </w:rPr>
              <w:t>2</w:t>
            </w:r>
            <w:r w:rsidRPr="0062720D">
              <w:rPr>
                <w:rFonts w:ascii="Cambria" w:hAnsi="Cambria" w:cs="Arial"/>
                <w:color w:val="000000"/>
                <w:szCs w:val="24"/>
              </w:rPr>
              <w:t xml:space="preserve"> của lúa phụ thuộc vào nồng độ O</w:t>
            </w:r>
            <w:r w:rsidRPr="008B13C7">
              <w:rPr>
                <w:rFonts w:ascii="Cambria" w:hAnsi="Cambria" w:cs="Arial"/>
                <w:color w:val="000000"/>
                <w:szCs w:val="24"/>
                <w:vertAlign w:val="subscript"/>
              </w:rPr>
              <w:t>2</w:t>
            </w:r>
            <w:r w:rsidRPr="0062720D">
              <w:rPr>
                <w:rFonts w:ascii="Cambria" w:hAnsi="Cambria" w:cs="Arial"/>
                <w:color w:val="000000"/>
                <w:szCs w:val="24"/>
              </w:rPr>
              <w:t xml:space="preserve"> môi trường.</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720D" w:rsidRPr="0062720D" w:rsidRDefault="0062720D" w:rsidP="00F27381">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Đ</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720D" w:rsidRPr="0062720D" w:rsidRDefault="0062720D" w:rsidP="00F27381">
            <w:pPr>
              <w:spacing w:line="240" w:lineRule="auto"/>
              <w:jc w:val="both"/>
              <w:rPr>
                <w:rFonts w:ascii="Cambria" w:hAnsi="Cambria" w:cs="Calibri"/>
                <w:color w:val="000000" w:themeColor="text1"/>
                <w:szCs w:val="24"/>
              </w:rPr>
            </w:pPr>
          </w:p>
        </w:tc>
      </w:tr>
      <w:tr w:rsidR="0062720D" w:rsidRPr="0062720D" w:rsidTr="00F27381">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720D" w:rsidRPr="0062720D" w:rsidRDefault="0062720D" w:rsidP="00F27381">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b.</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720D" w:rsidRPr="0062720D" w:rsidRDefault="0062720D" w:rsidP="00F27381">
            <w:pPr>
              <w:spacing w:line="240" w:lineRule="auto"/>
              <w:jc w:val="both"/>
              <w:rPr>
                <w:rFonts w:ascii="Cambria" w:hAnsi="Cambria" w:cs="Calibri"/>
                <w:bCs/>
                <w:color w:val="000000" w:themeColor="text1"/>
                <w:szCs w:val="24"/>
              </w:rPr>
            </w:pPr>
            <w:r w:rsidRPr="0062720D">
              <w:rPr>
                <w:rFonts w:ascii="Cambria" w:hAnsi="Cambria"/>
                <w:color w:val="000000"/>
                <w:szCs w:val="24"/>
              </w:rPr>
              <w:t>Cường độ quang hợp của lúa luôn lớn hơn cao lương tại mọi nồng độ CO</w:t>
            </w:r>
            <w:r w:rsidRPr="008B13C7">
              <w:rPr>
                <w:rFonts w:ascii="Cambria" w:hAnsi="Cambria"/>
                <w:color w:val="000000"/>
                <w:szCs w:val="24"/>
                <w:vertAlign w:val="subscript"/>
              </w:rPr>
              <w:t>2</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720D" w:rsidRPr="0062720D" w:rsidRDefault="0062720D" w:rsidP="00F27381">
            <w:pPr>
              <w:spacing w:line="240" w:lineRule="auto"/>
              <w:jc w:val="both"/>
              <w:rPr>
                <w:rFonts w:ascii="Cambria" w:hAnsi="Cambria" w:cs="Calibri"/>
                <w:color w:val="000000" w:themeColor="text1"/>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720D" w:rsidRPr="0062720D" w:rsidRDefault="0062720D" w:rsidP="00F27381">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S</w:t>
            </w:r>
          </w:p>
        </w:tc>
      </w:tr>
      <w:tr w:rsidR="0062720D" w:rsidRPr="0062720D" w:rsidTr="00F27381">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720D" w:rsidRPr="0062720D" w:rsidRDefault="0062720D" w:rsidP="00F27381">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c.</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720D" w:rsidRPr="0062720D" w:rsidRDefault="0062720D" w:rsidP="00F27381">
            <w:pPr>
              <w:spacing w:line="240" w:lineRule="auto"/>
              <w:jc w:val="both"/>
              <w:rPr>
                <w:rFonts w:ascii="Cambria" w:hAnsi="Cambria" w:cs="Calibri"/>
                <w:b/>
                <w:bCs/>
                <w:color w:val="000000" w:themeColor="text1"/>
                <w:szCs w:val="24"/>
              </w:rPr>
            </w:pPr>
            <w:r w:rsidRPr="0062720D">
              <w:rPr>
                <w:rFonts w:ascii="Cambria" w:hAnsi="Cambria"/>
                <w:color w:val="000000"/>
                <w:szCs w:val="24"/>
              </w:rPr>
              <w:t>Cường độ quang hợp của cao lương không khác biệt đáng kể giữa hai điều kiện thí nghiệm, trong khi cường độ quang hợp ở lúa tăng khi nồng độ O</w:t>
            </w:r>
            <w:r w:rsidRPr="008B13C7">
              <w:rPr>
                <w:rFonts w:ascii="Cambria" w:hAnsi="Cambria"/>
                <w:color w:val="000000"/>
                <w:szCs w:val="24"/>
                <w:vertAlign w:val="subscript"/>
              </w:rPr>
              <w:t>2</w:t>
            </w:r>
            <w:r w:rsidRPr="0062720D">
              <w:rPr>
                <w:rFonts w:ascii="Cambria" w:hAnsi="Cambria"/>
                <w:color w:val="000000"/>
                <w:szCs w:val="24"/>
              </w:rPr>
              <w:t xml:space="preserve"> môi trường giảm.</w:t>
            </w:r>
            <w:r w:rsidRPr="0062720D">
              <w:rPr>
                <w:rStyle w:val="fontstyle21"/>
                <w:rFonts w:ascii="Cambria" w:hAnsi="Cambria" w:cs="Calibri"/>
                <w:color w:val="000000" w:themeColor="text1"/>
              </w:rPr>
              <w:t>.</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720D" w:rsidRPr="0062720D" w:rsidRDefault="0062720D" w:rsidP="00F27381">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Đ</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720D" w:rsidRPr="0062720D" w:rsidRDefault="0062720D" w:rsidP="00F27381">
            <w:pPr>
              <w:spacing w:line="240" w:lineRule="auto"/>
              <w:jc w:val="both"/>
              <w:rPr>
                <w:rFonts w:ascii="Cambria" w:hAnsi="Cambria" w:cs="Calibri"/>
                <w:color w:val="000000" w:themeColor="text1"/>
                <w:szCs w:val="24"/>
              </w:rPr>
            </w:pPr>
          </w:p>
        </w:tc>
      </w:tr>
      <w:tr w:rsidR="0062720D" w:rsidRPr="0062720D" w:rsidTr="00F27381">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720D" w:rsidRPr="0062720D" w:rsidRDefault="0062720D" w:rsidP="00F27381">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d.</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720D" w:rsidRPr="0062720D" w:rsidRDefault="0062720D" w:rsidP="00F27381">
            <w:pPr>
              <w:spacing w:line="240" w:lineRule="auto"/>
              <w:jc w:val="both"/>
              <w:rPr>
                <w:rFonts w:ascii="Cambria" w:hAnsi="Cambria" w:cs="Calibri"/>
                <w:color w:val="000000" w:themeColor="text1"/>
                <w:szCs w:val="24"/>
              </w:rPr>
            </w:pPr>
            <w:r w:rsidRPr="0062720D">
              <w:rPr>
                <w:rFonts w:ascii="Cambria" w:hAnsi="Cambria" w:cs="Arial"/>
                <w:color w:val="000000"/>
                <w:szCs w:val="24"/>
              </w:rPr>
              <w:t>Cao lương có khả năng sinh trưởng tốt hơn nếu lượng mưa trong khu vực giảm mạnh</w:t>
            </w:r>
            <w:r w:rsidRPr="0062720D">
              <w:rPr>
                <w:rStyle w:val="fontstyle21"/>
                <w:rFonts w:ascii="Cambria" w:hAnsi="Cambria" w:cs="Calibri"/>
                <w:color w:val="000000" w:themeColor="text1"/>
              </w:rPr>
              <w:t xml:space="preserve"> .</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720D" w:rsidRPr="0062720D" w:rsidRDefault="0062720D" w:rsidP="00F27381">
            <w:pPr>
              <w:spacing w:line="240" w:lineRule="auto"/>
              <w:jc w:val="both"/>
              <w:rPr>
                <w:rFonts w:ascii="Cambria" w:hAnsi="Cambria" w:cs="Calibri"/>
                <w:color w:val="000000" w:themeColor="text1"/>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720D" w:rsidRPr="0062720D" w:rsidRDefault="0062720D" w:rsidP="00F27381">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S</w:t>
            </w:r>
          </w:p>
        </w:tc>
      </w:tr>
    </w:tbl>
    <w:p w:rsidR="0062720D" w:rsidRPr="0062720D" w:rsidRDefault="0062720D" w:rsidP="0062720D">
      <w:pPr>
        <w:tabs>
          <w:tab w:val="left" w:pos="288"/>
          <w:tab w:val="left" w:pos="2549"/>
          <w:tab w:val="left" w:pos="4824"/>
          <w:tab w:val="left" w:pos="7085"/>
        </w:tabs>
        <w:spacing w:before="120"/>
        <w:rPr>
          <w:rFonts w:ascii="Cambria" w:eastAsia="Times New Roman" w:hAnsi="Cambria"/>
          <w:color w:val="000000"/>
          <w:szCs w:val="24"/>
        </w:rPr>
      </w:pPr>
      <w:r w:rsidRPr="0062720D">
        <w:rPr>
          <w:rFonts w:ascii="Cambria" w:eastAsia="Times New Roman" w:hAnsi="Cambria"/>
          <w:b/>
          <w:bCs/>
          <w:color w:val="0033CC"/>
          <w:szCs w:val="24"/>
        </w:rPr>
        <w:t xml:space="preserve">Câu 20. </w:t>
      </w:r>
      <w:r w:rsidRPr="0062720D">
        <w:rPr>
          <w:rFonts w:ascii="Cambria" w:eastAsia="Times New Roman" w:hAnsi="Cambria"/>
          <w:color w:val="000000"/>
          <w:szCs w:val="24"/>
        </w:rPr>
        <w:t>Một thí nghiệm được thiết kế để đánh giá sự ảnh hưởng của cường độ ánh sáng lên cường độ quang hợp. Cường độ ánh sáng của đèn được điều chỉnh bằng độ đục của kính và cường độ quang hợp được đo bằng số lượng bóng khí được thoát ra. Thí nghiệm được mô tả ở hình dưới đây</w:t>
      </w:r>
    </w:p>
    <w:p w:rsidR="0062720D" w:rsidRPr="0062720D" w:rsidRDefault="0062720D" w:rsidP="0062720D">
      <w:pPr>
        <w:tabs>
          <w:tab w:val="left" w:pos="288"/>
          <w:tab w:val="left" w:pos="2549"/>
          <w:tab w:val="left" w:pos="4824"/>
          <w:tab w:val="left" w:pos="7085"/>
        </w:tabs>
        <w:spacing w:before="40" w:after="40" w:line="240" w:lineRule="auto"/>
        <w:jc w:val="both"/>
        <w:rPr>
          <w:rFonts w:ascii="Cambria" w:eastAsia="Times New Roman" w:hAnsi="Cambria"/>
          <w:color w:val="000000"/>
          <w:szCs w:val="24"/>
        </w:rPr>
      </w:pPr>
      <w:r w:rsidRPr="0062720D">
        <w:rPr>
          <w:rFonts w:ascii="Cambria" w:eastAsia="Times New Roman" w:hAnsi="Cambria"/>
          <w:noProof/>
          <w:color w:val="000000"/>
          <w:szCs w:val="24"/>
          <w:lang w:val="en-US"/>
        </w:rPr>
        <w:drawing>
          <wp:anchor distT="0" distB="0" distL="114300" distR="114300" simplePos="0" relativeHeight="251671552" behindDoc="1" locked="0" layoutInCell="1" allowOverlap="1" wp14:anchorId="3046CC5B" wp14:editId="271A7AA1">
            <wp:simplePos x="0" y="0"/>
            <wp:positionH relativeFrom="margin">
              <wp:posOffset>923925</wp:posOffset>
            </wp:positionH>
            <wp:positionV relativeFrom="paragraph">
              <wp:posOffset>3175</wp:posOffset>
            </wp:positionV>
            <wp:extent cx="4670425" cy="1802130"/>
            <wp:effectExtent l="0" t="0" r="0" b="0"/>
            <wp:wrapSquare wrapText="bothSides"/>
            <wp:docPr id="4957876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0425" cy="1802130"/>
                    </a:xfrm>
                    <a:prstGeom prst="rect">
                      <a:avLst/>
                    </a:prstGeom>
                    <a:noFill/>
                  </pic:spPr>
                </pic:pic>
              </a:graphicData>
            </a:graphic>
            <wp14:sizeRelH relativeFrom="page">
              <wp14:pctWidth>0</wp14:pctWidth>
            </wp14:sizeRelH>
            <wp14:sizeRelV relativeFrom="page">
              <wp14:pctHeight>0</wp14:pctHeight>
            </wp14:sizeRelV>
          </wp:anchor>
        </w:drawing>
      </w:r>
    </w:p>
    <w:p w:rsidR="0062720D" w:rsidRPr="0062720D" w:rsidRDefault="0062720D" w:rsidP="0062720D">
      <w:pPr>
        <w:tabs>
          <w:tab w:val="left" w:pos="288"/>
          <w:tab w:val="left" w:pos="2549"/>
          <w:tab w:val="left" w:pos="4824"/>
          <w:tab w:val="left" w:pos="7085"/>
        </w:tabs>
        <w:spacing w:before="40" w:after="40" w:line="240" w:lineRule="auto"/>
        <w:jc w:val="both"/>
        <w:rPr>
          <w:rFonts w:ascii="Cambria" w:eastAsia="Times New Roman" w:hAnsi="Cambria"/>
          <w:color w:val="000000"/>
          <w:szCs w:val="24"/>
        </w:rPr>
      </w:pPr>
    </w:p>
    <w:p w:rsidR="0062720D" w:rsidRDefault="0062720D" w:rsidP="0062720D">
      <w:pPr>
        <w:tabs>
          <w:tab w:val="left" w:pos="288"/>
          <w:tab w:val="left" w:pos="2549"/>
          <w:tab w:val="left" w:pos="4824"/>
          <w:tab w:val="left" w:pos="7085"/>
        </w:tabs>
        <w:spacing w:before="40" w:after="40" w:line="240" w:lineRule="auto"/>
        <w:jc w:val="both"/>
        <w:rPr>
          <w:rFonts w:ascii="Cambria" w:eastAsia="Times New Roman" w:hAnsi="Cambria"/>
          <w:color w:val="000000"/>
          <w:szCs w:val="24"/>
        </w:rPr>
      </w:pPr>
    </w:p>
    <w:p w:rsidR="00A84C5C" w:rsidRPr="0062720D" w:rsidRDefault="00A84C5C" w:rsidP="0062720D">
      <w:pPr>
        <w:tabs>
          <w:tab w:val="left" w:pos="288"/>
          <w:tab w:val="left" w:pos="2549"/>
          <w:tab w:val="left" w:pos="4824"/>
          <w:tab w:val="left" w:pos="7085"/>
        </w:tabs>
        <w:spacing w:before="40" w:after="40" w:line="240" w:lineRule="auto"/>
        <w:jc w:val="both"/>
        <w:rPr>
          <w:rFonts w:ascii="Cambria" w:eastAsia="Times New Roman" w:hAnsi="Cambria"/>
          <w:color w:val="000000"/>
          <w:szCs w:val="24"/>
        </w:rPr>
      </w:pPr>
    </w:p>
    <w:tbl>
      <w:tblPr>
        <w:tblStyle w:val="TableGrid"/>
        <w:tblpPr w:leftFromText="180" w:rightFromText="180" w:vertAnchor="text" w:horzAnchor="margin" w:tblpY="588"/>
        <w:tblW w:w="0" w:type="auto"/>
        <w:tblLook w:val="04A0" w:firstRow="1" w:lastRow="0" w:firstColumn="1" w:lastColumn="0" w:noHBand="0" w:noVBand="1"/>
      </w:tblPr>
      <w:tblGrid>
        <w:gridCol w:w="4585"/>
        <w:gridCol w:w="900"/>
        <w:gridCol w:w="900"/>
        <w:gridCol w:w="900"/>
        <w:gridCol w:w="900"/>
        <w:gridCol w:w="900"/>
        <w:gridCol w:w="810"/>
        <w:gridCol w:w="895"/>
      </w:tblGrid>
      <w:tr w:rsidR="0062720D" w:rsidRPr="0062720D" w:rsidTr="0062720D">
        <w:tc>
          <w:tcPr>
            <w:tcW w:w="4585" w:type="dxa"/>
          </w:tcPr>
          <w:p w:rsidR="0062720D" w:rsidRPr="0062720D" w:rsidRDefault="0062720D" w:rsidP="0062720D">
            <w:pPr>
              <w:tabs>
                <w:tab w:val="left" w:pos="288"/>
                <w:tab w:val="left" w:pos="2549"/>
                <w:tab w:val="left" w:pos="4824"/>
                <w:tab w:val="left" w:pos="7085"/>
              </w:tabs>
              <w:spacing w:before="40" w:after="40"/>
              <w:jc w:val="center"/>
              <w:rPr>
                <w:rFonts w:ascii="Cambria" w:eastAsia="Times New Roman" w:hAnsi="Cambria" w:cs="Times New Roman"/>
                <w:color w:val="000000"/>
                <w:sz w:val="24"/>
                <w:szCs w:val="24"/>
                <w:lang w:val="vi-VN"/>
              </w:rPr>
            </w:pPr>
            <w:r w:rsidRPr="0062720D">
              <w:rPr>
                <w:rFonts w:ascii="Cambria" w:eastAsia="Times New Roman" w:hAnsi="Cambria" w:cs="Times New Roman"/>
                <w:color w:val="000000"/>
                <w:sz w:val="24"/>
                <w:szCs w:val="24"/>
              </w:rPr>
              <w:t>Cường độ ánh sáng (đơn vị tương ứng)</w:t>
            </w:r>
          </w:p>
        </w:tc>
        <w:tc>
          <w:tcPr>
            <w:tcW w:w="900" w:type="dxa"/>
          </w:tcPr>
          <w:p w:rsidR="0062720D" w:rsidRPr="0062720D" w:rsidRDefault="0062720D" w:rsidP="0062720D">
            <w:pPr>
              <w:tabs>
                <w:tab w:val="left" w:pos="288"/>
                <w:tab w:val="left" w:pos="2549"/>
                <w:tab w:val="left" w:pos="4824"/>
                <w:tab w:val="left" w:pos="7085"/>
              </w:tabs>
              <w:spacing w:before="40" w:after="40"/>
              <w:jc w:val="center"/>
              <w:rPr>
                <w:rFonts w:ascii="Cambria" w:eastAsia="Times New Roman" w:hAnsi="Cambria" w:cs="Times New Roman"/>
                <w:color w:val="000000"/>
                <w:sz w:val="24"/>
                <w:szCs w:val="24"/>
                <w:lang w:val="vi-VN"/>
              </w:rPr>
            </w:pPr>
            <w:r w:rsidRPr="0062720D">
              <w:rPr>
                <w:rFonts w:ascii="Cambria" w:eastAsia="Times New Roman" w:hAnsi="Cambria" w:cs="Times New Roman"/>
                <w:color w:val="000000"/>
                <w:sz w:val="24"/>
                <w:szCs w:val="24"/>
                <w:lang w:val="vi-VN"/>
              </w:rPr>
              <w:t>2</w:t>
            </w:r>
          </w:p>
        </w:tc>
        <w:tc>
          <w:tcPr>
            <w:tcW w:w="900" w:type="dxa"/>
          </w:tcPr>
          <w:p w:rsidR="0062720D" w:rsidRPr="0062720D" w:rsidRDefault="0062720D" w:rsidP="0062720D">
            <w:pPr>
              <w:tabs>
                <w:tab w:val="left" w:pos="288"/>
                <w:tab w:val="left" w:pos="2549"/>
                <w:tab w:val="left" w:pos="4824"/>
                <w:tab w:val="left" w:pos="7085"/>
              </w:tabs>
              <w:spacing w:before="40" w:after="40"/>
              <w:jc w:val="center"/>
              <w:rPr>
                <w:rFonts w:ascii="Cambria" w:eastAsia="Times New Roman" w:hAnsi="Cambria" w:cs="Times New Roman"/>
                <w:color w:val="000000"/>
                <w:sz w:val="24"/>
                <w:szCs w:val="24"/>
                <w:lang w:val="vi-VN"/>
              </w:rPr>
            </w:pPr>
            <w:r w:rsidRPr="0062720D">
              <w:rPr>
                <w:rFonts w:ascii="Cambria" w:eastAsia="Times New Roman" w:hAnsi="Cambria" w:cs="Times New Roman"/>
                <w:color w:val="000000"/>
                <w:sz w:val="24"/>
                <w:szCs w:val="24"/>
                <w:lang w:val="vi-VN"/>
              </w:rPr>
              <w:t>4</w:t>
            </w:r>
          </w:p>
        </w:tc>
        <w:tc>
          <w:tcPr>
            <w:tcW w:w="900" w:type="dxa"/>
          </w:tcPr>
          <w:p w:rsidR="0062720D" w:rsidRPr="0062720D" w:rsidRDefault="0062720D" w:rsidP="0062720D">
            <w:pPr>
              <w:tabs>
                <w:tab w:val="left" w:pos="288"/>
                <w:tab w:val="left" w:pos="2549"/>
                <w:tab w:val="left" w:pos="4824"/>
                <w:tab w:val="left" w:pos="7085"/>
              </w:tabs>
              <w:spacing w:before="40" w:after="40"/>
              <w:jc w:val="center"/>
              <w:rPr>
                <w:rFonts w:ascii="Cambria" w:eastAsia="Times New Roman" w:hAnsi="Cambria" w:cs="Times New Roman"/>
                <w:color w:val="000000"/>
                <w:sz w:val="24"/>
                <w:szCs w:val="24"/>
                <w:lang w:val="vi-VN"/>
              </w:rPr>
            </w:pPr>
            <w:r w:rsidRPr="0062720D">
              <w:rPr>
                <w:rFonts w:ascii="Cambria" w:eastAsia="Times New Roman" w:hAnsi="Cambria" w:cs="Times New Roman"/>
                <w:color w:val="000000"/>
                <w:sz w:val="24"/>
                <w:szCs w:val="24"/>
                <w:lang w:val="vi-VN"/>
              </w:rPr>
              <w:t>6</w:t>
            </w:r>
          </w:p>
        </w:tc>
        <w:tc>
          <w:tcPr>
            <w:tcW w:w="900" w:type="dxa"/>
          </w:tcPr>
          <w:p w:rsidR="0062720D" w:rsidRPr="0062720D" w:rsidRDefault="0062720D" w:rsidP="0062720D">
            <w:pPr>
              <w:tabs>
                <w:tab w:val="left" w:pos="288"/>
                <w:tab w:val="left" w:pos="2549"/>
                <w:tab w:val="left" w:pos="4824"/>
                <w:tab w:val="left" w:pos="7085"/>
              </w:tabs>
              <w:spacing w:before="40" w:after="40"/>
              <w:jc w:val="center"/>
              <w:rPr>
                <w:rFonts w:ascii="Cambria" w:eastAsia="Times New Roman" w:hAnsi="Cambria" w:cs="Times New Roman"/>
                <w:color w:val="000000"/>
                <w:sz w:val="24"/>
                <w:szCs w:val="24"/>
                <w:lang w:val="vi-VN"/>
              </w:rPr>
            </w:pPr>
            <w:r w:rsidRPr="0062720D">
              <w:rPr>
                <w:rFonts w:ascii="Cambria" w:eastAsia="Times New Roman" w:hAnsi="Cambria" w:cs="Times New Roman"/>
                <w:color w:val="000000"/>
                <w:sz w:val="24"/>
                <w:szCs w:val="24"/>
                <w:lang w:val="vi-VN"/>
              </w:rPr>
              <w:t>8</w:t>
            </w:r>
          </w:p>
        </w:tc>
        <w:tc>
          <w:tcPr>
            <w:tcW w:w="900" w:type="dxa"/>
          </w:tcPr>
          <w:p w:rsidR="0062720D" w:rsidRPr="0062720D" w:rsidRDefault="0062720D" w:rsidP="0062720D">
            <w:pPr>
              <w:tabs>
                <w:tab w:val="left" w:pos="288"/>
                <w:tab w:val="left" w:pos="2549"/>
                <w:tab w:val="left" w:pos="4824"/>
                <w:tab w:val="left" w:pos="7085"/>
              </w:tabs>
              <w:spacing w:before="40" w:after="40"/>
              <w:jc w:val="center"/>
              <w:rPr>
                <w:rFonts w:ascii="Cambria" w:eastAsia="Times New Roman" w:hAnsi="Cambria" w:cs="Times New Roman"/>
                <w:color w:val="000000"/>
                <w:sz w:val="24"/>
                <w:szCs w:val="24"/>
                <w:lang w:val="vi-VN"/>
              </w:rPr>
            </w:pPr>
            <w:r w:rsidRPr="0062720D">
              <w:rPr>
                <w:rFonts w:ascii="Cambria" w:eastAsia="Times New Roman" w:hAnsi="Cambria" w:cs="Times New Roman"/>
                <w:color w:val="000000"/>
                <w:sz w:val="24"/>
                <w:szCs w:val="24"/>
                <w:lang w:val="vi-VN"/>
              </w:rPr>
              <w:t>10</w:t>
            </w:r>
          </w:p>
        </w:tc>
        <w:tc>
          <w:tcPr>
            <w:tcW w:w="810" w:type="dxa"/>
          </w:tcPr>
          <w:p w:rsidR="0062720D" w:rsidRPr="0062720D" w:rsidRDefault="0062720D" w:rsidP="0062720D">
            <w:pPr>
              <w:tabs>
                <w:tab w:val="left" w:pos="288"/>
                <w:tab w:val="left" w:pos="2549"/>
                <w:tab w:val="left" w:pos="4824"/>
                <w:tab w:val="left" w:pos="7085"/>
              </w:tabs>
              <w:spacing w:before="40" w:after="40"/>
              <w:jc w:val="center"/>
              <w:rPr>
                <w:rFonts w:ascii="Cambria" w:eastAsia="Times New Roman" w:hAnsi="Cambria" w:cs="Times New Roman"/>
                <w:color w:val="000000"/>
                <w:sz w:val="24"/>
                <w:szCs w:val="24"/>
                <w:lang w:val="vi-VN"/>
              </w:rPr>
            </w:pPr>
            <w:r w:rsidRPr="0062720D">
              <w:rPr>
                <w:rFonts w:ascii="Cambria" w:eastAsia="Times New Roman" w:hAnsi="Cambria" w:cs="Times New Roman"/>
                <w:color w:val="000000"/>
                <w:sz w:val="24"/>
                <w:szCs w:val="24"/>
                <w:lang w:val="vi-VN"/>
              </w:rPr>
              <w:t>12</w:t>
            </w:r>
          </w:p>
        </w:tc>
        <w:tc>
          <w:tcPr>
            <w:tcW w:w="895" w:type="dxa"/>
          </w:tcPr>
          <w:p w:rsidR="0062720D" w:rsidRPr="0062720D" w:rsidRDefault="0062720D" w:rsidP="0062720D">
            <w:pPr>
              <w:tabs>
                <w:tab w:val="left" w:pos="288"/>
                <w:tab w:val="left" w:pos="2549"/>
                <w:tab w:val="left" w:pos="4824"/>
                <w:tab w:val="left" w:pos="7085"/>
              </w:tabs>
              <w:spacing w:before="40" w:after="40"/>
              <w:jc w:val="center"/>
              <w:rPr>
                <w:rFonts w:ascii="Cambria" w:eastAsia="Times New Roman" w:hAnsi="Cambria" w:cs="Times New Roman"/>
                <w:color w:val="000000"/>
                <w:sz w:val="24"/>
                <w:szCs w:val="24"/>
                <w:lang w:val="vi-VN"/>
              </w:rPr>
            </w:pPr>
            <w:r w:rsidRPr="0062720D">
              <w:rPr>
                <w:rFonts w:ascii="Cambria" w:eastAsia="Times New Roman" w:hAnsi="Cambria" w:cs="Times New Roman"/>
                <w:color w:val="000000"/>
                <w:sz w:val="24"/>
                <w:szCs w:val="24"/>
                <w:lang w:val="vi-VN"/>
              </w:rPr>
              <w:t>14</w:t>
            </w:r>
          </w:p>
        </w:tc>
      </w:tr>
      <w:tr w:rsidR="0062720D" w:rsidRPr="0062720D" w:rsidTr="0062720D">
        <w:tc>
          <w:tcPr>
            <w:tcW w:w="4585" w:type="dxa"/>
          </w:tcPr>
          <w:p w:rsidR="0062720D" w:rsidRPr="0062720D" w:rsidRDefault="0062720D" w:rsidP="0062720D">
            <w:pPr>
              <w:tabs>
                <w:tab w:val="left" w:pos="288"/>
                <w:tab w:val="left" w:pos="2549"/>
                <w:tab w:val="left" w:pos="4824"/>
                <w:tab w:val="left" w:pos="7085"/>
              </w:tabs>
              <w:spacing w:before="40" w:after="40"/>
              <w:jc w:val="center"/>
              <w:rPr>
                <w:rFonts w:ascii="Cambria" w:eastAsia="Times New Roman" w:hAnsi="Cambria" w:cs="Times New Roman"/>
                <w:color w:val="000000"/>
                <w:sz w:val="24"/>
                <w:szCs w:val="24"/>
                <w:lang w:val="vi-VN"/>
              </w:rPr>
            </w:pPr>
            <w:r w:rsidRPr="0062720D">
              <w:rPr>
                <w:rFonts w:ascii="Cambria" w:eastAsia="Times New Roman" w:hAnsi="Cambria" w:cs="Times New Roman"/>
                <w:color w:val="000000"/>
                <w:sz w:val="24"/>
                <w:szCs w:val="24"/>
              </w:rPr>
              <w:t>Số bong bóng thoát ra trên mỗi phút</w:t>
            </w:r>
          </w:p>
        </w:tc>
        <w:tc>
          <w:tcPr>
            <w:tcW w:w="900" w:type="dxa"/>
          </w:tcPr>
          <w:p w:rsidR="0062720D" w:rsidRPr="0062720D" w:rsidRDefault="0062720D" w:rsidP="0062720D">
            <w:pPr>
              <w:tabs>
                <w:tab w:val="left" w:pos="288"/>
                <w:tab w:val="left" w:pos="2549"/>
                <w:tab w:val="left" w:pos="4824"/>
                <w:tab w:val="left" w:pos="7085"/>
              </w:tabs>
              <w:spacing w:before="40" w:after="40"/>
              <w:jc w:val="center"/>
              <w:rPr>
                <w:rFonts w:ascii="Cambria" w:eastAsia="Times New Roman" w:hAnsi="Cambria" w:cs="Times New Roman"/>
                <w:color w:val="000000"/>
                <w:sz w:val="24"/>
                <w:szCs w:val="24"/>
                <w:lang w:val="vi-VN"/>
              </w:rPr>
            </w:pPr>
            <w:r w:rsidRPr="0062720D">
              <w:rPr>
                <w:rFonts w:ascii="Cambria" w:eastAsia="Times New Roman" w:hAnsi="Cambria" w:cs="Times New Roman"/>
                <w:color w:val="000000"/>
                <w:sz w:val="24"/>
                <w:szCs w:val="24"/>
                <w:lang w:val="vi-VN"/>
              </w:rPr>
              <w:t>4</w:t>
            </w:r>
          </w:p>
        </w:tc>
        <w:tc>
          <w:tcPr>
            <w:tcW w:w="900" w:type="dxa"/>
          </w:tcPr>
          <w:p w:rsidR="0062720D" w:rsidRPr="0062720D" w:rsidRDefault="0062720D" w:rsidP="0062720D">
            <w:pPr>
              <w:tabs>
                <w:tab w:val="left" w:pos="288"/>
                <w:tab w:val="left" w:pos="2549"/>
                <w:tab w:val="left" w:pos="4824"/>
                <w:tab w:val="left" w:pos="7085"/>
              </w:tabs>
              <w:spacing w:before="40" w:after="40"/>
              <w:jc w:val="center"/>
              <w:rPr>
                <w:rFonts w:ascii="Cambria" w:eastAsia="Times New Roman" w:hAnsi="Cambria" w:cs="Times New Roman"/>
                <w:color w:val="000000"/>
                <w:sz w:val="24"/>
                <w:szCs w:val="24"/>
                <w:lang w:val="vi-VN"/>
              </w:rPr>
            </w:pPr>
            <w:r w:rsidRPr="0062720D">
              <w:rPr>
                <w:rFonts w:ascii="Cambria" w:eastAsia="Times New Roman" w:hAnsi="Cambria" w:cs="Times New Roman"/>
                <w:color w:val="000000"/>
                <w:sz w:val="24"/>
                <w:szCs w:val="24"/>
                <w:lang w:val="vi-VN"/>
              </w:rPr>
              <w:t>9</w:t>
            </w:r>
          </w:p>
        </w:tc>
        <w:tc>
          <w:tcPr>
            <w:tcW w:w="900" w:type="dxa"/>
          </w:tcPr>
          <w:p w:rsidR="0062720D" w:rsidRPr="0062720D" w:rsidRDefault="0062720D" w:rsidP="0062720D">
            <w:pPr>
              <w:tabs>
                <w:tab w:val="left" w:pos="288"/>
                <w:tab w:val="left" w:pos="2549"/>
                <w:tab w:val="left" w:pos="4824"/>
                <w:tab w:val="left" w:pos="7085"/>
              </w:tabs>
              <w:spacing w:before="40" w:after="40"/>
              <w:jc w:val="center"/>
              <w:rPr>
                <w:rFonts w:ascii="Cambria" w:eastAsia="Times New Roman" w:hAnsi="Cambria" w:cs="Times New Roman"/>
                <w:color w:val="000000"/>
                <w:sz w:val="24"/>
                <w:szCs w:val="24"/>
                <w:lang w:val="vi-VN"/>
              </w:rPr>
            </w:pPr>
            <w:r w:rsidRPr="0062720D">
              <w:rPr>
                <w:rFonts w:ascii="Cambria" w:eastAsia="Times New Roman" w:hAnsi="Cambria" w:cs="Times New Roman"/>
                <w:color w:val="000000"/>
                <w:sz w:val="24"/>
                <w:szCs w:val="24"/>
                <w:lang w:val="vi-VN"/>
              </w:rPr>
              <w:t>12</w:t>
            </w:r>
          </w:p>
        </w:tc>
        <w:tc>
          <w:tcPr>
            <w:tcW w:w="900" w:type="dxa"/>
          </w:tcPr>
          <w:p w:rsidR="0062720D" w:rsidRPr="0062720D" w:rsidRDefault="0062720D" w:rsidP="0062720D">
            <w:pPr>
              <w:tabs>
                <w:tab w:val="left" w:pos="288"/>
                <w:tab w:val="left" w:pos="2549"/>
                <w:tab w:val="left" w:pos="4824"/>
                <w:tab w:val="left" w:pos="7085"/>
              </w:tabs>
              <w:spacing w:before="40" w:after="40"/>
              <w:jc w:val="center"/>
              <w:rPr>
                <w:rFonts w:ascii="Cambria" w:eastAsia="Times New Roman" w:hAnsi="Cambria" w:cs="Times New Roman"/>
                <w:color w:val="000000"/>
                <w:sz w:val="24"/>
                <w:szCs w:val="24"/>
                <w:lang w:val="vi-VN"/>
              </w:rPr>
            </w:pPr>
            <w:r w:rsidRPr="0062720D">
              <w:rPr>
                <w:rFonts w:ascii="Cambria" w:eastAsia="Times New Roman" w:hAnsi="Cambria" w:cs="Times New Roman"/>
                <w:color w:val="000000"/>
                <w:sz w:val="24"/>
                <w:szCs w:val="24"/>
                <w:lang w:val="vi-VN"/>
              </w:rPr>
              <w:t>20</w:t>
            </w:r>
          </w:p>
        </w:tc>
        <w:tc>
          <w:tcPr>
            <w:tcW w:w="900" w:type="dxa"/>
          </w:tcPr>
          <w:p w:rsidR="0062720D" w:rsidRPr="0062720D" w:rsidRDefault="0062720D" w:rsidP="0062720D">
            <w:pPr>
              <w:tabs>
                <w:tab w:val="left" w:pos="288"/>
                <w:tab w:val="left" w:pos="2549"/>
                <w:tab w:val="left" w:pos="4824"/>
                <w:tab w:val="left" w:pos="7085"/>
              </w:tabs>
              <w:spacing w:before="40" w:after="40"/>
              <w:jc w:val="center"/>
              <w:rPr>
                <w:rFonts w:ascii="Cambria" w:eastAsia="Times New Roman" w:hAnsi="Cambria" w:cs="Times New Roman"/>
                <w:color w:val="000000"/>
                <w:sz w:val="24"/>
                <w:szCs w:val="24"/>
                <w:lang w:val="vi-VN"/>
              </w:rPr>
            </w:pPr>
            <w:r w:rsidRPr="0062720D">
              <w:rPr>
                <w:rFonts w:ascii="Cambria" w:eastAsia="Times New Roman" w:hAnsi="Cambria" w:cs="Times New Roman"/>
                <w:color w:val="000000"/>
                <w:sz w:val="24"/>
                <w:szCs w:val="24"/>
                <w:lang w:val="vi-VN"/>
              </w:rPr>
              <w:t>22</w:t>
            </w:r>
          </w:p>
        </w:tc>
        <w:tc>
          <w:tcPr>
            <w:tcW w:w="810" w:type="dxa"/>
          </w:tcPr>
          <w:p w:rsidR="0062720D" w:rsidRPr="0062720D" w:rsidRDefault="0062720D" w:rsidP="0062720D">
            <w:pPr>
              <w:tabs>
                <w:tab w:val="left" w:pos="288"/>
                <w:tab w:val="left" w:pos="2549"/>
                <w:tab w:val="left" w:pos="4824"/>
                <w:tab w:val="left" w:pos="7085"/>
              </w:tabs>
              <w:spacing w:before="40" w:after="40"/>
              <w:jc w:val="center"/>
              <w:rPr>
                <w:rFonts w:ascii="Cambria" w:eastAsia="Times New Roman" w:hAnsi="Cambria" w:cs="Times New Roman"/>
                <w:color w:val="000000"/>
                <w:sz w:val="24"/>
                <w:szCs w:val="24"/>
                <w:lang w:val="vi-VN"/>
              </w:rPr>
            </w:pPr>
            <w:r w:rsidRPr="0062720D">
              <w:rPr>
                <w:rFonts w:ascii="Cambria" w:eastAsia="Times New Roman" w:hAnsi="Cambria" w:cs="Times New Roman"/>
                <w:color w:val="000000"/>
                <w:sz w:val="24"/>
                <w:szCs w:val="24"/>
                <w:lang w:val="vi-VN"/>
              </w:rPr>
              <w:t>24</w:t>
            </w:r>
          </w:p>
        </w:tc>
        <w:tc>
          <w:tcPr>
            <w:tcW w:w="895" w:type="dxa"/>
          </w:tcPr>
          <w:p w:rsidR="0062720D" w:rsidRPr="0062720D" w:rsidRDefault="0062720D" w:rsidP="0062720D">
            <w:pPr>
              <w:tabs>
                <w:tab w:val="left" w:pos="288"/>
                <w:tab w:val="left" w:pos="2549"/>
                <w:tab w:val="left" w:pos="4824"/>
                <w:tab w:val="left" w:pos="7085"/>
              </w:tabs>
              <w:spacing w:before="40" w:after="40"/>
              <w:jc w:val="center"/>
              <w:rPr>
                <w:rFonts w:ascii="Cambria" w:eastAsia="Times New Roman" w:hAnsi="Cambria" w:cs="Times New Roman"/>
                <w:color w:val="000000"/>
                <w:sz w:val="24"/>
                <w:szCs w:val="24"/>
                <w:lang w:val="vi-VN"/>
              </w:rPr>
            </w:pPr>
            <w:r w:rsidRPr="0062720D">
              <w:rPr>
                <w:rFonts w:ascii="Cambria" w:eastAsia="Times New Roman" w:hAnsi="Cambria" w:cs="Times New Roman"/>
                <w:color w:val="000000"/>
                <w:sz w:val="24"/>
                <w:szCs w:val="24"/>
                <w:lang w:val="vi-VN"/>
              </w:rPr>
              <w:t>24</w:t>
            </w:r>
          </w:p>
        </w:tc>
      </w:tr>
    </w:tbl>
    <w:p w:rsidR="0062720D" w:rsidRPr="0062720D" w:rsidRDefault="0062720D" w:rsidP="0062720D">
      <w:pPr>
        <w:tabs>
          <w:tab w:val="left" w:pos="288"/>
          <w:tab w:val="left" w:pos="2549"/>
          <w:tab w:val="left" w:pos="4824"/>
          <w:tab w:val="left" w:pos="7085"/>
        </w:tabs>
        <w:spacing w:before="40" w:after="40" w:line="240" w:lineRule="auto"/>
        <w:jc w:val="both"/>
        <w:rPr>
          <w:rFonts w:ascii="Cambria" w:eastAsia="Times New Roman" w:hAnsi="Cambria"/>
          <w:color w:val="000000"/>
          <w:szCs w:val="24"/>
        </w:rPr>
      </w:pPr>
      <w:r w:rsidRPr="0062720D">
        <w:rPr>
          <w:rFonts w:ascii="Cambria" w:eastAsia="Times New Roman" w:hAnsi="Cambria"/>
          <w:color w:val="000000"/>
          <w:szCs w:val="24"/>
        </w:rPr>
        <w:t>Kết quả được hiển thị trong bảng sau</w:t>
      </w:r>
    </w:p>
    <w:p w:rsidR="0062720D" w:rsidRPr="0062720D" w:rsidRDefault="008B13C7" w:rsidP="0062720D">
      <w:pPr>
        <w:tabs>
          <w:tab w:val="left" w:pos="288"/>
          <w:tab w:val="left" w:pos="2549"/>
          <w:tab w:val="left" w:pos="4824"/>
          <w:tab w:val="left" w:pos="7085"/>
        </w:tabs>
        <w:spacing w:before="40" w:after="40" w:line="240" w:lineRule="auto"/>
        <w:jc w:val="both"/>
        <w:rPr>
          <w:rFonts w:ascii="Cambria" w:eastAsia="Times New Roman" w:hAnsi="Cambria"/>
          <w:color w:val="000000"/>
          <w:szCs w:val="24"/>
        </w:rPr>
      </w:pPr>
      <w:r w:rsidRPr="0062720D">
        <w:rPr>
          <w:rFonts w:ascii="Cambria" w:hAnsi="Cambria"/>
          <w:szCs w:val="24"/>
        </w:rPr>
        <w:t>Mỗi nhận định sau là đúng hay sai</w:t>
      </w:r>
      <w:r w:rsidR="0062720D" w:rsidRPr="0062720D">
        <w:rPr>
          <w:rFonts w:ascii="Cambria" w:eastAsia="Times New Roman" w:hAnsi="Cambria"/>
          <w:color w:val="000000"/>
          <w:szCs w:val="24"/>
        </w:rPr>
        <w:t>?</w:t>
      </w:r>
    </w:p>
    <w:tbl>
      <w:tblPr>
        <w:tblpPr w:leftFromText="180" w:rightFromText="180" w:vertAnchor="page" w:horzAnchor="margin" w:tblpY="5371"/>
        <w:tblW w:w="0" w:type="auto"/>
        <w:tblCellMar>
          <w:top w:w="15" w:type="dxa"/>
          <w:left w:w="15" w:type="dxa"/>
          <w:bottom w:w="15" w:type="dxa"/>
          <w:right w:w="15" w:type="dxa"/>
        </w:tblCellMar>
        <w:tblLook w:val="04A0" w:firstRow="1" w:lastRow="0" w:firstColumn="1" w:lastColumn="0" w:noHBand="0" w:noVBand="1"/>
      </w:tblPr>
      <w:tblGrid>
        <w:gridCol w:w="399"/>
        <w:gridCol w:w="8050"/>
        <w:gridCol w:w="1132"/>
        <w:gridCol w:w="1152"/>
      </w:tblGrid>
      <w:tr w:rsidR="00A84C5C" w:rsidRPr="0062720D" w:rsidTr="00A84C5C">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Ý</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Mệnh đề</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Đúng</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Sai</w:t>
            </w:r>
          </w:p>
        </w:tc>
      </w:tr>
      <w:tr w:rsidR="00A84C5C" w:rsidRPr="0062720D" w:rsidTr="00A84C5C">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a.</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eastAsia="Times New Roman" w:hAnsi="Cambria"/>
                <w:color w:val="000000"/>
                <w:szCs w:val="24"/>
              </w:rPr>
              <w:t>Bọt khí thoát ra từ cây rong đuôi chó chủ yếu là khí CO</w:t>
            </w:r>
            <w:r w:rsidRPr="008B13C7">
              <w:rPr>
                <w:rFonts w:ascii="Cambria" w:eastAsia="Times New Roman" w:hAnsi="Cambria"/>
                <w:color w:val="000000"/>
                <w:szCs w:val="24"/>
                <w:vertAlign w:val="subscript"/>
              </w:rPr>
              <w:t>2</w:t>
            </w:r>
            <w:r w:rsidRPr="0062720D">
              <w:rPr>
                <w:rFonts w:ascii="Cambria" w:eastAsia="Times New Roman" w:hAnsi="Cambria"/>
                <w:color w:val="000000"/>
                <w:szCs w:val="24"/>
              </w:rPr>
              <w:t>.</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lang w:val="en-US"/>
              </w:rPr>
            </w:pPr>
            <w:r w:rsidRPr="0062720D">
              <w:rPr>
                <w:rFonts w:ascii="Cambria" w:hAnsi="Cambria" w:cs="Calibri"/>
                <w:color w:val="000000" w:themeColor="text1"/>
                <w:szCs w:val="24"/>
                <w:lang w:val="en-US"/>
              </w:rPr>
              <w:t>S</w:t>
            </w:r>
          </w:p>
        </w:tc>
      </w:tr>
      <w:tr w:rsidR="00A84C5C" w:rsidRPr="0062720D" w:rsidTr="00A84C5C">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b.</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bCs/>
                <w:color w:val="000000" w:themeColor="text1"/>
                <w:szCs w:val="24"/>
              </w:rPr>
            </w:pPr>
            <w:r w:rsidRPr="0062720D">
              <w:rPr>
                <w:rFonts w:ascii="Cambria" w:eastAsia="Times New Roman" w:hAnsi="Cambria"/>
                <w:color w:val="000000"/>
                <w:szCs w:val="24"/>
              </w:rPr>
              <w:t>Cường độ quang hợp càng cao thì số bóng khí thoát ra càng nhiều.</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lang w:val="en-US"/>
              </w:rPr>
            </w:pPr>
            <w:r w:rsidRPr="0062720D">
              <w:rPr>
                <w:rFonts w:ascii="Cambria" w:hAnsi="Cambria" w:cs="Calibri"/>
                <w:color w:val="000000" w:themeColor="text1"/>
                <w:szCs w:val="24"/>
                <w:lang w:val="en-US"/>
              </w:rPr>
              <w:t>Đ</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p>
        </w:tc>
      </w:tr>
      <w:tr w:rsidR="00A84C5C" w:rsidRPr="0062720D" w:rsidTr="00A84C5C">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c.</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b/>
                <w:bCs/>
                <w:color w:val="000000" w:themeColor="text1"/>
                <w:szCs w:val="24"/>
              </w:rPr>
            </w:pPr>
            <w:r w:rsidRPr="0062720D">
              <w:rPr>
                <w:rFonts w:ascii="Cambria" w:eastAsia="Times New Roman" w:hAnsi="Cambria"/>
                <w:color w:val="000000"/>
                <w:szCs w:val="24"/>
              </w:rPr>
              <w:t>Thay đổi cường độ chiếu sáng có thể làm thay đổi cường độ quang hợp.</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Đ</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p>
        </w:tc>
      </w:tr>
      <w:tr w:rsidR="00A84C5C" w:rsidRPr="0062720D" w:rsidTr="00A84C5C">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d.</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eastAsia="Times New Roman" w:hAnsi="Cambria"/>
                <w:color w:val="000000"/>
                <w:szCs w:val="24"/>
              </w:rPr>
              <w:t>Cường độ quang hợp luôn tăng tỉ lệ thuận với mức tăng của cường độ ánh sáng.</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S</w:t>
            </w:r>
          </w:p>
        </w:tc>
      </w:tr>
    </w:tbl>
    <w:p w:rsidR="0062720D" w:rsidRPr="0062720D" w:rsidRDefault="0062720D" w:rsidP="0062720D">
      <w:pPr>
        <w:tabs>
          <w:tab w:val="left" w:pos="288"/>
          <w:tab w:val="left" w:pos="2549"/>
          <w:tab w:val="left" w:pos="4824"/>
          <w:tab w:val="left" w:pos="7085"/>
        </w:tabs>
        <w:spacing w:before="40" w:after="40" w:line="240" w:lineRule="auto"/>
        <w:jc w:val="both"/>
        <w:rPr>
          <w:rFonts w:ascii="Cambria" w:eastAsia="Times New Roman" w:hAnsi="Cambria"/>
          <w:color w:val="000000"/>
          <w:szCs w:val="24"/>
        </w:rPr>
      </w:pPr>
    </w:p>
    <w:p w:rsidR="00A84C5C" w:rsidRDefault="00A84C5C" w:rsidP="008B13C7">
      <w:pPr>
        <w:spacing w:before="120"/>
        <w:rPr>
          <w:rFonts w:ascii="Cambria" w:hAnsi="Cambria"/>
          <w:b/>
          <w:bCs/>
          <w:color w:val="0033CC"/>
          <w:szCs w:val="24"/>
        </w:rPr>
      </w:pPr>
    </w:p>
    <w:p w:rsidR="00A84C5C" w:rsidRDefault="00A84C5C" w:rsidP="008B13C7">
      <w:pPr>
        <w:spacing w:before="120"/>
        <w:rPr>
          <w:rFonts w:ascii="Cambria" w:hAnsi="Cambria"/>
          <w:b/>
          <w:bCs/>
          <w:color w:val="0033CC"/>
          <w:szCs w:val="24"/>
        </w:rPr>
      </w:pPr>
    </w:p>
    <w:p w:rsidR="00A84C5C" w:rsidRDefault="00A84C5C" w:rsidP="008B13C7">
      <w:pPr>
        <w:spacing w:before="120"/>
        <w:rPr>
          <w:rFonts w:ascii="Cambria" w:hAnsi="Cambria"/>
          <w:b/>
          <w:bCs/>
          <w:color w:val="0033CC"/>
          <w:szCs w:val="24"/>
        </w:rPr>
      </w:pPr>
    </w:p>
    <w:p w:rsidR="00A84C5C" w:rsidRDefault="00A84C5C" w:rsidP="008B13C7">
      <w:pPr>
        <w:spacing w:before="120"/>
        <w:rPr>
          <w:rFonts w:ascii="Cambria" w:hAnsi="Cambria"/>
          <w:b/>
          <w:bCs/>
          <w:color w:val="0033CC"/>
          <w:szCs w:val="24"/>
        </w:rPr>
      </w:pPr>
    </w:p>
    <w:p w:rsidR="00A84C5C" w:rsidRDefault="00A84C5C" w:rsidP="008B13C7">
      <w:pPr>
        <w:spacing w:before="120"/>
        <w:rPr>
          <w:rFonts w:ascii="Cambria" w:hAnsi="Cambria"/>
          <w:b/>
          <w:bCs/>
          <w:color w:val="0033CC"/>
          <w:szCs w:val="24"/>
        </w:rPr>
      </w:pPr>
    </w:p>
    <w:p w:rsidR="001F0AE5" w:rsidRPr="008B13C7" w:rsidRDefault="0062720D" w:rsidP="008B13C7">
      <w:pPr>
        <w:spacing w:before="120"/>
        <w:rPr>
          <w:rFonts w:ascii="Cambria" w:hAnsi="Cambria"/>
          <w:color w:val="000000"/>
          <w:szCs w:val="24"/>
          <w:lang w:val="en-US"/>
        </w:rPr>
      </w:pPr>
      <w:r w:rsidRPr="0062720D">
        <w:rPr>
          <w:rFonts w:ascii="Cambria" w:hAnsi="Cambria"/>
          <w:b/>
          <w:bCs/>
          <w:color w:val="0033CC"/>
          <w:szCs w:val="24"/>
        </w:rPr>
        <w:t xml:space="preserve">Câu 21. </w:t>
      </w:r>
      <w:r w:rsidR="001F0AE5" w:rsidRPr="0062720D">
        <w:rPr>
          <w:rFonts w:ascii="Cambria" w:hAnsi="Cambria"/>
          <w:color w:val="000000"/>
          <w:szCs w:val="24"/>
        </w:rPr>
        <w:t>Tiến hành thí nghiệm trồng riêng rẽ ngô (</w:t>
      </w:r>
      <w:r w:rsidR="001F0AE5" w:rsidRPr="0062720D">
        <w:rPr>
          <w:rFonts w:ascii="Cambria" w:hAnsi="Cambria"/>
          <w:i/>
          <w:iCs/>
          <w:color w:val="000000"/>
          <w:szCs w:val="24"/>
        </w:rPr>
        <w:t>Zea mays</w:t>
      </w:r>
      <w:r w:rsidR="001F0AE5" w:rsidRPr="0062720D">
        <w:rPr>
          <w:rFonts w:ascii="Cambria" w:hAnsi="Cambria"/>
          <w:color w:val="000000"/>
          <w:szCs w:val="24"/>
        </w:rPr>
        <w:t>) và lúa (</w:t>
      </w:r>
      <w:r w:rsidR="001F0AE5" w:rsidRPr="0062720D">
        <w:rPr>
          <w:rFonts w:ascii="Cambria" w:hAnsi="Cambria"/>
          <w:i/>
          <w:iCs/>
          <w:color w:val="000000"/>
          <w:szCs w:val="24"/>
        </w:rPr>
        <w:t>Oryza sativa</w:t>
      </w:r>
      <w:r w:rsidR="001F0AE5" w:rsidRPr="0062720D">
        <w:rPr>
          <w:rFonts w:ascii="Cambria" w:hAnsi="Cambria"/>
          <w:color w:val="000000"/>
          <w:szCs w:val="24"/>
        </w:rPr>
        <w:t>) trong cùng điều kiện nước và ánh sáng đều tối ưu cho sinh trưởng của hai loài. Các cây được chia làm ba nhóm khác nhau về nồng độ CO</w:t>
      </w:r>
      <w:r w:rsidR="001F0AE5" w:rsidRPr="008B13C7">
        <w:rPr>
          <w:rFonts w:ascii="Cambria" w:hAnsi="Cambria"/>
          <w:color w:val="000000"/>
          <w:szCs w:val="24"/>
          <w:vertAlign w:val="subscript"/>
        </w:rPr>
        <w:t>2</w:t>
      </w:r>
      <w:r w:rsidR="001F0AE5" w:rsidRPr="0062720D">
        <w:rPr>
          <w:rFonts w:ascii="Cambria" w:hAnsi="Cambria"/>
          <w:color w:val="000000"/>
          <w:szCs w:val="24"/>
        </w:rPr>
        <w:t xml:space="preserve"> môi trường. Kết quả về sinh khối tăng thêm sau 6 tuần trồng được mô tả ở bảng dướ</w:t>
      </w:r>
      <w:r w:rsidR="008B13C7">
        <w:rPr>
          <w:rFonts w:ascii="Cambria" w:hAnsi="Cambria"/>
          <w:color w:val="000000"/>
          <w:szCs w:val="24"/>
        </w:rPr>
        <w:t xml:space="preserve">i. </w:t>
      </w:r>
      <w:r w:rsidR="008B13C7" w:rsidRPr="0062720D">
        <w:rPr>
          <w:rFonts w:ascii="Cambria" w:hAnsi="Cambria"/>
          <w:szCs w:val="24"/>
        </w:rPr>
        <w:t>Mỗi nhận định sau là đúng hay sai</w:t>
      </w:r>
      <w:r w:rsidR="008B13C7">
        <w:rPr>
          <w:rFonts w:ascii="Cambria" w:hAnsi="Cambria"/>
          <w:szCs w:val="24"/>
          <w:lang w:val="en-US"/>
        </w:rPr>
        <w:t xml:space="preserve"> ?</w:t>
      </w:r>
    </w:p>
    <w:p w:rsidR="0062720D" w:rsidRPr="0062720D" w:rsidRDefault="0062720D" w:rsidP="003A1D5F">
      <w:pPr>
        <w:rPr>
          <w:rFonts w:ascii="Cambria" w:hAnsi="Cambria"/>
          <w:szCs w:val="24"/>
        </w:rPr>
      </w:pPr>
    </w:p>
    <w:p w:rsidR="0062720D" w:rsidRPr="0062720D" w:rsidRDefault="0062720D" w:rsidP="003A1D5F">
      <w:pPr>
        <w:rPr>
          <w:rFonts w:ascii="Cambria" w:hAnsi="Cambria"/>
          <w:szCs w:val="24"/>
        </w:rPr>
      </w:pPr>
    </w:p>
    <w:p w:rsidR="0062720D" w:rsidRPr="0062720D" w:rsidRDefault="00A84C5C" w:rsidP="003A1D5F">
      <w:pPr>
        <w:rPr>
          <w:rFonts w:ascii="Cambria" w:hAnsi="Cambria"/>
          <w:szCs w:val="24"/>
        </w:rPr>
      </w:pPr>
      <w:r w:rsidRPr="0062720D">
        <w:rPr>
          <w:rFonts w:ascii="Cambria" w:hAnsi="Cambria"/>
          <w:b/>
          <w:bCs/>
          <w:noProof/>
          <w:color w:val="FF0000"/>
          <w:szCs w:val="24"/>
          <w:lang w:val="en-US"/>
        </w:rPr>
        <w:drawing>
          <wp:anchor distT="0" distB="0" distL="114300" distR="114300" simplePos="0" relativeHeight="251669504" behindDoc="0" locked="0" layoutInCell="1" allowOverlap="1" wp14:anchorId="786664A0" wp14:editId="0B2F4C02">
            <wp:simplePos x="0" y="0"/>
            <wp:positionH relativeFrom="margin">
              <wp:align>center</wp:align>
            </wp:positionH>
            <wp:positionV relativeFrom="margin">
              <wp:posOffset>5577205</wp:posOffset>
            </wp:positionV>
            <wp:extent cx="2639695" cy="1987550"/>
            <wp:effectExtent l="0" t="0" r="8255" b="0"/>
            <wp:wrapSquare wrapText="bothSides"/>
            <wp:docPr id="7358345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34529" name="Picture 735834529"/>
                    <pic:cNvPicPr/>
                  </pic:nvPicPr>
                  <pic:blipFill>
                    <a:blip r:embed="rId24">
                      <a:extLst>
                        <a:ext uri="{28A0092B-C50C-407E-A947-70E740481C1C}">
                          <a14:useLocalDpi xmlns:a14="http://schemas.microsoft.com/office/drawing/2010/main" val="0"/>
                        </a:ext>
                      </a:extLst>
                    </a:blip>
                    <a:stretch>
                      <a:fillRect/>
                    </a:stretch>
                  </pic:blipFill>
                  <pic:spPr>
                    <a:xfrm>
                      <a:off x="0" y="0"/>
                      <a:ext cx="2639695" cy="198755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Y="13381"/>
        <w:tblW w:w="0" w:type="auto"/>
        <w:tblCellMar>
          <w:top w:w="15" w:type="dxa"/>
          <w:left w:w="15" w:type="dxa"/>
          <w:bottom w:w="15" w:type="dxa"/>
          <w:right w:w="15" w:type="dxa"/>
        </w:tblCellMar>
        <w:tblLook w:val="04A0" w:firstRow="1" w:lastRow="0" w:firstColumn="1" w:lastColumn="0" w:noHBand="0" w:noVBand="1"/>
      </w:tblPr>
      <w:tblGrid>
        <w:gridCol w:w="399"/>
        <w:gridCol w:w="8050"/>
        <w:gridCol w:w="1132"/>
        <w:gridCol w:w="1152"/>
      </w:tblGrid>
      <w:tr w:rsidR="00A84C5C" w:rsidRPr="0062720D" w:rsidTr="00A84C5C">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Ý</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Mệnh đề</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Đúng</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Sai</w:t>
            </w:r>
          </w:p>
        </w:tc>
      </w:tr>
      <w:tr w:rsidR="00A84C5C" w:rsidRPr="0062720D" w:rsidTr="00A84C5C">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a.</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hAnsi="Cambria"/>
                <w:color w:val="000000"/>
                <w:szCs w:val="24"/>
              </w:rPr>
              <w:t>Ngô là thực vật C</w:t>
            </w:r>
            <w:r w:rsidRPr="008B13C7">
              <w:rPr>
                <w:rFonts w:ascii="Cambria" w:hAnsi="Cambria"/>
                <w:color w:val="000000"/>
                <w:szCs w:val="24"/>
                <w:vertAlign w:val="subscript"/>
              </w:rPr>
              <w:t>3</w:t>
            </w:r>
            <w:r w:rsidRPr="0062720D">
              <w:rPr>
                <w:rFonts w:ascii="Cambria" w:hAnsi="Cambria"/>
                <w:color w:val="000000"/>
                <w:szCs w:val="24"/>
              </w:rPr>
              <w:t xml:space="preserve"> còn lúa là C</w:t>
            </w:r>
            <w:r w:rsidRPr="008B13C7">
              <w:rPr>
                <w:rFonts w:ascii="Cambria" w:hAnsi="Cambria"/>
                <w:color w:val="000000"/>
                <w:szCs w:val="24"/>
                <w:vertAlign w:val="subscript"/>
              </w:rPr>
              <w:t>4</w:t>
            </w:r>
            <w:r w:rsidRPr="0062720D">
              <w:rPr>
                <w:rFonts w:ascii="Cambria" w:hAnsi="Cambria" w:cs="Arial"/>
                <w:color w:val="000000"/>
                <w:szCs w:val="24"/>
              </w:rPr>
              <w:t>.</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s</w:t>
            </w:r>
          </w:p>
        </w:tc>
      </w:tr>
      <w:tr w:rsidR="00A84C5C" w:rsidRPr="0062720D" w:rsidTr="00A84C5C">
        <w:trPr>
          <w:trHeight w:val="3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b.</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bCs/>
                <w:color w:val="000000" w:themeColor="text1"/>
                <w:szCs w:val="24"/>
              </w:rPr>
            </w:pPr>
            <w:r w:rsidRPr="0062720D">
              <w:rPr>
                <w:rFonts w:ascii="Cambria" w:hAnsi="Cambria"/>
                <w:color w:val="000000"/>
                <w:szCs w:val="24"/>
              </w:rPr>
              <w:t>Cường độ quang hợp của cây C</w:t>
            </w:r>
            <w:r w:rsidRPr="008B13C7">
              <w:rPr>
                <w:rFonts w:ascii="Cambria" w:hAnsi="Cambria"/>
                <w:color w:val="000000"/>
                <w:szCs w:val="24"/>
                <w:vertAlign w:val="subscript"/>
              </w:rPr>
              <w:t>4</w:t>
            </w:r>
            <w:r w:rsidRPr="0062720D">
              <w:rPr>
                <w:rFonts w:ascii="Cambria" w:hAnsi="Cambria"/>
                <w:color w:val="000000"/>
                <w:szCs w:val="24"/>
              </w:rPr>
              <w:t xml:space="preserve"> luôn cao hơn cây C</w:t>
            </w:r>
            <w:r w:rsidRPr="008B13C7">
              <w:rPr>
                <w:rFonts w:ascii="Cambria" w:hAnsi="Cambria"/>
                <w:color w:val="000000"/>
                <w:szCs w:val="24"/>
                <w:vertAlign w:val="subscript"/>
              </w:rPr>
              <w:t>3</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Đ</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p>
        </w:tc>
      </w:tr>
      <w:tr w:rsidR="00A84C5C" w:rsidRPr="0062720D" w:rsidTr="00A84C5C">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c.</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rPr>
                <w:rFonts w:ascii="Cambria" w:hAnsi="Cambria"/>
                <w:szCs w:val="24"/>
              </w:rPr>
            </w:pPr>
            <w:r w:rsidRPr="0062720D">
              <w:rPr>
                <w:rFonts w:ascii="Cambria" w:hAnsi="Cambria"/>
                <w:color w:val="000000"/>
                <w:szCs w:val="24"/>
              </w:rPr>
              <w:t>Thực vật C</w:t>
            </w:r>
            <w:r w:rsidRPr="008B13C7">
              <w:rPr>
                <w:rFonts w:ascii="Cambria" w:hAnsi="Cambria"/>
                <w:color w:val="000000"/>
                <w:szCs w:val="24"/>
                <w:vertAlign w:val="subscript"/>
              </w:rPr>
              <w:t>3</w:t>
            </w:r>
            <w:r w:rsidRPr="0062720D">
              <w:rPr>
                <w:rFonts w:ascii="Cambria" w:hAnsi="Cambria"/>
                <w:color w:val="000000"/>
                <w:szCs w:val="24"/>
              </w:rPr>
              <w:t xml:space="preserve"> cần ít năng lượng hơn để đồng hóa CO</w:t>
            </w:r>
            <w:r w:rsidRPr="008B13C7">
              <w:rPr>
                <w:rFonts w:ascii="Cambria" w:hAnsi="Cambria"/>
                <w:color w:val="000000"/>
                <w:szCs w:val="24"/>
                <w:vertAlign w:val="subscript"/>
              </w:rPr>
              <w:t>2</w:t>
            </w:r>
            <w:r w:rsidRPr="0062720D">
              <w:rPr>
                <w:rFonts w:ascii="Cambria" w:hAnsi="Cambria"/>
                <w:color w:val="000000"/>
                <w:szCs w:val="24"/>
              </w:rPr>
              <w:t xml:space="preserve"> so với thực vật C</w:t>
            </w:r>
            <w:r w:rsidRPr="008B13C7">
              <w:rPr>
                <w:rFonts w:ascii="Cambria" w:hAnsi="Cambria"/>
                <w:color w:val="000000"/>
                <w:szCs w:val="24"/>
                <w:vertAlign w:val="subscript"/>
              </w:rPr>
              <w:t xml:space="preserve">4. </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Đ</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p>
        </w:tc>
      </w:tr>
      <w:tr w:rsidR="00A84C5C" w:rsidRPr="0062720D" w:rsidTr="00A84C5C">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d.</w:t>
            </w:r>
          </w:p>
        </w:tc>
        <w:tc>
          <w:tcPr>
            <w:tcW w:w="8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hAnsi="Cambria"/>
                <w:color w:val="000000"/>
                <w:szCs w:val="24"/>
              </w:rPr>
              <w:t>Nồng độ CO</w:t>
            </w:r>
            <w:r w:rsidRPr="008B13C7">
              <w:rPr>
                <w:rFonts w:ascii="Cambria" w:hAnsi="Cambria"/>
                <w:color w:val="000000"/>
                <w:szCs w:val="24"/>
                <w:vertAlign w:val="subscript"/>
              </w:rPr>
              <w:t>2</w:t>
            </w:r>
            <w:r w:rsidRPr="0062720D">
              <w:rPr>
                <w:rFonts w:ascii="Cambria" w:hAnsi="Cambria"/>
                <w:color w:val="000000"/>
                <w:szCs w:val="24"/>
              </w:rPr>
              <w:t xml:space="preserve"> cao thực vật C</w:t>
            </w:r>
            <w:r>
              <w:rPr>
                <w:rFonts w:ascii="Cambria" w:hAnsi="Cambria"/>
                <w:color w:val="000000"/>
                <w:szCs w:val="24"/>
                <w:vertAlign w:val="subscript"/>
              </w:rPr>
              <w:t>3</w:t>
            </w:r>
            <w:r w:rsidRPr="008B13C7">
              <w:rPr>
                <w:rFonts w:ascii="Cambria" w:hAnsi="Cambria"/>
                <w:color w:val="000000"/>
                <w:szCs w:val="24"/>
                <w:vertAlign w:val="subscript"/>
              </w:rPr>
              <w:t xml:space="preserve"> </w:t>
            </w:r>
            <w:r w:rsidRPr="0062720D">
              <w:rPr>
                <w:rFonts w:ascii="Cambria" w:hAnsi="Cambria"/>
                <w:color w:val="000000"/>
                <w:szCs w:val="24"/>
              </w:rPr>
              <w:t>có sinh khố</w:t>
            </w:r>
            <w:r>
              <w:rPr>
                <w:rFonts w:ascii="Cambria" w:hAnsi="Cambria"/>
                <w:color w:val="000000"/>
                <w:szCs w:val="24"/>
              </w:rPr>
              <w:t>i tăng</w:t>
            </w:r>
            <w:r w:rsidRPr="0062720D">
              <w:rPr>
                <w:rFonts w:ascii="Cambria" w:hAnsi="Cambria"/>
                <w:color w:val="000000"/>
                <w:szCs w:val="24"/>
              </w:rPr>
              <w:t xml:space="preserve"> do </w:t>
            </w:r>
            <w:r>
              <w:rPr>
                <w:rFonts w:ascii="Cambria" w:hAnsi="Cambria"/>
                <w:color w:val="000000"/>
                <w:szCs w:val="24"/>
                <w:lang w:val="en-US"/>
              </w:rPr>
              <w:t xml:space="preserve">tránh </w:t>
            </w:r>
            <w:r w:rsidRPr="0062720D">
              <w:rPr>
                <w:rFonts w:ascii="Cambria" w:hAnsi="Cambria"/>
                <w:color w:val="000000"/>
                <w:szCs w:val="24"/>
              </w:rPr>
              <w:t xml:space="preserve">hô hấp sáng. </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rPr>
            </w:pPr>
            <w:r w:rsidRPr="0062720D">
              <w:rPr>
                <w:rFonts w:ascii="Cambria" w:hAnsi="Cambria" w:cs="Calibri"/>
                <w:color w:val="000000" w:themeColor="text1"/>
                <w:szCs w:val="24"/>
              </w:rPr>
              <w:t>đ</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84C5C" w:rsidRPr="0062720D" w:rsidRDefault="00A84C5C" w:rsidP="00A84C5C">
            <w:pPr>
              <w:spacing w:line="240" w:lineRule="auto"/>
              <w:jc w:val="both"/>
              <w:rPr>
                <w:rFonts w:ascii="Cambria" w:hAnsi="Cambria" w:cs="Calibri"/>
                <w:color w:val="000000" w:themeColor="text1"/>
                <w:szCs w:val="24"/>
                <w:lang w:val="en-US"/>
              </w:rPr>
            </w:pPr>
            <w:r w:rsidRPr="0062720D">
              <w:rPr>
                <w:rFonts w:ascii="Cambria" w:hAnsi="Cambria" w:cs="Calibri"/>
                <w:color w:val="000000" w:themeColor="text1"/>
                <w:szCs w:val="24"/>
                <w:lang w:val="en-US"/>
              </w:rPr>
              <w:t xml:space="preserve">    </w:t>
            </w:r>
          </w:p>
        </w:tc>
      </w:tr>
      <w:bookmarkEnd w:id="0"/>
    </w:tbl>
    <w:p w:rsidR="001F0AE5" w:rsidRPr="0062720D" w:rsidRDefault="001F0AE5" w:rsidP="003A1D5F">
      <w:pPr>
        <w:rPr>
          <w:rFonts w:ascii="Cambria" w:hAnsi="Cambria"/>
          <w:szCs w:val="24"/>
        </w:rPr>
      </w:pPr>
    </w:p>
    <w:sectPr w:rsidR="001F0AE5" w:rsidRPr="0062720D" w:rsidSect="00677748">
      <w:headerReference w:type="even" r:id="rId25"/>
      <w:headerReference w:type="first" r:id="rId26"/>
      <w:pgSz w:w="11906" w:h="16838"/>
      <w:pgMar w:top="567" w:right="282" w:bottom="142"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3776" w:rsidRDefault="005B3776" w:rsidP="00F93CEE">
      <w:pPr>
        <w:spacing w:line="240" w:lineRule="auto"/>
      </w:pPr>
      <w:r>
        <w:separator/>
      </w:r>
    </w:p>
  </w:endnote>
  <w:endnote w:type="continuationSeparator" w:id="0">
    <w:p w:rsidR="005B3776" w:rsidRDefault="005B3776" w:rsidP="00F93C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TimesNewRomanPSM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3776" w:rsidRDefault="005B3776" w:rsidP="00F93CEE">
      <w:pPr>
        <w:spacing w:line="240" w:lineRule="auto"/>
      </w:pPr>
      <w:r>
        <w:separator/>
      </w:r>
    </w:p>
  </w:footnote>
  <w:footnote w:type="continuationSeparator" w:id="0">
    <w:p w:rsidR="005B3776" w:rsidRDefault="005B3776" w:rsidP="00F93C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CEE" w:rsidRDefault="00E04A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405922" o:spid="_x0000_s2050" type="#_x0000_t75" style="position:absolute;margin-left:0;margin-top:0;width:559.8pt;height:559.8pt;z-index:-251657216;mso-position-horizontal:center;mso-position-horizontal-relative:margin;mso-position-vertical:center;mso-position-vertical-relative:margin" o:allowincell="f">
          <v:imagedata r:id="rId1" o:title="NT-1-0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CEE" w:rsidRDefault="00E04A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4405921" o:spid="_x0000_s2049" type="#_x0000_t75" style="position:absolute;margin-left:0;margin-top:0;width:559.8pt;height:559.8pt;z-index:-251658240;mso-position-horizontal:center;mso-position-horizontal-relative:margin;mso-position-vertical:center;mso-position-vertical-relative:margin" o:allowincell="f">
          <v:imagedata r:id="rId1" o:title="NT-1-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4A2E68"/>
    <w:multiLevelType w:val="hybridMultilevel"/>
    <w:tmpl w:val="18EC9088"/>
    <w:lvl w:ilvl="0" w:tplc="5EC4FEAC">
      <w:start w:val="1"/>
      <w:numFmt w:val="lowerLetter"/>
      <w:lvlText w:val="%1."/>
      <w:lvlJc w:val="left"/>
      <w:pPr>
        <w:ind w:left="35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7DE4984">
      <w:start w:val="1"/>
      <w:numFmt w:val="lowerLetter"/>
      <w:lvlText w:val="%2"/>
      <w:lvlJc w:val="left"/>
      <w:pPr>
        <w:ind w:left="136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016E37A">
      <w:start w:val="1"/>
      <w:numFmt w:val="lowerRoman"/>
      <w:lvlText w:val="%3"/>
      <w:lvlJc w:val="left"/>
      <w:pPr>
        <w:ind w:left="208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45FC6536">
      <w:start w:val="1"/>
      <w:numFmt w:val="decimal"/>
      <w:lvlText w:val="%4"/>
      <w:lvlJc w:val="left"/>
      <w:pPr>
        <w:ind w:left="280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41225AC">
      <w:start w:val="1"/>
      <w:numFmt w:val="lowerLetter"/>
      <w:lvlText w:val="%5"/>
      <w:lvlJc w:val="left"/>
      <w:pPr>
        <w:ind w:left="352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D58B23A">
      <w:start w:val="1"/>
      <w:numFmt w:val="lowerRoman"/>
      <w:lvlText w:val="%6"/>
      <w:lvlJc w:val="left"/>
      <w:pPr>
        <w:ind w:left="424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1AE836A">
      <w:start w:val="1"/>
      <w:numFmt w:val="decimal"/>
      <w:lvlText w:val="%7"/>
      <w:lvlJc w:val="left"/>
      <w:pPr>
        <w:ind w:left="496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F8896BC">
      <w:start w:val="1"/>
      <w:numFmt w:val="lowerLetter"/>
      <w:lvlText w:val="%8"/>
      <w:lvlJc w:val="left"/>
      <w:pPr>
        <w:ind w:left="568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212736A">
      <w:start w:val="1"/>
      <w:numFmt w:val="lowerRoman"/>
      <w:lvlText w:val="%9"/>
      <w:lvlJc w:val="left"/>
      <w:pPr>
        <w:ind w:left="640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79E10758"/>
    <w:multiLevelType w:val="hybridMultilevel"/>
    <w:tmpl w:val="B23AFCF0"/>
    <w:lvl w:ilvl="0" w:tplc="155E29A2">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27AFE7C">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B5E2282">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91073F2">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1F28050">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7B47FAA">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A7E034C">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F487800">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DBE5C62">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748"/>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6BA"/>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3"/>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284C"/>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0AE5"/>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28AF"/>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9BE"/>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1D5F"/>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5A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5FF2"/>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251"/>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776"/>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20D"/>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748"/>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692D"/>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6D7"/>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5E6F"/>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3C7"/>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2BF2"/>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C5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A68"/>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CEE"/>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12E993F-1664-4ECE-A058-9F1DAC2ED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7F5E6F"/>
    <w:pPr>
      <w:keepNext/>
      <w:keepLines/>
      <w:spacing w:line="259" w:lineRule="auto"/>
      <w:ind w:left="209" w:hanging="10"/>
      <w:outlineLvl w:val="0"/>
    </w:pPr>
    <w:rPr>
      <w:rFonts w:eastAsia="Times New Roman"/>
      <w:b/>
      <w:color w:val="000000"/>
      <w:sz w:val="26"/>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39"/>
    <w:qFormat/>
    <w:rsid w:val="00677748"/>
    <w:pPr>
      <w:spacing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7D16D7"/>
    <w:pPr>
      <w:widowControl w:val="0"/>
      <w:spacing w:line="240" w:lineRule="auto"/>
    </w:pPr>
    <w:rPr>
      <w:rFonts w:eastAsia="Calibri" w:hint="eastAsia"/>
      <w:sz w:val="20"/>
      <w:szCs w:val="20"/>
      <w:lang w:val="en-US"/>
    </w:rPr>
  </w:style>
  <w:style w:type="character" w:customStyle="1" w:styleId="Heading1Char">
    <w:name w:val="Heading 1 Char"/>
    <w:basedOn w:val="DefaultParagraphFont"/>
    <w:link w:val="Heading1"/>
    <w:uiPriority w:val="9"/>
    <w:rsid w:val="007F5E6F"/>
    <w:rPr>
      <w:rFonts w:eastAsia="Times New Roman"/>
      <w:b/>
      <w:color w:val="000000"/>
      <w:sz w:val="26"/>
      <w:szCs w:val="22"/>
      <w:lang w:val="en-US"/>
    </w:rPr>
  </w:style>
  <w:style w:type="table" w:customStyle="1" w:styleId="TableGrid0">
    <w:name w:val="TableGrid"/>
    <w:rsid w:val="007F5E6F"/>
    <w:pPr>
      <w:spacing w:line="240" w:lineRule="auto"/>
    </w:pPr>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character" w:customStyle="1" w:styleId="fontstyle01">
    <w:name w:val="fontstyle01"/>
    <w:basedOn w:val="DefaultParagraphFont"/>
    <w:qFormat/>
    <w:rsid w:val="00085363"/>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085363"/>
    <w:rPr>
      <w:rFonts w:ascii="TimesNewRomanPSMT" w:hAnsi="TimesNewRomanPSMT" w:hint="default"/>
      <w:b w:val="0"/>
      <w:bCs w:val="0"/>
      <w:i w:val="0"/>
      <w:iCs w:val="0"/>
      <w:color w:val="000000"/>
      <w:sz w:val="24"/>
      <w:szCs w:val="24"/>
    </w:rPr>
  </w:style>
  <w:style w:type="paragraph" w:styleId="Header">
    <w:name w:val="header"/>
    <w:basedOn w:val="Normal"/>
    <w:link w:val="HeaderChar"/>
    <w:uiPriority w:val="99"/>
    <w:unhideWhenUsed/>
    <w:rsid w:val="00F93CEE"/>
    <w:pPr>
      <w:tabs>
        <w:tab w:val="center" w:pos="4680"/>
        <w:tab w:val="right" w:pos="9360"/>
      </w:tabs>
      <w:spacing w:line="240" w:lineRule="auto"/>
    </w:pPr>
  </w:style>
  <w:style w:type="character" w:customStyle="1" w:styleId="HeaderChar">
    <w:name w:val="Header Char"/>
    <w:basedOn w:val="DefaultParagraphFont"/>
    <w:link w:val="Header"/>
    <w:uiPriority w:val="99"/>
    <w:rsid w:val="00F93CEE"/>
  </w:style>
  <w:style w:type="paragraph" w:styleId="Footer">
    <w:name w:val="footer"/>
    <w:basedOn w:val="Normal"/>
    <w:link w:val="FooterChar"/>
    <w:uiPriority w:val="99"/>
    <w:unhideWhenUsed/>
    <w:rsid w:val="00F93CEE"/>
    <w:pPr>
      <w:tabs>
        <w:tab w:val="center" w:pos="4680"/>
        <w:tab w:val="right" w:pos="9360"/>
      </w:tabs>
      <w:spacing w:line="240" w:lineRule="auto"/>
    </w:pPr>
  </w:style>
  <w:style w:type="character" w:customStyle="1" w:styleId="FooterChar">
    <w:name w:val="Footer Char"/>
    <w:basedOn w:val="DefaultParagraphFont"/>
    <w:link w:val="Footer"/>
    <w:uiPriority w:val="99"/>
    <w:rsid w:val="00F93C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BTPRO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BTPRO2020</Template>
  <TotalTime>454</TotalTime>
  <Pages>4</Pages>
  <Words>2440</Words>
  <Characters>13912</Characters>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2024-04-08T03:57:00Z</dcterms:created>
  <dcterms:modified xsi:type="dcterms:W3CDTF">2024-07-29T07:45:00Z</dcterms:modified>
</cp:coreProperties>
</file>