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D01D4" w14:textId="77777777" w:rsidR="00C76E87" w:rsidRPr="00577462" w:rsidRDefault="00C76E87" w:rsidP="00C76E87">
      <w:pPr>
        <w:tabs>
          <w:tab w:val="left" w:pos="567"/>
          <w:tab w:val="left" w:pos="1134"/>
          <w:tab w:val="left" w:pos="5103"/>
        </w:tabs>
        <w:rPr>
          <w:rFonts w:cs="Times New Roman"/>
          <w:b/>
          <w:bCs/>
          <w:szCs w:val="24"/>
        </w:rPr>
      </w:pPr>
      <w:r>
        <w:rPr>
          <w:rFonts w:cs="Times New Roman"/>
          <w:b/>
          <w:bCs/>
          <w:szCs w:val="24"/>
        </w:rPr>
        <w:t>PHÚ THỌ</w:t>
      </w:r>
      <w:r w:rsidRPr="00577462">
        <w:rPr>
          <w:rFonts w:cs="Times New Roman"/>
          <w:b/>
          <w:bCs/>
          <w:szCs w:val="24"/>
        </w:rPr>
        <w:t xml:space="preserve"> 2020 – 2021 </w:t>
      </w:r>
    </w:p>
    <w:p w14:paraId="6A0CA48C" w14:textId="53C24288" w:rsidR="004256AA" w:rsidRDefault="000F630A" w:rsidP="00C76E87">
      <w:pPr>
        <w:jc w:val="both"/>
      </w:pPr>
      <w:r w:rsidRPr="000F630A">
        <w:rPr>
          <w:b/>
          <w:bCs/>
        </w:rPr>
        <w:t>Câu 1</w:t>
      </w:r>
      <w:r>
        <w:t xml:space="preserve"> </w:t>
      </w:r>
      <w:r w:rsidRPr="000F630A">
        <w:rPr>
          <w:i/>
          <w:iCs/>
        </w:rPr>
        <w:t>(2,0 điểm)</w:t>
      </w:r>
    </w:p>
    <w:p w14:paraId="5E7F4906" w14:textId="3F89A2C6" w:rsidR="000F630A" w:rsidRDefault="000F630A" w:rsidP="000F630A">
      <w:pPr>
        <w:tabs>
          <w:tab w:val="left" w:pos="567"/>
        </w:tabs>
        <w:jc w:val="both"/>
      </w:pPr>
      <w:r>
        <w:tab/>
      </w:r>
      <w:r w:rsidRPr="000F630A">
        <w:rPr>
          <w:b/>
          <w:bCs/>
        </w:rPr>
        <w:t>1.</w:t>
      </w:r>
      <w:r>
        <w:t xml:space="preserve"> Nêu hiện tượng và viết phương trình phản ứng xảy ra trong các trường hợp sau:</w:t>
      </w:r>
    </w:p>
    <w:p w14:paraId="1E364D57" w14:textId="46FCC78D" w:rsidR="000F630A" w:rsidRDefault="000F630A" w:rsidP="000F630A">
      <w:pPr>
        <w:tabs>
          <w:tab w:val="left" w:pos="567"/>
          <w:tab w:val="left" w:pos="1134"/>
        </w:tabs>
        <w:jc w:val="both"/>
      </w:pPr>
      <w:r>
        <w:tab/>
      </w:r>
      <w:r>
        <w:tab/>
        <w:t>a) Sục khí etilen vào dung dịch Br</w:t>
      </w:r>
      <w:r>
        <w:rPr>
          <w:vertAlign w:val="subscript"/>
        </w:rPr>
        <w:t>2</w:t>
      </w:r>
      <w:r>
        <w:t>.</w:t>
      </w:r>
    </w:p>
    <w:p w14:paraId="6A80459C" w14:textId="21659927" w:rsidR="000F630A" w:rsidRDefault="000F630A" w:rsidP="000F630A">
      <w:pPr>
        <w:tabs>
          <w:tab w:val="left" w:pos="567"/>
          <w:tab w:val="left" w:pos="1134"/>
        </w:tabs>
        <w:jc w:val="both"/>
      </w:pPr>
      <w:r>
        <w:tab/>
      </w:r>
      <w:r>
        <w:tab/>
        <w:t>b) Cho dung dịch Na</w:t>
      </w:r>
      <w:r>
        <w:rPr>
          <w:vertAlign w:val="subscript"/>
        </w:rPr>
        <w:t>2</w:t>
      </w:r>
      <w:r>
        <w:t>CO</w:t>
      </w:r>
      <w:r>
        <w:rPr>
          <w:vertAlign w:val="subscript"/>
        </w:rPr>
        <w:t>3</w:t>
      </w:r>
      <w:r>
        <w:t xml:space="preserve"> vào dung dịch Fe</w:t>
      </w:r>
      <w:r>
        <w:rPr>
          <w:vertAlign w:val="subscript"/>
        </w:rPr>
        <w:t>2</w:t>
      </w:r>
      <w:r>
        <w:t>(SO</w:t>
      </w:r>
      <w:r>
        <w:rPr>
          <w:vertAlign w:val="subscript"/>
        </w:rPr>
        <w:t>4</w:t>
      </w:r>
      <w:r>
        <w:t>)</w:t>
      </w:r>
      <w:r>
        <w:rPr>
          <w:vertAlign w:val="subscript"/>
        </w:rPr>
        <w:t>3</w:t>
      </w:r>
      <w:r>
        <w:t>.</w:t>
      </w:r>
    </w:p>
    <w:p w14:paraId="51B12EF4" w14:textId="00BAD16C" w:rsidR="000F630A" w:rsidRDefault="000F630A" w:rsidP="000F630A">
      <w:pPr>
        <w:tabs>
          <w:tab w:val="left" w:pos="567"/>
          <w:tab w:val="left" w:pos="1134"/>
        </w:tabs>
        <w:jc w:val="both"/>
      </w:pPr>
      <w:r>
        <w:tab/>
      </w:r>
      <w:r>
        <w:tab/>
        <w:t>c) Cho KHSO</w:t>
      </w:r>
      <w:r>
        <w:rPr>
          <w:vertAlign w:val="subscript"/>
        </w:rPr>
        <w:t>4</w:t>
      </w:r>
      <w:r>
        <w:t xml:space="preserve"> vào dung dịch BaCl</w:t>
      </w:r>
      <w:r>
        <w:rPr>
          <w:vertAlign w:val="subscript"/>
        </w:rPr>
        <w:t>2</w:t>
      </w:r>
      <w:r>
        <w:t>.</w:t>
      </w:r>
    </w:p>
    <w:p w14:paraId="1A00BFD4" w14:textId="57F1CD6F" w:rsidR="000F630A" w:rsidRDefault="000F630A" w:rsidP="000F630A">
      <w:pPr>
        <w:tabs>
          <w:tab w:val="left" w:pos="567"/>
          <w:tab w:val="left" w:pos="1134"/>
        </w:tabs>
        <w:jc w:val="both"/>
      </w:pPr>
      <w:r>
        <w:tab/>
      </w:r>
      <w:r>
        <w:tab/>
        <w:t>d) Cho (NH</w:t>
      </w:r>
      <w:r>
        <w:rPr>
          <w:vertAlign w:val="subscript"/>
        </w:rPr>
        <w:t>4</w:t>
      </w:r>
      <w:r>
        <w:t>)</w:t>
      </w:r>
      <w:r>
        <w:rPr>
          <w:vertAlign w:val="subscript"/>
        </w:rPr>
        <w:t>2</w:t>
      </w:r>
      <w:r>
        <w:t>CO</w:t>
      </w:r>
      <w:r>
        <w:rPr>
          <w:vertAlign w:val="subscript"/>
        </w:rPr>
        <w:t>3</w:t>
      </w:r>
      <w:r>
        <w:t xml:space="preserve"> vào dung dịch nước vôi trong, đun nóng nhẹ.</w:t>
      </w:r>
    </w:p>
    <w:p w14:paraId="7262ED71" w14:textId="76184AA7" w:rsidR="000F630A" w:rsidRDefault="000F630A" w:rsidP="000F630A">
      <w:pPr>
        <w:tabs>
          <w:tab w:val="left" w:pos="567"/>
          <w:tab w:val="left" w:pos="1134"/>
        </w:tabs>
        <w:jc w:val="both"/>
      </w:pPr>
      <w:r>
        <w:tab/>
      </w:r>
      <w:r w:rsidRPr="000F630A">
        <w:rPr>
          <w:b/>
          <w:bCs/>
        </w:rPr>
        <w:t>2.</w:t>
      </w:r>
      <w:r>
        <w:t xml:space="preserve"> Cho thí nghiệm được mô tả như hình vẽ sau:</w:t>
      </w:r>
    </w:p>
    <w:p w14:paraId="1CF4D6E4" w14:textId="483B4B59" w:rsidR="000F630A" w:rsidRDefault="0052766E" w:rsidP="000F630A">
      <w:pPr>
        <w:tabs>
          <w:tab w:val="left" w:pos="567"/>
          <w:tab w:val="left" w:pos="1134"/>
        </w:tabs>
      </w:pPr>
      <w:r>
        <w:rPr>
          <w:noProof/>
        </w:rPr>
        <w:drawing>
          <wp:inline distT="0" distB="0" distL="0" distR="0" wp14:anchorId="47283726" wp14:editId="6CD894E1">
            <wp:extent cx="3552381" cy="4780952"/>
            <wp:effectExtent l="0" t="0" r="0" b="63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2381" cy="4780952"/>
                    </a:xfrm>
                    <a:prstGeom prst="rect">
                      <a:avLst/>
                    </a:prstGeom>
                  </pic:spPr>
                </pic:pic>
              </a:graphicData>
            </a:graphic>
          </wp:inline>
        </w:drawing>
      </w:r>
    </w:p>
    <w:p w14:paraId="25C67684" w14:textId="3681E5D2" w:rsidR="0052766E" w:rsidRDefault="0052766E" w:rsidP="0052766E">
      <w:pPr>
        <w:tabs>
          <w:tab w:val="left" w:pos="567"/>
          <w:tab w:val="left" w:pos="1134"/>
        </w:tabs>
        <w:jc w:val="both"/>
      </w:pPr>
      <w:r>
        <w:tab/>
        <w:t>Biết sau khi phản ứng xảy ra hoàn toàn thì dung dịch Br</w:t>
      </w:r>
      <w:r>
        <w:rPr>
          <w:vertAlign w:val="subscript"/>
        </w:rPr>
        <w:t>2</w:t>
      </w:r>
      <w:r>
        <w:t xml:space="preserve"> bị mất màu, A và B tương ứng có thể có các trường hợp sau: (1) Zn và dung dịch HCl; (2) Al</w:t>
      </w:r>
      <w:r>
        <w:rPr>
          <w:vertAlign w:val="subscript"/>
        </w:rPr>
        <w:t>4</w:t>
      </w:r>
      <w:r>
        <w:t>C</w:t>
      </w:r>
      <w:r>
        <w:rPr>
          <w:vertAlign w:val="subscript"/>
        </w:rPr>
        <w:t>3</w:t>
      </w:r>
      <w:r>
        <w:t xml:space="preserve"> và H</w:t>
      </w:r>
      <w:r>
        <w:rPr>
          <w:vertAlign w:val="subscript"/>
        </w:rPr>
        <w:t>2</w:t>
      </w:r>
      <w:r>
        <w:t>O; (3) FeS và dung dịch HCl; (4) CaCO</w:t>
      </w:r>
      <w:r>
        <w:rPr>
          <w:vertAlign w:val="subscript"/>
        </w:rPr>
        <w:t>3</w:t>
      </w:r>
      <w:r>
        <w:t xml:space="preserve"> và dung dịch HCl; (5) Na</w:t>
      </w:r>
      <w:r>
        <w:rPr>
          <w:vertAlign w:val="subscript"/>
        </w:rPr>
        <w:t>2</w:t>
      </w:r>
      <w:r>
        <w:t>SO</w:t>
      </w:r>
      <w:r>
        <w:rPr>
          <w:vertAlign w:val="subscript"/>
        </w:rPr>
        <w:t>3</w:t>
      </w:r>
      <w:r>
        <w:t xml:space="preserve"> và dung dịch H</w:t>
      </w:r>
      <w:r>
        <w:rPr>
          <w:vertAlign w:val="subscript"/>
        </w:rPr>
        <w:t>2</w:t>
      </w:r>
      <w:r>
        <w:t>SO</w:t>
      </w:r>
      <w:r>
        <w:rPr>
          <w:vertAlign w:val="subscript"/>
        </w:rPr>
        <w:t>4</w:t>
      </w:r>
      <w:r>
        <w:t>. Những trường hợp nào thỏa mãn thí nghiệm trên, viết các phương trình hóa học xảy ra.</w:t>
      </w:r>
    </w:p>
    <w:p w14:paraId="4801A1E7" w14:textId="3F71AEA2" w:rsidR="00011C75" w:rsidRPr="00F123C8" w:rsidRDefault="00F123C8" w:rsidP="0052766E">
      <w:pPr>
        <w:tabs>
          <w:tab w:val="left" w:pos="567"/>
          <w:tab w:val="left" w:pos="1134"/>
        </w:tabs>
        <w:jc w:val="both"/>
        <w:rPr>
          <w:i/>
          <w:iCs/>
        </w:rPr>
      </w:pPr>
      <w:r w:rsidRPr="00F123C8">
        <w:rPr>
          <w:b/>
          <w:bCs/>
        </w:rPr>
        <w:t>Câu 2</w:t>
      </w:r>
      <w:r>
        <w:t xml:space="preserve"> </w:t>
      </w:r>
      <w:r w:rsidRPr="00F123C8">
        <w:rPr>
          <w:i/>
          <w:iCs/>
        </w:rPr>
        <w:t>(2,0 điểm)</w:t>
      </w:r>
    </w:p>
    <w:p w14:paraId="3D512747" w14:textId="77777777" w:rsidR="009D5004" w:rsidRDefault="00F123C8" w:rsidP="0052766E">
      <w:pPr>
        <w:tabs>
          <w:tab w:val="left" w:pos="567"/>
          <w:tab w:val="left" w:pos="1134"/>
        </w:tabs>
        <w:jc w:val="both"/>
      </w:pPr>
      <w:r>
        <w:tab/>
      </w:r>
      <w:r w:rsidR="009D5004" w:rsidRPr="007D568B">
        <w:rPr>
          <w:b/>
          <w:bCs/>
        </w:rPr>
        <w:t>1.</w:t>
      </w:r>
      <w:r w:rsidR="009D5004">
        <w:t xml:space="preserve"> Bằng phương pháp hóa học, hãy nhận biết các chất rắn sau: tinh bột, xenlulozơ, saccarozơ, đá vôi và glucozơ.</w:t>
      </w:r>
    </w:p>
    <w:p w14:paraId="27E36E6B" w14:textId="77777777" w:rsidR="009D5004" w:rsidRDefault="009D5004" w:rsidP="0052766E">
      <w:pPr>
        <w:tabs>
          <w:tab w:val="left" w:pos="567"/>
          <w:tab w:val="left" w:pos="1134"/>
        </w:tabs>
        <w:jc w:val="both"/>
      </w:pPr>
      <w:r>
        <w:tab/>
      </w:r>
      <w:r w:rsidRPr="007D568B">
        <w:rPr>
          <w:b/>
          <w:bCs/>
        </w:rPr>
        <w:t>2.</w:t>
      </w:r>
      <w:r>
        <w:t xml:space="preserve"> Cho các chất X, Y, Z, T (trong đó X, Y, Z đều là muối của natri) thỏa mãn các tính chất sau:</w:t>
      </w:r>
    </w:p>
    <w:p w14:paraId="34732824" w14:textId="77777777" w:rsidR="007D568B" w:rsidRDefault="009D5004" w:rsidP="0052766E">
      <w:pPr>
        <w:tabs>
          <w:tab w:val="left" w:pos="567"/>
          <w:tab w:val="left" w:pos="1134"/>
        </w:tabs>
        <w:jc w:val="both"/>
      </w:pPr>
      <w:r>
        <w:tab/>
      </w:r>
      <w:r>
        <w:sym w:font="Symbol" w:char="F02D"/>
      </w:r>
      <w:r>
        <w:t xml:space="preserve"> </w:t>
      </w:r>
      <w:r w:rsidR="007D568B">
        <w:t>X hoặc Z tác dụng với dung dịch của chất Y đều thu được được khí CO</w:t>
      </w:r>
      <w:r w:rsidR="007D568B">
        <w:rPr>
          <w:vertAlign w:val="subscript"/>
        </w:rPr>
        <w:t>2</w:t>
      </w:r>
      <w:r w:rsidR="007D568B">
        <w:t>.</w:t>
      </w:r>
    </w:p>
    <w:p w14:paraId="28BA9F51" w14:textId="77777777" w:rsidR="007D568B" w:rsidRDefault="007D568B" w:rsidP="0052766E">
      <w:pPr>
        <w:tabs>
          <w:tab w:val="left" w:pos="567"/>
          <w:tab w:val="left" w:pos="1134"/>
        </w:tabs>
        <w:jc w:val="both"/>
      </w:pPr>
      <w:r>
        <w:tab/>
      </w:r>
      <w:r>
        <w:sym w:font="Symbol" w:char="F02D"/>
      </w:r>
      <w:r>
        <w:t xml:space="preserve"> X hoặc Y tác dụng với dung dịch của chất T đều thu được kết tủa trắng.</w:t>
      </w:r>
    </w:p>
    <w:p w14:paraId="2C525C03" w14:textId="77777777" w:rsidR="007D568B" w:rsidRDefault="007D568B" w:rsidP="0052766E">
      <w:pPr>
        <w:tabs>
          <w:tab w:val="left" w:pos="567"/>
          <w:tab w:val="left" w:pos="1134"/>
        </w:tabs>
        <w:jc w:val="both"/>
      </w:pPr>
      <w:r>
        <w:tab/>
      </w:r>
      <w:r>
        <w:sym w:font="Symbol" w:char="F02D"/>
      </w:r>
      <w:r>
        <w:t xml:space="preserve"> X hoặc T đều không phản ứng với dung dịch của chất Z.</w:t>
      </w:r>
    </w:p>
    <w:p w14:paraId="676EC47F" w14:textId="77777777" w:rsidR="007D568B" w:rsidRDefault="007D568B" w:rsidP="0052766E">
      <w:pPr>
        <w:tabs>
          <w:tab w:val="left" w:pos="567"/>
          <w:tab w:val="left" w:pos="1134"/>
        </w:tabs>
        <w:jc w:val="both"/>
      </w:pPr>
      <w:r>
        <w:tab/>
        <w:t>Biết phân tử khối của các chất thỏa mãn: M</w:t>
      </w:r>
      <w:r>
        <w:rPr>
          <w:vertAlign w:val="subscript"/>
        </w:rPr>
        <w:t>X</w:t>
      </w:r>
      <w:r>
        <w:t xml:space="preserve"> + M</w:t>
      </w:r>
      <w:r>
        <w:rPr>
          <w:vertAlign w:val="subscript"/>
        </w:rPr>
        <w:t>Z</w:t>
      </w:r>
      <w:r>
        <w:t xml:space="preserve"> = 190; M</w:t>
      </w:r>
      <w:r>
        <w:rPr>
          <w:vertAlign w:val="subscript"/>
        </w:rPr>
        <w:t>X</w:t>
      </w:r>
      <w:r>
        <w:t xml:space="preserve"> + M</w:t>
      </w:r>
      <w:r>
        <w:rPr>
          <w:vertAlign w:val="subscript"/>
        </w:rPr>
        <w:t>T</w:t>
      </w:r>
      <w:r>
        <w:t xml:space="preserve"> = 365; M</w:t>
      </w:r>
      <w:r>
        <w:rPr>
          <w:vertAlign w:val="subscript"/>
        </w:rPr>
        <w:t>Z</w:t>
      </w:r>
      <w:r>
        <w:t xml:space="preserve"> + M</w:t>
      </w:r>
      <w:r>
        <w:rPr>
          <w:vertAlign w:val="subscript"/>
        </w:rPr>
        <w:t>T</w:t>
      </w:r>
      <w:r>
        <w:t xml:space="preserve"> = 343; M</w:t>
      </w:r>
      <w:r>
        <w:rPr>
          <w:vertAlign w:val="subscript"/>
        </w:rPr>
        <w:t>T</w:t>
      </w:r>
      <w:r>
        <w:t xml:space="preserve"> + M</w:t>
      </w:r>
      <w:r>
        <w:rPr>
          <w:vertAlign w:val="subscript"/>
        </w:rPr>
        <w:t>Y</w:t>
      </w:r>
      <w:r>
        <w:t xml:space="preserve"> = 379.</w:t>
      </w:r>
    </w:p>
    <w:p w14:paraId="6E897A0F" w14:textId="77777777" w:rsidR="007D568B" w:rsidRDefault="007D568B" w:rsidP="0052766E">
      <w:pPr>
        <w:tabs>
          <w:tab w:val="left" w:pos="567"/>
          <w:tab w:val="left" w:pos="1134"/>
        </w:tabs>
        <w:jc w:val="both"/>
      </w:pPr>
      <w:r>
        <w:tab/>
        <w:t>Xác định các chất X, Y, Z, T và viết các phương trình phản ứng minh họa.</w:t>
      </w:r>
    </w:p>
    <w:p w14:paraId="00C8B046" w14:textId="77777777" w:rsidR="004404FA" w:rsidRDefault="004404FA" w:rsidP="0052766E">
      <w:pPr>
        <w:tabs>
          <w:tab w:val="left" w:pos="567"/>
          <w:tab w:val="left" w:pos="1134"/>
        </w:tabs>
        <w:jc w:val="both"/>
      </w:pPr>
      <w:r w:rsidRPr="004404FA">
        <w:rPr>
          <w:b/>
          <w:bCs/>
        </w:rPr>
        <w:t>Câu 3</w:t>
      </w:r>
      <w:r>
        <w:t xml:space="preserve"> </w:t>
      </w:r>
      <w:r w:rsidRPr="004404FA">
        <w:rPr>
          <w:i/>
          <w:iCs/>
        </w:rPr>
        <w:t>(2,0 điểm)</w:t>
      </w:r>
    </w:p>
    <w:p w14:paraId="18E74205" w14:textId="77777777" w:rsidR="00672D7E" w:rsidRDefault="004404FA" w:rsidP="0052766E">
      <w:pPr>
        <w:tabs>
          <w:tab w:val="left" w:pos="567"/>
          <w:tab w:val="left" w:pos="1134"/>
        </w:tabs>
        <w:jc w:val="both"/>
      </w:pPr>
      <w:r>
        <w:lastRenderedPageBreak/>
        <w:tab/>
      </w:r>
      <w:r w:rsidRPr="009D0028">
        <w:rPr>
          <w:b/>
          <w:bCs/>
        </w:rPr>
        <w:t>1.</w:t>
      </w:r>
      <w:r>
        <w:t xml:space="preserve"> </w:t>
      </w:r>
      <w:r w:rsidR="00672D7E">
        <w:t>Cho hỗn hợp X gồm Ba và Al. Cho m gam X vào nước dư, thu được 4,48 lít khí (đktc). Cũng m gam X tác dụng với dung dịch NaOH dư, thu được 11,2 lít khí (đktc). Tính m.</w:t>
      </w:r>
    </w:p>
    <w:p w14:paraId="6D743000" w14:textId="77777777" w:rsidR="009D0028" w:rsidRDefault="00672D7E" w:rsidP="0052766E">
      <w:pPr>
        <w:tabs>
          <w:tab w:val="left" w:pos="567"/>
          <w:tab w:val="left" w:pos="1134"/>
        </w:tabs>
        <w:jc w:val="both"/>
      </w:pPr>
      <w:r>
        <w:tab/>
      </w:r>
      <w:r w:rsidRPr="009D0028">
        <w:rPr>
          <w:b/>
          <w:bCs/>
        </w:rPr>
        <w:t>2.</w:t>
      </w:r>
      <w:r>
        <w:t xml:space="preserve"> Hỗn hợp X gồm Al, Fe, Mg. Cho m gam hỗn hợp X tác dụng với dung dịch HCl dư thu được dung dịch Y. Cô cạn dung dịch Y thu được (m + 30,53) gam hỗn hợp muối khan. Oxi hóa hoàn toàn dung dịch Y cần 0,896 lít khí clo (đktc). Cho m gam hỗn hợp X tác dụng với oxi, sau một thời gian thu được (m + 1,76 gam) hỗn hợp Z. Cho Z tác dụng với dung dịch H</w:t>
      </w:r>
      <w:r>
        <w:rPr>
          <w:vertAlign w:val="subscript"/>
        </w:rPr>
        <w:t>2</w:t>
      </w:r>
      <w:r>
        <w:t>SO</w:t>
      </w:r>
      <w:r>
        <w:rPr>
          <w:vertAlign w:val="subscript"/>
        </w:rPr>
        <w:t>4</w:t>
      </w:r>
      <w:r>
        <w:t xml:space="preserve"> (đặc, nóng, dư), thu được</w:t>
      </w:r>
      <w:r w:rsidR="009D0028">
        <w:t xml:space="preserve"> V lít SO</w:t>
      </w:r>
      <w:r w:rsidR="009D0028">
        <w:rPr>
          <w:vertAlign w:val="subscript"/>
        </w:rPr>
        <w:t>2</w:t>
      </w:r>
      <w:r w:rsidR="009D0028">
        <w:t xml:space="preserve"> (đktc) và dung dịch T. Cô cạn dung dịch T thu được 57,1 gam muối khan.</w:t>
      </w:r>
    </w:p>
    <w:p w14:paraId="70EAB230" w14:textId="77777777" w:rsidR="009D0028" w:rsidRDefault="009D0028" w:rsidP="0052766E">
      <w:pPr>
        <w:tabs>
          <w:tab w:val="left" w:pos="567"/>
          <w:tab w:val="left" w:pos="1134"/>
        </w:tabs>
        <w:jc w:val="both"/>
      </w:pPr>
      <w:r>
        <w:tab/>
        <w:t>Tính V và phần trăm khối lượng Fe trong hỗn hợp X.</w:t>
      </w:r>
    </w:p>
    <w:p w14:paraId="1DAAA2D4" w14:textId="3FA4F101" w:rsidR="003121E6" w:rsidRPr="00501767" w:rsidRDefault="00501767" w:rsidP="003121E6">
      <w:pPr>
        <w:tabs>
          <w:tab w:val="left" w:pos="567"/>
          <w:tab w:val="left" w:pos="1134"/>
        </w:tabs>
        <w:jc w:val="both"/>
        <w:rPr>
          <w:i/>
          <w:iCs/>
        </w:rPr>
      </w:pPr>
      <w:r w:rsidRPr="00501767">
        <w:rPr>
          <w:b/>
          <w:bCs/>
        </w:rPr>
        <w:t>Câu 4</w:t>
      </w:r>
      <w:r>
        <w:t xml:space="preserve"> </w:t>
      </w:r>
      <w:r w:rsidRPr="00501767">
        <w:rPr>
          <w:i/>
          <w:iCs/>
        </w:rPr>
        <w:t>(2,0 điểm)</w:t>
      </w:r>
    </w:p>
    <w:p w14:paraId="35BE90F3" w14:textId="77E68A4F" w:rsidR="00501767" w:rsidRDefault="00501767" w:rsidP="003121E6">
      <w:pPr>
        <w:tabs>
          <w:tab w:val="left" w:pos="567"/>
          <w:tab w:val="left" w:pos="1134"/>
        </w:tabs>
        <w:jc w:val="both"/>
      </w:pPr>
      <w:r>
        <w:tab/>
      </w:r>
      <w:r w:rsidRPr="00CD7737">
        <w:rPr>
          <w:b/>
          <w:bCs/>
        </w:rPr>
        <w:t>1.</w:t>
      </w:r>
      <w:r>
        <w:t xml:space="preserve"> Đốt cháy hoàn toàn m gam photpho bằng oxi dư</w:t>
      </w:r>
      <w:r w:rsidR="006A5E9C">
        <w:t xml:space="preserve"> rồi hòa tan sản phẩm vào nước dư thu được dung dịch X. Cho 0,5 mol KOH vào dung dịch X. Cô cạn dung dịch sau phản ứng thu được </w:t>
      </w:r>
      <w:r w:rsidR="006A5E9C" w:rsidRPr="006A5E9C">
        <w:rPr>
          <w:position w:val="-24"/>
        </w:rPr>
        <w:object w:dxaOrig="639" w:dyaOrig="620" w14:anchorId="6531B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1.7pt;height:31.1pt" o:ole="">
            <v:imagedata r:id="rId9" o:title=""/>
          </v:shape>
          <o:OLEObject Type="Embed" ProgID="Equation.DSMT4" ShapeID="_x0000_i1061" DrawAspect="Content" ObjectID="_1663076596" r:id="rId10"/>
        </w:object>
      </w:r>
      <w:r w:rsidR="006A5E9C">
        <w:t xml:space="preserve"> gam chất rắn khan. Biết các phản ứng xảy ra hoàn toàn. Tính m.</w:t>
      </w:r>
    </w:p>
    <w:p w14:paraId="6254ED10" w14:textId="75C33BAA" w:rsidR="006A5E9C" w:rsidRDefault="006A5E9C" w:rsidP="003121E6">
      <w:pPr>
        <w:tabs>
          <w:tab w:val="left" w:pos="567"/>
          <w:tab w:val="left" w:pos="1134"/>
        </w:tabs>
        <w:jc w:val="both"/>
      </w:pPr>
      <w:r>
        <w:tab/>
      </w:r>
      <w:r w:rsidRPr="00CD7737">
        <w:rPr>
          <w:b/>
          <w:bCs/>
        </w:rPr>
        <w:t>2.</w:t>
      </w:r>
      <w:r>
        <w:t xml:space="preserve"> Cho 11,56 gam hỗn hợp A gồm 3 muối FeCl</w:t>
      </w:r>
      <w:r>
        <w:rPr>
          <w:vertAlign w:val="subscript"/>
        </w:rPr>
        <w:t>3</w:t>
      </w:r>
      <w:r>
        <w:t>, BaBr</w:t>
      </w:r>
      <w:r>
        <w:rPr>
          <w:vertAlign w:val="subscript"/>
        </w:rPr>
        <w:t>2</w:t>
      </w:r>
      <w:r>
        <w:t>, KCl tác dụng với 440 mL dung dịch AgNO</w:t>
      </w:r>
      <w:r>
        <w:rPr>
          <w:vertAlign w:val="subscript"/>
        </w:rPr>
        <w:t>3</w:t>
      </w:r>
      <w:r>
        <w:t xml:space="preserve"> 0,5M thu được </w:t>
      </w:r>
      <w:r w:rsidR="00CD7737">
        <w:t>dung dịch D và kết tủa B. Lọc kết tủa B, cho 0,15 mol bột Fe vào dung dịch D thu được chất rắn T và dung dịch E. Cho T vào dung dịch HCl loãng dư tạo ra 2,128 lít H</w:t>
      </w:r>
      <w:r w:rsidR="00CD7737">
        <w:rPr>
          <w:vertAlign w:val="subscript"/>
        </w:rPr>
        <w:t>2</w:t>
      </w:r>
      <w:r w:rsidR="00CD7737">
        <w:t xml:space="preserve"> (đktc) và còn phần chất rắn không tan. Cho dung dịch KOH dư vào dung dịch E thu được kết tủa, nung kết tủa trong không khí đến khối lượng không đổi thu được 6,8 gam chất rắn. Biết các phản ứng xảy ra hoàn toàn.</w:t>
      </w:r>
    </w:p>
    <w:p w14:paraId="5DD4D241" w14:textId="7600EB92" w:rsidR="00CD7737" w:rsidRDefault="00CD7737" w:rsidP="003121E6">
      <w:pPr>
        <w:tabs>
          <w:tab w:val="left" w:pos="567"/>
          <w:tab w:val="left" w:pos="1134"/>
        </w:tabs>
        <w:jc w:val="both"/>
      </w:pPr>
      <w:r>
        <w:tab/>
      </w:r>
      <w:r w:rsidRPr="00CD7737">
        <w:rPr>
          <w:b/>
          <w:bCs/>
        </w:rPr>
        <w:t>a)</w:t>
      </w:r>
      <w:r>
        <w:t xml:space="preserve"> Viết các phương trình phản ứng xảy ra.</w:t>
      </w:r>
    </w:p>
    <w:p w14:paraId="1C5A286B" w14:textId="1DAED575" w:rsidR="00CD7737" w:rsidRDefault="00CD7737" w:rsidP="003121E6">
      <w:pPr>
        <w:tabs>
          <w:tab w:val="left" w:pos="567"/>
          <w:tab w:val="left" w:pos="1134"/>
        </w:tabs>
        <w:jc w:val="both"/>
      </w:pPr>
      <w:r>
        <w:tab/>
      </w:r>
      <w:r w:rsidRPr="00CD7737">
        <w:rPr>
          <w:b/>
          <w:bCs/>
        </w:rPr>
        <w:t xml:space="preserve">b) </w:t>
      </w:r>
      <w:r>
        <w:t>Tính khối lượng kết tủa B.</w:t>
      </w:r>
    </w:p>
    <w:p w14:paraId="72BDC588" w14:textId="5E194AE2" w:rsidR="001C0A4B" w:rsidRPr="00FA5962" w:rsidRDefault="00FA5962" w:rsidP="0052766E">
      <w:pPr>
        <w:tabs>
          <w:tab w:val="left" w:pos="567"/>
          <w:tab w:val="left" w:pos="1134"/>
        </w:tabs>
        <w:jc w:val="both"/>
        <w:rPr>
          <w:i/>
          <w:iCs/>
        </w:rPr>
      </w:pPr>
      <w:r w:rsidRPr="00FA5962">
        <w:rPr>
          <w:b/>
          <w:bCs/>
        </w:rPr>
        <w:t>Câu 5</w:t>
      </w:r>
      <w:r>
        <w:t xml:space="preserve"> </w:t>
      </w:r>
      <w:r w:rsidRPr="00FA5962">
        <w:rPr>
          <w:i/>
          <w:iCs/>
        </w:rPr>
        <w:t>(2,0 điểm)</w:t>
      </w:r>
    </w:p>
    <w:p w14:paraId="0B5A9BE4" w14:textId="19FB1F10" w:rsidR="00FA5962" w:rsidRDefault="00FA5962" w:rsidP="0052766E">
      <w:pPr>
        <w:tabs>
          <w:tab w:val="left" w:pos="567"/>
          <w:tab w:val="left" w:pos="1134"/>
        </w:tabs>
        <w:jc w:val="both"/>
      </w:pPr>
      <w:r>
        <w:tab/>
      </w:r>
      <w:r w:rsidRPr="00FA5962">
        <w:rPr>
          <w:b/>
          <w:bCs/>
        </w:rPr>
        <w:t xml:space="preserve">1. </w:t>
      </w:r>
      <w:r>
        <w:t xml:space="preserve">Cho 6,9 gam rượu etylic và a gam axit axetic vào một bình cầu. Thêm tiếp axit sunfuric đặc vào. Đun sôi hỗn hợp trong bình cầu một thời gian, thu được 0,08 mol este và dung dịch X. Chia X thành hai phần bằng nhau. </w:t>
      </w:r>
    </w:p>
    <w:p w14:paraId="51E3558B" w14:textId="708F6E0C" w:rsidR="00FA5962" w:rsidRDefault="00FA5962" w:rsidP="0052766E">
      <w:pPr>
        <w:tabs>
          <w:tab w:val="left" w:pos="567"/>
          <w:tab w:val="left" w:pos="1134"/>
        </w:tabs>
        <w:jc w:val="both"/>
      </w:pPr>
      <w:r>
        <w:tab/>
      </w:r>
      <w:r>
        <w:sym w:font="Symbol" w:char="F02D"/>
      </w:r>
      <w:r>
        <w:t xml:space="preserve"> Cho dung dịch BaCl</w:t>
      </w:r>
      <w:r>
        <w:rPr>
          <w:vertAlign w:val="subscript"/>
        </w:rPr>
        <w:t>2</w:t>
      </w:r>
      <w:r>
        <w:t xml:space="preserve"> dư vào phần 1, thu được 29,125 gam kết tủa.</w:t>
      </w:r>
    </w:p>
    <w:p w14:paraId="497DA976" w14:textId="656DCEE9" w:rsidR="00FA5962" w:rsidRDefault="00FA5962" w:rsidP="0052766E">
      <w:pPr>
        <w:tabs>
          <w:tab w:val="left" w:pos="567"/>
          <w:tab w:val="left" w:pos="1134"/>
        </w:tabs>
        <w:jc w:val="both"/>
      </w:pPr>
      <w:r>
        <w:tab/>
      </w:r>
      <w:r>
        <w:sym w:font="Symbol" w:char="F02D"/>
      </w:r>
      <w:r>
        <w:t xml:space="preserve"> Để trung hòa hết phần 2, cần tối đa 270 mL dung dịch KOH 1M.</w:t>
      </w:r>
    </w:p>
    <w:p w14:paraId="40A7A234" w14:textId="6A5B1CF4" w:rsidR="00FA5962" w:rsidRDefault="00FA5962" w:rsidP="0052766E">
      <w:pPr>
        <w:tabs>
          <w:tab w:val="left" w:pos="567"/>
          <w:tab w:val="left" w:pos="1134"/>
        </w:tabs>
        <w:jc w:val="both"/>
      </w:pPr>
      <w:r>
        <w:tab/>
        <w:t>Tính a.</w:t>
      </w:r>
    </w:p>
    <w:p w14:paraId="0EA67B3B" w14:textId="77777777" w:rsidR="00B7600E" w:rsidRDefault="00FA5962" w:rsidP="0052766E">
      <w:pPr>
        <w:tabs>
          <w:tab w:val="left" w:pos="567"/>
          <w:tab w:val="left" w:pos="1134"/>
        </w:tabs>
        <w:jc w:val="both"/>
      </w:pPr>
      <w:r>
        <w:tab/>
      </w:r>
      <w:r w:rsidRPr="00B7600E">
        <w:rPr>
          <w:b/>
          <w:bCs/>
        </w:rPr>
        <w:t>2.</w:t>
      </w:r>
      <w:r>
        <w:t xml:space="preserve"> </w:t>
      </w:r>
      <w:r w:rsidR="00B7600E">
        <w:t>Trong một bình kín chứa hỗn hợp gồm hiđrocacbon X mạch hở (thể khí ở điều kiện thường) và 0,06 mol O</w:t>
      </w:r>
      <w:r w:rsidR="00B7600E">
        <w:rPr>
          <w:vertAlign w:val="subscript"/>
        </w:rPr>
        <w:t>2</w:t>
      </w:r>
      <w:r w:rsidR="00B7600E">
        <w:t xml:space="preserve"> (lấy dư), bật tia lửa điện để đốt cháy hoàn toàn X. Cho toàn bộ hỗn hợp sau phản ứng đi qua bình đựng 3,5 lít dung dịch Ca(OH)</w:t>
      </w:r>
      <w:r w:rsidR="00B7600E">
        <w:rPr>
          <w:vertAlign w:val="subscript"/>
        </w:rPr>
        <w:t>2</w:t>
      </w:r>
      <w:r w:rsidR="00B7600E">
        <w:t xml:space="preserve"> 0,01M, thu được 3 gam kết tủa và thoát ra một khí duy nhất có thể tích 0,224 lít (ở đktc). Biết các phản ứng xảy ra hoàn toàn, nước bị ngưng tụ khi cho qua dung dịch. </w:t>
      </w:r>
    </w:p>
    <w:p w14:paraId="451ADC36" w14:textId="77777777" w:rsidR="00B7600E" w:rsidRDefault="00B7600E" w:rsidP="0052766E">
      <w:pPr>
        <w:tabs>
          <w:tab w:val="left" w:pos="567"/>
          <w:tab w:val="left" w:pos="1134"/>
        </w:tabs>
        <w:jc w:val="both"/>
      </w:pPr>
      <w:r>
        <w:tab/>
        <w:t>Xác định công thức phân tử của X.</w:t>
      </w:r>
    </w:p>
    <w:p w14:paraId="7BE90ABF" w14:textId="77777777" w:rsidR="00B91315" w:rsidRPr="00B91315" w:rsidRDefault="00B91315" w:rsidP="0052766E">
      <w:pPr>
        <w:tabs>
          <w:tab w:val="left" w:pos="567"/>
          <w:tab w:val="left" w:pos="1134"/>
        </w:tabs>
        <w:jc w:val="both"/>
      </w:pPr>
    </w:p>
    <w:sectPr w:rsidR="00B91315" w:rsidRPr="00B91315" w:rsidSect="00693DBA">
      <w:headerReference w:type="default" r:id="rId11"/>
      <w:footerReference w:type="default" r:id="rId12"/>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B7E01" w14:textId="77777777" w:rsidR="0013632A" w:rsidRDefault="0013632A" w:rsidP="00693DBA">
      <w:pPr>
        <w:spacing w:line="240" w:lineRule="auto"/>
      </w:pPr>
      <w:r>
        <w:separator/>
      </w:r>
    </w:p>
  </w:endnote>
  <w:endnote w:type="continuationSeparator" w:id="0">
    <w:p w14:paraId="3E05C6BD" w14:textId="77777777" w:rsidR="0013632A" w:rsidRDefault="0013632A"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1C4A5D" w:rsidRDefault="001C4A5D">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1C4A5D" w:rsidRDefault="001C4A5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0BD9" w14:textId="77777777" w:rsidR="0013632A" w:rsidRDefault="0013632A" w:rsidP="00693DBA">
      <w:pPr>
        <w:spacing w:line="240" w:lineRule="auto"/>
      </w:pPr>
      <w:r>
        <w:separator/>
      </w:r>
    </w:p>
  </w:footnote>
  <w:footnote w:type="continuationSeparator" w:id="0">
    <w:p w14:paraId="7D812B2F" w14:textId="77777777" w:rsidR="0013632A" w:rsidRDefault="0013632A"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1C4A5D" w:rsidRPr="00AD25CB" w:rsidRDefault="001C4A5D"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7115"/>
    <w:rsid w:val="00007C6F"/>
    <w:rsid w:val="000113A4"/>
    <w:rsid w:val="00011C75"/>
    <w:rsid w:val="00012570"/>
    <w:rsid w:val="00012C1D"/>
    <w:rsid w:val="00012E75"/>
    <w:rsid w:val="000133BD"/>
    <w:rsid w:val="000152B4"/>
    <w:rsid w:val="00017A2F"/>
    <w:rsid w:val="000201D2"/>
    <w:rsid w:val="00020823"/>
    <w:rsid w:val="000217BA"/>
    <w:rsid w:val="00021800"/>
    <w:rsid w:val="0002570D"/>
    <w:rsid w:val="00026BB3"/>
    <w:rsid w:val="00027E3A"/>
    <w:rsid w:val="0003138A"/>
    <w:rsid w:val="00032EEC"/>
    <w:rsid w:val="00033E4E"/>
    <w:rsid w:val="0003511B"/>
    <w:rsid w:val="00036378"/>
    <w:rsid w:val="000374E7"/>
    <w:rsid w:val="000410C2"/>
    <w:rsid w:val="00041570"/>
    <w:rsid w:val="000419FB"/>
    <w:rsid w:val="00041C3D"/>
    <w:rsid w:val="000428BE"/>
    <w:rsid w:val="00042C0C"/>
    <w:rsid w:val="00042D46"/>
    <w:rsid w:val="000432CD"/>
    <w:rsid w:val="00043AC7"/>
    <w:rsid w:val="00044647"/>
    <w:rsid w:val="00047F4D"/>
    <w:rsid w:val="000504C6"/>
    <w:rsid w:val="0005140C"/>
    <w:rsid w:val="00051935"/>
    <w:rsid w:val="0005253B"/>
    <w:rsid w:val="00052E9C"/>
    <w:rsid w:val="000535A6"/>
    <w:rsid w:val="00053BFF"/>
    <w:rsid w:val="00053DED"/>
    <w:rsid w:val="00054F70"/>
    <w:rsid w:val="00055407"/>
    <w:rsid w:val="0005730E"/>
    <w:rsid w:val="000574FF"/>
    <w:rsid w:val="00061B51"/>
    <w:rsid w:val="000624DC"/>
    <w:rsid w:val="00062AD5"/>
    <w:rsid w:val="00064F81"/>
    <w:rsid w:val="000651A4"/>
    <w:rsid w:val="00065580"/>
    <w:rsid w:val="00066E66"/>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9094D"/>
    <w:rsid w:val="00090E32"/>
    <w:rsid w:val="0009169E"/>
    <w:rsid w:val="00094730"/>
    <w:rsid w:val="00094F60"/>
    <w:rsid w:val="00096F3B"/>
    <w:rsid w:val="00097BC0"/>
    <w:rsid w:val="000A49DF"/>
    <w:rsid w:val="000A4E1F"/>
    <w:rsid w:val="000A4EF9"/>
    <w:rsid w:val="000A52E9"/>
    <w:rsid w:val="000A6F5D"/>
    <w:rsid w:val="000A743D"/>
    <w:rsid w:val="000A76ED"/>
    <w:rsid w:val="000B1092"/>
    <w:rsid w:val="000B15ED"/>
    <w:rsid w:val="000B1B4B"/>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E02"/>
    <w:rsid w:val="000E4F0E"/>
    <w:rsid w:val="000E7587"/>
    <w:rsid w:val="000F161D"/>
    <w:rsid w:val="000F1D5B"/>
    <w:rsid w:val="000F37DE"/>
    <w:rsid w:val="000F394C"/>
    <w:rsid w:val="000F4687"/>
    <w:rsid w:val="000F4D02"/>
    <w:rsid w:val="000F50F3"/>
    <w:rsid w:val="000F630A"/>
    <w:rsid w:val="000F6CA4"/>
    <w:rsid w:val="000F731F"/>
    <w:rsid w:val="000F79FC"/>
    <w:rsid w:val="00101403"/>
    <w:rsid w:val="0010312D"/>
    <w:rsid w:val="0010391A"/>
    <w:rsid w:val="00103CED"/>
    <w:rsid w:val="00103DA3"/>
    <w:rsid w:val="00103F3D"/>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AFD"/>
    <w:rsid w:val="0012621B"/>
    <w:rsid w:val="0013041C"/>
    <w:rsid w:val="00130464"/>
    <w:rsid w:val="00131371"/>
    <w:rsid w:val="00131919"/>
    <w:rsid w:val="0013204D"/>
    <w:rsid w:val="00132512"/>
    <w:rsid w:val="0013404F"/>
    <w:rsid w:val="00134CD4"/>
    <w:rsid w:val="00134F2B"/>
    <w:rsid w:val="00134FDE"/>
    <w:rsid w:val="00135306"/>
    <w:rsid w:val="001355FA"/>
    <w:rsid w:val="0013567D"/>
    <w:rsid w:val="0013632A"/>
    <w:rsid w:val="001364C1"/>
    <w:rsid w:val="00136693"/>
    <w:rsid w:val="001373D1"/>
    <w:rsid w:val="0013796B"/>
    <w:rsid w:val="0014146D"/>
    <w:rsid w:val="001415DF"/>
    <w:rsid w:val="00142908"/>
    <w:rsid w:val="0014346D"/>
    <w:rsid w:val="0014356A"/>
    <w:rsid w:val="00143CD3"/>
    <w:rsid w:val="00143FD4"/>
    <w:rsid w:val="001454EE"/>
    <w:rsid w:val="00146293"/>
    <w:rsid w:val="001473DF"/>
    <w:rsid w:val="0014773F"/>
    <w:rsid w:val="00147ACA"/>
    <w:rsid w:val="00150D06"/>
    <w:rsid w:val="00151C84"/>
    <w:rsid w:val="00152DE7"/>
    <w:rsid w:val="00154A8D"/>
    <w:rsid w:val="001554EA"/>
    <w:rsid w:val="00156501"/>
    <w:rsid w:val="00157EC2"/>
    <w:rsid w:val="00162F06"/>
    <w:rsid w:val="00165AAA"/>
    <w:rsid w:val="00165DEB"/>
    <w:rsid w:val="00166848"/>
    <w:rsid w:val="00167518"/>
    <w:rsid w:val="00167BDF"/>
    <w:rsid w:val="00172F82"/>
    <w:rsid w:val="00173EFA"/>
    <w:rsid w:val="001742BD"/>
    <w:rsid w:val="00176470"/>
    <w:rsid w:val="001778C0"/>
    <w:rsid w:val="0017793A"/>
    <w:rsid w:val="00181B19"/>
    <w:rsid w:val="00182079"/>
    <w:rsid w:val="0018385C"/>
    <w:rsid w:val="001844DC"/>
    <w:rsid w:val="001850E2"/>
    <w:rsid w:val="001853EB"/>
    <w:rsid w:val="001857DF"/>
    <w:rsid w:val="001860D1"/>
    <w:rsid w:val="00187A88"/>
    <w:rsid w:val="00190094"/>
    <w:rsid w:val="001924C8"/>
    <w:rsid w:val="00192BCF"/>
    <w:rsid w:val="0019337C"/>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B0115"/>
    <w:rsid w:val="001B1AE7"/>
    <w:rsid w:val="001B33AE"/>
    <w:rsid w:val="001B4B10"/>
    <w:rsid w:val="001B4BD4"/>
    <w:rsid w:val="001B6246"/>
    <w:rsid w:val="001C0A4B"/>
    <w:rsid w:val="001C3D6A"/>
    <w:rsid w:val="001C4A5D"/>
    <w:rsid w:val="001C5203"/>
    <w:rsid w:val="001C7E44"/>
    <w:rsid w:val="001D02BA"/>
    <w:rsid w:val="001D3908"/>
    <w:rsid w:val="001D433E"/>
    <w:rsid w:val="001D609D"/>
    <w:rsid w:val="001D7188"/>
    <w:rsid w:val="001D73D5"/>
    <w:rsid w:val="001E22CC"/>
    <w:rsid w:val="001E2B50"/>
    <w:rsid w:val="001E45BB"/>
    <w:rsid w:val="001E74C6"/>
    <w:rsid w:val="001E76D3"/>
    <w:rsid w:val="001E7AF3"/>
    <w:rsid w:val="001F1613"/>
    <w:rsid w:val="001F2E1B"/>
    <w:rsid w:val="001F4CC9"/>
    <w:rsid w:val="001F4D6F"/>
    <w:rsid w:val="001F5029"/>
    <w:rsid w:val="002003CF"/>
    <w:rsid w:val="00200816"/>
    <w:rsid w:val="002027BC"/>
    <w:rsid w:val="002031B6"/>
    <w:rsid w:val="00203803"/>
    <w:rsid w:val="002049DA"/>
    <w:rsid w:val="00205BA1"/>
    <w:rsid w:val="0020644B"/>
    <w:rsid w:val="002072CC"/>
    <w:rsid w:val="002100B0"/>
    <w:rsid w:val="00212754"/>
    <w:rsid w:val="00212D76"/>
    <w:rsid w:val="00212E54"/>
    <w:rsid w:val="0022052D"/>
    <w:rsid w:val="0022120A"/>
    <w:rsid w:val="00221214"/>
    <w:rsid w:val="00221759"/>
    <w:rsid w:val="00222C3E"/>
    <w:rsid w:val="00224221"/>
    <w:rsid w:val="002249C4"/>
    <w:rsid w:val="00225F8D"/>
    <w:rsid w:val="00226C88"/>
    <w:rsid w:val="00227A07"/>
    <w:rsid w:val="00232B17"/>
    <w:rsid w:val="00233078"/>
    <w:rsid w:val="002354C1"/>
    <w:rsid w:val="00235BD9"/>
    <w:rsid w:val="00235D7A"/>
    <w:rsid w:val="00236825"/>
    <w:rsid w:val="00240ADC"/>
    <w:rsid w:val="00241FAD"/>
    <w:rsid w:val="00241FB6"/>
    <w:rsid w:val="00243CEA"/>
    <w:rsid w:val="00244E73"/>
    <w:rsid w:val="00246B92"/>
    <w:rsid w:val="0024764D"/>
    <w:rsid w:val="00251205"/>
    <w:rsid w:val="00252617"/>
    <w:rsid w:val="0025401A"/>
    <w:rsid w:val="00257683"/>
    <w:rsid w:val="00257A8E"/>
    <w:rsid w:val="00261000"/>
    <w:rsid w:val="0026153C"/>
    <w:rsid w:val="00261D15"/>
    <w:rsid w:val="002623A6"/>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2AC8"/>
    <w:rsid w:val="00282B3A"/>
    <w:rsid w:val="002837E9"/>
    <w:rsid w:val="00284384"/>
    <w:rsid w:val="00284C51"/>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1A4A"/>
    <w:rsid w:val="002F37D7"/>
    <w:rsid w:val="002F4499"/>
    <w:rsid w:val="002F694D"/>
    <w:rsid w:val="002F7358"/>
    <w:rsid w:val="00300C35"/>
    <w:rsid w:val="00303020"/>
    <w:rsid w:val="00305A23"/>
    <w:rsid w:val="003068FF"/>
    <w:rsid w:val="00310275"/>
    <w:rsid w:val="00310DDC"/>
    <w:rsid w:val="003121E6"/>
    <w:rsid w:val="00312B62"/>
    <w:rsid w:val="00315423"/>
    <w:rsid w:val="00317A2F"/>
    <w:rsid w:val="003207CF"/>
    <w:rsid w:val="003238D7"/>
    <w:rsid w:val="00323EDE"/>
    <w:rsid w:val="0032448D"/>
    <w:rsid w:val="00324D86"/>
    <w:rsid w:val="00331795"/>
    <w:rsid w:val="00331B9B"/>
    <w:rsid w:val="003322E1"/>
    <w:rsid w:val="00333792"/>
    <w:rsid w:val="0033571D"/>
    <w:rsid w:val="003373F2"/>
    <w:rsid w:val="003432A8"/>
    <w:rsid w:val="0034413F"/>
    <w:rsid w:val="003457F4"/>
    <w:rsid w:val="00345D11"/>
    <w:rsid w:val="00346046"/>
    <w:rsid w:val="003464F0"/>
    <w:rsid w:val="003466C3"/>
    <w:rsid w:val="00346EE5"/>
    <w:rsid w:val="003476D7"/>
    <w:rsid w:val="003478DB"/>
    <w:rsid w:val="00350F7F"/>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41F4"/>
    <w:rsid w:val="00375059"/>
    <w:rsid w:val="003767A4"/>
    <w:rsid w:val="003769C6"/>
    <w:rsid w:val="003771ED"/>
    <w:rsid w:val="003812CD"/>
    <w:rsid w:val="00381898"/>
    <w:rsid w:val="003820E4"/>
    <w:rsid w:val="003853B0"/>
    <w:rsid w:val="003856B9"/>
    <w:rsid w:val="003904A2"/>
    <w:rsid w:val="00391589"/>
    <w:rsid w:val="003939D6"/>
    <w:rsid w:val="003965D7"/>
    <w:rsid w:val="0039696A"/>
    <w:rsid w:val="00397BE4"/>
    <w:rsid w:val="003A00B5"/>
    <w:rsid w:val="003A10C5"/>
    <w:rsid w:val="003A1493"/>
    <w:rsid w:val="003A1C04"/>
    <w:rsid w:val="003A1F60"/>
    <w:rsid w:val="003A2D64"/>
    <w:rsid w:val="003A433B"/>
    <w:rsid w:val="003A4CBF"/>
    <w:rsid w:val="003A4E05"/>
    <w:rsid w:val="003A6712"/>
    <w:rsid w:val="003A7A85"/>
    <w:rsid w:val="003B06AD"/>
    <w:rsid w:val="003B2ED0"/>
    <w:rsid w:val="003B3235"/>
    <w:rsid w:val="003B3964"/>
    <w:rsid w:val="003B4E57"/>
    <w:rsid w:val="003B7513"/>
    <w:rsid w:val="003C0DDE"/>
    <w:rsid w:val="003C1358"/>
    <w:rsid w:val="003C4254"/>
    <w:rsid w:val="003C4B99"/>
    <w:rsid w:val="003C4BC3"/>
    <w:rsid w:val="003C54D0"/>
    <w:rsid w:val="003C5AB3"/>
    <w:rsid w:val="003C68C5"/>
    <w:rsid w:val="003C6D51"/>
    <w:rsid w:val="003C727A"/>
    <w:rsid w:val="003D213F"/>
    <w:rsid w:val="003D268B"/>
    <w:rsid w:val="003D3EF1"/>
    <w:rsid w:val="003D4290"/>
    <w:rsid w:val="003D4E59"/>
    <w:rsid w:val="003D4EED"/>
    <w:rsid w:val="003D5556"/>
    <w:rsid w:val="003D601C"/>
    <w:rsid w:val="003D620A"/>
    <w:rsid w:val="003D6987"/>
    <w:rsid w:val="003D734B"/>
    <w:rsid w:val="003E01CE"/>
    <w:rsid w:val="003E09FC"/>
    <w:rsid w:val="003E0A4D"/>
    <w:rsid w:val="003E1B78"/>
    <w:rsid w:val="003E2561"/>
    <w:rsid w:val="003E4B31"/>
    <w:rsid w:val="003E611D"/>
    <w:rsid w:val="003F114A"/>
    <w:rsid w:val="003F1F79"/>
    <w:rsid w:val="003F2DB3"/>
    <w:rsid w:val="003F2EF3"/>
    <w:rsid w:val="003F4B29"/>
    <w:rsid w:val="003F605C"/>
    <w:rsid w:val="003F6ADF"/>
    <w:rsid w:val="003F6FB7"/>
    <w:rsid w:val="003F7025"/>
    <w:rsid w:val="003F7FC9"/>
    <w:rsid w:val="0040007A"/>
    <w:rsid w:val="0040187C"/>
    <w:rsid w:val="00401AF1"/>
    <w:rsid w:val="0040241C"/>
    <w:rsid w:val="00402F45"/>
    <w:rsid w:val="00403368"/>
    <w:rsid w:val="004034C1"/>
    <w:rsid w:val="00404F0E"/>
    <w:rsid w:val="00407114"/>
    <w:rsid w:val="00407598"/>
    <w:rsid w:val="00410B58"/>
    <w:rsid w:val="00410BEF"/>
    <w:rsid w:val="00412EC6"/>
    <w:rsid w:val="004133FF"/>
    <w:rsid w:val="00413D8C"/>
    <w:rsid w:val="00414519"/>
    <w:rsid w:val="00414F28"/>
    <w:rsid w:val="00415062"/>
    <w:rsid w:val="0041628E"/>
    <w:rsid w:val="00416A71"/>
    <w:rsid w:val="004200D0"/>
    <w:rsid w:val="0042462D"/>
    <w:rsid w:val="004247F0"/>
    <w:rsid w:val="004256AA"/>
    <w:rsid w:val="00425B7E"/>
    <w:rsid w:val="00426E8F"/>
    <w:rsid w:val="004277D0"/>
    <w:rsid w:val="0043306E"/>
    <w:rsid w:val="00433884"/>
    <w:rsid w:val="00434007"/>
    <w:rsid w:val="00435448"/>
    <w:rsid w:val="00435D17"/>
    <w:rsid w:val="00435D71"/>
    <w:rsid w:val="00436249"/>
    <w:rsid w:val="00437934"/>
    <w:rsid w:val="00437F08"/>
    <w:rsid w:val="004404FA"/>
    <w:rsid w:val="00440B7D"/>
    <w:rsid w:val="00441FF7"/>
    <w:rsid w:val="00442341"/>
    <w:rsid w:val="00442847"/>
    <w:rsid w:val="00444203"/>
    <w:rsid w:val="00444BB8"/>
    <w:rsid w:val="00446686"/>
    <w:rsid w:val="004523AC"/>
    <w:rsid w:val="00452DE0"/>
    <w:rsid w:val="004557AA"/>
    <w:rsid w:val="00455F14"/>
    <w:rsid w:val="00456961"/>
    <w:rsid w:val="00461F6B"/>
    <w:rsid w:val="0046294C"/>
    <w:rsid w:val="004638D0"/>
    <w:rsid w:val="004654E6"/>
    <w:rsid w:val="00465E6B"/>
    <w:rsid w:val="00466F9C"/>
    <w:rsid w:val="00467795"/>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638B"/>
    <w:rsid w:val="00487B7C"/>
    <w:rsid w:val="0049161D"/>
    <w:rsid w:val="00491A34"/>
    <w:rsid w:val="0049523A"/>
    <w:rsid w:val="00496140"/>
    <w:rsid w:val="00496AF3"/>
    <w:rsid w:val="004970C4"/>
    <w:rsid w:val="00497D48"/>
    <w:rsid w:val="00497F3A"/>
    <w:rsid w:val="00497FDB"/>
    <w:rsid w:val="004A3105"/>
    <w:rsid w:val="004A3FAA"/>
    <w:rsid w:val="004A4704"/>
    <w:rsid w:val="004A4FEE"/>
    <w:rsid w:val="004A51CC"/>
    <w:rsid w:val="004A5862"/>
    <w:rsid w:val="004A5C4B"/>
    <w:rsid w:val="004A64CB"/>
    <w:rsid w:val="004B273E"/>
    <w:rsid w:val="004B31A2"/>
    <w:rsid w:val="004B3E63"/>
    <w:rsid w:val="004B4F9F"/>
    <w:rsid w:val="004C10AE"/>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28DD"/>
    <w:rsid w:val="004D4E8C"/>
    <w:rsid w:val="004D6632"/>
    <w:rsid w:val="004D6A21"/>
    <w:rsid w:val="004D7B0B"/>
    <w:rsid w:val="004E1BB2"/>
    <w:rsid w:val="004E1FF1"/>
    <w:rsid w:val="004E2E83"/>
    <w:rsid w:val="004E3501"/>
    <w:rsid w:val="004E524D"/>
    <w:rsid w:val="004E5668"/>
    <w:rsid w:val="004E6184"/>
    <w:rsid w:val="004E7C4B"/>
    <w:rsid w:val="004F00B7"/>
    <w:rsid w:val="004F1304"/>
    <w:rsid w:val="004F13F2"/>
    <w:rsid w:val="004F25DF"/>
    <w:rsid w:val="004F3D6E"/>
    <w:rsid w:val="004F5786"/>
    <w:rsid w:val="004F5811"/>
    <w:rsid w:val="00501767"/>
    <w:rsid w:val="00502960"/>
    <w:rsid w:val="0050378B"/>
    <w:rsid w:val="005044A6"/>
    <w:rsid w:val="00504A5C"/>
    <w:rsid w:val="00504A64"/>
    <w:rsid w:val="00505499"/>
    <w:rsid w:val="00506957"/>
    <w:rsid w:val="00506FB3"/>
    <w:rsid w:val="00507049"/>
    <w:rsid w:val="00510732"/>
    <w:rsid w:val="00511420"/>
    <w:rsid w:val="0051290A"/>
    <w:rsid w:val="00514D49"/>
    <w:rsid w:val="00514DA5"/>
    <w:rsid w:val="00515391"/>
    <w:rsid w:val="00515F13"/>
    <w:rsid w:val="00516203"/>
    <w:rsid w:val="00516627"/>
    <w:rsid w:val="00517717"/>
    <w:rsid w:val="005177F5"/>
    <w:rsid w:val="00517A2B"/>
    <w:rsid w:val="005215AE"/>
    <w:rsid w:val="00522F4C"/>
    <w:rsid w:val="0052712C"/>
    <w:rsid w:val="0052766E"/>
    <w:rsid w:val="00532732"/>
    <w:rsid w:val="00532EDC"/>
    <w:rsid w:val="005333EB"/>
    <w:rsid w:val="0053451B"/>
    <w:rsid w:val="00535D81"/>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3BC0"/>
    <w:rsid w:val="00557ABF"/>
    <w:rsid w:val="00557E09"/>
    <w:rsid w:val="0056267B"/>
    <w:rsid w:val="005634FE"/>
    <w:rsid w:val="00564A55"/>
    <w:rsid w:val="00565EB2"/>
    <w:rsid w:val="00566163"/>
    <w:rsid w:val="005666C6"/>
    <w:rsid w:val="00567E01"/>
    <w:rsid w:val="0057028C"/>
    <w:rsid w:val="005703C0"/>
    <w:rsid w:val="00570E69"/>
    <w:rsid w:val="0057198C"/>
    <w:rsid w:val="005726B2"/>
    <w:rsid w:val="00572D4B"/>
    <w:rsid w:val="00574F55"/>
    <w:rsid w:val="00575066"/>
    <w:rsid w:val="005764E9"/>
    <w:rsid w:val="00577462"/>
    <w:rsid w:val="005774C4"/>
    <w:rsid w:val="00581D1C"/>
    <w:rsid w:val="005822E0"/>
    <w:rsid w:val="00582B67"/>
    <w:rsid w:val="00583E20"/>
    <w:rsid w:val="00583F36"/>
    <w:rsid w:val="0058408F"/>
    <w:rsid w:val="00584A14"/>
    <w:rsid w:val="00585267"/>
    <w:rsid w:val="00586446"/>
    <w:rsid w:val="00590A9D"/>
    <w:rsid w:val="00591C96"/>
    <w:rsid w:val="005936CC"/>
    <w:rsid w:val="00597873"/>
    <w:rsid w:val="00597C34"/>
    <w:rsid w:val="00597E69"/>
    <w:rsid w:val="00597F9E"/>
    <w:rsid w:val="005A0976"/>
    <w:rsid w:val="005A1B59"/>
    <w:rsid w:val="005A1E0F"/>
    <w:rsid w:val="005A1FFF"/>
    <w:rsid w:val="005A3A09"/>
    <w:rsid w:val="005A5FE3"/>
    <w:rsid w:val="005A6DA0"/>
    <w:rsid w:val="005A6F91"/>
    <w:rsid w:val="005A7840"/>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4B39"/>
    <w:rsid w:val="005D50C0"/>
    <w:rsid w:val="005D7A02"/>
    <w:rsid w:val="005E0965"/>
    <w:rsid w:val="005E124F"/>
    <w:rsid w:val="005E1485"/>
    <w:rsid w:val="005E218E"/>
    <w:rsid w:val="005E225A"/>
    <w:rsid w:val="005E2599"/>
    <w:rsid w:val="005E32F1"/>
    <w:rsid w:val="005E3B67"/>
    <w:rsid w:val="005E556F"/>
    <w:rsid w:val="005E6114"/>
    <w:rsid w:val="005E6458"/>
    <w:rsid w:val="005E6F3D"/>
    <w:rsid w:val="005E77EB"/>
    <w:rsid w:val="005F2678"/>
    <w:rsid w:val="005F4A88"/>
    <w:rsid w:val="005F4D7D"/>
    <w:rsid w:val="005F55EF"/>
    <w:rsid w:val="0060030C"/>
    <w:rsid w:val="006023E2"/>
    <w:rsid w:val="00602C48"/>
    <w:rsid w:val="0060487E"/>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51B7"/>
    <w:rsid w:val="00625D3C"/>
    <w:rsid w:val="00626610"/>
    <w:rsid w:val="0063001E"/>
    <w:rsid w:val="00630237"/>
    <w:rsid w:val="006340E3"/>
    <w:rsid w:val="0063415D"/>
    <w:rsid w:val="00634B8C"/>
    <w:rsid w:val="0063549C"/>
    <w:rsid w:val="00636031"/>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70E3"/>
    <w:rsid w:val="00657118"/>
    <w:rsid w:val="00661196"/>
    <w:rsid w:val="006622DD"/>
    <w:rsid w:val="0066237C"/>
    <w:rsid w:val="00662D1F"/>
    <w:rsid w:val="00663C17"/>
    <w:rsid w:val="00663F9B"/>
    <w:rsid w:val="00664479"/>
    <w:rsid w:val="006669FD"/>
    <w:rsid w:val="00667580"/>
    <w:rsid w:val="00667990"/>
    <w:rsid w:val="00667A22"/>
    <w:rsid w:val="00670248"/>
    <w:rsid w:val="00672738"/>
    <w:rsid w:val="00672C99"/>
    <w:rsid w:val="00672D7E"/>
    <w:rsid w:val="00672EAC"/>
    <w:rsid w:val="00673E21"/>
    <w:rsid w:val="00674432"/>
    <w:rsid w:val="0067451F"/>
    <w:rsid w:val="00674951"/>
    <w:rsid w:val="0067601C"/>
    <w:rsid w:val="00676595"/>
    <w:rsid w:val="00677A37"/>
    <w:rsid w:val="00680EC8"/>
    <w:rsid w:val="00681C8F"/>
    <w:rsid w:val="006822BF"/>
    <w:rsid w:val="00684342"/>
    <w:rsid w:val="00686682"/>
    <w:rsid w:val="006878B7"/>
    <w:rsid w:val="006915E8"/>
    <w:rsid w:val="0069265D"/>
    <w:rsid w:val="00693DBA"/>
    <w:rsid w:val="00694DAF"/>
    <w:rsid w:val="0069671F"/>
    <w:rsid w:val="00696DEF"/>
    <w:rsid w:val="006A0384"/>
    <w:rsid w:val="006A0969"/>
    <w:rsid w:val="006A2344"/>
    <w:rsid w:val="006A4730"/>
    <w:rsid w:val="006A5647"/>
    <w:rsid w:val="006A5E9C"/>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E4E"/>
    <w:rsid w:val="006D1166"/>
    <w:rsid w:val="006D2451"/>
    <w:rsid w:val="006D3439"/>
    <w:rsid w:val="006D3636"/>
    <w:rsid w:val="006D3770"/>
    <w:rsid w:val="006D42AB"/>
    <w:rsid w:val="006D4745"/>
    <w:rsid w:val="006D5FC9"/>
    <w:rsid w:val="006D67D4"/>
    <w:rsid w:val="006D681C"/>
    <w:rsid w:val="006D7E10"/>
    <w:rsid w:val="006E040B"/>
    <w:rsid w:val="006E1B4F"/>
    <w:rsid w:val="006E208B"/>
    <w:rsid w:val="006E2DFD"/>
    <w:rsid w:val="006E4467"/>
    <w:rsid w:val="006E47B6"/>
    <w:rsid w:val="006E4D16"/>
    <w:rsid w:val="006E6316"/>
    <w:rsid w:val="006F0180"/>
    <w:rsid w:val="006F1D2C"/>
    <w:rsid w:val="006F2C6D"/>
    <w:rsid w:val="006F3617"/>
    <w:rsid w:val="006F3CEB"/>
    <w:rsid w:val="006F3DC8"/>
    <w:rsid w:val="006F467B"/>
    <w:rsid w:val="006F6B75"/>
    <w:rsid w:val="00701422"/>
    <w:rsid w:val="00702807"/>
    <w:rsid w:val="007028BA"/>
    <w:rsid w:val="00706A40"/>
    <w:rsid w:val="0071004B"/>
    <w:rsid w:val="00710630"/>
    <w:rsid w:val="00711EF7"/>
    <w:rsid w:val="00712F5C"/>
    <w:rsid w:val="00713933"/>
    <w:rsid w:val="0071400E"/>
    <w:rsid w:val="0071694D"/>
    <w:rsid w:val="00720283"/>
    <w:rsid w:val="007204C7"/>
    <w:rsid w:val="00722AE5"/>
    <w:rsid w:val="0072396B"/>
    <w:rsid w:val="0072423A"/>
    <w:rsid w:val="00724826"/>
    <w:rsid w:val="00725DD9"/>
    <w:rsid w:val="00726DCD"/>
    <w:rsid w:val="007338A7"/>
    <w:rsid w:val="00734B0C"/>
    <w:rsid w:val="00734D1A"/>
    <w:rsid w:val="007356EC"/>
    <w:rsid w:val="007378E7"/>
    <w:rsid w:val="007408DE"/>
    <w:rsid w:val="00740D4F"/>
    <w:rsid w:val="00741EB4"/>
    <w:rsid w:val="007428D6"/>
    <w:rsid w:val="00743CD1"/>
    <w:rsid w:val="00744256"/>
    <w:rsid w:val="007443EA"/>
    <w:rsid w:val="0074444C"/>
    <w:rsid w:val="00744B48"/>
    <w:rsid w:val="00744BEE"/>
    <w:rsid w:val="0074547D"/>
    <w:rsid w:val="007459AB"/>
    <w:rsid w:val="007462F8"/>
    <w:rsid w:val="0074648C"/>
    <w:rsid w:val="00746A97"/>
    <w:rsid w:val="00747991"/>
    <w:rsid w:val="00747D6E"/>
    <w:rsid w:val="0075204A"/>
    <w:rsid w:val="0075438E"/>
    <w:rsid w:val="007546A5"/>
    <w:rsid w:val="007552F0"/>
    <w:rsid w:val="00755B23"/>
    <w:rsid w:val="007570D8"/>
    <w:rsid w:val="00757D7B"/>
    <w:rsid w:val="007611C1"/>
    <w:rsid w:val="00761275"/>
    <w:rsid w:val="00761946"/>
    <w:rsid w:val="00761969"/>
    <w:rsid w:val="00761A03"/>
    <w:rsid w:val="007644F9"/>
    <w:rsid w:val="0076595F"/>
    <w:rsid w:val="00766926"/>
    <w:rsid w:val="00767E7F"/>
    <w:rsid w:val="007702B0"/>
    <w:rsid w:val="00770C0A"/>
    <w:rsid w:val="00772618"/>
    <w:rsid w:val="0077386F"/>
    <w:rsid w:val="007738CA"/>
    <w:rsid w:val="00777AC8"/>
    <w:rsid w:val="007800FB"/>
    <w:rsid w:val="007809A9"/>
    <w:rsid w:val="00780DC5"/>
    <w:rsid w:val="00781987"/>
    <w:rsid w:val="00781C37"/>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C06"/>
    <w:rsid w:val="007A2270"/>
    <w:rsid w:val="007A3125"/>
    <w:rsid w:val="007A33EE"/>
    <w:rsid w:val="007A399B"/>
    <w:rsid w:val="007A4432"/>
    <w:rsid w:val="007A51B2"/>
    <w:rsid w:val="007A533E"/>
    <w:rsid w:val="007A783B"/>
    <w:rsid w:val="007A7A05"/>
    <w:rsid w:val="007B15A3"/>
    <w:rsid w:val="007B1DC7"/>
    <w:rsid w:val="007B25D4"/>
    <w:rsid w:val="007B5972"/>
    <w:rsid w:val="007B678D"/>
    <w:rsid w:val="007B6D6D"/>
    <w:rsid w:val="007C0A35"/>
    <w:rsid w:val="007C10D8"/>
    <w:rsid w:val="007C2D4E"/>
    <w:rsid w:val="007C38D8"/>
    <w:rsid w:val="007C57B2"/>
    <w:rsid w:val="007C646A"/>
    <w:rsid w:val="007C6EF9"/>
    <w:rsid w:val="007C75CC"/>
    <w:rsid w:val="007C7A2A"/>
    <w:rsid w:val="007D1CDB"/>
    <w:rsid w:val="007D2C5E"/>
    <w:rsid w:val="007D2EFF"/>
    <w:rsid w:val="007D2F76"/>
    <w:rsid w:val="007D4C55"/>
    <w:rsid w:val="007D568B"/>
    <w:rsid w:val="007E0536"/>
    <w:rsid w:val="007E1370"/>
    <w:rsid w:val="007E1D96"/>
    <w:rsid w:val="007E2D53"/>
    <w:rsid w:val="007E2DD6"/>
    <w:rsid w:val="007E395F"/>
    <w:rsid w:val="007E4DAF"/>
    <w:rsid w:val="007E741C"/>
    <w:rsid w:val="007F19FF"/>
    <w:rsid w:val="007F5484"/>
    <w:rsid w:val="007F6F2A"/>
    <w:rsid w:val="007F7078"/>
    <w:rsid w:val="00801C5B"/>
    <w:rsid w:val="00803BA0"/>
    <w:rsid w:val="0080431C"/>
    <w:rsid w:val="00804ED4"/>
    <w:rsid w:val="008071B3"/>
    <w:rsid w:val="00810FFE"/>
    <w:rsid w:val="00814759"/>
    <w:rsid w:val="00815B18"/>
    <w:rsid w:val="00815E26"/>
    <w:rsid w:val="0081771B"/>
    <w:rsid w:val="008202A7"/>
    <w:rsid w:val="00821471"/>
    <w:rsid w:val="008260D0"/>
    <w:rsid w:val="008272C1"/>
    <w:rsid w:val="008272ED"/>
    <w:rsid w:val="0082772E"/>
    <w:rsid w:val="00827ED2"/>
    <w:rsid w:val="00830658"/>
    <w:rsid w:val="00830D4E"/>
    <w:rsid w:val="00832A1C"/>
    <w:rsid w:val="00835ACB"/>
    <w:rsid w:val="00836909"/>
    <w:rsid w:val="00836984"/>
    <w:rsid w:val="008378A6"/>
    <w:rsid w:val="00841112"/>
    <w:rsid w:val="0084116F"/>
    <w:rsid w:val="00841A23"/>
    <w:rsid w:val="00842E7D"/>
    <w:rsid w:val="0084314C"/>
    <w:rsid w:val="00845CCB"/>
    <w:rsid w:val="00847421"/>
    <w:rsid w:val="008474E3"/>
    <w:rsid w:val="00851095"/>
    <w:rsid w:val="0085271F"/>
    <w:rsid w:val="0085339D"/>
    <w:rsid w:val="00855324"/>
    <w:rsid w:val="00855C2F"/>
    <w:rsid w:val="008614CA"/>
    <w:rsid w:val="008624BB"/>
    <w:rsid w:val="008628B0"/>
    <w:rsid w:val="0086449B"/>
    <w:rsid w:val="008646D8"/>
    <w:rsid w:val="00864846"/>
    <w:rsid w:val="00865D70"/>
    <w:rsid w:val="008666F6"/>
    <w:rsid w:val="00866DD3"/>
    <w:rsid w:val="008715DE"/>
    <w:rsid w:val="00871A42"/>
    <w:rsid w:val="00873C81"/>
    <w:rsid w:val="00873CFB"/>
    <w:rsid w:val="0087570F"/>
    <w:rsid w:val="00875D5B"/>
    <w:rsid w:val="00875FE1"/>
    <w:rsid w:val="00880D02"/>
    <w:rsid w:val="008826EB"/>
    <w:rsid w:val="00882A4E"/>
    <w:rsid w:val="00891030"/>
    <w:rsid w:val="00891470"/>
    <w:rsid w:val="00894BAC"/>
    <w:rsid w:val="008962EA"/>
    <w:rsid w:val="008969D9"/>
    <w:rsid w:val="008A0F7F"/>
    <w:rsid w:val="008A141D"/>
    <w:rsid w:val="008A175B"/>
    <w:rsid w:val="008A2946"/>
    <w:rsid w:val="008A2A1B"/>
    <w:rsid w:val="008A3CE9"/>
    <w:rsid w:val="008A6E9B"/>
    <w:rsid w:val="008B3F1E"/>
    <w:rsid w:val="008B79CD"/>
    <w:rsid w:val="008C000B"/>
    <w:rsid w:val="008C02D0"/>
    <w:rsid w:val="008C1709"/>
    <w:rsid w:val="008C2927"/>
    <w:rsid w:val="008C60EF"/>
    <w:rsid w:val="008C70E1"/>
    <w:rsid w:val="008C72CC"/>
    <w:rsid w:val="008D03A2"/>
    <w:rsid w:val="008D15D2"/>
    <w:rsid w:val="008D1687"/>
    <w:rsid w:val="008D1B56"/>
    <w:rsid w:val="008D24FD"/>
    <w:rsid w:val="008D28A3"/>
    <w:rsid w:val="008D2B17"/>
    <w:rsid w:val="008D5868"/>
    <w:rsid w:val="008D5FC2"/>
    <w:rsid w:val="008D7D4C"/>
    <w:rsid w:val="008E129A"/>
    <w:rsid w:val="008E1565"/>
    <w:rsid w:val="008E17B8"/>
    <w:rsid w:val="008E4904"/>
    <w:rsid w:val="008E57B7"/>
    <w:rsid w:val="008E5D13"/>
    <w:rsid w:val="008E623B"/>
    <w:rsid w:val="008E7F7E"/>
    <w:rsid w:val="008F0437"/>
    <w:rsid w:val="008F20A7"/>
    <w:rsid w:val="008F2C42"/>
    <w:rsid w:val="008F5522"/>
    <w:rsid w:val="008F619A"/>
    <w:rsid w:val="008F6466"/>
    <w:rsid w:val="008F6D4E"/>
    <w:rsid w:val="00903987"/>
    <w:rsid w:val="0090405F"/>
    <w:rsid w:val="00904A46"/>
    <w:rsid w:val="00905D3D"/>
    <w:rsid w:val="009065FF"/>
    <w:rsid w:val="00906A0B"/>
    <w:rsid w:val="00907D60"/>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30F05"/>
    <w:rsid w:val="00931056"/>
    <w:rsid w:val="009310B6"/>
    <w:rsid w:val="00931263"/>
    <w:rsid w:val="0093188D"/>
    <w:rsid w:val="00931DF5"/>
    <w:rsid w:val="0093328D"/>
    <w:rsid w:val="00933651"/>
    <w:rsid w:val="00934D77"/>
    <w:rsid w:val="00935646"/>
    <w:rsid w:val="0094158F"/>
    <w:rsid w:val="00944552"/>
    <w:rsid w:val="00944A12"/>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511D"/>
    <w:rsid w:val="009A550E"/>
    <w:rsid w:val="009B0954"/>
    <w:rsid w:val="009B1CCA"/>
    <w:rsid w:val="009B2A97"/>
    <w:rsid w:val="009B2ADF"/>
    <w:rsid w:val="009B2CF8"/>
    <w:rsid w:val="009B4291"/>
    <w:rsid w:val="009B4516"/>
    <w:rsid w:val="009B5384"/>
    <w:rsid w:val="009B5433"/>
    <w:rsid w:val="009B7E03"/>
    <w:rsid w:val="009C285D"/>
    <w:rsid w:val="009C3D23"/>
    <w:rsid w:val="009C4750"/>
    <w:rsid w:val="009C6D79"/>
    <w:rsid w:val="009C7580"/>
    <w:rsid w:val="009D0028"/>
    <w:rsid w:val="009D129E"/>
    <w:rsid w:val="009D1376"/>
    <w:rsid w:val="009D275A"/>
    <w:rsid w:val="009D3552"/>
    <w:rsid w:val="009D3A35"/>
    <w:rsid w:val="009D43EB"/>
    <w:rsid w:val="009D5004"/>
    <w:rsid w:val="009D52A4"/>
    <w:rsid w:val="009D7342"/>
    <w:rsid w:val="009E14AE"/>
    <w:rsid w:val="009E1FA5"/>
    <w:rsid w:val="009E2E9D"/>
    <w:rsid w:val="009E44D5"/>
    <w:rsid w:val="009E6268"/>
    <w:rsid w:val="009E7907"/>
    <w:rsid w:val="009F166D"/>
    <w:rsid w:val="009F2769"/>
    <w:rsid w:val="009F2815"/>
    <w:rsid w:val="009F486B"/>
    <w:rsid w:val="009F5C3D"/>
    <w:rsid w:val="009F6248"/>
    <w:rsid w:val="00A00277"/>
    <w:rsid w:val="00A01D3F"/>
    <w:rsid w:val="00A037F6"/>
    <w:rsid w:val="00A044B2"/>
    <w:rsid w:val="00A0470A"/>
    <w:rsid w:val="00A05600"/>
    <w:rsid w:val="00A06F9E"/>
    <w:rsid w:val="00A07897"/>
    <w:rsid w:val="00A144BA"/>
    <w:rsid w:val="00A14828"/>
    <w:rsid w:val="00A14975"/>
    <w:rsid w:val="00A15AF8"/>
    <w:rsid w:val="00A16481"/>
    <w:rsid w:val="00A16FCD"/>
    <w:rsid w:val="00A2042E"/>
    <w:rsid w:val="00A2252F"/>
    <w:rsid w:val="00A266F4"/>
    <w:rsid w:val="00A27043"/>
    <w:rsid w:val="00A30DD9"/>
    <w:rsid w:val="00A31346"/>
    <w:rsid w:val="00A3429D"/>
    <w:rsid w:val="00A342AF"/>
    <w:rsid w:val="00A34B31"/>
    <w:rsid w:val="00A3539E"/>
    <w:rsid w:val="00A359D0"/>
    <w:rsid w:val="00A36B8C"/>
    <w:rsid w:val="00A37ED4"/>
    <w:rsid w:val="00A40969"/>
    <w:rsid w:val="00A42C6C"/>
    <w:rsid w:val="00A43FBE"/>
    <w:rsid w:val="00A4438C"/>
    <w:rsid w:val="00A45223"/>
    <w:rsid w:val="00A45455"/>
    <w:rsid w:val="00A4650F"/>
    <w:rsid w:val="00A46D47"/>
    <w:rsid w:val="00A46EB8"/>
    <w:rsid w:val="00A50CE0"/>
    <w:rsid w:val="00A5159F"/>
    <w:rsid w:val="00A515CE"/>
    <w:rsid w:val="00A52078"/>
    <w:rsid w:val="00A5227C"/>
    <w:rsid w:val="00A55F78"/>
    <w:rsid w:val="00A56237"/>
    <w:rsid w:val="00A56BD7"/>
    <w:rsid w:val="00A578CE"/>
    <w:rsid w:val="00A57B69"/>
    <w:rsid w:val="00A61898"/>
    <w:rsid w:val="00A62B9F"/>
    <w:rsid w:val="00A6335A"/>
    <w:rsid w:val="00A6604A"/>
    <w:rsid w:val="00A678CE"/>
    <w:rsid w:val="00A67C5A"/>
    <w:rsid w:val="00A70DB9"/>
    <w:rsid w:val="00A75EB8"/>
    <w:rsid w:val="00A760C1"/>
    <w:rsid w:val="00A764AE"/>
    <w:rsid w:val="00A7710F"/>
    <w:rsid w:val="00A77F19"/>
    <w:rsid w:val="00A81531"/>
    <w:rsid w:val="00A821FD"/>
    <w:rsid w:val="00A8284F"/>
    <w:rsid w:val="00A834E6"/>
    <w:rsid w:val="00A85CFD"/>
    <w:rsid w:val="00A8601A"/>
    <w:rsid w:val="00A86301"/>
    <w:rsid w:val="00A866EC"/>
    <w:rsid w:val="00A86C48"/>
    <w:rsid w:val="00A86E01"/>
    <w:rsid w:val="00A90924"/>
    <w:rsid w:val="00A90EC5"/>
    <w:rsid w:val="00A9296A"/>
    <w:rsid w:val="00A93442"/>
    <w:rsid w:val="00A9422C"/>
    <w:rsid w:val="00A953B4"/>
    <w:rsid w:val="00AA009F"/>
    <w:rsid w:val="00AA0403"/>
    <w:rsid w:val="00AA11A2"/>
    <w:rsid w:val="00AA17AA"/>
    <w:rsid w:val="00AA36E4"/>
    <w:rsid w:val="00AA4823"/>
    <w:rsid w:val="00AA6A24"/>
    <w:rsid w:val="00AA745A"/>
    <w:rsid w:val="00AA7D12"/>
    <w:rsid w:val="00AB096C"/>
    <w:rsid w:val="00AB0B41"/>
    <w:rsid w:val="00AB3EA4"/>
    <w:rsid w:val="00AB437E"/>
    <w:rsid w:val="00AB4CB6"/>
    <w:rsid w:val="00AB6E94"/>
    <w:rsid w:val="00AB7468"/>
    <w:rsid w:val="00AC2DCC"/>
    <w:rsid w:val="00AC361B"/>
    <w:rsid w:val="00AC4C5D"/>
    <w:rsid w:val="00AC70A4"/>
    <w:rsid w:val="00AC7B65"/>
    <w:rsid w:val="00AD0E8A"/>
    <w:rsid w:val="00AD25CB"/>
    <w:rsid w:val="00AD3DCF"/>
    <w:rsid w:val="00AD4B31"/>
    <w:rsid w:val="00AE04D4"/>
    <w:rsid w:val="00AE090B"/>
    <w:rsid w:val="00AE1243"/>
    <w:rsid w:val="00AE34FB"/>
    <w:rsid w:val="00AE535E"/>
    <w:rsid w:val="00AE63F9"/>
    <w:rsid w:val="00AE6FFB"/>
    <w:rsid w:val="00AE753B"/>
    <w:rsid w:val="00AE7A72"/>
    <w:rsid w:val="00AF1401"/>
    <w:rsid w:val="00AF1517"/>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BAF"/>
    <w:rsid w:val="00B128ED"/>
    <w:rsid w:val="00B131D6"/>
    <w:rsid w:val="00B144A8"/>
    <w:rsid w:val="00B158DD"/>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A57"/>
    <w:rsid w:val="00B41252"/>
    <w:rsid w:val="00B43CFA"/>
    <w:rsid w:val="00B44037"/>
    <w:rsid w:val="00B441D0"/>
    <w:rsid w:val="00B45B30"/>
    <w:rsid w:val="00B46B52"/>
    <w:rsid w:val="00B47310"/>
    <w:rsid w:val="00B50CE1"/>
    <w:rsid w:val="00B511DB"/>
    <w:rsid w:val="00B51617"/>
    <w:rsid w:val="00B51679"/>
    <w:rsid w:val="00B54142"/>
    <w:rsid w:val="00B55410"/>
    <w:rsid w:val="00B555BB"/>
    <w:rsid w:val="00B55C3D"/>
    <w:rsid w:val="00B57EFB"/>
    <w:rsid w:val="00B62F5C"/>
    <w:rsid w:val="00B63084"/>
    <w:rsid w:val="00B65367"/>
    <w:rsid w:val="00B65566"/>
    <w:rsid w:val="00B674FB"/>
    <w:rsid w:val="00B709F3"/>
    <w:rsid w:val="00B71634"/>
    <w:rsid w:val="00B71A60"/>
    <w:rsid w:val="00B71CD4"/>
    <w:rsid w:val="00B7235B"/>
    <w:rsid w:val="00B72C84"/>
    <w:rsid w:val="00B7309F"/>
    <w:rsid w:val="00B73884"/>
    <w:rsid w:val="00B7600E"/>
    <w:rsid w:val="00B7665B"/>
    <w:rsid w:val="00B77912"/>
    <w:rsid w:val="00B8113B"/>
    <w:rsid w:val="00B82281"/>
    <w:rsid w:val="00B8274F"/>
    <w:rsid w:val="00B82C96"/>
    <w:rsid w:val="00B86012"/>
    <w:rsid w:val="00B860A3"/>
    <w:rsid w:val="00B864AB"/>
    <w:rsid w:val="00B866BE"/>
    <w:rsid w:val="00B877E2"/>
    <w:rsid w:val="00B87A8E"/>
    <w:rsid w:val="00B9063C"/>
    <w:rsid w:val="00B90D60"/>
    <w:rsid w:val="00B91315"/>
    <w:rsid w:val="00B94180"/>
    <w:rsid w:val="00B95713"/>
    <w:rsid w:val="00B9702B"/>
    <w:rsid w:val="00B97FA1"/>
    <w:rsid w:val="00BA07AC"/>
    <w:rsid w:val="00BA162F"/>
    <w:rsid w:val="00BA1B18"/>
    <w:rsid w:val="00BA33DE"/>
    <w:rsid w:val="00BA36E0"/>
    <w:rsid w:val="00BA3BA8"/>
    <w:rsid w:val="00BA3F1D"/>
    <w:rsid w:val="00BA4DB7"/>
    <w:rsid w:val="00BA52AC"/>
    <w:rsid w:val="00BA5461"/>
    <w:rsid w:val="00BB1122"/>
    <w:rsid w:val="00BB39AC"/>
    <w:rsid w:val="00BB3A45"/>
    <w:rsid w:val="00BB3CC2"/>
    <w:rsid w:val="00BB4E26"/>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4B19"/>
    <w:rsid w:val="00BF6D36"/>
    <w:rsid w:val="00BF6FBC"/>
    <w:rsid w:val="00C00B7C"/>
    <w:rsid w:val="00C00BF0"/>
    <w:rsid w:val="00C10E10"/>
    <w:rsid w:val="00C111EE"/>
    <w:rsid w:val="00C11B87"/>
    <w:rsid w:val="00C123F8"/>
    <w:rsid w:val="00C136E2"/>
    <w:rsid w:val="00C15348"/>
    <w:rsid w:val="00C154F6"/>
    <w:rsid w:val="00C16AEF"/>
    <w:rsid w:val="00C16BB4"/>
    <w:rsid w:val="00C200E8"/>
    <w:rsid w:val="00C2051B"/>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60E32"/>
    <w:rsid w:val="00C643CF"/>
    <w:rsid w:val="00C647E7"/>
    <w:rsid w:val="00C66113"/>
    <w:rsid w:val="00C6619C"/>
    <w:rsid w:val="00C661C0"/>
    <w:rsid w:val="00C67F82"/>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6E87"/>
    <w:rsid w:val="00C770F1"/>
    <w:rsid w:val="00C77F79"/>
    <w:rsid w:val="00C803C8"/>
    <w:rsid w:val="00C80FD4"/>
    <w:rsid w:val="00C81F3F"/>
    <w:rsid w:val="00C8309E"/>
    <w:rsid w:val="00C84644"/>
    <w:rsid w:val="00C85C06"/>
    <w:rsid w:val="00C86E80"/>
    <w:rsid w:val="00C87FE3"/>
    <w:rsid w:val="00C91C18"/>
    <w:rsid w:val="00C9264F"/>
    <w:rsid w:val="00C95214"/>
    <w:rsid w:val="00C9721A"/>
    <w:rsid w:val="00C9765A"/>
    <w:rsid w:val="00CA184B"/>
    <w:rsid w:val="00CA3053"/>
    <w:rsid w:val="00CA33FF"/>
    <w:rsid w:val="00CA40D3"/>
    <w:rsid w:val="00CA7D92"/>
    <w:rsid w:val="00CB1821"/>
    <w:rsid w:val="00CB1945"/>
    <w:rsid w:val="00CB1E23"/>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737"/>
    <w:rsid w:val="00CD7FCC"/>
    <w:rsid w:val="00CE06E6"/>
    <w:rsid w:val="00CE2BAE"/>
    <w:rsid w:val="00CE41F2"/>
    <w:rsid w:val="00CE4AB2"/>
    <w:rsid w:val="00CE5254"/>
    <w:rsid w:val="00CE7F42"/>
    <w:rsid w:val="00CE7FFB"/>
    <w:rsid w:val="00CF1082"/>
    <w:rsid w:val="00CF38FD"/>
    <w:rsid w:val="00CF643D"/>
    <w:rsid w:val="00CF6AB4"/>
    <w:rsid w:val="00CF740C"/>
    <w:rsid w:val="00CF79A8"/>
    <w:rsid w:val="00D0260B"/>
    <w:rsid w:val="00D049F7"/>
    <w:rsid w:val="00D04BAB"/>
    <w:rsid w:val="00D05AA3"/>
    <w:rsid w:val="00D05EAA"/>
    <w:rsid w:val="00D07BCA"/>
    <w:rsid w:val="00D10845"/>
    <w:rsid w:val="00D12975"/>
    <w:rsid w:val="00D15ABD"/>
    <w:rsid w:val="00D165AF"/>
    <w:rsid w:val="00D17B9C"/>
    <w:rsid w:val="00D21529"/>
    <w:rsid w:val="00D21B23"/>
    <w:rsid w:val="00D23465"/>
    <w:rsid w:val="00D238D4"/>
    <w:rsid w:val="00D26A1B"/>
    <w:rsid w:val="00D273F5"/>
    <w:rsid w:val="00D330ED"/>
    <w:rsid w:val="00D3342D"/>
    <w:rsid w:val="00D33440"/>
    <w:rsid w:val="00D336B8"/>
    <w:rsid w:val="00D35253"/>
    <w:rsid w:val="00D35750"/>
    <w:rsid w:val="00D36D37"/>
    <w:rsid w:val="00D37DB3"/>
    <w:rsid w:val="00D40BDB"/>
    <w:rsid w:val="00D41A21"/>
    <w:rsid w:val="00D43722"/>
    <w:rsid w:val="00D43BB3"/>
    <w:rsid w:val="00D45C22"/>
    <w:rsid w:val="00D4647E"/>
    <w:rsid w:val="00D4685E"/>
    <w:rsid w:val="00D46E15"/>
    <w:rsid w:val="00D542AD"/>
    <w:rsid w:val="00D55B8F"/>
    <w:rsid w:val="00D60B07"/>
    <w:rsid w:val="00D61C9C"/>
    <w:rsid w:val="00D62534"/>
    <w:rsid w:val="00D62665"/>
    <w:rsid w:val="00D627F1"/>
    <w:rsid w:val="00D65EA3"/>
    <w:rsid w:val="00D669AA"/>
    <w:rsid w:val="00D70FBB"/>
    <w:rsid w:val="00D7228B"/>
    <w:rsid w:val="00D72CCA"/>
    <w:rsid w:val="00D733A3"/>
    <w:rsid w:val="00D73906"/>
    <w:rsid w:val="00D73EC7"/>
    <w:rsid w:val="00D80C6A"/>
    <w:rsid w:val="00D828C2"/>
    <w:rsid w:val="00D901AA"/>
    <w:rsid w:val="00D91AC5"/>
    <w:rsid w:val="00D91BC0"/>
    <w:rsid w:val="00D93203"/>
    <w:rsid w:val="00D94C04"/>
    <w:rsid w:val="00D9652F"/>
    <w:rsid w:val="00D97D4A"/>
    <w:rsid w:val="00DA0CDD"/>
    <w:rsid w:val="00DA0FDE"/>
    <w:rsid w:val="00DA2CFE"/>
    <w:rsid w:val="00DA35C2"/>
    <w:rsid w:val="00DA3C64"/>
    <w:rsid w:val="00DA40BE"/>
    <w:rsid w:val="00DA498B"/>
    <w:rsid w:val="00DB2C71"/>
    <w:rsid w:val="00DB3338"/>
    <w:rsid w:val="00DB38F5"/>
    <w:rsid w:val="00DB5BDF"/>
    <w:rsid w:val="00DB79A1"/>
    <w:rsid w:val="00DC0A56"/>
    <w:rsid w:val="00DC0DC8"/>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3FC"/>
    <w:rsid w:val="00DE49A3"/>
    <w:rsid w:val="00DE520B"/>
    <w:rsid w:val="00DE5636"/>
    <w:rsid w:val="00DE6670"/>
    <w:rsid w:val="00DE6763"/>
    <w:rsid w:val="00DF232A"/>
    <w:rsid w:val="00DF35B4"/>
    <w:rsid w:val="00DF371C"/>
    <w:rsid w:val="00DF47D3"/>
    <w:rsid w:val="00DF6158"/>
    <w:rsid w:val="00DF7DEA"/>
    <w:rsid w:val="00E0070E"/>
    <w:rsid w:val="00E0206F"/>
    <w:rsid w:val="00E03839"/>
    <w:rsid w:val="00E04F02"/>
    <w:rsid w:val="00E05804"/>
    <w:rsid w:val="00E05F3B"/>
    <w:rsid w:val="00E06900"/>
    <w:rsid w:val="00E11306"/>
    <w:rsid w:val="00E1145B"/>
    <w:rsid w:val="00E13927"/>
    <w:rsid w:val="00E14E62"/>
    <w:rsid w:val="00E21195"/>
    <w:rsid w:val="00E225B4"/>
    <w:rsid w:val="00E2442A"/>
    <w:rsid w:val="00E25109"/>
    <w:rsid w:val="00E2579A"/>
    <w:rsid w:val="00E26345"/>
    <w:rsid w:val="00E27E27"/>
    <w:rsid w:val="00E27F0E"/>
    <w:rsid w:val="00E307B2"/>
    <w:rsid w:val="00E313D6"/>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53B15"/>
    <w:rsid w:val="00E53EBC"/>
    <w:rsid w:val="00E54C3F"/>
    <w:rsid w:val="00E56472"/>
    <w:rsid w:val="00E57C3C"/>
    <w:rsid w:val="00E60202"/>
    <w:rsid w:val="00E6076D"/>
    <w:rsid w:val="00E60E07"/>
    <w:rsid w:val="00E6273E"/>
    <w:rsid w:val="00E640BF"/>
    <w:rsid w:val="00E64987"/>
    <w:rsid w:val="00E66587"/>
    <w:rsid w:val="00E67403"/>
    <w:rsid w:val="00E7016F"/>
    <w:rsid w:val="00E71AA9"/>
    <w:rsid w:val="00E721E2"/>
    <w:rsid w:val="00E72C00"/>
    <w:rsid w:val="00E731B1"/>
    <w:rsid w:val="00E731EE"/>
    <w:rsid w:val="00E7485B"/>
    <w:rsid w:val="00E750A5"/>
    <w:rsid w:val="00E750CC"/>
    <w:rsid w:val="00E76DFA"/>
    <w:rsid w:val="00E80ACF"/>
    <w:rsid w:val="00E8166D"/>
    <w:rsid w:val="00E8266C"/>
    <w:rsid w:val="00E82E2A"/>
    <w:rsid w:val="00E83EA1"/>
    <w:rsid w:val="00E843CA"/>
    <w:rsid w:val="00E867EE"/>
    <w:rsid w:val="00E8702F"/>
    <w:rsid w:val="00E87A2E"/>
    <w:rsid w:val="00E9053B"/>
    <w:rsid w:val="00E93F94"/>
    <w:rsid w:val="00E9530C"/>
    <w:rsid w:val="00E9537B"/>
    <w:rsid w:val="00E95777"/>
    <w:rsid w:val="00E95A37"/>
    <w:rsid w:val="00E960EB"/>
    <w:rsid w:val="00E97061"/>
    <w:rsid w:val="00EA09C9"/>
    <w:rsid w:val="00EA0A64"/>
    <w:rsid w:val="00EA1233"/>
    <w:rsid w:val="00EA2E2B"/>
    <w:rsid w:val="00EA3017"/>
    <w:rsid w:val="00EA3B7F"/>
    <w:rsid w:val="00EA4168"/>
    <w:rsid w:val="00EA5BC5"/>
    <w:rsid w:val="00EA6019"/>
    <w:rsid w:val="00EA76CC"/>
    <w:rsid w:val="00EB0099"/>
    <w:rsid w:val="00EB24CB"/>
    <w:rsid w:val="00EB2CDE"/>
    <w:rsid w:val="00EB2D5B"/>
    <w:rsid w:val="00EB2D71"/>
    <w:rsid w:val="00EB50C8"/>
    <w:rsid w:val="00EB6B13"/>
    <w:rsid w:val="00EC26A0"/>
    <w:rsid w:val="00EC420A"/>
    <w:rsid w:val="00EC4EFD"/>
    <w:rsid w:val="00EC534F"/>
    <w:rsid w:val="00EC5E71"/>
    <w:rsid w:val="00ED0E00"/>
    <w:rsid w:val="00ED13A3"/>
    <w:rsid w:val="00ED14FF"/>
    <w:rsid w:val="00ED1AF2"/>
    <w:rsid w:val="00ED1F42"/>
    <w:rsid w:val="00ED2A1D"/>
    <w:rsid w:val="00ED2D69"/>
    <w:rsid w:val="00ED3447"/>
    <w:rsid w:val="00ED44D2"/>
    <w:rsid w:val="00ED503C"/>
    <w:rsid w:val="00ED5E61"/>
    <w:rsid w:val="00ED67ED"/>
    <w:rsid w:val="00ED6F9D"/>
    <w:rsid w:val="00EE0023"/>
    <w:rsid w:val="00EE10E5"/>
    <w:rsid w:val="00EE1388"/>
    <w:rsid w:val="00EE1B56"/>
    <w:rsid w:val="00EE20C6"/>
    <w:rsid w:val="00EE23CB"/>
    <w:rsid w:val="00EE3D19"/>
    <w:rsid w:val="00EE40F5"/>
    <w:rsid w:val="00EE5924"/>
    <w:rsid w:val="00EE6970"/>
    <w:rsid w:val="00EF16B6"/>
    <w:rsid w:val="00EF3028"/>
    <w:rsid w:val="00EF4C30"/>
    <w:rsid w:val="00EF7D34"/>
    <w:rsid w:val="00F01B89"/>
    <w:rsid w:val="00F048A5"/>
    <w:rsid w:val="00F11198"/>
    <w:rsid w:val="00F113DD"/>
    <w:rsid w:val="00F122FA"/>
    <w:rsid w:val="00F123C8"/>
    <w:rsid w:val="00F12C9D"/>
    <w:rsid w:val="00F13B53"/>
    <w:rsid w:val="00F15782"/>
    <w:rsid w:val="00F16922"/>
    <w:rsid w:val="00F212A5"/>
    <w:rsid w:val="00F22F14"/>
    <w:rsid w:val="00F2366F"/>
    <w:rsid w:val="00F245E1"/>
    <w:rsid w:val="00F24EEC"/>
    <w:rsid w:val="00F2761C"/>
    <w:rsid w:val="00F27D00"/>
    <w:rsid w:val="00F31A18"/>
    <w:rsid w:val="00F31D98"/>
    <w:rsid w:val="00F3230F"/>
    <w:rsid w:val="00F327E4"/>
    <w:rsid w:val="00F336EC"/>
    <w:rsid w:val="00F33952"/>
    <w:rsid w:val="00F33DF5"/>
    <w:rsid w:val="00F349A1"/>
    <w:rsid w:val="00F3580E"/>
    <w:rsid w:val="00F36004"/>
    <w:rsid w:val="00F36D98"/>
    <w:rsid w:val="00F36F40"/>
    <w:rsid w:val="00F37034"/>
    <w:rsid w:val="00F37620"/>
    <w:rsid w:val="00F3790C"/>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F15"/>
    <w:rsid w:val="00F52703"/>
    <w:rsid w:val="00F5478A"/>
    <w:rsid w:val="00F55913"/>
    <w:rsid w:val="00F56C97"/>
    <w:rsid w:val="00F579CE"/>
    <w:rsid w:val="00F605C1"/>
    <w:rsid w:val="00F6176C"/>
    <w:rsid w:val="00F647B7"/>
    <w:rsid w:val="00F64ACF"/>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5962"/>
    <w:rsid w:val="00FA7B4E"/>
    <w:rsid w:val="00FB0A99"/>
    <w:rsid w:val="00FB0F89"/>
    <w:rsid w:val="00FB28D7"/>
    <w:rsid w:val="00FB3248"/>
    <w:rsid w:val="00FB382A"/>
    <w:rsid w:val="00FB3B98"/>
    <w:rsid w:val="00FB3C41"/>
    <w:rsid w:val="00FB503F"/>
    <w:rsid w:val="00FB5239"/>
    <w:rsid w:val="00FB53B1"/>
    <w:rsid w:val="00FC1C55"/>
    <w:rsid w:val="00FC22F6"/>
    <w:rsid w:val="00FC27E4"/>
    <w:rsid w:val="00FC2893"/>
    <w:rsid w:val="00FC2ACD"/>
    <w:rsid w:val="00FC4330"/>
    <w:rsid w:val="00FC57CD"/>
    <w:rsid w:val="00FC59D9"/>
    <w:rsid w:val="00FC6EF8"/>
    <w:rsid w:val="00FC7DCB"/>
    <w:rsid w:val="00FC7E2B"/>
    <w:rsid w:val="00FD039B"/>
    <w:rsid w:val="00FD37AB"/>
    <w:rsid w:val="00FD430A"/>
    <w:rsid w:val="00FD57AE"/>
    <w:rsid w:val="00FD73E9"/>
    <w:rsid w:val="00FD7EF6"/>
    <w:rsid w:val="00FE029E"/>
    <w:rsid w:val="00FE2BB2"/>
    <w:rsid w:val="00FE46D5"/>
    <w:rsid w:val="00FE4F25"/>
    <w:rsid w:val="00FE53FB"/>
    <w:rsid w:val="00FE667E"/>
    <w:rsid w:val="00FE6DA8"/>
    <w:rsid w:val="00FF6085"/>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6521</TotalTime>
  <Pages>2</Pages>
  <Words>544</Words>
  <Characters>3103</Characters>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2020-10-01T09:55:00Z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