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F1CB1" w14:textId="77777777" w:rsidR="004B71C5" w:rsidRDefault="00000000">
      <w:pPr>
        <w:widowControl w:val="0"/>
        <w:spacing w:after="0" w:line="276" w:lineRule="auto"/>
        <w:ind w:left="1" w:hanging="3"/>
        <w:jc w:val="center"/>
        <w:rPr>
          <w:b/>
          <w:color w:val="FF0000"/>
          <w:sz w:val="26"/>
          <w:szCs w:val="26"/>
        </w:rPr>
      </w:pPr>
      <w:r>
        <w:rPr>
          <w:b/>
          <w:color w:val="FF0000"/>
          <w:sz w:val="26"/>
          <w:szCs w:val="26"/>
        </w:rPr>
        <w:t>CHƯƠNG 1: ĐỊA LÍ DÂN CƯ VIỆT NAM</w:t>
      </w:r>
    </w:p>
    <w:p w14:paraId="505CB6D9" w14:textId="77777777" w:rsidR="004B71C5" w:rsidRDefault="00000000">
      <w:pPr>
        <w:widowControl w:val="0"/>
        <w:spacing w:after="0" w:line="276" w:lineRule="auto"/>
        <w:ind w:left="1" w:hanging="3"/>
        <w:jc w:val="center"/>
        <w:rPr>
          <w:b/>
          <w:smallCaps/>
          <w:color w:val="FF0000"/>
          <w:sz w:val="26"/>
          <w:szCs w:val="26"/>
        </w:rPr>
      </w:pPr>
      <w:r>
        <w:rPr>
          <w:b/>
          <w:color w:val="FF0000"/>
          <w:sz w:val="26"/>
          <w:szCs w:val="26"/>
        </w:rPr>
        <w:t>Bài 1:</w:t>
      </w:r>
      <w:r>
        <w:rPr>
          <w:b/>
          <w:smallCaps/>
          <w:color w:val="FF0000"/>
          <w:sz w:val="26"/>
          <w:szCs w:val="26"/>
        </w:rPr>
        <w:t xml:space="preserve"> DÂN TỘC VÀ DÂN SỐ</w:t>
      </w:r>
    </w:p>
    <w:p w14:paraId="0FDF891D" w14:textId="77777777" w:rsidR="004B71C5" w:rsidRDefault="00000000">
      <w:pPr>
        <w:widowControl w:val="0"/>
        <w:spacing w:after="0" w:line="276" w:lineRule="auto"/>
        <w:ind w:left="1" w:hanging="3"/>
        <w:jc w:val="center"/>
        <w:rPr>
          <w:sz w:val="26"/>
          <w:szCs w:val="26"/>
        </w:rPr>
      </w:pPr>
      <w:r>
        <w:rPr>
          <w:sz w:val="26"/>
          <w:szCs w:val="26"/>
        </w:rPr>
        <w:t>(2 tiết)</w:t>
      </w:r>
    </w:p>
    <w:p w14:paraId="0D9BCEB1" w14:textId="77777777" w:rsidR="004B71C5" w:rsidRDefault="00000000">
      <w:pPr>
        <w:widowControl w:val="0"/>
        <w:spacing w:after="0" w:line="276" w:lineRule="auto"/>
        <w:ind w:left="1" w:hanging="3"/>
        <w:rPr>
          <w:b/>
          <w:color w:val="00B050"/>
          <w:sz w:val="26"/>
          <w:szCs w:val="26"/>
        </w:rPr>
      </w:pPr>
      <w:r>
        <w:rPr>
          <w:b/>
          <w:color w:val="00B050"/>
          <w:sz w:val="26"/>
          <w:szCs w:val="26"/>
        </w:rPr>
        <w:t>I. MỤC TIÊU</w:t>
      </w:r>
    </w:p>
    <w:p w14:paraId="2D5515C6" w14:textId="77777777" w:rsidR="004B71C5" w:rsidRDefault="00000000">
      <w:pPr>
        <w:widowControl w:val="0"/>
        <w:spacing w:after="0" w:line="276" w:lineRule="auto"/>
        <w:ind w:left="1" w:hanging="3"/>
        <w:rPr>
          <w:sz w:val="26"/>
          <w:szCs w:val="26"/>
        </w:rPr>
      </w:pPr>
      <w:r>
        <w:rPr>
          <w:sz w:val="26"/>
          <w:szCs w:val="26"/>
        </w:rPr>
        <w:t>Sau bài học này, giúp học sinh:</w:t>
      </w:r>
    </w:p>
    <w:p w14:paraId="34310C9F" w14:textId="77777777" w:rsidR="004B71C5" w:rsidRDefault="00000000">
      <w:pPr>
        <w:widowControl w:val="0"/>
        <w:spacing w:after="0" w:line="276" w:lineRule="auto"/>
        <w:ind w:left="1" w:hanging="3"/>
        <w:rPr>
          <w:b/>
          <w:color w:val="0070C0"/>
          <w:sz w:val="26"/>
          <w:szCs w:val="26"/>
        </w:rPr>
      </w:pPr>
      <w:r>
        <w:rPr>
          <w:b/>
          <w:color w:val="0070C0"/>
          <w:sz w:val="26"/>
          <w:szCs w:val="26"/>
        </w:rPr>
        <w:t xml:space="preserve">1. Kiến thức </w:t>
      </w:r>
    </w:p>
    <w:p w14:paraId="58BDF25F" w14:textId="77777777" w:rsidR="004B71C5"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Trình bày được đặc điểm phân bố các dân tộc Việt Nam.</w:t>
      </w:r>
    </w:p>
    <w:p w14:paraId="0A0812B6" w14:textId="77777777" w:rsidR="004B71C5"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Phân tích được sự thay đổi cơ cấu tuổi và giới tính của dân cư.</w:t>
      </w:r>
    </w:p>
    <w:p w14:paraId="72C28EAE" w14:textId="77777777" w:rsidR="004B71C5"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Vẽ và nhận xét được biểu đồ về gia tăng dân số.</w:t>
      </w:r>
    </w:p>
    <w:p w14:paraId="2CE89CC0" w14:textId="77777777" w:rsidR="004B71C5" w:rsidRDefault="00000000">
      <w:pPr>
        <w:widowControl w:val="0"/>
        <w:spacing w:after="0" w:line="276" w:lineRule="auto"/>
        <w:ind w:left="1" w:hanging="3"/>
        <w:rPr>
          <w:b/>
          <w:color w:val="0070C0"/>
          <w:sz w:val="26"/>
          <w:szCs w:val="26"/>
        </w:rPr>
      </w:pPr>
      <w:r>
        <w:rPr>
          <w:b/>
          <w:color w:val="0070C0"/>
          <w:sz w:val="26"/>
          <w:szCs w:val="26"/>
        </w:rPr>
        <w:t>2. Năng lực</w:t>
      </w:r>
    </w:p>
    <w:p w14:paraId="72D24F2F" w14:textId="77777777" w:rsidR="004B71C5" w:rsidRDefault="00000000">
      <w:pPr>
        <w:widowControl w:val="0"/>
        <w:pBdr>
          <w:top w:val="nil"/>
          <w:left w:val="nil"/>
          <w:bottom w:val="nil"/>
          <w:right w:val="nil"/>
          <w:between w:val="nil"/>
        </w:pBdr>
        <w:spacing w:after="0" w:line="276" w:lineRule="auto"/>
        <w:ind w:left="1" w:hanging="3"/>
        <w:rPr>
          <w:b/>
          <w:color w:val="000000"/>
          <w:sz w:val="26"/>
          <w:szCs w:val="26"/>
        </w:rPr>
      </w:pPr>
      <w:r>
        <w:rPr>
          <w:b/>
          <w:color w:val="000000"/>
          <w:sz w:val="26"/>
          <w:szCs w:val="26"/>
        </w:rPr>
        <w:t>* Năng lực chung:</w:t>
      </w:r>
    </w:p>
    <w:p w14:paraId="0934AB53" w14:textId="77777777" w:rsidR="004B71C5"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 Tự chủ và tự học: tự đọc sách và học liệu tham khảo, chủ động trong làm việc nhóm. </w:t>
      </w:r>
    </w:p>
    <w:p w14:paraId="449D3C56" w14:textId="77777777" w:rsidR="004B71C5"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Giao tiếp và hợp tác: thông qua thông qua các hoạt động nhóm và phương pháp dạy học thảo luận, …</w:t>
      </w:r>
    </w:p>
    <w:p w14:paraId="5F207706" w14:textId="77777777" w:rsidR="004B71C5" w:rsidRDefault="00000000">
      <w:pPr>
        <w:widowControl w:val="0"/>
        <w:pBdr>
          <w:top w:val="nil"/>
          <w:left w:val="nil"/>
          <w:bottom w:val="nil"/>
          <w:right w:val="nil"/>
          <w:between w:val="nil"/>
        </w:pBdr>
        <w:spacing w:after="0" w:line="276" w:lineRule="auto"/>
        <w:ind w:left="1" w:hanging="3"/>
        <w:rPr>
          <w:b/>
          <w:color w:val="000000"/>
          <w:sz w:val="26"/>
          <w:szCs w:val="26"/>
        </w:rPr>
      </w:pPr>
      <w:r>
        <w:rPr>
          <w:b/>
          <w:color w:val="000000"/>
          <w:sz w:val="26"/>
          <w:szCs w:val="26"/>
        </w:rPr>
        <w:t>* Năng lực đặc thù:</w:t>
      </w:r>
    </w:p>
    <w:p w14:paraId="7B82FB77" w14:textId="77777777" w:rsidR="004B71C5" w:rsidRDefault="00000000">
      <w:pPr>
        <w:widowControl w:val="0"/>
        <w:spacing w:after="0" w:line="276" w:lineRule="auto"/>
        <w:ind w:left="1" w:hanging="3"/>
        <w:rPr>
          <w:sz w:val="26"/>
          <w:szCs w:val="26"/>
        </w:rPr>
      </w:pPr>
      <w:r>
        <w:rPr>
          <w:sz w:val="26"/>
          <w:szCs w:val="26"/>
        </w:rPr>
        <w:t>- Giải thích các hiện tượng và quá trình địa lí:</w:t>
      </w:r>
      <w:r>
        <w:t xml:space="preserve"> </w:t>
      </w:r>
      <w:r>
        <w:rPr>
          <w:sz w:val="26"/>
          <w:szCs w:val="26"/>
        </w:rPr>
        <w:t>Mô tả được sự phân hoá không gian của các hiện tượng dân cư, quần cư; giải thích được một số nhân tố tác động tới sự phân hóa đó qua một ví dụ cụ thể. Phân tích tác động của điều kiện tự nhiên và tài nguyên thiên nhiên tới sự phân bố dân cư.</w:t>
      </w:r>
    </w:p>
    <w:p w14:paraId="6AF5FFB6" w14:textId="77777777" w:rsidR="004B71C5" w:rsidRDefault="00000000">
      <w:pPr>
        <w:widowControl w:val="0"/>
        <w:spacing w:after="0" w:line="276" w:lineRule="auto"/>
        <w:ind w:left="1" w:hanging="3"/>
        <w:rPr>
          <w:sz w:val="26"/>
          <w:szCs w:val="26"/>
        </w:rPr>
      </w:pPr>
      <w:r>
        <w:rPr>
          <w:sz w:val="26"/>
          <w:szCs w:val="26"/>
        </w:rPr>
        <w:t xml:space="preserve">- Cập nhật thông tin, liên hệ thực tế: Biết tìm kiếm các thông tin từ các nguồn tin cậy để cập nhật tri thức, số liệu,... về dân số Việt Nam. </w:t>
      </w:r>
    </w:p>
    <w:p w14:paraId="7A5FD024" w14:textId="77777777" w:rsidR="004B71C5" w:rsidRDefault="00000000">
      <w:pPr>
        <w:widowControl w:val="0"/>
        <w:spacing w:after="0" w:line="276" w:lineRule="auto"/>
        <w:ind w:left="1" w:hanging="3"/>
        <w:rPr>
          <w:sz w:val="26"/>
          <w:szCs w:val="26"/>
        </w:rPr>
      </w:pPr>
      <w:r>
        <w:rPr>
          <w:sz w:val="26"/>
          <w:szCs w:val="26"/>
        </w:rPr>
        <w:t>- Khai thác Internet phục vụ môn học: lấy thông tin về văn hóa các dân tộc trên các web</w:t>
      </w:r>
    </w:p>
    <w:p w14:paraId="48C0EBFD" w14:textId="77777777" w:rsidR="004B71C5" w:rsidRDefault="00000000">
      <w:pPr>
        <w:widowControl w:val="0"/>
        <w:spacing w:after="0" w:line="276" w:lineRule="auto"/>
        <w:ind w:left="1" w:hanging="3"/>
        <w:rPr>
          <w:sz w:val="26"/>
          <w:szCs w:val="26"/>
        </w:rPr>
      </w:pPr>
      <w:r>
        <w:rPr>
          <w:sz w:val="26"/>
          <w:szCs w:val="26"/>
        </w:rPr>
        <w:t>- Tìm hiểu địa lí: vẽ được biểu đồ thể hiện tỉ lệ gia tăng dân số của nước ta</w:t>
      </w:r>
    </w:p>
    <w:p w14:paraId="2C2A2CF1" w14:textId="77777777" w:rsidR="004B71C5" w:rsidRDefault="00000000">
      <w:pPr>
        <w:widowControl w:val="0"/>
        <w:spacing w:after="0" w:line="276" w:lineRule="auto"/>
        <w:ind w:left="1" w:hanging="3"/>
        <w:rPr>
          <w:b/>
          <w:color w:val="0070C0"/>
          <w:sz w:val="26"/>
          <w:szCs w:val="26"/>
        </w:rPr>
      </w:pPr>
      <w:r>
        <w:rPr>
          <w:b/>
          <w:color w:val="0070C0"/>
          <w:sz w:val="26"/>
          <w:szCs w:val="26"/>
        </w:rPr>
        <w:t>3. Phẩm chất</w:t>
      </w:r>
    </w:p>
    <w:p w14:paraId="690ADFD5" w14:textId="77777777" w:rsidR="004B71C5" w:rsidRDefault="00000000">
      <w:pPr>
        <w:widowControl w:val="0"/>
        <w:spacing w:after="0" w:line="276" w:lineRule="auto"/>
        <w:ind w:left="1" w:hanging="3"/>
        <w:rPr>
          <w:sz w:val="26"/>
          <w:szCs w:val="26"/>
        </w:rPr>
      </w:pPr>
      <w:r>
        <w:rPr>
          <w:sz w:val="26"/>
          <w:szCs w:val="26"/>
        </w:rPr>
        <w:t xml:space="preserve">- Yêu nước: có ý thức bảo vệ các di sản văn hóa, tích cực tham gia các hoạt động bảo vệ, phát huy giá trị của di sản văn hoá của các dân tộc. </w:t>
      </w:r>
    </w:p>
    <w:p w14:paraId="6139D6C1" w14:textId="77777777" w:rsidR="004B71C5" w:rsidRDefault="00000000">
      <w:pPr>
        <w:widowControl w:val="0"/>
        <w:spacing w:after="0" w:line="276" w:lineRule="auto"/>
        <w:ind w:left="1" w:hanging="3"/>
        <w:rPr>
          <w:sz w:val="26"/>
          <w:szCs w:val="26"/>
        </w:rPr>
      </w:pPr>
      <w:r>
        <w:rPr>
          <w:sz w:val="26"/>
          <w:szCs w:val="26"/>
        </w:rPr>
        <w:t>- Nhân ái: tôn trọng sự đa dạng về văn hoá của các dân tộc trong cộng đồng dân tộc Việt Nam và các dân tộc khác.</w:t>
      </w:r>
    </w:p>
    <w:p w14:paraId="02F084EE" w14:textId="77777777" w:rsidR="004B71C5" w:rsidRDefault="00000000">
      <w:pPr>
        <w:widowControl w:val="0"/>
        <w:spacing w:after="0" w:line="276" w:lineRule="auto"/>
        <w:ind w:left="1" w:right="-284" w:hanging="3"/>
        <w:jc w:val="left"/>
        <w:rPr>
          <w:color w:val="00B050"/>
          <w:sz w:val="26"/>
          <w:szCs w:val="26"/>
        </w:rPr>
      </w:pPr>
      <w:r>
        <w:rPr>
          <w:b/>
          <w:color w:val="00B050"/>
          <w:sz w:val="26"/>
          <w:szCs w:val="26"/>
        </w:rPr>
        <w:t>II. THIẾT BỊ DẠY HỌC VÀ HỌC LIỆU</w:t>
      </w:r>
    </w:p>
    <w:p w14:paraId="602857A1" w14:textId="77777777" w:rsidR="004B71C5" w:rsidRDefault="00000000">
      <w:pPr>
        <w:widowControl w:val="0"/>
        <w:numPr>
          <w:ilvl w:val="0"/>
          <w:numId w:val="1"/>
        </w:numPr>
        <w:spacing w:after="0" w:line="276" w:lineRule="auto"/>
        <w:ind w:left="1" w:hanging="3"/>
        <w:jc w:val="left"/>
        <w:rPr>
          <w:b/>
          <w:color w:val="0070C0"/>
          <w:sz w:val="26"/>
          <w:szCs w:val="26"/>
        </w:rPr>
      </w:pPr>
      <w:r>
        <w:rPr>
          <w:b/>
          <w:color w:val="0070C0"/>
          <w:sz w:val="26"/>
          <w:szCs w:val="26"/>
        </w:rPr>
        <w:t>Giáo viên</w:t>
      </w:r>
    </w:p>
    <w:p w14:paraId="06B6AC09" w14:textId="77777777" w:rsidR="004B71C5" w:rsidRDefault="00000000">
      <w:pPr>
        <w:widowControl w:val="0"/>
        <w:spacing w:after="0" w:line="276" w:lineRule="auto"/>
        <w:ind w:left="1" w:hanging="3"/>
        <w:rPr>
          <w:sz w:val="26"/>
          <w:szCs w:val="26"/>
        </w:rPr>
      </w:pPr>
      <w:r>
        <w:rPr>
          <w:sz w:val="26"/>
          <w:szCs w:val="26"/>
        </w:rPr>
        <w:t>- Bảng nhóm, bút lông.</w:t>
      </w:r>
    </w:p>
    <w:p w14:paraId="28F29902" w14:textId="77777777" w:rsidR="004B71C5" w:rsidRDefault="00000000">
      <w:pPr>
        <w:widowControl w:val="0"/>
        <w:spacing w:after="0" w:line="276" w:lineRule="auto"/>
        <w:ind w:left="1" w:hanging="3"/>
        <w:rPr>
          <w:sz w:val="26"/>
          <w:szCs w:val="26"/>
        </w:rPr>
      </w:pPr>
      <w:r>
        <w:rPr>
          <w:sz w:val="26"/>
          <w:szCs w:val="26"/>
        </w:rPr>
        <w:t>- Phiếu học tập.</w:t>
      </w:r>
    </w:p>
    <w:p w14:paraId="7DE49CFE" w14:textId="77777777" w:rsidR="004B71C5" w:rsidRDefault="00000000">
      <w:pPr>
        <w:widowControl w:val="0"/>
        <w:spacing w:after="0" w:line="276" w:lineRule="auto"/>
        <w:ind w:left="1" w:hanging="3"/>
        <w:rPr>
          <w:sz w:val="26"/>
          <w:szCs w:val="26"/>
        </w:rPr>
      </w:pPr>
      <w:r>
        <w:rPr>
          <w:sz w:val="26"/>
          <w:szCs w:val="26"/>
        </w:rPr>
        <w:t>- Hình ảnh các dân tộc Việt Nam</w:t>
      </w:r>
    </w:p>
    <w:p w14:paraId="4667B01D" w14:textId="77777777" w:rsidR="004B71C5" w:rsidRDefault="00000000">
      <w:pPr>
        <w:widowControl w:val="0"/>
        <w:numPr>
          <w:ilvl w:val="0"/>
          <w:numId w:val="1"/>
        </w:numPr>
        <w:spacing w:after="0" w:line="276" w:lineRule="auto"/>
        <w:ind w:left="1" w:hanging="3"/>
        <w:jc w:val="left"/>
        <w:rPr>
          <w:b/>
          <w:color w:val="0070C0"/>
          <w:sz w:val="26"/>
          <w:szCs w:val="26"/>
        </w:rPr>
      </w:pPr>
      <w:r>
        <w:rPr>
          <w:b/>
          <w:color w:val="0070C0"/>
          <w:sz w:val="26"/>
          <w:szCs w:val="26"/>
        </w:rPr>
        <w:t>Học sinh</w:t>
      </w:r>
    </w:p>
    <w:p w14:paraId="12DC1B7C" w14:textId="77777777" w:rsidR="004B71C5" w:rsidRDefault="00000000">
      <w:pPr>
        <w:widowControl w:val="0"/>
        <w:spacing w:after="0" w:line="276" w:lineRule="auto"/>
        <w:ind w:left="1" w:hanging="3"/>
        <w:rPr>
          <w:sz w:val="26"/>
          <w:szCs w:val="26"/>
        </w:rPr>
      </w:pPr>
      <w:r>
        <w:rPr>
          <w:sz w:val="26"/>
          <w:szCs w:val="26"/>
        </w:rPr>
        <w:t>- Sách giáo khoa, vở ghi.</w:t>
      </w:r>
    </w:p>
    <w:p w14:paraId="21171A72" w14:textId="77777777" w:rsidR="004B71C5" w:rsidRDefault="00000000">
      <w:pPr>
        <w:widowControl w:val="0"/>
        <w:spacing w:after="0" w:line="276" w:lineRule="auto"/>
        <w:ind w:left="1" w:hanging="3"/>
        <w:rPr>
          <w:sz w:val="26"/>
          <w:szCs w:val="26"/>
        </w:rPr>
      </w:pPr>
      <w:r>
        <w:rPr>
          <w:sz w:val="26"/>
          <w:szCs w:val="26"/>
        </w:rPr>
        <w:t>- Giấy note làm bài tập trên lớp.</w:t>
      </w:r>
    </w:p>
    <w:p w14:paraId="0E5E5C50" w14:textId="77777777" w:rsidR="004B71C5" w:rsidRDefault="00000000">
      <w:pPr>
        <w:widowControl w:val="0"/>
        <w:spacing w:after="0" w:line="276" w:lineRule="auto"/>
        <w:ind w:left="1" w:hanging="3"/>
        <w:rPr>
          <w:sz w:val="26"/>
          <w:szCs w:val="26"/>
        </w:rPr>
      </w:pPr>
      <w:r>
        <w:rPr>
          <w:sz w:val="26"/>
          <w:szCs w:val="26"/>
        </w:rPr>
        <w:t xml:space="preserve">- Atlat Địa lí Việt Nam. </w:t>
      </w:r>
    </w:p>
    <w:p w14:paraId="550814D2" w14:textId="77777777" w:rsidR="004B71C5" w:rsidRDefault="00000000">
      <w:pPr>
        <w:widowControl w:val="0"/>
        <w:spacing w:after="0" w:line="276" w:lineRule="auto"/>
        <w:ind w:left="1" w:hanging="3"/>
        <w:rPr>
          <w:sz w:val="26"/>
          <w:szCs w:val="26"/>
        </w:rPr>
      </w:pPr>
      <w:r>
        <w:rPr>
          <w:sz w:val="26"/>
          <w:szCs w:val="26"/>
        </w:rPr>
        <w:t>- Giấy A3,4; bút lông màu….để vẽ sơ đồ tư duy</w:t>
      </w:r>
    </w:p>
    <w:p w14:paraId="32139920" w14:textId="77777777" w:rsidR="004B71C5" w:rsidRDefault="00000000">
      <w:pPr>
        <w:widowControl w:val="0"/>
        <w:spacing w:after="0" w:line="276" w:lineRule="auto"/>
        <w:ind w:left="1" w:hanging="3"/>
        <w:rPr>
          <w:b/>
          <w:color w:val="00B050"/>
          <w:sz w:val="26"/>
          <w:szCs w:val="26"/>
        </w:rPr>
      </w:pPr>
      <w:r>
        <w:rPr>
          <w:b/>
          <w:color w:val="00B050"/>
          <w:sz w:val="26"/>
          <w:szCs w:val="26"/>
        </w:rPr>
        <w:t xml:space="preserve">III. TIẾN TRÌNH DẠY HỌC </w:t>
      </w:r>
    </w:p>
    <w:p w14:paraId="34E63C7D" w14:textId="77777777" w:rsidR="004B71C5" w:rsidRDefault="00000000">
      <w:pPr>
        <w:widowControl w:val="0"/>
        <w:spacing w:after="0" w:line="276" w:lineRule="auto"/>
        <w:ind w:left="1" w:hanging="3"/>
        <w:jc w:val="center"/>
        <w:rPr>
          <w:color w:val="FF0000"/>
          <w:sz w:val="26"/>
          <w:szCs w:val="26"/>
        </w:rPr>
      </w:pPr>
      <w:r>
        <w:rPr>
          <w:b/>
          <w:color w:val="FF0000"/>
          <w:sz w:val="26"/>
          <w:szCs w:val="26"/>
        </w:rPr>
        <w:t>1. Xác định vấn đề/Nhiệm vụ học tập/Mở đầu (5 phút)</w:t>
      </w:r>
    </w:p>
    <w:p w14:paraId="7FAB5568" w14:textId="77777777" w:rsidR="004B71C5" w:rsidRDefault="00000000">
      <w:pPr>
        <w:widowControl w:val="0"/>
        <w:spacing w:after="0" w:line="276" w:lineRule="auto"/>
        <w:ind w:left="1" w:hanging="3"/>
        <w:rPr>
          <w:color w:val="000000"/>
          <w:sz w:val="26"/>
          <w:szCs w:val="26"/>
        </w:rPr>
      </w:pPr>
      <w:r>
        <w:rPr>
          <w:i/>
          <w:color w:val="000000"/>
          <w:sz w:val="26"/>
          <w:szCs w:val="26"/>
        </w:rPr>
        <w:t xml:space="preserve">a) Mục tiêu: </w:t>
      </w:r>
      <w:r>
        <w:rPr>
          <w:color w:val="000000"/>
          <w:sz w:val="26"/>
          <w:szCs w:val="26"/>
        </w:rPr>
        <w:t xml:space="preserve">Tạo hứng thú cho HS ở tiết đầu tiên của môn Địa lí. </w:t>
      </w:r>
    </w:p>
    <w:p w14:paraId="6AF87A5A" w14:textId="77777777" w:rsidR="004B71C5" w:rsidRDefault="00000000">
      <w:pPr>
        <w:widowControl w:val="0"/>
        <w:spacing w:after="0" w:line="276" w:lineRule="auto"/>
        <w:ind w:left="1" w:hanging="3"/>
        <w:rPr>
          <w:sz w:val="26"/>
          <w:szCs w:val="26"/>
        </w:rPr>
      </w:pPr>
      <w:r>
        <w:rPr>
          <w:i/>
          <w:color w:val="000000"/>
          <w:sz w:val="26"/>
          <w:szCs w:val="26"/>
        </w:rPr>
        <w:t xml:space="preserve">b) Nội dung: </w:t>
      </w:r>
      <w:r>
        <w:rPr>
          <w:color w:val="000000"/>
          <w:sz w:val="26"/>
          <w:szCs w:val="26"/>
        </w:rPr>
        <w:t xml:space="preserve">HS chơi trò chơi “Siêu trí nhớ” </w:t>
      </w:r>
    </w:p>
    <w:p w14:paraId="597ACD66" w14:textId="77777777" w:rsidR="004B71C5" w:rsidRDefault="00000000">
      <w:pPr>
        <w:widowControl w:val="0"/>
        <w:shd w:val="clear" w:color="auto" w:fill="FFFFFF"/>
        <w:spacing w:after="0" w:line="276" w:lineRule="auto"/>
        <w:ind w:left="1" w:hanging="3"/>
        <w:rPr>
          <w:color w:val="000000"/>
          <w:sz w:val="26"/>
          <w:szCs w:val="26"/>
        </w:rPr>
      </w:pPr>
      <w:r>
        <w:rPr>
          <w:i/>
          <w:color w:val="000000"/>
          <w:sz w:val="26"/>
          <w:szCs w:val="26"/>
        </w:rPr>
        <w:t xml:space="preserve">c) Sản phẩm: </w:t>
      </w:r>
      <w:r>
        <w:rPr>
          <w:color w:val="000000"/>
          <w:sz w:val="26"/>
          <w:szCs w:val="26"/>
        </w:rPr>
        <w:t xml:space="preserve">Câu trả lời của HS. </w:t>
      </w:r>
    </w:p>
    <w:p w14:paraId="5726A1E3" w14:textId="77777777" w:rsidR="004B71C5" w:rsidRDefault="00000000">
      <w:pPr>
        <w:widowControl w:val="0"/>
        <w:spacing w:after="0" w:line="276" w:lineRule="auto"/>
        <w:ind w:left="1" w:hanging="3"/>
        <w:rPr>
          <w:color w:val="000000"/>
          <w:sz w:val="26"/>
          <w:szCs w:val="26"/>
        </w:rPr>
      </w:pPr>
      <w:r>
        <w:rPr>
          <w:i/>
          <w:color w:val="000000"/>
          <w:sz w:val="26"/>
          <w:szCs w:val="26"/>
        </w:rPr>
        <w:lastRenderedPageBreak/>
        <w:t xml:space="preserve">d) Tổ chức thực hiện: </w:t>
      </w:r>
    </w:p>
    <w:p w14:paraId="001D6785" w14:textId="77777777" w:rsidR="004B71C5" w:rsidRDefault="00000000">
      <w:pPr>
        <w:widowControl w:val="0"/>
        <w:spacing w:after="0" w:line="276" w:lineRule="auto"/>
        <w:ind w:left="1" w:hanging="3"/>
        <w:rPr>
          <w:sz w:val="26"/>
          <w:szCs w:val="26"/>
        </w:rPr>
      </w:pPr>
      <w:r>
        <w:rPr>
          <w:b/>
          <w:sz w:val="26"/>
          <w:szCs w:val="26"/>
        </w:rPr>
        <w:t xml:space="preserve">- Chuyển giao nhiệm vụ: </w:t>
      </w:r>
    </w:p>
    <w:p w14:paraId="03191BEF" w14:textId="77777777" w:rsidR="004B71C5" w:rsidRDefault="00000000">
      <w:pPr>
        <w:widowControl w:val="0"/>
        <w:spacing w:after="0" w:line="276" w:lineRule="auto"/>
        <w:ind w:left="1" w:hanging="3"/>
        <w:rPr>
          <w:sz w:val="26"/>
          <w:szCs w:val="26"/>
        </w:rPr>
      </w:pPr>
      <w:r>
        <w:rPr>
          <w:b/>
          <w:sz w:val="26"/>
          <w:szCs w:val="26"/>
        </w:rPr>
        <w:t xml:space="preserve">+ </w:t>
      </w:r>
      <w:r>
        <w:rPr>
          <w:sz w:val="26"/>
          <w:szCs w:val="26"/>
        </w:rPr>
        <w:t>GV phổ biến luật chơi:</w:t>
      </w:r>
    </w:p>
    <w:p w14:paraId="75513F4B" w14:textId="77777777" w:rsidR="004B71C5" w:rsidRDefault="00000000">
      <w:pPr>
        <w:widowControl w:val="0"/>
        <w:numPr>
          <w:ilvl w:val="0"/>
          <w:numId w:val="5"/>
        </w:numPr>
        <w:pBdr>
          <w:top w:val="nil"/>
          <w:left w:val="nil"/>
          <w:bottom w:val="nil"/>
          <w:right w:val="nil"/>
          <w:between w:val="nil"/>
        </w:pBdr>
        <w:spacing w:after="0" w:line="276" w:lineRule="auto"/>
        <w:ind w:left="1" w:hanging="3"/>
        <w:rPr>
          <w:i/>
          <w:color w:val="000000"/>
          <w:sz w:val="26"/>
          <w:szCs w:val="26"/>
        </w:rPr>
      </w:pPr>
      <w:r>
        <w:rPr>
          <w:i/>
          <w:color w:val="000000"/>
          <w:sz w:val="26"/>
          <w:szCs w:val="26"/>
        </w:rPr>
        <w:t>GV chia lớp thành 6-8 nhóm chơi.</w:t>
      </w:r>
    </w:p>
    <w:p w14:paraId="48F6138C" w14:textId="77777777" w:rsidR="004B71C5" w:rsidRDefault="00000000">
      <w:pPr>
        <w:widowControl w:val="0"/>
        <w:numPr>
          <w:ilvl w:val="0"/>
          <w:numId w:val="5"/>
        </w:numPr>
        <w:pBdr>
          <w:top w:val="nil"/>
          <w:left w:val="nil"/>
          <w:bottom w:val="nil"/>
          <w:right w:val="nil"/>
          <w:between w:val="nil"/>
        </w:pBdr>
        <w:spacing w:after="0" w:line="276" w:lineRule="auto"/>
        <w:ind w:left="1" w:hanging="3"/>
        <w:rPr>
          <w:i/>
          <w:color w:val="000000"/>
          <w:sz w:val="26"/>
          <w:szCs w:val="26"/>
        </w:rPr>
      </w:pPr>
      <w:r>
        <w:rPr>
          <w:i/>
          <w:color w:val="000000"/>
          <w:sz w:val="26"/>
          <w:szCs w:val="26"/>
        </w:rPr>
        <w:t xml:space="preserve">GV cho HS xem qua về các hình ảnh của các dân tộc Việt Nam, sau đó HS có 2 phút để nghiên cứu về đặc trưng  về trang phục của các dân tộc trên hình ảnh. </w:t>
      </w:r>
    </w:p>
    <w:tbl>
      <w:tblPr>
        <w:tblStyle w:val="afd"/>
        <w:tblW w:w="91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9"/>
        <w:gridCol w:w="3061"/>
        <w:gridCol w:w="3061"/>
      </w:tblGrid>
      <w:tr w:rsidR="004B71C5" w14:paraId="14261748" w14:textId="77777777">
        <w:trPr>
          <w:trHeight w:val="274"/>
          <w:jc w:val="center"/>
        </w:trPr>
        <w:tc>
          <w:tcPr>
            <w:tcW w:w="3059" w:type="dxa"/>
          </w:tcPr>
          <w:p w14:paraId="2358D0D5" w14:textId="77777777" w:rsidR="004B71C5" w:rsidRDefault="00000000">
            <w:pPr>
              <w:widowControl w:val="0"/>
              <w:spacing w:after="0" w:line="276" w:lineRule="auto"/>
              <w:ind w:left="1" w:hanging="3"/>
              <w:jc w:val="center"/>
              <w:rPr>
                <w:color w:val="000000"/>
                <w:sz w:val="26"/>
                <w:szCs w:val="26"/>
              </w:rPr>
            </w:pPr>
            <w:r>
              <w:rPr>
                <w:noProof/>
                <w:color w:val="000000"/>
                <w:sz w:val="26"/>
                <w:szCs w:val="26"/>
              </w:rPr>
              <w:drawing>
                <wp:inline distT="0" distB="0" distL="0" distR="0" wp14:anchorId="4E7BF6FD" wp14:editId="04BF243A">
                  <wp:extent cx="1800000" cy="1800000"/>
                  <wp:effectExtent l="0" t="0" r="0" b="0"/>
                  <wp:docPr id="60" name="image2.jpg" descr="D:\GIÁO ÁN\9\BÀI 1\Hình ảnh các dân tộc Việt Nam\297347551_1302707463599724_7317011686889128294_n.jpg"/>
                  <wp:cNvGraphicFramePr/>
                  <a:graphic xmlns:a="http://schemas.openxmlformats.org/drawingml/2006/main">
                    <a:graphicData uri="http://schemas.openxmlformats.org/drawingml/2006/picture">
                      <pic:pic xmlns:pic="http://schemas.openxmlformats.org/drawingml/2006/picture">
                        <pic:nvPicPr>
                          <pic:cNvPr id="0" name="image2.jpg" descr="D:\GIÁO ÁN\9\BÀI 1\Hình ảnh các dân tộc Việt Nam\297347551_1302707463599724_7317011686889128294_n.jpg"/>
                          <pic:cNvPicPr preferRelativeResize="0"/>
                        </pic:nvPicPr>
                        <pic:blipFill>
                          <a:blip r:embed="rId8"/>
                          <a:srcRect/>
                          <a:stretch>
                            <a:fillRect/>
                          </a:stretch>
                        </pic:blipFill>
                        <pic:spPr>
                          <a:xfrm>
                            <a:off x="0" y="0"/>
                            <a:ext cx="1800000" cy="1800000"/>
                          </a:xfrm>
                          <a:prstGeom prst="rect">
                            <a:avLst/>
                          </a:prstGeom>
                          <a:ln/>
                        </pic:spPr>
                      </pic:pic>
                    </a:graphicData>
                  </a:graphic>
                </wp:inline>
              </w:drawing>
            </w:r>
          </w:p>
        </w:tc>
        <w:tc>
          <w:tcPr>
            <w:tcW w:w="3061" w:type="dxa"/>
          </w:tcPr>
          <w:p w14:paraId="21502F3B" w14:textId="77777777" w:rsidR="004B71C5" w:rsidRDefault="00000000">
            <w:pPr>
              <w:widowControl w:val="0"/>
              <w:pBdr>
                <w:top w:val="nil"/>
                <w:left w:val="nil"/>
                <w:bottom w:val="nil"/>
                <w:right w:val="nil"/>
                <w:between w:val="nil"/>
              </w:pBdr>
              <w:spacing w:after="0" w:line="276" w:lineRule="auto"/>
              <w:ind w:left="1" w:hanging="3"/>
              <w:jc w:val="center"/>
              <w:rPr>
                <w:color w:val="000000"/>
                <w:sz w:val="26"/>
                <w:szCs w:val="26"/>
              </w:rPr>
            </w:pPr>
            <w:r>
              <w:rPr>
                <w:noProof/>
                <w:color w:val="000000"/>
                <w:sz w:val="26"/>
                <w:szCs w:val="26"/>
              </w:rPr>
              <w:drawing>
                <wp:inline distT="0" distB="0" distL="0" distR="0" wp14:anchorId="33DD7028" wp14:editId="51247304">
                  <wp:extent cx="1800000" cy="1800000"/>
                  <wp:effectExtent l="0" t="0" r="0" b="0"/>
                  <wp:docPr id="62" name="image7.jpg" descr="D:\GIÁO ÁN\9\BÀI 1\Hình ảnh các dân tộc Việt Nam\297547196_1302707383599732_8413926325921915967_n.jpg"/>
                  <wp:cNvGraphicFramePr/>
                  <a:graphic xmlns:a="http://schemas.openxmlformats.org/drawingml/2006/main">
                    <a:graphicData uri="http://schemas.openxmlformats.org/drawingml/2006/picture">
                      <pic:pic xmlns:pic="http://schemas.openxmlformats.org/drawingml/2006/picture">
                        <pic:nvPicPr>
                          <pic:cNvPr id="0" name="image7.jpg" descr="D:\GIÁO ÁN\9\BÀI 1\Hình ảnh các dân tộc Việt Nam\297547196_1302707383599732_8413926325921915967_n.jpg"/>
                          <pic:cNvPicPr preferRelativeResize="0"/>
                        </pic:nvPicPr>
                        <pic:blipFill>
                          <a:blip r:embed="rId9"/>
                          <a:srcRect/>
                          <a:stretch>
                            <a:fillRect/>
                          </a:stretch>
                        </pic:blipFill>
                        <pic:spPr>
                          <a:xfrm>
                            <a:off x="0" y="0"/>
                            <a:ext cx="1800000" cy="1800000"/>
                          </a:xfrm>
                          <a:prstGeom prst="rect">
                            <a:avLst/>
                          </a:prstGeom>
                          <a:ln/>
                        </pic:spPr>
                      </pic:pic>
                    </a:graphicData>
                  </a:graphic>
                </wp:inline>
              </w:drawing>
            </w:r>
          </w:p>
        </w:tc>
        <w:tc>
          <w:tcPr>
            <w:tcW w:w="3061" w:type="dxa"/>
          </w:tcPr>
          <w:p w14:paraId="1C30B896" w14:textId="77777777" w:rsidR="004B71C5" w:rsidRDefault="00000000">
            <w:pPr>
              <w:widowControl w:val="0"/>
              <w:spacing w:after="0" w:line="276" w:lineRule="auto"/>
              <w:ind w:left="1" w:hanging="3"/>
              <w:jc w:val="center"/>
              <w:rPr>
                <w:color w:val="000000"/>
                <w:sz w:val="26"/>
                <w:szCs w:val="26"/>
              </w:rPr>
            </w:pPr>
            <w:r>
              <w:rPr>
                <w:noProof/>
                <w:color w:val="000000"/>
                <w:sz w:val="26"/>
                <w:szCs w:val="26"/>
              </w:rPr>
              <w:drawing>
                <wp:inline distT="0" distB="0" distL="0" distR="0" wp14:anchorId="7E5D3B0A" wp14:editId="59AEDFA0">
                  <wp:extent cx="1800000" cy="1800000"/>
                  <wp:effectExtent l="0" t="0" r="0" b="0"/>
                  <wp:docPr id="61" name="image11.jpg" descr="D:\GIÁO ÁN\9\BÀI 1\Hình ảnh các dân tộc Việt Nam\297873216_1302707143599756_3007401828621168643_n.jpg"/>
                  <wp:cNvGraphicFramePr/>
                  <a:graphic xmlns:a="http://schemas.openxmlformats.org/drawingml/2006/main">
                    <a:graphicData uri="http://schemas.openxmlformats.org/drawingml/2006/picture">
                      <pic:pic xmlns:pic="http://schemas.openxmlformats.org/drawingml/2006/picture">
                        <pic:nvPicPr>
                          <pic:cNvPr id="0" name="image11.jpg" descr="D:\GIÁO ÁN\9\BÀI 1\Hình ảnh các dân tộc Việt Nam\297873216_1302707143599756_3007401828621168643_n.jpg"/>
                          <pic:cNvPicPr preferRelativeResize="0"/>
                        </pic:nvPicPr>
                        <pic:blipFill>
                          <a:blip r:embed="rId10"/>
                          <a:srcRect/>
                          <a:stretch>
                            <a:fillRect/>
                          </a:stretch>
                        </pic:blipFill>
                        <pic:spPr>
                          <a:xfrm>
                            <a:off x="0" y="0"/>
                            <a:ext cx="1800000" cy="1800000"/>
                          </a:xfrm>
                          <a:prstGeom prst="rect">
                            <a:avLst/>
                          </a:prstGeom>
                          <a:ln/>
                        </pic:spPr>
                      </pic:pic>
                    </a:graphicData>
                  </a:graphic>
                </wp:inline>
              </w:drawing>
            </w:r>
          </w:p>
        </w:tc>
      </w:tr>
      <w:tr w:rsidR="004B71C5" w14:paraId="55E84C67" w14:textId="77777777">
        <w:trPr>
          <w:trHeight w:val="274"/>
          <w:jc w:val="center"/>
        </w:trPr>
        <w:tc>
          <w:tcPr>
            <w:tcW w:w="3059" w:type="dxa"/>
          </w:tcPr>
          <w:p w14:paraId="1457CEE5" w14:textId="77777777" w:rsidR="004B71C5" w:rsidRDefault="00000000">
            <w:pPr>
              <w:widowControl w:val="0"/>
              <w:spacing w:after="0" w:line="276" w:lineRule="auto"/>
              <w:ind w:left="1" w:hanging="3"/>
              <w:jc w:val="center"/>
              <w:rPr>
                <w:color w:val="000000"/>
                <w:sz w:val="26"/>
                <w:szCs w:val="26"/>
              </w:rPr>
            </w:pPr>
            <w:r>
              <w:rPr>
                <w:noProof/>
                <w:color w:val="000000"/>
                <w:sz w:val="26"/>
                <w:szCs w:val="26"/>
              </w:rPr>
              <w:drawing>
                <wp:inline distT="0" distB="0" distL="0" distR="0" wp14:anchorId="24C5D3AB" wp14:editId="54561917">
                  <wp:extent cx="1800000" cy="1800000"/>
                  <wp:effectExtent l="0" t="0" r="0" b="0"/>
                  <wp:docPr id="64" name="image15.jpg" descr="D:\GIÁO ÁN\9\BÀI 1\Hình ảnh các dân tộc Việt Nam\298014569_1302706466933157_8000788578655794793_n.jpg"/>
                  <wp:cNvGraphicFramePr/>
                  <a:graphic xmlns:a="http://schemas.openxmlformats.org/drawingml/2006/main">
                    <a:graphicData uri="http://schemas.openxmlformats.org/drawingml/2006/picture">
                      <pic:pic xmlns:pic="http://schemas.openxmlformats.org/drawingml/2006/picture">
                        <pic:nvPicPr>
                          <pic:cNvPr id="0" name="image15.jpg" descr="D:\GIÁO ÁN\9\BÀI 1\Hình ảnh các dân tộc Việt Nam\298014569_1302706466933157_8000788578655794793_n.jpg"/>
                          <pic:cNvPicPr preferRelativeResize="0"/>
                        </pic:nvPicPr>
                        <pic:blipFill>
                          <a:blip r:embed="rId11"/>
                          <a:srcRect/>
                          <a:stretch>
                            <a:fillRect/>
                          </a:stretch>
                        </pic:blipFill>
                        <pic:spPr>
                          <a:xfrm>
                            <a:off x="0" y="0"/>
                            <a:ext cx="1800000" cy="1800000"/>
                          </a:xfrm>
                          <a:prstGeom prst="rect">
                            <a:avLst/>
                          </a:prstGeom>
                          <a:ln/>
                        </pic:spPr>
                      </pic:pic>
                    </a:graphicData>
                  </a:graphic>
                </wp:inline>
              </w:drawing>
            </w:r>
          </w:p>
        </w:tc>
        <w:tc>
          <w:tcPr>
            <w:tcW w:w="3061" w:type="dxa"/>
          </w:tcPr>
          <w:p w14:paraId="07A8E157" w14:textId="77777777" w:rsidR="004B71C5" w:rsidRDefault="00000000">
            <w:pPr>
              <w:widowControl w:val="0"/>
              <w:pBdr>
                <w:top w:val="nil"/>
                <w:left w:val="nil"/>
                <w:bottom w:val="nil"/>
                <w:right w:val="nil"/>
                <w:between w:val="nil"/>
              </w:pBdr>
              <w:spacing w:after="0" w:line="276" w:lineRule="auto"/>
              <w:ind w:left="1" w:hanging="3"/>
              <w:jc w:val="center"/>
              <w:rPr>
                <w:color w:val="000000"/>
                <w:sz w:val="26"/>
                <w:szCs w:val="26"/>
              </w:rPr>
            </w:pPr>
            <w:r>
              <w:rPr>
                <w:noProof/>
                <w:color w:val="000000"/>
                <w:sz w:val="26"/>
                <w:szCs w:val="26"/>
              </w:rPr>
              <w:drawing>
                <wp:inline distT="0" distB="0" distL="0" distR="0" wp14:anchorId="060D7C9F" wp14:editId="4E729D81">
                  <wp:extent cx="1800000" cy="1800000"/>
                  <wp:effectExtent l="0" t="0" r="0" b="0"/>
                  <wp:docPr id="63" name="image10.jpg" descr="D:\GIÁO ÁN\9\BÀI 1\Hình ảnh các dân tộc Việt Nam\298213106_1302706756933128_7737164791794397982_n.jpg"/>
                  <wp:cNvGraphicFramePr/>
                  <a:graphic xmlns:a="http://schemas.openxmlformats.org/drawingml/2006/main">
                    <a:graphicData uri="http://schemas.openxmlformats.org/drawingml/2006/picture">
                      <pic:pic xmlns:pic="http://schemas.openxmlformats.org/drawingml/2006/picture">
                        <pic:nvPicPr>
                          <pic:cNvPr id="0" name="image10.jpg" descr="D:\GIÁO ÁN\9\BÀI 1\Hình ảnh các dân tộc Việt Nam\298213106_1302706756933128_7737164791794397982_n.jpg"/>
                          <pic:cNvPicPr preferRelativeResize="0"/>
                        </pic:nvPicPr>
                        <pic:blipFill>
                          <a:blip r:embed="rId12"/>
                          <a:srcRect/>
                          <a:stretch>
                            <a:fillRect/>
                          </a:stretch>
                        </pic:blipFill>
                        <pic:spPr>
                          <a:xfrm>
                            <a:off x="0" y="0"/>
                            <a:ext cx="1800000" cy="1800000"/>
                          </a:xfrm>
                          <a:prstGeom prst="rect">
                            <a:avLst/>
                          </a:prstGeom>
                          <a:ln/>
                        </pic:spPr>
                      </pic:pic>
                    </a:graphicData>
                  </a:graphic>
                </wp:inline>
              </w:drawing>
            </w:r>
          </w:p>
        </w:tc>
        <w:tc>
          <w:tcPr>
            <w:tcW w:w="3061" w:type="dxa"/>
          </w:tcPr>
          <w:p w14:paraId="74D97848" w14:textId="77777777" w:rsidR="004B71C5" w:rsidRDefault="00000000">
            <w:pPr>
              <w:widowControl w:val="0"/>
              <w:spacing w:after="0" w:line="276" w:lineRule="auto"/>
              <w:ind w:left="1" w:hanging="3"/>
              <w:jc w:val="center"/>
              <w:rPr>
                <w:color w:val="000000"/>
                <w:sz w:val="26"/>
                <w:szCs w:val="26"/>
              </w:rPr>
            </w:pPr>
            <w:r>
              <w:rPr>
                <w:noProof/>
                <w:color w:val="000000"/>
                <w:sz w:val="26"/>
                <w:szCs w:val="26"/>
              </w:rPr>
              <w:drawing>
                <wp:inline distT="0" distB="0" distL="0" distR="0" wp14:anchorId="1E112B1E" wp14:editId="13AFDBCB">
                  <wp:extent cx="1800000" cy="1800000"/>
                  <wp:effectExtent l="0" t="0" r="0" b="0"/>
                  <wp:docPr id="66" name="image6.jpg" descr="D:\GIÁO ÁN\9\BÀI 1\Hình ảnh các dân tộc Việt Nam\298240262_1302707593599711_2959159609779002361_n.jpg"/>
                  <wp:cNvGraphicFramePr/>
                  <a:graphic xmlns:a="http://schemas.openxmlformats.org/drawingml/2006/main">
                    <a:graphicData uri="http://schemas.openxmlformats.org/drawingml/2006/picture">
                      <pic:pic xmlns:pic="http://schemas.openxmlformats.org/drawingml/2006/picture">
                        <pic:nvPicPr>
                          <pic:cNvPr id="0" name="image6.jpg" descr="D:\GIÁO ÁN\9\BÀI 1\Hình ảnh các dân tộc Việt Nam\298240262_1302707593599711_2959159609779002361_n.jpg"/>
                          <pic:cNvPicPr preferRelativeResize="0"/>
                        </pic:nvPicPr>
                        <pic:blipFill>
                          <a:blip r:embed="rId13"/>
                          <a:srcRect/>
                          <a:stretch>
                            <a:fillRect/>
                          </a:stretch>
                        </pic:blipFill>
                        <pic:spPr>
                          <a:xfrm>
                            <a:off x="0" y="0"/>
                            <a:ext cx="1800000" cy="1800000"/>
                          </a:xfrm>
                          <a:prstGeom prst="rect">
                            <a:avLst/>
                          </a:prstGeom>
                          <a:ln/>
                        </pic:spPr>
                      </pic:pic>
                    </a:graphicData>
                  </a:graphic>
                </wp:inline>
              </w:drawing>
            </w:r>
          </w:p>
        </w:tc>
      </w:tr>
      <w:tr w:rsidR="004B71C5" w14:paraId="4CA1C119" w14:textId="77777777">
        <w:trPr>
          <w:trHeight w:val="274"/>
          <w:jc w:val="center"/>
        </w:trPr>
        <w:tc>
          <w:tcPr>
            <w:tcW w:w="3059" w:type="dxa"/>
          </w:tcPr>
          <w:p w14:paraId="4BC7FB23" w14:textId="77777777" w:rsidR="004B71C5" w:rsidRDefault="00000000">
            <w:pPr>
              <w:widowControl w:val="0"/>
              <w:spacing w:after="0" w:line="276" w:lineRule="auto"/>
              <w:ind w:left="1" w:hanging="3"/>
              <w:jc w:val="center"/>
              <w:rPr>
                <w:color w:val="000000"/>
                <w:sz w:val="26"/>
                <w:szCs w:val="26"/>
              </w:rPr>
            </w:pPr>
            <w:r>
              <w:rPr>
                <w:noProof/>
                <w:color w:val="000000"/>
                <w:sz w:val="26"/>
                <w:szCs w:val="26"/>
              </w:rPr>
              <w:drawing>
                <wp:inline distT="0" distB="0" distL="0" distR="0" wp14:anchorId="5C8FAF92" wp14:editId="0F4F500E">
                  <wp:extent cx="1800000" cy="1800000"/>
                  <wp:effectExtent l="0" t="0" r="0" b="0"/>
                  <wp:docPr id="65" name="image4.jpg" descr="D:\GIÁO ÁN\9\BÀI 1\Hình ảnh các dân tộc Việt Nam\298405608_1302706753599795_8917992692108628500_n.jpg"/>
                  <wp:cNvGraphicFramePr/>
                  <a:graphic xmlns:a="http://schemas.openxmlformats.org/drawingml/2006/main">
                    <a:graphicData uri="http://schemas.openxmlformats.org/drawingml/2006/picture">
                      <pic:pic xmlns:pic="http://schemas.openxmlformats.org/drawingml/2006/picture">
                        <pic:nvPicPr>
                          <pic:cNvPr id="0" name="image4.jpg" descr="D:\GIÁO ÁN\9\BÀI 1\Hình ảnh các dân tộc Việt Nam\298405608_1302706753599795_8917992692108628500_n.jpg"/>
                          <pic:cNvPicPr preferRelativeResize="0"/>
                        </pic:nvPicPr>
                        <pic:blipFill>
                          <a:blip r:embed="rId14"/>
                          <a:srcRect/>
                          <a:stretch>
                            <a:fillRect/>
                          </a:stretch>
                        </pic:blipFill>
                        <pic:spPr>
                          <a:xfrm>
                            <a:off x="0" y="0"/>
                            <a:ext cx="1800000" cy="1800000"/>
                          </a:xfrm>
                          <a:prstGeom prst="rect">
                            <a:avLst/>
                          </a:prstGeom>
                          <a:ln/>
                        </pic:spPr>
                      </pic:pic>
                    </a:graphicData>
                  </a:graphic>
                </wp:inline>
              </w:drawing>
            </w:r>
          </w:p>
        </w:tc>
        <w:tc>
          <w:tcPr>
            <w:tcW w:w="3061" w:type="dxa"/>
          </w:tcPr>
          <w:p w14:paraId="51FA40E2" w14:textId="77777777" w:rsidR="004B71C5" w:rsidRDefault="00000000">
            <w:pPr>
              <w:widowControl w:val="0"/>
              <w:pBdr>
                <w:top w:val="nil"/>
                <w:left w:val="nil"/>
                <w:bottom w:val="nil"/>
                <w:right w:val="nil"/>
                <w:between w:val="nil"/>
              </w:pBdr>
              <w:spacing w:after="0" w:line="276" w:lineRule="auto"/>
              <w:ind w:left="1" w:hanging="3"/>
              <w:jc w:val="center"/>
              <w:rPr>
                <w:color w:val="000000"/>
                <w:sz w:val="26"/>
                <w:szCs w:val="26"/>
              </w:rPr>
            </w:pPr>
            <w:r>
              <w:rPr>
                <w:noProof/>
                <w:color w:val="000000"/>
                <w:sz w:val="26"/>
                <w:szCs w:val="26"/>
              </w:rPr>
              <w:drawing>
                <wp:inline distT="0" distB="0" distL="0" distR="0" wp14:anchorId="70BEDEA8" wp14:editId="6570CE5C">
                  <wp:extent cx="1800000" cy="1800000"/>
                  <wp:effectExtent l="0" t="0" r="0" b="0"/>
                  <wp:docPr id="68" name="image18.jpg" descr="D:\GIÁO ÁN\9\BÀI 1\Hình ảnh các dân tộc Việt Nam\298450581_1302707183599752_7711615382731346720_n.jpg"/>
                  <wp:cNvGraphicFramePr/>
                  <a:graphic xmlns:a="http://schemas.openxmlformats.org/drawingml/2006/main">
                    <a:graphicData uri="http://schemas.openxmlformats.org/drawingml/2006/picture">
                      <pic:pic xmlns:pic="http://schemas.openxmlformats.org/drawingml/2006/picture">
                        <pic:nvPicPr>
                          <pic:cNvPr id="0" name="image18.jpg" descr="D:\GIÁO ÁN\9\BÀI 1\Hình ảnh các dân tộc Việt Nam\298450581_1302707183599752_7711615382731346720_n.jpg"/>
                          <pic:cNvPicPr preferRelativeResize="0"/>
                        </pic:nvPicPr>
                        <pic:blipFill>
                          <a:blip r:embed="rId15"/>
                          <a:srcRect/>
                          <a:stretch>
                            <a:fillRect/>
                          </a:stretch>
                        </pic:blipFill>
                        <pic:spPr>
                          <a:xfrm>
                            <a:off x="0" y="0"/>
                            <a:ext cx="1800000" cy="1800000"/>
                          </a:xfrm>
                          <a:prstGeom prst="rect">
                            <a:avLst/>
                          </a:prstGeom>
                          <a:ln/>
                        </pic:spPr>
                      </pic:pic>
                    </a:graphicData>
                  </a:graphic>
                </wp:inline>
              </w:drawing>
            </w:r>
          </w:p>
        </w:tc>
        <w:tc>
          <w:tcPr>
            <w:tcW w:w="3061" w:type="dxa"/>
          </w:tcPr>
          <w:p w14:paraId="08980FC6" w14:textId="77777777" w:rsidR="004B71C5" w:rsidRDefault="00000000">
            <w:pPr>
              <w:widowControl w:val="0"/>
              <w:spacing w:after="0" w:line="276" w:lineRule="auto"/>
              <w:ind w:left="1" w:hanging="3"/>
              <w:jc w:val="center"/>
              <w:rPr>
                <w:color w:val="000000"/>
                <w:sz w:val="26"/>
                <w:szCs w:val="26"/>
              </w:rPr>
            </w:pPr>
            <w:r>
              <w:rPr>
                <w:noProof/>
                <w:color w:val="000000"/>
                <w:sz w:val="26"/>
                <w:szCs w:val="26"/>
              </w:rPr>
              <w:drawing>
                <wp:inline distT="0" distB="0" distL="0" distR="0" wp14:anchorId="33A99F07" wp14:editId="0D468FD6">
                  <wp:extent cx="1800000" cy="1800000"/>
                  <wp:effectExtent l="0" t="0" r="0" b="0"/>
                  <wp:docPr id="67" name="image16.jpg" descr="D:\GIÁO ÁN\9\BÀI 1\Hình ảnh các dân tộc Việt Nam\298581361_1302707233599747_5505698108912356291_n.jpg"/>
                  <wp:cNvGraphicFramePr/>
                  <a:graphic xmlns:a="http://schemas.openxmlformats.org/drawingml/2006/main">
                    <a:graphicData uri="http://schemas.openxmlformats.org/drawingml/2006/picture">
                      <pic:pic xmlns:pic="http://schemas.openxmlformats.org/drawingml/2006/picture">
                        <pic:nvPicPr>
                          <pic:cNvPr id="0" name="image16.jpg" descr="D:\GIÁO ÁN\9\BÀI 1\Hình ảnh các dân tộc Việt Nam\298581361_1302707233599747_5505698108912356291_n.jpg"/>
                          <pic:cNvPicPr preferRelativeResize="0"/>
                        </pic:nvPicPr>
                        <pic:blipFill>
                          <a:blip r:embed="rId16"/>
                          <a:srcRect/>
                          <a:stretch>
                            <a:fillRect/>
                          </a:stretch>
                        </pic:blipFill>
                        <pic:spPr>
                          <a:xfrm>
                            <a:off x="0" y="0"/>
                            <a:ext cx="1800000" cy="1800000"/>
                          </a:xfrm>
                          <a:prstGeom prst="rect">
                            <a:avLst/>
                          </a:prstGeom>
                          <a:ln/>
                        </pic:spPr>
                      </pic:pic>
                    </a:graphicData>
                  </a:graphic>
                </wp:inline>
              </w:drawing>
            </w:r>
          </w:p>
        </w:tc>
      </w:tr>
      <w:tr w:rsidR="004B71C5" w14:paraId="11FC572F" w14:textId="77777777">
        <w:trPr>
          <w:trHeight w:val="274"/>
          <w:jc w:val="center"/>
        </w:trPr>
        <w:tc>
          <w:tcPr>
            <w:tcW w:w="3059" w:type="dxa"/>
          </w:tcPr>
          <w:p w14:paraId="7479AF53" w14:textId="77777777" w:rsidR="004B71C5" w:rsidRDefault="00000000">
            <w:pPr>
              <w:widowControl w:val="0"/>
              <w:spacing w:after="0" w:line="276" w:lineRule="auto"/>
              <w:ind w:left="1" w:hanging="3"/>
              <w:jc w:val="center"/>
              <w:rPr>
                <w:color w:val="000000"/>
                <w:sz w:val="26"/>
                <w:szCs w:val="26"/>
              </w:rPr>
            </w:pPr>
            <w:r>
              <w:rPr>
                <w:noProof/>
                <w:color w:val="000000"/>
                <w:sz w:val="26"/>
                <w:szCs w:val="26"/>
              </w:rPr>
              <w:drawing>
                <wp:inline distT="0" distB="0" distL="0" distR="0" wp14:anchorId="6708B25F" wp14:editId="53AFD81A">
                  <wp:extent cx="1800000" cy="1800000"/>
                  <wp:effectExtent l="0" t="0" r="0" b="0"/>
                  <wp:docPr id="71" name="image20.jpg" descr="D:\GIÁO ÁN\9\BÀI 1\Hình ảnh các dân tộc Việt Nam\298623065_1302707243599746_1045486164330404855_n.jpg"/>
                  <wp:cNvGraphicFramePr/>
                  <a:graphic xmlns:a="http://schemas.openxmlformats.org/drawingml/2006/main">
                    <a:graphicData uri="http://schemas.openxmlformats.org/drawingml/2006/picture">
                      <pic:pic xmlns:pic="http://schemas.openxmlformats.org/drawingml/2006/picture">
                        <pic:nvPicPr>
                          <pic:cNvPr id="0" name="image20.jpg" descr="D:\GIÁO ÁN\9\BÀI 1\Hình ảnh các dân tộc Việt Nam\298623065_1302707243599746_1045486164330404855_n.jpg"/>
                          <pic:cNvPicPr preferRelativeResize="0"/>
                        </pic:nvPicPr>
                        <pic:blipFill>
                          <a:blip r:embed="rId17"/>
                          <a:srcRect/>
                          <a:stretch>
                            <a:fillRect/>
                          </a:stretch>
                        </pic:blipFill>
                        <pic:spPr>
                          <a:xfrm>
                            <a:off x="0" y="0"/>
                            <a:ext cx="1800000" cy="1800000"/>
                          </a:xfrm>
                          <a:prstGeom prst="rect">
                            <a:avLst/>
                          </a:prstGeom>
                          <a:ln/>
                        </pic:spPr>
                      </pic:pic>
                    </a:graphicData>
                  </a:graphic>
                </wp:inline>
              </w:drawing>
            </w:r>
          </w:p>
        </w:tc>
        <w:tc>
          <w:tcPr>
            <w:tcW w:w="3061" w:type="dxa"/>
          </w:tcPr>
          <w:p w14:paraId="7B47FBC9" w14:textId="77777777" w:rsidR="004B71C5" w:rsidRDefault="00000000">
            <w:pPr>
              <w:widowControl w:val="0"/>
              <w:pBdr>
                <w:top w:val="nil"/>
                <w:left w:val="nil"/>
                <w:bottom w:val="nil"/>
                <w:right w:val="nil"/>
                <w:between w:val="nil"/>
              </w:pBdr>
              <w:spacing w:after="0" w:line="276" w:lineRule="auto"/>
              <w:ind w:left="1" w:hanging="3"/>
              <w:jc w:val="center"/>
              <w:rPr>
                <w:color w:val="000000"/>
                <w:sz w:val="26"/>
                <w:szCs w:val="26"/>
              </w:rPr>
            </w:pPr>
            <w:r>
              <w:rPr>
                <w:noProof/>
                <w:color w:val="000000"/>
                <w:sz w:val="26"/>
                <w:szCs w:val="26"/>
              </w:rPr>
              <w:drawing>
                <wp:inline distT="0" distB="0" distL="0" distR="0" wp14:anchorId="1C024560" wp14:editId="1E2C24E1">
                  <wp:extent cx="1800000" cy="1800000"/>
                  <wp:effectExtent l="0" t="0" r="0" b="0"/>
                  <wp:docPr id="69" name="image8.jpg" descr="D:\GIÁO ÁN\9\BÀI 1\Hình ảnh các dân tộc Việt Nam\298612545_1302706733599797_7795517452047804035_n.jpg"/>
                  <wp:cNvGraphicFramePr/>
                  <a:graphic xmlns:a="http://schemas.openxmlformats.org/drawingml/2006/main">
                    <a:graphicData uri="http://schemas.openxmlformats.org/drawingml/2006/picture">
                      <pic:pic xmlns:pic="http://schemas.openxmlformats.org/drawingml/2006/picture">
                        <pic:nvPicPr>
                          <pic:cNvPr id="0" name="image8.jpg" descr="D:\GIÁO ÁN\9\BÀI 1\Hình ảnh các dân tộc Việt Nam\298612545_1302706733599797_7795517452047804035_n.jpg"/>
                          <pic:cNvPicPr preferRelativeResize="0"/>
                        </pic:nvPicPr>
                        <pic:blipFill>
                          <a:blip r:embed="rId18"/>
                          <a:srcRect/>
                          <a:stretch>
                            <a:fillRect/>
                          </a:stretch>
                        </pic:blipFill>
                        <pic:spPr>
                          <a:xfrm>
                            <a:off x="0" y="0"/>
                            <a:ext cx="1800000" cy="1800000"/>
                          </a:xfrm>
                          <a:prstGeom prst="rect">
                            <a:avLst/>
                          </a:prstGeom>
                          <a:ln/>
                        </pic:spPr>
                      </pic:pic>
                    </a:graphicData>
                  </a:graphic>
                </wp:inline>
              </w:drawing>
            </w:r>
          </w:p>
        </w:tc>
        <w:tc>
          <w:tcPr>
            <w:tcW w:w="3061" w:type="dxa"/>
          </w:tcPr>
          <w:p w14:paraId="139338F2" w14:textId="77777777" w:rsidR="004B71C5" w:rsidRDefault="00000000">
            <w:pPr>
              <w:widowControl w:val="0"/>
              <w:spacing w:after="0" w:line="276" w:lineRule="auto"/>
              <w:ind w:left="1" w:hanging="3"/>
              <w:jc w:val="center"/>
              <w:rPr>
                <w:color w:val="000000"/>
                <w:sz w:val="26"/>
                <w:szCs w:val="26"/>
              </w:rPr>
            </w:pPr>
            <w:r>
              <w:rPr>
                <w:noProof/>
                <w:color w:val="000000"/>
                <w:sz w:val="26"/>
                <w:szCs w:val="26"/>
              </w:rPr>
              <w:drawing>
                <wp:inline distT="0" distB="0" distL="0" distR="0" wp14:anchorId="1E8F9DA3" wp14:editId="069F3E26">
                  <wp:extent cx="1800000" cy="1800000"/>
                  <wp:effectExtent l="0" t="0" r="0" b="0"/>
                  <wp:docPr id="70" name="image14.jpg" descr="D:\GIÁO ÁN\9\BÀI 1\Hình ảnh các dân tộc Việt Nam\298699730_1302707373599733_3844188243889823947_n.jpg"/>
                  <wp:cNvGraphicFramePr/>
                  <a:graphic xmlns:a="http://schemas.openxmlformats.org/drawingml/2006/main">
                    <a:graphicData uri="http://schemas.openxmlformats.org/drawingml/2006/picture">
                      <pic:pic xmlns:pic="http://schemas.openxmlformats.org/drawingml/2006/picture">
                        <pic:nvPicPr>
                          <pic:cNvPr id="0" name="image14.jpg" descr="D:\GIÁO ÁN\9\BÀI 1\Hình ảnh các dân tộc Việt Nam\298699730_1302707373599733_3844188243889823947_n.jpg"/>
                          <pic:cNvPicPr preferRelativeResize="0"/>
                        </pic:nvPicPr>
                        <pic:blipFill>
                          <a:blip r:embed="rId19"/>
                          <a:srcRect/>
                          <a:stretch>
                            <a:fillRect/>
                          </a:stretch>
                        </pic:blipFill>
                        <pic:spPr>
                          <a:xfrm>
                            <a:off x="0" y="0"/>
                            <a:ext cx="1800000" cy="1800000"/>
                          </a:xfrm>
                          <a:prstGeom prst="rect">
                            <a:avLst/>
                          </a:prstGeom>
                          <a:ln/>
                        </pic:spPr>
                      </pic:pic>
                    </a:graphicData>
                  </a:graphic>
                </wp:inline>
              </w:drawing>
            </w:r>
          </w:p>
        </w:tc>
      </w:tr>
      <w:tr w:rsidR="004B71C5" w14:paraId="0319D9B8" w14:textId="77777777">
        <w:trPr>
          <w:trHeight w:val="274"/>
          <w:jc w:val="center"/>
        </w:trPr>
        <w:tc>
          <w:tcPr>
            <w:tcW w:w="3059" w:type="dxa"/>
          </w:tcPr>
          <w:p w14:paraId="18A9738E" w14:textId="77777777" w:rsidR="004B71C5" w:rsidRDefault="00000000">
            <w:pPr>
              <w:widowControl w:val="0"/>
              <w:spacing w:after="0" w:line="276" w:lineRule="auto"/>
              <w:ind w:left="1" w:hanging="3"/>
              <w:jc w:val="center"/>
              <w:rPr>
                <w:color w:val="000000"/>
                <w:sz w:val="26"/>
                <w:szCs w:val="26"/>
              </w:rPr>
            </w:pPr>
            <w:r>
              <w:rPr>
                <w:noProof/>
                <w:color w:val="000000"/>
                <w:sz w:val="26"/>
                <w:szCs w:val="26"/>
              </w:rPr>
              <w:lastRenderedPageBreak/>
              <w:drawing>
                <wp:inline distT="0" distB="0" distL="0" distR="0" wp14:anchorId="261FF9AB" wp14:editId="33B9E200">
                  <wp:extent cx="1800000" cy="1800000"/>
                  <wp:effectExtent l="0" t="0" r="0" b="0"/>
                  <wp:docPr id="72" name="image22.jpg" descr="D:\GIÁO ÁN\9\BÀI 1\Hình ảnh các dân tộc Việt Nam\298828659_1302707503599720_2481548797401734711_n.jpg"/>
                  <wp:cNvGraphicFramePr/>
                  <a:graphic xmlns:a="http://schemas.openxmlformats.org/drawingml/2006/main">
                    <a:graphicData uri="http://schemas.openxmlformats.org/drawingml/2006/picture">
                      <pic:pic xmlns:pic="http://schemas.openxmlformats.org/drawingml/2006/picture">
                        <pic:nvPicPr>
                          <pic:cNvPr id="0" name="image22.jpg" descr="D:\GIÁO ÁN\9\BÀI 1\Hình ảnh các dân tộc Việt Nam\298828659_1302707503599720_2481548797401734711_n.jpg"/>
                          <pic:cNvPicPr preferRelativeResize="0"/>
                        </pic:nvPicPr>
                        <pic:blipFill>
                          <a:blip r:embed="rId20"/>
                          <a:srcRect/>
                          <a:stretch>
                            <a:fillRect/>
                          </a:stretch>
                        </pic:blipFill>
                        <pic:spPr>
                          <a:xfrm>
                            <a:off x="0" y="0"/>
                            <a:ext cx="1800000" cy="1800000"/>
                          </a:xfrm>
                          <a:prstGeom prst="rect">
                            <a:avLst/>
                          </a:prstGeom>
                          <a:ln/>
                        </pic:spPr>
                      </pic:pic>
                    </a:graphicData>
                  </a:graphic>
                </wp:inline>
              </w:drawing>
            </w:r>
          </w:p>
        </w:tc>
        <w:tc>
          <w:tcPr>
            <w:tcW w:w="3061" w:type="dxa"/>
          </w:tcPr>
          <w:p w14:paraId="37C2BB05" w14:textId="77777777" w:rsidR="004B71C5" w:rsidRDefault="00000000">
            <w:pPr>
              <w:widowControl w:val="0"/>
              <w:pBdr>
                <w:top w:val="nil"/>
                <w:left w:val="nil"/>
                <w:bottom w:val="nil"/>
                <w:right w:val="nil"/>
                <w:between w:val="nil"/>
              </w:pBdr>
              <w:spacing w:after="0" w:line="276" w:lineRule="auto"/>
              <w:ind w:left="1" w:hanging="3"/>
              <w:jc w:val="center"/>
              <w:rPr>
                <w:color w:val="000000"/>
                <w:sz w:val="26"/>
                <w:szCs w:val="26"/>
              </w:rPr>
            </w:pPr>
            <w:r>
              <w:rPr>
                <w:noProof/>
                <w:color w:val="000000"/>
                <w:sz w:val="26"/>
                <w:szCs w:val="26"/>
              </w:rPr>
              <w:drawing>
                <wp:inline distT="0" distB="0" distL="0" distR="0" wp14:anchorId="7D1FDB69" wp14:editId="4A313AF0">
                  <wp:extent cx="1800000" cy="1800000"/>
                  <wp:effectExtent l="0" t="0" r="0" b="0"/>
                  <wp:docPr id="73" name="image24.jpg" descr="D:\GIÁO ÁN\9\BÀI 1\Hình ảnh các dân tộc Việt Nam\298829968_1302706470266490_2555762351199393247_n.jpg"/>
                  <wp:cNvGraphicFramePr/>
                  <a:graphic xmlns:a="http://schemas.openxmlformats.org/drawingml/2006/main">
                    <a:graphicData uri="http://schemas.openxmlformats.org/drawingml/2006/picture">
                      <pic:pic xmlns:pic="http://schemas.openxmlformats.org/drawingml/2006/picture">
                        <pic:nvPicPr>
                          <pic:cNvPr id="0" name="image24.jpg" descr="D:\GIÁO ÁN\9\BÀI 1\Hình ảnh các dân tộc Việt Nam\298829968_1302706470266490_2555762351199393247_n.jpg"/>
                          <pic:cNvPicPr preferRelativeResize="0"/>
                        </pic:nvPicPr>
                        <pic:blipFill>
                          <a:blip r:embed="rId21"/>
                          <a:srcRect/>
                          <a:stretch>
                            <a:fillRect/>
                          </a:stretch>
                        </pic:blipFill>
                        <pic:spPr>
                          <a:xfrm>
                            <a:off x="0" y="0"/>
                            <a:ext cx="1800000" cy="1800000"/>
                          </a:xfrm>
                          <a:prstGeom prst="rect">
                            <a:avLst/>
                          </a:prstGeom>
                          <a:ln/>
                        </pic:spPr>
                      </pic:pic>
                    </a:graphicData>
                  </a:graphic>
                </wp:inline>
              </w:drawing>
            </w:r>
          </w:p>
        </w:tc>
        <w:tc>
          <w:tcPr>
            <w:tcW w:w="3061" w:type="dxa"/>
          </w:tcPr>
          <w:p w14:paraId="448D7DA4" w14:textId="77777777" w:rsidR="004B71C5" w:rsidRDefault="00000000">
            <w:pPr>
              <w:widowControl w:val="0"/>
              <w:spacing w:after="0" w:line="276" w:lineRule="auto"/>
              <w:ind w:left="1" w:hanging="3"/>
              <w:jc w:val="center"/>
              <w:rPr>
                <w:color w:val="000000"/>
                <w:sz w:val="26"/>
                <w:szCs w:val="26"/>
              </w:rPr>
            </w:pPr>
            <w:r>
              <w:rPr>
                <w:noProof/>
                <w:color w:val="000000"/>
                <w:sz w:val="26"/>
                <w:szCs w:val="26"/>
              </w:rPr>
              <w:drawing>
                <wp:inline distT="0" distB="0" distL="0" distR="0" wp14:anchorId="5DAEE353" wp14:editId="1953D4B3">
                  <wp:extent cx="1800000" cy="1800000"/>
                  <wp:effectExtent l="0" t="0" r="0" b="0"/>
                  <wp:docPr id="74" name="image21.jpg" descr="D:\GIÁO ÁN\9\BÀI 1\Hình ảnh các dân tộc Việt Nam\298916850_1302706816933122_6163524358691659190_n.jpg"/>
                  <wp:cNvGraphicFramePr/>
                  <a:graphic xmlns:a="http://schemas.openxmlformats.org/drawingml/2006/main">
                    <a:graphicData uri="http://schemas.openxmlformats.org/drawingml/2006/picture">
                      <pic:pic xmlns:pic="http://schemas.openxmlformats.org/drawingml/2006/picture">
                        <pic:nvPicPr>
                          <pic:cNvPr id="0" name="image21.jpg" descr="D:\GIÁO ÁN\9\BÀI 1\Hình ảnh các dân tộc Việt Nam\298916850_1302706816933122_6163524358691659190_n.jpg"/>
                          <pic:cNvPicPr preferRelativeResize="0"/>
                        </pic:nvPicPr>
                        <pic:blipFill>
                          <a:blip r:embed="rId22"/>
                          <a:srcRect/>
                          <a:stretch>
                            <a:fillRect/>
                          </a:stretch>
                        </pic:blipFill>
                        <pic:spPr>
                          <a:xfrm>
                            <a:off x="0" y="0"/>
                            <a:ext cx="1800000" cy="1800000"/>
                          </a:xfrm>
                          <a:prstGeom prst="rect">
                            <a:avLst/>
                          </a:prstGeom>
                          <a:ln/>
                        </pic:spPr>
                      </pic:pic>
                    </a:graphicData>
                  </a:graphic>
                </wp:inline>
              </w:drawing>
            </w:r>
          </w:p>
        </w:tc>
      </w:tr>
    </w:tbl>
    <w:p w14:paraId="11C212DB" w14:textId="77777777" w:rsidR="004B71C5" w:rsidRDefault="00000000">
      <w:pPr>
        <w:widowControl w:val="0"/>
        <w:numPr>
          <w:ilvl w:val="0"/>
          <w:numId w:val="5"/>
        </w:numPr>
        <w:pBdr>
          <w:top w:val="nil"/>
          <w:left w:val="nil"/>
          <w:bottom w:val="nil"/>
          <w:right w:val="nil"/>
          <w:between w:val="nil"/>
        </w:pBdr>
        <w:spacing w:after="0" w:line="276" w:lineRule="auto"/>
        <w:ind w:left="1" w:hanging="3"/>
        <w:rPr>
          <w:i/>
          <w:color w:val="000000"/>
          <w:sz w:val="26"/>
          <w:szCs w:val="26"/>
        </w:rPr>
      </w:pPr>
      <w:r>
        <w:rPr>
          <w:i/>
          <w:color w:val="000000"/>
          <w:sz w:val="26"/>
          <w:szCs w:val="26"/>
        </w:rPr>
        <w:t>Hết thời gian nghiên cứu  GV  cho chiếu  5 trong số các dân tộc nêu trên (đã che tên), Hs ở dưới  ghi chú vào giấy note theo thứ tự từ 1 đến 5</w:t>
      </w:r>
    </w:p>
    <w:p w14:paraId="5D5A1913" w14:textId="77777777" w:rsidR="004B71C5" w:rsidRDefault="00000000">
      <w:pPr>
        <w:widowControl w:val="0"/>
        <w:spacing w:after="0" w:line="276" w:lineRule="auto"/>
        <w:ind w:left="1" w:hanging="3"/>
        <w:rPr>
          <w:sz w:val="26"/>
          <w:szCs w:val="26"/>
        </w:rPr>
      </w:pPr>
      <w:r>
        <w:rPr>
          <w:b/>
          <w:sz w:val="26"/>
          <w:szCs w:val="26"/>
        </w:rPr>
        <w:t xml:space="preserve">- Thực hiện nhiệm vụ: </w:t>
      </w:r>
    </w:p>
    <w:p w14:paraId="6480E39D" w14:textId="77777777" w:rsidR="004B71C5" w:rsidRDefault="00000000">
      <w:pPr>
        <w:widowControl w:val="0"/>
        <w:spacing w:after="0" w:line="276" w:lineRule="auto"/>
        <w:ind w:left="1" w:hanging="3"/>
        <w:rPr>
          <w:sz w:val="26"/>
          <w:szCs w:val="26"/>
        </w:rPr>
      </w:pPr>
      <w:r>
        <w:rPr>
          <w:sz w:val="26"/>
          <w:szCs w:val="26"/>
        </w:rPr>
        <w:t>+ HS chơi trò chơi theo sự điều khiển của GV</w:t>
      </w:r>
    </w:p>
    <w:p w14:paraId="3FA8E596" w14:textId="77777777" w:rsidR="004B71C5" w:rsidRDefault="00000000">
      <w:pPr>
        <w:widowControl w:val="0"/>
        <w:spacing w:after="0" w:line="276" w:lineRule="auto"/>
        <w:ind w:left="1" w:hanging="3"/>
        <w:rPr>
          <w:sz w:val="26"/>
          <w:szCs w:val="26"/>
        </w:rPr>
      </w:pPr>
      <w:r>
        <w:rPr>
          <w:b/>
          <w:sz w:val="26"/>
          <w:szCs w:val="26"/>
        </w:rPr>
        <w:t>- Báo cáo, thảo luận:</w:t>
      </w:r>
    </w:p>
    <w:p w14:paraId="4D7C8661" w14:textId="77777777" w:rsidR="004B71C5" w:rsidRDefault="00000000">
      <w:pPr>
        <w:widowControl w:val="0"/>
        <w:spacing w:after="0" w:line="276" w:lineRule="auto"/>
        <w:ind w:left="1" w:hanging="3"/>
        <w:rPr>
          <w:sz w:val="26"/>
          <w:szCs w:val="26"/>
        </w:rPr>
      </w:pPr>
      <w:r>
        <w:rPr>
          <w:sz w:val="26"/>
          <w:szCs w:val="26"/>
        </w:rPr>
        <w:t xml:space="preserve">+ Các nhóm đổi đáp án và chấm chéo cho nhau. </w:t>
      </w:r>
    </w:p>
    <w:p w14:paraId="3D3C1DBE" w14:textId="77777777" w:rsidR="004B71C5" w:rsidRDefault="00000000">
      <w:pPr>
        <w:widowControl w:val="0"/>
        <w:spacing w:after="0" w:line="276" w:lineRule="auto"/>
        <w:ind w:left="1" w:hanging="3"/>
        <w:rPr>
          <w:sz w:val="26"/>
          <w:szCs w:val="26"/>
        </w:rPr>
      </w:pPr>
      <w:r>
        <w:rPr>
          <w:sz w:val="26"/>
          <w:szCs w:val="26"/>
        </w:rPr>
        <w:t xml:space="preserve">+ GV cập nhật đáp án trên màn hình. </w:t>
      </w:r>
    </w:p>
    <w:p w14:paraId="464DC815" w14:textId="77777777" w:rsidR="004B71C5" w:rsidRDefault="00000000">
      <w:pPr>
        <w:widowControl w:val="0"/>
        <w:spacing w:after="0" w:line="276" w:lineRule="auto"/>
        <w:ind w:left="1" w:hanging="3"/>
        <w:rPr>
          <w:sz w:val="26"/>
          <w:szCs w:val="26"/>
        </w:rPr>
      </w:pPr>
      <w:r>
        <w:rPr>
          <w:b/>
          <w:sz w:val="26"/>
          <w:szCs w:val="26"/>
        </w:rPr>
        <w:t>- Kết luận, nhận định:</w:t>
      </w:r>
    </w:p>
    <w:p w14:paraId="3101A11A" w14:textId="77777777" w:rsidR="004B71C5" w:rsidRDefault="00000000">
      <w:pPr>
        <w:widowControl w:val="0"/>
        <w:spacing w:after="0" w:line="276" w:lineRule="auto"/>
        <w:ind w:left="1" w:hanging="3"/>
        <w:rPr>
          <w:sz w:val="26"/>
          <w:szCs w:val="26"/>
        </w:rPr>
      </w:pPr>
      <w:r>
        <w:rPr>
          <w:sz w:val="26"/>
          <w:szCs w:val="26"/>
        </w:rPr>
        <w:t>+ GV khen ngợi phần trả lời của HS.</w:t>
      </w:r>
    </w:p>
    <w:p w14:paraId="268E2343" w14:textId="77777777" w:rsidR="004B71C5" w:rsidRDefault="00000000">
      <w:pPr>
        <w:widowControl w:val="0"/>
        <w:spacing w:after="0" w:line="276" w:lineRule="auto"/>
        <w:ind w:left="1" w:hanging="3"/>
        <w:rPr>
          <w:sz w:val="26"/>
          <w:szCs w:val="26"/>
        </w:rPr>
      </w:pPr>
      <w:r>
        <w:rPr>
          <w:sz w:val="26"/>
          <w:szCs w:val="26"/>
        </w:rPr>
        <w:t>+ GV đưa ra kết quả của trò chơi</w:t>
      </w:r>
    </w:p>
    <w:p w14:paraId="35EB7963" w14:textId="77777777" w:rsidR="004B71C5" w:rsidRDefault="00000000">
      <w:pPr>
        <w:widowControl w:val="0"/>
        <w:spacing w:after="0" w:line="276" w:lineRule="auto"/>
        <w:ind w:left="1" w:hanging="3"/>
        <w:rPr>
          <w:sz w:val="26"/>
          <w:szCs w:val="26"/>
        </w:rPr>
      </w:pPr>
      <w:r>
        <w:rPr>
          <w:sz w:val="26"/>
          <w:szCs w:val="26"/>
        </w:rPr>
        <w:t xml:space="preserve">+ Giới thiệu nội dung bài mới, cấu trúc của nội dung bài học môn Địa lí trong chương trình lớp 9 và vào bài 1. </w:t>
      </w:r>
    </w:p>
    <w:p w14:paraId="259C9FB6" w14:textId="77777777" w:rsidR="004B71C5" w:rsidRDefault="00000000">
      <w:pPr>
        <w:widowControl w:val="0"/>
        <w:spacing w:after="0" w:line="276" w:lineRule="auto"/>
        <w:ind w:left="1" w:hanging="3"/>
        <w:rPr>
          <w:sz w:val="26"/>
          <w:szCs w:val="26"/>
        </w:rPr>
      </w:pPr>
      <w:r>
        <w:rPr>
          <w:noProof/>
          <w:sz w:val="26"/>
          <w:szCs w:val="26"/>
        </w:rPr>
        <w:drawing>
          <wp:inline distT="0" distB="0" distL="0" distR="0" wp14:anchorId="40139FEF" wp14:editId="4BEB638C">
            <wp:extent cx="6482080" cy="3721100"/>
            <wp:effectExtent l="0" t="0" r="0" b="0"/>
            <wp:docPr id="7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
                    <a:srcRect/>
                    <a:stretch>
                      <a:fillRect/>
                    </a:stretch>
                  </pic:blipFill>
                  <pic:spPr>
                    <a:xfrm>
                      <a:off x="0" y="0"/>
                      <a:ext cx="6482080" cy="3721100"/>
                    </a:xfrm>
                    <a:prstGeom prst="rect">
                      <a:avLst/>
                    </a:prstGeom>
                    <a:ln/>
                  </pic:spPr>
                </pic:pic>
              </a:graphicData>
            </a:graphic>
          </wp:inline>
        </w:drawing>
      </w:r>
    </w:p>
    <w:p w14:paraId="04A7CD4E" w14:textId="77777777" w:rsidR="004B71C5" w:rsidRDefault="004B71C5">
      <w:pPr>
        <w:widowControl w:val="0"/>
        <w:spacing w:after="0" w:line="276" w:lineRule="auto"/>
        <w:ind w:left="1" w:hanging="3"/>
        <w:rPr>
          <w:sz w:val="26"/>
          <w:szCs w:val="26"/>
        </w:rPr>
      </w:pPr>
    </w:p>
    <w:p w14:paraId="347BE80D" w14:textId="77777777" w:rsidR="004B71C5" w:rsidRDefault="00000000">
      <w:pPr>
        <w:widowControl w:val="0"/>
        <w:spacing w:after="0" w:line="276" w:lineRule="auto"/>
        <w:ind w:left="1" w:hanging="3"/>
        <w:jc w:val="center"/>
        <w:rPr>
          <w:color w:val="FF0000"/>
          <w:sz w:val="26"/>
          <w:szCs w:val="26"/>
        </w:rPr>
      </w:pPr>
      <w:r>
        <w:rPr>
          <w:b/>
          <w:color w:val="FF0000"/>
          <w:sz w:val="26"/>
          <w:szCs w:val="26"/>
        </w:rPr>
        <w:t>2. Hình thành kiến thức mới (75 phút)</w:t>
      </w:r>
    </w:p>
    <w:p w14:paraId="108215D7" w14:textId="77777777" w:rsidR="004B71C5" w:rsidRDefault="00000000">
      <w:pPr>
        <w:widowControl w:val="0"/>
        <w:spacing w:after="0" w:line="276" w:lineRule="auto"/>
        <w:ind w:left="1" w:hanging="3"/>
        <w:jc w:val="center"/>
        <w:rPr>
          <w:b/>
          <w:color w:val="002060"/>
          <w:sz w:val="26"/>
          <w:szCs w:val="26"/>
        </w:rPr>
      </w:pPr>
      <w:r>
        <w:rPr>
          <w:b/>
          <w:color w:val="002060"/>
          <w:sz w:val="26"/>
          <w:szCs w:val="26"/>
        </w:rPr>
        <w:t>Hoạt động 1: TÌM HIỂU VỀ DÂN TỘC</w:t>
      </w:r>
    </w:p>
    <w:p w14:paraId="698C87C9" w14:textId="77777777" w:rsidR="004B71C5" w:rsidRDefault="00000000">
      <w:pPr>
        <w:widowControl w:val="0"/>
        <w:spacing w:after="0" w:line="276" w:lineRule="auto"/>
        <w:ind w:left="1" w:hanging="3"/>
        <w:rPr>
          <w:color w:val="000000"/>
          <w:sz w:val="26"/>
          <w:szCs w:val="26"/>
        </w:rPr>
      </w:pPr>
      <w:r>
        <w:rPr>
          <w:i/>
          <w:color w:val="000000"/>
          <w:sz w:val="26"/>
          <w:szCs w:val="26"/>
        </w:rPr>
        <w:t>a) Mục tiêu:</w:t>
      </w:r>
    </w:p>
    <w:p w14:paraId="4F420A14" w14:textId="77777777" w:rsidR="004B71C5" w:rsidRDefault="00000000">
      <w:pPr>
        <w:widowControl w:val="0"/>
        <w:spacing w:after="0" w:line="276" w:lineRule="auto"/>
        <w:ind w:left="1" w:hanging="3"/>
        <w:rPr>
          <w:color w:val="000000"/>
          <w:sz w:val="26"/>
          <w:szCs w:val="26"/>
        </w:rPr>
      </w:pPr>
      <w:r>
        <w:rPr>
          <w:color w:val="000000"/>
          <w:sz w:val="26"/>
          <w:szCs w:val="26"/>
        </w:rPr>
        <w:lastRenderedPageBreak/>
        <w:t>- Trình bày được đặc điểm phân bố các dân tộc Việt Nam.</w:t>
      </w:r>
    </w:p>
    <w:p w14:paraId="338975DC" w14:textId="77777777" w:rsidR="004B71C5" w:rsidRDefault="00000000">
      <w:pPr>
        <w:widowControl w:val="0"/>
        <w:spacing w:after="0" w:line="276" w:lineRule="auto"/>
        <w:ind w:left="1" w:hanging="3"/>
        <w:rPr>
          <w:color w:val="000000"/>
          <w:sz w:val="26"/>
          <w:szCs w:val="26"/>
        </w:rPr>
      </w:pPr>
      <w:r>
        <w:rPr>
          <w:color w:val="000000"/>
          <w:sz w:val="26"/>
          <w:szCs w:val="26"/>
        </w:rPr>
        <w:t>- Đọc được bản đồ phân bố dân tộc Việt Nam.</w:t>
      </w:r>
    </w:p>
    <w:p w14:paraId="3B7B5589" w14:textId="77777777" w:rsidR="004B71C5" w:rsidRDefault="00000000">
      <w:pPr>
        <w:widowControl w:val="0"/>
        <w:spacing w:after="0" w:line="276" w:lineRule="auto"/>
        <w:ind w:left="1" w:hanging="3"/>
        <w:rPr>
          <w:color w:val="000000"/>
          <w:sz w:val="26"/>
          <w:szCs w:val="26"/>
        </w:rPr>
      </w:pPr>
      <w:r>
        <w:rPr>
          <w:i/>
          <w:color w:val="000000"/>
          <w:sz w:val="26"/>
          <w:szCs w:val="26"/>
        </w:rPr>
        <w:t>b) Nội dung:</w:t>
      </w:r>
      <w:r>
        <w:rPr>
          <w:b/>
          <w:i/>
          <w:color w:val="000000"/>
          <w:sz w:val="26"/>
          <w:szCs w:val="26"/>
        </w:rPr>
        <w:t xml:space="preserve"> </w:t>
      </w:r>
      <w:r>
        <w:rPr>
          <w:color w:val="000000"/>
          <w:sz w:val="26"/>
          <w:szCs w:val="26"/>
        </w:rPr>
        <w:t>HS làm việc nhóm và cả lớp để tìm hiểu về quy mô dân số và các đặc điểm dân số của Việt Nam.</w:t>
      </w:r>
    </w:p>
    <w:p w14:paraId="058D2FBB" w14:textId="77777777" w:rsidR="004B71C5" w:rsidRDefault="00000000">
      <w:pPr>
        <w:widowControl w:val="0"/>
        <w:spacing w:after="0" w:line="276" w:lineRule="auto"/>
        <w:ind w:left="1" w:hanging="3"/>
        <w:rPr>
          <w:sz w:val="26"/>
          <w:szCs w:val="26"/>
        </w:rPr>
      </w:pPr>
      <w:r>
        <w:rPr>
          <w:i/>
          <w:color w:val="000000"/>
          <w:sz w:val="26"/>
          <w:szCs w:val="26"/>
        </w:rPr>
        <w:t>Nhiệm vụ 1:</w:t>
      </w:r>
      <w:r>
        <w:rPr>
          <w:b/>
          <w:color w:val="000000"/>
          <w:sz w:val="26"/>
          <w:szCs w:val="26"/>
        </w:rPr>
        <w:t xml:space="preserve"> </w:t>
      </w:r>
      <w:r>
        <w:rPr>
          <w:sz w:val="26"/>
          <w:szCs w:val="26"/>
        </w:rPr>
        <w:t>5,3: người Việt Nam đang sinh sống ở nước ngoài; 54: số dân tộc; 85%: tỉ trọng dân tộc Kinh trong tổng số dân; 15%: tỉ trọng các dân tộc thiểu số</w:t>
      </w:r>
    </w:p>
    <w:p w14:paraId="146CCCF0" w14:textId="77777777" w:rsidR="004B71C5" w:rsidRDefault="00000000">
      <w:pPr>
        <w:widowControl w:val="0"/>
        <w:spacing w:after="0" w:line="276" w:lineRule="auto"/>
        <w:ind w:left="1" w:hanging="3"/>
        <w:rPr>
          <w:b/>
          <w:color w:val="000000"/>
          <w:sz w:val="26"/>
          <w:szCs w:val="26"/>
        </w:rPr>
      </w:pPr>
      <w:r>
        <w:rPr>
          <w:i/>
          <w:color w:val="000000"/>
          <w:sz w:val="26"/>
          <w:szCs w:val="26"/>
        </w:rPr>
        <w:t>Nhiệm vụ 2:</w:t>
      </w:r>
      <w:r>
        <w:rPr>
          <w:b/>
          <w:color w:val="000000"/>
          <w:sz w:val="26"/>
          <w:szCs w:val="26"/>
        </w:rPr>
        <w:t xml:space="preserve"> </w:t>
      </w:r>
      <w:r>
        <w:rPr>
          <w:sz w:val="26"/>
          <w:szCs w:val="26"/>
        </w:rPr>
        <w:t>nội dung ghi bài</w:t>
      </w:r>
    </w:p>
    <w:p w14:paraId="2CFEC8EA" w14:textId="77777777" w:rsidR="004B71C5" w:rsidRDefault="00000000">
      <w:pPr>
        <w:widowControl w:val="0"/>
        <w:shd w:val="clear" w:color="auto" w:fill="FFFFFF"/>
        <w:spacing w:after="0" w:line="276" w:lineRule="auto"/>
        <w:ind w:left="1" w:hanging="3"/>
        <w:rPr>
          <w:color w:val="000000"/>
          <w:sz w:val="26"/>
          <w:szCs w:val="26"/>
        </w:rPr>
      </w:pPr>
      <w:r>
        <w:rPr>
          <w:i/>
          <w:color w:val="000000"/>
          <w:sz w:val="26"/>
          <w:szCs w:val="26"/>
        </w:rPr>
        <w:t xml:space="preserve">c) Sản phẩm: </w:t>
      </w:r>
    </w:p>
    <w:p w14:paraId="456E758D" w14:textId="77777777" w:rsidR="004B71C5" w:rsidRDefault="00000000">
      <w:pPr>
        <w:widowControl w:val="0"/>
        <w:pBdr>
          <w:between w:val="nil"/>
        </w:pBdr>
        <w:shd w:val="clear" w:color="auto" w:fill="FFFFFF"/>
        <w:spacing w:after="0" w:line="276" w:lineRule="auto"/>
        <w:ind w:left="1" w:hanging="3"/>
        <w:rPr>
          <w:b/>
          <w:color w:val="000000"/>
          <w:sz w:val="26"/>
          <w:szCs w:val="26"/>
        </w:rPr>
      </w:pPr>
      <w:r>
        <w:rPr>
          <w:i/>
          <w:color w:val="000000"/>
          <w:sz w:val="26"/>
          <w:szCs w:val="26"/>
        </w:rPr>
        <w:t>d) Tổ chức thực hiện</w:t>
      </w:r>
    </w:p>
    <w:p w14:paraId="39A07312" w14:textId="77777777" w:rsidR="004B71C5" w:rsidRDefault="00000000">
      <w:pPr>
        <w:widowControl w:val="0"/>
        <w:spacing w:after="0" w:line="276" w:lineRule="auto"/>
        <w:ind w:left="1" w:hanging="3"/>
        <w:rPr>
          <w:sz w:val="26"/>
          <w:szCs w:val="26"/>
        </w:rPr>
      </w:pPr>
      <w:r>
        <w:rPr>
          <w:b/>
          <w:sz w:val="26"/>
          <w:szCs w:val="26"/>
        </w:rPr>
        <w:t xml:space="preserve">- Chuyển giao nhiệm vụ: </w:t>
      </w:r>
    </w:p>
    <w:p w14:paraId="5B6B5301" w14:textId="77777777" w:rsidR="004B71C5" w:rsidRDefault="00000000">
      <w:pPr>
        <w:widowControl w:val="0"/>
        <w:spacing w:after="0" w:line="276" w:lineRule="auto"/>
        <w:ind w:left="1" w:hanging="3"/>
        <w:rPr>
          <w:sz w:val="26"/>
          <w:szCs w:val="26"/>
        </w:rPr>
      </w:pPr>
      <w:r>
        <w:rPr>
          <w:b/>
          <w:sz w:val="26"/>
          <w:szCs w:val="26"/>
        </w:rPr>
        <w:t>+ Nhiệm vụ 1:</w:t>
      </w:r>
      <w:r>
        <w:rPr>
          <w:sz w:val="26"/>
          <w:szCs w:val="26"/>
        </w:rPr>
        <w:t xml:space="preserve"> hoạt động cả lớp: Giáo viên nêu các con số ở trên bảng: 5,3; 54; 85; 15 yêu cầu học sinh đọc sách giáo khoa và nhanh chóng giơ tay phát biểu xác định các con số ở trên bảng thể hiện chỉ số nào của dân số Việt Nam.</w:t>
      </w:r>
    </w:p>
    <w:p w14:paraId="3F5C228F" w14:textId="77777777" w:rsidR="004B71C5" w:rsidRDefault="00000000">
      <w:pPr>
        <w:widowControl w:val="0"/>
        <w:spacing w:after="0" w:line="276" w:lineRule="auto"/>
        <w:ind w:left="1" w:hanging="3"/>
        <w:rPr>
          <w:sz w:val="26"/>
          <w:szCs w:val="26"/>
        </w:rPr>
      </w:pPr>
      <w:r>
        <w:rPr>
          <w:b/>
          <w:sz w:val="26"/>
          <w:szCs w:val="26"/>
        </w:rPr>
        <w:t>+ Nhiệm vụ 1:</w:t>
      </w:r>
      <w:r>
        <w:rPr>
          <w:sz w:val="26"/>
          <w:szCs w:val="26"/>
        </w:rPr>
        <w:t xml:space="preserve"> hoạt động nhóm: Giáo viên chia lớp thành các nhóm nhỏ (3/6/9) và giao nhiệm vụ cho học sinh tìm hiểu theo nội dung như sau:</w:t>
      </w:r>
    </w:p>
    <w:p w14:paraId="4CA68F95" w14:textId="77777777" w:rsidR="004B71C5" w:rsidRDefault="00000000">
      <w:pPr>
        <w:widowControl w:val="0"/>
        <w:spacing w:after="0" w:line="276" w:lineRule="auto"/>
        <w:ind w:left="1" w:hanging="3"/>
        <w:rPr>
          <w:sz w:val="26"/>
          <w:szCs w:val="26"/>
        </w:rPr>
      </w:pPr>
      <w:r>
        <w:rPr>
          <w:b/>
          <w:sz w:val="26"/>
          <w:szCs w:val="26"/>
        </w:rPr>
        <w:t xml:space="preserve">Nhóm 1: </w:t>
      </w:r>
      <w:r>
        <w:rPr>
          <w:sz w:val="26"/>
          <w:szCs w:val="26"/>
        </w:rPr>
        <w:t xml:space="preserve">Các dân tộc ở Việt Nam sinh sống khắp trên toàn lãnh thổ. </w:t>
      </w:r>
    </w:p>
    <w:p w14:paraId="2CDF137B" w14:textId="77777777" w:rsidR="004B71C5" w:rsidRDefault="00000000">
      <w:pPr>
        <w:widowControl w:val="0"/>
        <w:spacing w:after="0" w:line="276" w:lineRule="auto"/>
        <w:ind w:left="1" w:hanging="3"/>
        <w:rPr>
          <w:sz w:val="26"/>
          <w:szCs w:val="26"/>
        </w:rPr>
      </w:pPr>
      <w:bookmarkStart w:id="0" w:name="_heading=h.5guxhpmrc8px" w:colFirst="0" w:colLast="0"/>
      <w:bookmarkEnd w:id="0"/>
      <w:r>
        <w:rPr>
          <w:b/>
          <w:sz w:val="26"/>
          <w:szCs w:val="26"/>
        </w:rPr>
        <w:t xml:space="preserve">Nhóm 2: </w:t>
      </w:r>
      <w:r>
        <w:rPr>
          <w:sz w:val="26"/>
          <w:szCs w:val="26"/>
        </w:rPr>
        <w:t>Phân bố dân tộc ở Việt Nam có sự thay đổi.</w:t>
      </w:r>
    </w:p>
    <w:p w14:paraId="04FB330C" w14:textId="77777777" w:rsidR="004B71C5" w:rsidRDefault="00000000">
      <w:pPr>
        <w:widowControl w:val="0"/>
        <w:spacing w:after="0" w:line="276" w:lineRule="auto"/>
        <w:ind w:left="1" w:hanging="3"/>
        <w:rPr>
          <w:sz w:val="26"/>
          <w:szCs w:val="26"/>
        </w:rPr>
      </w:pPr>
      <w:bookmarkStart w:id="1" w:name="_heading=h.dyxwzcid643i" w:colFirst="0" w:colLast="0"/>
      <w:bookmarkEnd w:id="1"/>
      <w:r>
        <w:rPr>
          <w:b/>
          <w:sz w:val="26"/>
          <w:szCs w:val="26"/>
        </w:rPr>
        <w:t xml:space="preserve">Nhóm 3: </w:t>
      </w:r>
      <w:r>
        <w:rPr>
          <w:sz w:val="26"/>
          <w:szCs w:val="26"/>
        </w:rPr>
        <w:t xml:space="preserve">Người Việt Nam ở nước ngoài là một bộ phận của các dân tộc Việt Nam. </w:t>
      </w:r>
    </w:p>
    <w:p w14:paraId="33E21346" w14:textId="77777777" w:rsidR="004B71C5" w:rsidRDefault="00000000">
      <w:pPr>
        <w:widowControl w:val="0"/>
        <w:spacing w:after="0" w:line="276" w:lineRule="auto"/>
        <w:ind w:left="1" w:hanging="3"/>
        <w:rPr>
          <w:sz w:val="26"/>
          <w:szCs w:val="26"/>
        </w:rPr>
      </w:pPr>
      <w:bookmarkStart w:id="2" w:name="_heading=h.f6kqrgdcodhk" w:colFirst="0" w:colLast="0"/>
      <w:bookmarkEnd w:id="2"/>
      <w:r>
        <w:rPr>
          <w:sz w:val="26"/>
          <w:szCs w:val="26"/>
        </w:rPr>
        <w:t xml:space="preserve"> </w:t>
      </w:r>
      <w:r>
        <w:rPr>
          <w:b/>
          <w:sz w:val="26"/>
          <w:szCs w:val="26"/>
        </w:rPr>
        <w:t xml:space="preserve">- Thực hiện nhiệm vụ: </w:t>
      </w:r>
    </w:p>
    <w:p w14:paraId="030A3BF3" w14:textId="77777777" w:rsidR="004B71C5" w:rsidRDefault="00000000">
      <w:pPr>
        <w:widowControl w:val="0"/>
        <w:spacing w:after="0" w:line="276" w:lineRule="auto"/>
        <w:ind w:left="1" w:hanging="3"/>
        <w:rPr>
          <w:sz w:val="26"/>
          <w:szCs w:val="26"/>
        </w:rPr>
      </w:pPr>
      <w:r>
        <w:rPr>
          <w:b/>
          <w:sz w:val="26"/>
          <w:szCs w:val="26"/>
        </w:rPr>
        <w:t>+ Nhiệm vụ 1:</w:t>
      </w:r>
      <w:r>
        <w:rPr>
          <w:sz w:val="26"/>
          <w:szCs w:val="26"/>
        </w:rPr>
        <w:t xml:space="preserve"> Học sinh giơ tay phát biểu</w:t>
      </w:r>
    </w:p>
    <w:p w14:paraId="3AAA92BF" w14:textId="77777777" w:rsidR="004B71C5" w:rsidRDefault="00000000">
      <w:pPr>
        <w:widowControl w:val="0"/>
        <w:spacing w:after="0" w:line="276" w:lineRule="auto"/>
        <w:ind w:left="1" w:hanging="3"/>
        <w:rPr>
          <w:sz w:val="26"/>
          <w:szCs w:val="26"/>
        </w:rPr>
      </w:pPr>
      <w:bookmarkStart w:id="3" w:name="_heading=h.dat4902fuvf8" w:colFirst="0" w:colLast="0"/>
      <w:bookmarkEnd w:id="3"/>
      <w:r>
        <w:rPr>
          <w:b/>
          <w:sz w:val="26"/>
          <w:szCs w:val="26"/>
        </w:rPr>
        <w:t>+ Nhiệm vụ 2:</w:t>
      </w:r>
      <w:r>
        <w:rPr>
          <w:sz w:val="26"/>
          <w:szCs w:val="26"/>
        </w:rPr>
        <w:t xml:space="preserve"> Các nhóm học sinh làm việc trong thời gian 2 phút</w:t>
      </w:r>
    </w:p>
    <w:p w14:paraId="3CCC8F71" w14:textId="77777777" w:rsidR="004B71C5" w:rsidRDefault="00000000">
      <w:pPr>
        <w:widowControl w:val="0"/>
        <w:spacing w:after="0" w:line="276" w:lineRule="auto"/>
        <w:ind w:left="1" w:hanging="3"/>
        <w:rPr>
          <w:sz w:val="26"/>
          <w:szCs w:val="26"/>
        </w:rPr>
      </w:pPr>
      <w:r>
        <w:rPr>
          <w:b/>
          <w:sz w:val="26"/>
          <w:szCs w:val="26"/>
        </w:rPr>
        <w:t>- Báo cáo, thảo luận:</w:t>
      </w:r>
    </w:p>
    <w:p w14:paraId="0EA7BBAB" w14:textId="77777777" w:rsidR="004B71C5" w:rsidRDefault="00000000">
      <w:pPr>
        <w:widowControl w:val="0"/>
        <w:spacing w:after="0" w:line="276" w:lineRule="auto"/>
        <w:ind w:left="1" w:hanging="3"/>
        <w:rPr>
          <w:sz w:val="26"/>
          <w:szCs w:val="26"/>
        </w:rPr>
      </w:pPr>
      <w:r>
        <w:rPr>
          <w:b/>
          <w:sz w:val="26"/>
          <w:szCs w:val="26"/>
        </w:rPr>
        <w:t>+ Nhiệm vụ 1:</w:t>
      </w:r>
      <w:r>
        <w:rPr>
          <w:sz w:val="26"/>
          <w:szCs w:val="26"/>
        </w:rPr>
        <w:t xml:space="preserve"> Học sinh giơ tay phát biểu</w:t>
      </w:r>
    </w:p>
    <w:p w14:paraId="53D74BE3" w14:textId="77777777" w:rsidR="004B71C5" w:rsidRDefault="00000000">
      <w:pPr>
        <w:widowControl w:val="0"/>
        <w:spacing w:after="0" w:line="276" w:lineRule="auto"/>
        <w:ind w:left="1" w:hanging="3"/>
        <w:rPr>
          <w:sz w:val="26"/>
          <w:szCs w:val="26"/>
        </w:rPr>
      </w:pPr>
      <w:r>
        <w:rPr>
          <w:b/>
          <w:sz w:val="26"/>
          <w:szCs w:val="26"/>
        </w:rPr>
        <w:t>+ Nhiệm vụ 2:</w:t>
      </w:r>
      <w:r>
        <w:rPr>
          <w:sz w:val="26"/>
          <w:szCs w:val="26"/>
        </w:rPr>
        <w:t xml:space="preserve"> Giáo viên gọi học sinh  bất kỳ trong nhóm  lên trình bày,  các học sinh trong nhóm đó hoặc các nhóm có cùng nội dung bổ sung cho hoàn chỉnh.</w:t>
      </w:r>
    </w:p>
    <w:p w14:paraId="05872939" w14:textId="77777777" w:rsidR="004B71C5" w:rsidRDefault="00000000">
      <w:pPr>
        <w:widowControl w:val="0"/>
        <w:spacing w:after="0" w:line="276" w:lineRule="auto"/>
        <w:ind w:left="1" w:hanging="3"/>
        <w:rPr>
          <w:sz w:val="26"/>
          <w:szCs w:val="26"/>
        </w:rPr>
      </w:pPr>
      <w:r>
        <w:rPr>
          <w:sz w:val="26"/>
          <w:szCs w:val="26"/>
        </w:rPr>
        <w:t xml:space="preserve">+ Các học sinh thuộc nhóm khác thảo luận,  đặt câu hỏi để làm rõ vấn đề. </w:t>
      </w:r>
    </w:p>
    <w:p w14:paraId="2D451672" w14:textId="77777777" w:rsidR="004B71C5" w:rsidRDefault="00000000">
      <w:pPr>
        <w:widowControl w:val="0"/>
        <w:spacing w:after="0" w:line="276" w:lineRule="auto"/>
        <w:ind w:left="1" w:hanging="3"/>
        <w:rPr>
          <w:sz w:val="26"/>
          <w:szCs w:val="26"/>
        </w:rPr>
      </w:pPr>
      <w:r>
        <w:rPr>
          <w:sz w:val="26"/>
          <w:szCs w:val="26"/>
        </w:rPr>
        <w:t>+ Giáo viên cho học sinh khai thác Bản đồ phân bố dân  các dân tộc của Việt Nam trong Atlat/ bản đồ (Xem phần phụ lục) để thấy rõ được sự phân bố của dân cư cũng như sự đan xen của các dân tộc.</w:t>
      </w:r>
    </w:p>
    <w:p w14:paraId="4E7AE9BB" w14:textId="77777777" w:rsidR="004B71C5" w:rsidRDefault="00000000">
      <w:pPr>
        <w:widowControl w:val="0"/>
        <w:spacing w:after="0" w:line="276" w:lineRule="auto"/>
        <w:ind w:left="1" w:hanging="3"/>
        <w:rPr>
          <w:sz w:val="26"/>
          <w:szCs w:val="26"/>
        </w:rPr>
      </w:pPr>
      <w:r>
        <w:rPr>
          <w:sz w:val="26"/>
          <w:szCs w:val="26"/>
        </w:rPr>
        <w:t>+ Giáo viên mở rộng về sự phân bố dân cư cũng như các dân tộc sinh sống tại địa phương bằng cách quan sát trên Atlat/ bản đồ. Đắk Lắk hiện là tỉnh có nhiều dân tộc sinh sống nhất - 49 dân tộc.</w:t>
      </w:r>
    </w:p>
    <w:p w14:paraId="5C658E5D" w14:textId="77777777" w:rsidR="004B71C5" w:rsidRDefault="004B71C5">
      <w:pPr>
        <w:widowControl w:val="0"/>
        <w:spacing w:after="0" w:line="276" w:lineRule="auto"/>
        <w:ind w:left="1" w:hanging="3"/>
        <w:rPr>
          <w:sz w:val="26"/>
          <w:szCs w:val="26"/>
        </w:rPr>
      </w:pPr>
    </w:p>
    <w:tbl>
      <w:tblPr>
        <w:tblStyle w:val="afe"/>
        <w:tblW w:w="10198" w:type="dxa"/>
        <w:tblInd w:w="1" w:type="dxa"/>
        <w:tblBorders>
          <w:top w:val="nil"/>
          <w:left w:val="nil"/>
          <w:bottom w:val="nil"/>
          <w:right w:val="nil"/>
          <w:insideH w:val="nil"/>
          <w:insideV w:val="nil"/>
        </w:tblBorders>
        <w:tblLayout w:type="fixed"/>
        <w:tblLook w:val="0400" w:firstRow="0" w:lastRow="0" w:firstColumn="0" w:lastColumn="0" w:noHBand="0" w:noVBand="1"/>
      </w:tblPr>
      <w:tblGrid>
        <w:gridCol w:w="5099"/>
        <w:gridCol w:w="5099"/>
      </w:tblGrid>
      <w:tr w:rsidR="004B71C5" w14:paraId="513D9D6C" w14:textId="77777777">
        <w:tc>
          <w:tcPr>
            <w:tcW w:w="5099" w:type="dxa"/>
          </w:tcPr>
          <w:p w14:paraId="3F13610C" w14:textId="77777777" w:rsidR="004B71C5" w:rsidRDefault="00000000">
            <w:pPr>
              <w:spacing w:line="276" w:lineRule="auto"/>
              <w:ind w:left="1" w:hanging="3"/>
              <w:rPr>
                <w:rFonts w:ascii="Times New Roman" w:eastAsia="Times New Roman" w:hAnsi="Times New Roman" w:cs="Times New Roman"/>
                <w:sz w:val="26"/>
                <w:szCs w:val="26"/>
              </w:rPr>
            </w:pPr>
            <w:r>
              <w:rPr>
                <w:noProof/>
                <w:sz w:val="26"/>
                <w:szCs w:val="26"/>
              </w:rPr>
              <w:drawing>
                <wp:inline distT="0" distB="0" distL="0" distR="0" wp14:anchorId="2056D5E4" wp14:editId="3E58521C">
                  <wp:extent cx="2880000" cy="1602226"/>
                  <wp:effectExtent l="0" t="0" r="0" b="0"/>
                  <wp:docPr id="7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4"/>
                          <a:srcRect/>
                          <a:stretch>
                            <a:fillRect/>
                          </a:stretch>
                        </pic:blipFill>
                        <pic:spPr>
                          <a:xfrm>
                            <a:off x="0" y="0"/>
                            <a:ext cx="2880000" cy="1602226"/>
                          </a:xfrm>
                          <a:prstGeom prst="rect">
                            <a:avLst/>
                          </a:prstGeom>
                          <a:ln/>
                        </pic:spPr>
                      </pic:pic>
                    </a:graphicData>
                  </a:graphic>
                </wp:inline>
              </w:drawing>
            </w:r>
          </w:p>
        </w:tc>
        <w:tc>
          <w:tcPr>
            <w:tcW w:w="5099" w:type="dxa"/>
          </w:tcPr>
          <w:p w14:paraId="657EEC56" w14:textId="77777777" w:rsidR="004B71C5" w:rsidRDefault="00000000">
            <w:pPr>
              <w:spacing w:line="276" w:lineRule="auto"/>
              <w:ind w:left="1" w:hanging="3"/>
              <w:rPr>
                <w:rFonts w:ascii="Times New Roman" w:eastAsia="Times New Roman" w:hAnsi="Times New Roman" w:cs="Times New Roman"/>
                <w:sz w:val="26"/>
                <w:szCs w:val="26"/>
              </w:rPr>
            </w:pPr>
            <w:r>
              <w:rPr>
                <w:noProof/>
                <w:sz w:val="26"/>
                <w:szCs w:val="26"/>
              </w:rPr>
              <w:drawing>
                <wp:inline distT="0" distB="0" distL="0" distR="0" wp14:anchorId="5D52E48C" wp14:editId="5016A9AC">
                  <wp:extent cx="2880000" cy="1620564"/>
                  <wp:effectExtent l="0" t="0" r="0" b="0"/>
                  <wp:docPr id="7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a:srcRect/>
                          <a:stretch>
                            <a:fillRect/>
                          </a:stretch>
                        </pic:blipFill>
                        <pic:spPr>
                          <a:xfrm>
                            <a:off x="0" y="0"/>
                            <a:ext cx="2880000" cy="1620564"/>
                          </a:xfrm>
                          <a:prstGeom prst="rect">
                            <a:avLst/>
                          </a:prstGeom>
                          <a:ln/>
                        </pic:spPr>
                      </pic:pic>
                    </a:graphicData>
                  </a:graphic>
                </wp:inline>
              </w:drawing>
            </w:r>
          </w:p>
        </w:tc>
      </w:tr>
    </w:tbl>
    <w:p w14:paraId="43CD0D94" w14:textId="77777777" w:rsidR="004B71C5" w:rsidRDefault="00000000">
      <w:pPr>
        <w:widowControl w:val="0"/>
        <w:spacing w:after="0" w:line="276" w:lineRule="auto"/>
        <w:ind w:left="1" w:hanging="3"/>
        <w:rPr>
          <w:sz w:val="26"/>
          <w:szCs w:val="26"/>
        </w:rPr>
      </w:pPr>
      <w:r>
        <w:rPr>
          <w:b/>
          <w:sz w:val="26"/>
          <w:szCs w:val="26"/>
        </w:rPr>
        <w:t xml:space="preserve">- Kết luận, nhận định: </w:t>
      </w:r>
    </w:p>
    <w:p w14:paraId="2C8EBC56" w14:textId="77777777" w:rsidR="004B71C5" w:rsidRDefault="00000000">
      <w:pPr>
        <w:widowControl w:val="0"/>
        <w:spacing w:after="0" w:line="276" w:lineRule="auto"/>
        <w:ind w:left="1" w:hanging="3"/>
        <w:rPr>
          <w:sz w:val="26"/>
          <w:szCs w:val="26"/>
        </w:rPr>
      </w:pPr>
      <w:r>
        <w:rPr>
          <w:sz w:val="26"/>
          <w:szCs w:val="26"/>
        </w:rPr>
        <w:t>+ GV chuẩn kiến thức</w:t>
      </w:r>
    </w:p>
    <w:p w14:paraId="7ADBF359" w14:textId="77777777" w:rsidR="004B71C5" w:rsidRDefault="00000000">
      <w:pPr>
        <w:widowControl w:val="0"/>
        <w:spacing w:after="0" w:line="276" w:lineRule="auto"/>
        <w:ind w:left="1" w:hanging="3"/>
        <w:rPr>
          <w:sz w:val="26"/>
          <w:szCs w:val="26"/>
        </w:rPr>
      </w:pPr>
      <w:r>
        <w:rPr>
          <w:sz w:val="26"/>
          <w:szCs w:val="26"/>
        </w:rPr>
        <w:lastRenderedPageBreak/>
        <w:t>+ HS ghi bài</w:t>
      </w:r>
    </w:p>
    <w:p w14:paraId="6313A1CE" w14:textId="77777777" w:rsidR="004B71C5" w:rsidRDefault="00000000">
      <w:pPr>
        <w:widowControl w:val="0"/>
        <w:spacing w:after="0" w:line="276" w:lineRule="auto"/>
        <w:ind w:left="1" w:hanging="3"/>
        <w:jc w:val="center"/>
        <w:rPr>
          <w:b/>
          <w:color w:val="002060"/>
          <w:sz w:val="26"/>
          <w:szCs w:val="26"/>
        </w:rPr>
      </w:pPr>
      <w:r>
        <w:rPr>
          <w:b/>
          <w:color w:val="002060"/>
          <w:sz w:val="26"/>
          <w:szCs w:val="26"/>
        </w:rPr>
        <w:t>Hoạt động 2: TÌM HIỂU VỀ DÂN SỐ</w:t>
      </w:r>
    </w:p>
    <w:p w14:paraId="03333B13" w14:textId="77777777" w:rsidR="004B71C5" w:rsidRDefault="00000000">
      <w:pPr>
        <w:widowControl w:val="0"/>
        <w:spacing w:after="0" w:line="276" w:lineRule="auto"/>
        <w:ind w:left="1" w:hanging="3"/>
        <w:rPr>
          <w:sz w:val="26"/>
          <w:szCs w:val="26"/>
        </w:rPr>
      </w:pPr>
      <w:r>
        <w:rPr>
          <w:i/>
          <w:color w:val="000000"/>
          <w:sz w:val="26"/>
          <w:szCs w:val="26"/>
        </w:rPr>
        <w:t xml:space="preserve">a) Mục tiêu: </w:t>
      </w:r>
      <w:r>
        <w:rPr>
          <w:color w:val="000000"/>
          <w:sz w:val="26"/>
          <w:szCs w:val="26"/>
        </w:rPr>
        <w:t>HS phân tích các bảng số liệu và rút ra kiến thức về gia tăng dân số, sự thay đổi cơ cấu tuổi và giới tính của dân cư.</w:t>
      </w:r>
    </w:p>
    <w:p w14:paraId="5F6DF635" w14:textId="77777777" w:rsidR="004B71C5" w:rsidRDefault="00000000">
      <w:pPr>
        <w:widowControl w:val="0"/>
        <w:pBdr>
          <w:between w:val="nil"/>
        </w:pBdr>
        <w:shd w:val="clear" w:color="auto" w:fill="FFFFFF"/>
        <w:spacing w:after="0" w:line="276" w:lineRule="auto"/>
        <w:ind w:left="1" w:hanging="3"/>
        <w:rPr>
          <w:color w:val="000000"/>
          <w:sz w:val="26"/>
          <w:szCs w:val="26"/>
        </w:rPr>
      </w:pPr>
      <w:r>
        <w:rPr>
          <w:i/>
          <w:color w:val="000000"/>
          <w:sz w:val="26"/>
          <w:szCs w:val="26"/>
        </w:rPr>
        <w:t xml:space="preserve">b) Nội dung: </w:t>
      </w:r>
      <w:r>
        <w:rPr>
          <w:color w:val="000000"/>
          <w:sz w:val="26"/>
          <w:szCs w:val="26"/>
        </w:rPr>
        <w:t xml:space="preserve">HS </w:t>
      </w:r>
      <w:r>
        <w:rPr>
          <w:sz w:val="26"/>
          <w:szCs w:val="26"/>
        </w:rPr>
        <w:t>nhận xét bảng số liệu 1.1,  1.2, hình 1</w:t>
      </w:r>
    </w:p>
    <w:p w14:paraId="188B32D7" w14:textId="77777777" w:rsidR="004B71C5" w:rsidRDefault="00000000">
      <w:pPr>
        <w:widowControl w:val="0"/>
        <w:shd w:val="clear" w:color="auto" w:fill="FFFFFF"/>
        <w:spacing w:after="0" w:line="276" w:lineRule="auto"/>
        <w:ind w:left="1" w:hanging="3"/>
        <w:rPr>
          <w:color w:val="000000"/>
          <w:sz w:val="26"/>
          <w:szCs w:val="26"/>
        </w:rPr>
      </w:pPr>
      <w:r>
        <w:rPr>
          <w:i/>
          <w:color w:val="000000"/>
          <w:sz w:val="26"/>
          <w:szCs w:val="26"/>
        </w:rPr>
        <w:t xml:space="preserve">c) Sản phẩm: </w:t>
      </w:r>
    </w:p>
    <w:p w14:paraId="2F2A1595" w14:textId="77777777" w:rsidR="004B71C5" w:rsidRDefault="00000000">
      <w:pPr>
        <w:widowControl w:val="0"/>
        <w:shd w:val="clear" w:color="auto" w:fill="FFFFFF"/>
        <w:spacing w:after="0" w:line="276" w:lineRule="auto"/>
        <w:ind w:left="1" w:hanging="3"/>
        <w:rPr>
          <w:color w:val="000000"/>
          <w:sz w:val="26"/>
          <w:szCs w:val="26"/>
        </w:rPr>
      </w:pPr>
      <w:r>
        <w:rPr>
          <w:sz w:val="26"/>
          <w:szCs w:val="26"/>
        </w:rPr>
        <w:t xml:space="preserve">- </w:t>
      </w:r>
      <w:r>
        <w:rPr>
          <w:color w:val="000000"/>
          <w:sz w:val="26"/>
          <w:szCs w:val="26"/>
        </w:rPr>
        <w:t>Câu trả lời của HS.</w:t>
      </w:r>
    </w:p>
    <w:tbl>
      <w:tblPr>
        <w:tblStyle w:val="aff"/>
        <w:tblW w:w="977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5"/>
      </w:tblGrid>
      <w:tr w:rsidR="004B71C5" w14:paraId="5B6F8673" w14:textId="77777777">
        <w:tc>
          <w:tcPr>
            <w:tcW w:w="9775" w:type="dxa"/>
          </w:tcPr>
          <w:p w14:paraId="7C8AC6CC" w14:textId="77777777" w:rsidR="004B71C5" w:rsidRDefault="00000000">
            <w:pPr>
              <w:widowControl w:val="0"/>
              <w:spacing w:after="0" w:line="276" w:lineRule="auto"/>
              <w:ind w:left="1" w:hanging="3"/>
              <w:rPr>
                <w:b/>
                <w:color w:val="000000"/>
                <w:sz w:val="26"/>
                <w:szCs w:val="26"/>
              </w:rPr>
            </w:pPr>
            <w:r>
              <w:rPr>
                <w:b/>
                <w:sz w:val="26"/>
                <w:szCs w:val="26"/>
              </w:rPr>
              <w:t>Nhóm 1</w:t>
            </w:r>
            <w:r>
              <w:rPr>
                <w:b/>
                <w:color w:val="000000"/>
                <w:sz w:val="26"/>
                <w:szCs w:val="26"/>
              </w:rPr>
              <w:t>) Bảng 1.1. Số dân và tỉ lệ gia tăng dân số nước ta, giai đoạn 1989 - 2021</w:t>
            </w:r>
          </w:p>
          <w:p w14:paraId="72F97FDC" w14:textId="77777777" w:rsidR="004B71C5" w:rsidRDefault="00000000">
            <w:pPr>
              <w:widowControl w:val="0"/>
              <w:spacing w:after="0" w:line="276" w:lineRule="auto"/>
              <w:ind w:left="1" w:hanging="3"/>
              <w:rPr>
                <w:sz w:val="26"/>
                <w:szCs w:val="26"/>
              </w:rPr>
            </w:pPr>
            <w:r>
              <w:rPr>
                <w:color w:val="000000"/>
                <w:sz w:val="26"/>
                <w:szCs w:val="26"/>
              </w:rPr>
              <w:t xml:space="preserve">- </w:t>
            </w:r>
            <w:r>
              <w:rPr>
                <w:sz w:val="26"/>
                <w:szCs w:val="26"/>
              </w:rPr>
              <w:t>Trong giai đoạn 1989-2021:</w:t>
            </w:r>
          </w:p>
          <w:p w14:paraId="68AB0F95" w14:textId="77777777" w:rsidR="004B71C5" w:rsidRDefault="00000000">
            <w:pPr>
              <w:widowControl w:val="0"/>
              <w:numPr>
                <w:ilvl w:val="0"/>
                <w:numId w:val="8"/>
              </w:numPr>
              <w:spacing w:after="0" w:line="276" w:lineRule="auto"/>
              <w:ind w:left="1" w:hanging="3"/>
              <w:rPr>
                <w:sz w:val="26"/>
                <w:szCs w:val="26"/>
              </w:rPr>
            </w:pPr>
            <w:r>
              <w:rPr>
                <w:sz w:val="26"/>
                <w:szCs w:val="26"/>
              </w:rPr>
              <w:t>Quy mô dân số đông, tăng nhanh (tăng 1,53 lần)</w:t>
            </w:r>
          </w:p>
          <w:p w14:paraId="0581C04B" w14:textId="77777777" w:rsidR="004B71C5" w:rsidRDefault="00000000">
            <w:pPr>
              <w:widowControl w:val="0"/>
              <w:numPr>
                <w:ilvl w:val="0"/>
                <w:numId w:val="8"/>
              </w:numPr>
              <w:spacing w:after="0" w:line="276" w:lineRule="auto"/>
              <w:ind w:left="1" w:hanging="3"/>
              <w:rPr>
                <w:sz w:val="26"/>
                <w:szCs w:val="26"/>
              </w:rPr>
            </w:pPr>
            <w:r>
              <w:rPr>
                <w:sz w:val="26"/>
                <w:szCs w:val="26"/>
              </w:rPr>
              <w:t xml:space="preserve">Tỷ lệ gia tăng dân số giảm đi 2,23 lần </w:t>
            </w:r>
          </w:p>
          <w:p w14:paraId="5DBAA5B5" w14:textId="77777777" w:rsidR="004B71C5" w:rsidRDefault="00000000">
            <w:pPr>
              <w:widowControl w:val="0"/>
              <w:spacing w:after="0" w:line="276" w:lineRule="auto"/>
              <w:ind w:left="1" w:hanging="3"/>
              <w:rPr>
                <w:sz w:val="26"/>
                <w:szCs w:val="26"/>
              </w:rPr>
            </w:pPr>
            <w:r>
              <w:rPr>
                <w:sz w:val="26"/>
                <w:szCs w:val="26"/>
              </w:rPr>
              <w:t>→ Dân số tăng nhanh nên nguồn lao động dồi dào và thị trường tiêu thụ rộng lớn. Tuy nhiên quy mô dân số lớn nên cũng gây sức ép lên việc làm, xã hội và môi trường…..</w:t>
            </w:r>
          </w:p>
          <w:p w14:paraId="5C73EDE3" w14:textId="77777777" w:rsidR="004B71C5" w:rsidRDefault="00000000">
            <w:pPr>
              <w:widowControl w:val="0"/>
              <w:spacing w:after="0" w:line="276" w:lineRule="auto"/>
              <w:ind w:left="1" w:hanging="3"/>
              <w:rPr>
                <w:sz w:val="26"/>
                <w:szCs w:val="26"/>
              </w:rPr>
            </w:pPr>
            <w:r>
              <w:rPr>
                <w:sz w:val="26"/>
                <w:szCs w:val="26"/>
              </w:rPr>
              <w:t>→ Tỉ lệ gia tăng dân số giảm so với giai đoạn trước đã làm giảm sức ép lên kinh tế xã hội.</w:t>
            </w:r>
          </w:p>
          <w:p w14:paraId="667A1533" w14:textId="77777777" w:rsidR="004B71C5" w:rsidRDefault="00000000">
            <w:pPr>
              <w:widowControl w:val="0"/>
              <w:spacing w:after="0" w:line="276" w:lineRule="auto"/>
              <w:ind w:left="1" w:hanging="3"/>
              <w:rPr>
                <w:b/>
                <w:sz w:val="26"/>
                <w:szCs w:val="26"/>
              </w:rPr>
            </w:pPr>
            <w:r>
              <w:rPr>
                <w:b/>
                <w:sz w:val="26"/>
                <w:szCs w:val="26"/>
              </w:rPr>
              <w:t xml:space="preserve">Nhóm 2) Bảng số liệu 1.2: </w:t>
            </w:r>
            <w:r>
              <w:rPr>
                <w:sz w:val="26"/>
                <w:szCs w:val="26"/>
              </w:rPr>
              <w:t>Cơ cấu dân số theo nhóm tuổi của Việt Nam, giai đoạn 1999 - 2021</w:t>
            </w:r>
          </w:p>
          <w:p w14:paraId="748C2967" w14:textId="77777777" w:rsidR="004B71C5" w:rsidRDefault="00000000">
            <w:pPr>
              <w:widowControl w:val="0"/>
              <w:spacing w:after="0" w:line="276" w:lineRule="auto"/>
              <w:ind w:left="1" w:hanging="3"/>
              <w:rPr>
                <w:sz w:val="26"/>
                <w:szCs w:val="26"/>
              </w:rPr>
            </w:pPr>
            <w:r>
              <w:rPr>
                <w:sz w:val="26"/>
                <w:szCs w:val="26"/>
              </w:rPr>
              <w:t>- Trong giai đoạn 1989-2021:</w:t>
            </w:r>
          </w:p>
          <w:p w14:paraId="401D597E" w14:textId="77777777" w:rsidR="004B71C5" w:rsidRDefault="00000000">
            <w:pPr>
              <w:widowControl w:val="0"/>
              <w:numPr>
                <w:ilvl w:val="0"/>
                <w:numId w:val="8"/>
              </w:numPr>
              <w:spacing w:after="0" w:line="276" w:lineRule="auto"/>
              <w:ind w:left="1" w:hanging="3"/>
              <w:rPr>
                <w:sz w:val="26"/>
                <w:szCs w:val="26"/>
              </w:rPr>
            </w:pPr>
            <w:r>
              <w:rPr>
                <w:sz w:val="26"/>
                <w:szCs w:val="26"/>
              </w:rPr>
              <w:t xml:space="preserve">Nhóm tuổi từ 0 đến 14 giảm 9% </w:t>
            </w:r>
          </w:p>
          <w:p w14:paraId="40FF0107" w14:textId="77777777" w:rsidR="004B71C5" w:rsidRDefault="00000000">
            <w:pPr>
              <w:widowControl w:val="0"/>
              <w:numPr>
                <w:ilvl w:val="0"/>
                <w:numId w:val="8"/>
              </w:numPr>
              <w:spacing w:after="0" w:line="276" w:lineRule="auto"/>
              <w:ind w:left="1" w:hanging="3"/>
              <w:rPr>
                <w:sz w:val="26"/>
                <w:szCs w:val="26"/>
              </w:rPr>
            </w:pPr>
            <w:r>
              <w:rPr>
                <w:sz w:val="26"/>
                <w:szCs w:val="26"/>
              </w:rPr>
              <w:t>Nhóm tuổi từ 15 đến 64 tăng lên 6,5%; chiếm tỷ trọng cao nhất.</w:t>
            </w:r>
          </w:p>
          <w:p w14:paraId="11D7439C" w14:textId="77777777" w:rsidR="004B71C5" w:rsidRDefault="00000000">
            <w:pPr>
              <w:widowControl w:val="0"/>
              <w:numPr>
                <w:ilvl w:val="0"/>
                <w:numId w:val="8"/>
              </w:numPr>
              <w:spacing w:after="0" w:line="276" w:lineRule="auto"/>
              <w:ind w:left="1" w:hanging="3"/>
              <w:rPr>
                <w:sz w:val="26"/>
                <w:szCs w:val="26"/>
              </w:rPr>
            </w:pPr>
            <w:r>
              <w:rPr>
                <w:sz w:val="26"/>
                <w:szCs w:val="26"/>
              </w:rPr>
              <w:t xml:space="preserve">Nhóm tuổi trên 65 tăng lên 2,5%; chiếm tỷ trọng thấp nhất. </w:t>
            </w:r>
          </w:p>
          <w:p w14:paraId="0A4977E4" w14:textId="77777777" w:rsidR="004B71C5" w:rsidRDefault="00000000">
            <w:pPr>
              <w:widowControl w:val="0"/>
              <w:spacing w:after="0" w:line="276" w:lineRule="auto"/>
              <w:ind w:left="1" w:hanging="3"/>
              <w:rPr>
                <w:sz w:val="26"/>
                <w:szCs w:val="26"/>
              </w:rPr>
            </w:pPr>
            <w:r>
              <w:rPr>
                <w:sz w:val="26"/>
                <w:szCs w:val="26"/>
              </w:rPr>
              <w:t>→ Cơ cấu dân số trẻ nên có lực lượng lao động dồi dào,  sức ép lên vấn đề việc làm.</w:t>
            </w:r>
          </w:p>
          <w:p w14:paraId="3F890C7E" w14:textId="77777777" w:rsidR="004B71C5" w:rsidRDefault="00000000">
            <w:pPr>
              <w:widowControl w:val="0"/>
              <w:spacing w:after="0" w:line="276" w:lineRule="auto"/>
              <w:ind w:left="1" w:hanging="3"/>
              <w:rPr>
                <w:sz w:val="26"/>
                <w:szCs w:val="26"/>
              </w:rPr>
            </w:pPr>
            <w:r>
              <w:rPr>
                <w:sz w:val="26"/>
                <w:szCs w:val="26"/>
              </w:rPr>
              <w:t xml:space="preserve">→ Việt Nam đang ở trong thời kỳ dân số vàng và có xu hướng già hoá dân số &gt;&gt;&gt; ảnh hưởng tới nguồn lao động trong tương lai. </w:t>
            </w:r>
          </w:p>
          <w:p w14:paraId="07B10D20" w14:textId="77777777" w:rsidR="004B71C5" w:rsidRDefault="00000000">
            <w:pPr>
              <w:widowControl w:val="0"/>
              <w:spacing w:after="0" w:line="276" w:lineRule="auto"/>
              <w:ind w:left="1" w:hanging="3"/>
              <w:rPr>
                <w:b/>
                <w:sz w:val="26"/>
                <w:szCs w:val="26"/>
              </w:rPr>
            </w:pPr>
            <w:r>
              <w:rPr>
                <w:b/>
                <w:sz w:val="26"/>
                <w:szCs w:val="26"/>
              </w:rPr>
              <w:t xml:space="preserve">Nhóm 3) Hình 1: </w:t>
            </w:r>
            <w:r>
              <w:rPr>
                <w:sz w:val="26"/>
                <w:szCs w:val="26"/>
              </w:rPr>
              <w:t>Tỷ số giới tính của Việt Nam giai đoạn 1989 - 2021</w:t>
            </w:r>
          </w:p>
          <w:p w14:paraId="2E5145D0" w14:textId="77777777" w:rsidR="004B71C5" w:rsidRDefault="00000000">
            <w:pPr>
              <w:widowControl w:val="0"/>
              <w:spacing w:after="0" w:line="276" w:lineRule="auto"/>
              <w:ind w:left="1" w:hanging="3"/>
              <w:rPr>
                <w:sz w:val="26"/>
                <w:szCs w:val="26"/>
              </w:rPr>
            </w:pPr>
            <w:r>
              <w:rPr>
                <w:sz w:val="26"/>
                <w:szCs w:val="26"/>
              </w:rPr>
              <w:t>- Trong giai đoạn 1989-2021:</w:t>
            </w:r>
          </w:p>
          <w:p w14:paraId="7EF01772" w14:textId="77777777" w:rsidR="004B71C5" w:rsidRDefault="00000000">
            <w:pPr>
              <w:widowControl w:val="0"/>
              <w:spacing w:after="0" w:line="276" w:lineRule="auto"/>
              <w:ind w:left="1" w:hanging="3"/>
              <w:rPr>
                <w:sz w:val="26"/>
                <w:szCs w:val="26"/>
              </w:rPr>
            </w:pPr>
            <w:r>
              <w:rPr>
                <w:sz w:val="26"/>
                <w:szCs w:val="26"/>
              </w:rPr>
              <w:t>+</w:t>
            </w:r>
            <w:r>
              <w:rPr>
                <w:sz w:val="26"/>
                <w:szCs w:val="26"/>
              </w:rPr>
              <w:tab/>
              <w:t>Tỷ số giới tính nam/100 nữ tăng lên 5,2 nam</w:t>
            </w:r>
          </w:p>
          <w:p w14:paraId="5BC07D47" w14:textId="77777777" w:rsidR="004B71C5" w:rsidRDefault="00000000">
            <w:pPr>
              <w:widowControl w:val="0"/>
              <w:spacing w:after="0" w:line="276" w:lineRule="auto"/>
              <w:ind w:left="1" w:hanging="3"/>
              <w:rPr>
                <w:sz w:val="26"/>
                <w:szCs w:val="26"/>
              </w:rPr>
            </w:pPr>
            <w:r>
              <w:rPr>
                <w:sz w:val="26"/>
                <w:szCs w:val="26"/>
              </w:rPr>
              <w:t>+</w:t>
            </w:r>
            <w:r>
              <w:rPr>
                <w:sz w:val="26"/>
                <w:szCs w:val="26"/>
              </w:rPr>
              <w:tab/>
              <w:t>Nữ nhiều hơn nam</w:t>
            </w:r>
          </w:p>
          <w:p w14:paraId="0292F938" w14:textId="77777777" w:rsidR="004B71C5" w:rsidRDefault="00000000">
            <w:pPr>
              <w:widowControl w:val="0"/>
              <w:spacing w:after="0" w:line="276" w:lineRule="auto"/>
              <w:ind w:left="1" w:hanging="3"/>
              <w:rPr>
                <w:sz w:val="26"/>
                <w:szCs w:val="26"/>
              </w:rPr>
            </w:pPr>
            <w:r>
              <w:rPr>
                <w:sz w:val="26"/>
                <w:szCs w:val="26"/>
              </w:rPr>
              <w:t>→ Sự chênh lệch giới tính khi sinh ngày càng gay gắt,  ảnh hưởng lớn đến xã hội.</w:t>
            </w:r>
          </w:p>
        </w:tc>
      </w:tr>
    </w:tbl>
    <w:p w14:paraId="6085D0F4" w14:textId="77777777" w:rsidR="004B71C5" w:rsidRDefault="00000000">
      <w:pPr>
        <w:widowControl w:val="0"/>
        <w:spacing w:after="0" w:line="276" w:lineRule="auto"/>
        <w:ind w:left="1" w:hanging="3"/>
        <w:rPr>
          <w:color w:val="000000"/>
          <w:sz w:val="26"/>
          <w:szCs w:val="26"/>
        </w:rPr>
      </w:pPr>
      <w:r>
        <w:rPr>
          <w:i/>
          <w:color w:val="000000"/>
          <w:sz w:val="26"/>
          <w:szCs w:val="26"/>
        </w:rPr>
        <w:t>d) Tổ chức thực hiện:</w:t>
      </w:r>
    </w:p>
    <w:p w14:paraId="08AE160F" w14:textId="77777777" w:rsidR="004B71C5" w:rsidRDefault="00000000">
      <w:pPr>
        <w:widowControl w:val="0"/>
        <w:spacing w:after="0" w:line="276" w:lineRule="auto"/>
        <w:ind w:left="1" w:hanging="3"/>
        <w:rPr>
          <w:sz w:val="26"/>
          <w:szCs w:val="26"/>
        </w:rPr>
      </w:pPr>
      <w:r>
        <w:rPr>
          <w:b/>
          <w:sz w:val="26"/>
          <w:szCs w:val="26"/>
        </w:rPr>
        <w:t xml:space="preserve">- Chuyển giao nhiệm vụ: </w:t>
      </w:r>
    </w:p>
    <w:p w14:paraId="1990E2C4" w14:textId="77777777" w:rsidR="004B71C5" w:rsidRDefault="00000000">
      <w:pPr>
        <w:widowControl w:val="0"/>
        <w:spacing w:after="0" w:line="276" w:lineRule="auto"/>
        <w:ind w:left="1" w:hanging="3"/>
        <w:rPr>
          <w:sz w:val="26"/>
          <w:szCs w:val="26"/>
        </w:rPr>
      </w:pPr>
      <w:r>
        <w:rPr>
          <w:sz w:val="26"/>
          <w:szCs w:val="26"/>
        </w:rPr>
        <w:t>+ Giáo viên chia lớp thành 3 nhóm, nhóm 1 nhận xét bảng 1.1,  nhóm  2 nhận xét bảng 1.2, nhóm  3 nhận xét hình 1. Đánh giá ảnh hưởng của đặc điểm dân số đó đối với sự phát triển kinh tế xã hội của nước ta.</w:t>
      </w:r>
    </w:p>
    <w:p w14:paraId="66583E36" w14:textId="77777777" w:rsidR="004B71C5" w:rsidRDefault="00000000">
      <w:pPr>
        <w:widowControl w:val="0"/>
        <w:spacing w:after="0" w:line="276" w:lineRule="auto"/>
        <w:ind w:left="1" w:hanging="3"/>
        <w:rPr>
          <w:sz w:val="26"/>
          <w:szCs w:val="26"/>
        </w:rPr>
      </w:pPr>
      <w:r>
        <w:rPr>
          <w:sz w:val="26"/>
          <w:szCs w:val="26"/>
        </w:rPr>
        <w:t>Bảng 1.1. Số dân và tỉ lệ gia tăng dân số nước ta, giai đoạn 1989 - 2021</w:t>
      </w:r>
    </w:p>
    <w:tbl>
      <w:tblPr>
        <w:tblStyle w:val="aff0"/>
        <w:tblW w:w="6902" w:type="dxa"/>
        <w:jc w:val="center"/>
        <w:tblLayout w:type="fixed"/>
        <w:tblLook w:val="0400" w:firstRow="0" w:lastRow="0" w:firstColumn="0" w:lastColumn="0" w:noHBand="0" w:noVBand="1"/>
      </w:tblPr>
      <w:tblGrid>
        <w:gridCol w:w="3594"/>
        <w:gridCol w:w="827"/>
        <w:gridCol w:w="827"/>
        <w:gridCol w:w="827"/>
        <w:gridCol w:w="827"/>
      </w:tblGrid>
      <w:tr w:rsidR="004B71C5" w14:paraId="2E1A6962" w14:textId="77777777">
        <w:trPr>
          <w:trHeight w:val="708"/>
          <w:jc w:val="center"/>
        </w:trPr>
        <w:tc>
          <w:tcPr>
            <w:tcW w:w="3594" w:type="dxa"/>
            <w:tcBorders>
              <w:top w:val="single" w:sz="4" w:space="0" w:color="000000"/>
              <w:left w:val="single" w:sz="4" w:space="0" w:color="000000"/>
              <w:bottom w:val="single" w:sz="4" w:space="0" w:color="000000"/>
              <w:right w:val="single" w:sz="4" w:space="0" w:color="000000"/>
            </w:tcBorders>
            <w:shd w:val="clear" w:color="auto" w:fill="FFF2CC"/>
            <w:tcMar>
              <w:top w:w="0" w:type="dxa"/>
              <w:left w:w="10" w:type="dxa"/>
              <w:bottom w:w="0" w:type="dxa"/>
              <w:right w:w="10" w:type="dxa"/>
            </w:tcMar>
            <w:vAlign w:val="center"/>
          </w:tcPr>
          <w:p w14:paraId="6257829E" w14:textId="77777777" w:rsidR="004B71C5" w:rsidRDefault="00000000">
            <w:pPr>
              <w:ind w:left="0" w:hanging="2"/>
              <w:jc w:val="center"/>
            </w:pPr>
            <w:r>
              <w:rPr>
                <w:b/>
                <w:color w:val="2C2217"/>
                <w:sz w:val="22"/>
                <w:szCs w:val="22"/>
              </w:rPr>
              <w:t>Năm</w:t>
            </w:r>
          </w:p>
        </w:tc>
        <w:tc>
          <w:tcPr>
            <w:tcW w:w="827" w:type="dxa"/>
            <w:tcBorders>
              <w:top w:val="single" w:sz="4" w:space="0" w:color="000000"/>
              <w:left w:val="single" w:sz="4" w:space="0" w:color="000000"/>
              <w:bottom w:val="single" w:sz="4" w:space="0" w:color="000000"/>
              <w:right w:val="single" w:sz="4" w:space="0" w:color="000000"/>
            </w:tcBorders>
            <w:shd w:val="clear" w:color="auto" w:fill="FFF2CC"/>
            <w:tcMar>
              <w:top w:w="0" w:type="dxa"/>
              <w:left w:w="10" w:type="dxa"/>
              <w:bottom w:w="0" w:type="dxa"/>
              <w:right w:w="10" w:type="dxa"/>
            </w:tcMar>
            <w:vAlign w:val="center"/>
          </w:tcPr>
          <w:p w14:paraId="523AE1E8" w14:textId="77777777" w:rsidR="004B71C5" w:rsidRDefault="00000000">
            <w:pPr>
              <w:ind w:left="0" w:hanging="2"/>
              <w:jc w:val="center"/>
            </w:pPr>
            <w:r>
              <w:rPr>
                <w:b/>
                <w:color w:val="2C2B2B"/>
                <w:sz w:val="22"/>
                <w:szCs w:val="22"/>
              </w:rPr>
              <w:t>1989</w:t>
            </w:r>
          </w:p>
        </w:tc>
        <w:tc>
          <w:tcPr>
            <w:tcW w:w="827" w:type="dxa"/>
            <w:tcBorders>
              <w:top w:val="single" w:sz="4" w:space="0" w:color="000000"/>
              <w:left w:val="single" w:sz="4" w:space="0" w:color="000000"/>
              <w:bottom w:val="single" w:sz="4" w:space="0" w:color="000000"/>
              <w:right w:val="single" w:sz="4" w:space="0" w:color="000000"/>
            </w:tcBorders>
            <w:shd w:val="clear" w:color="auto" w:fill="FFF2CC"/>
            <w:tcMar>
              <w:top w:w="0" w:type="dxa"/>
              <w:left w:w="10" w:type="dxa"/>
              <w:bottom w:w="0" w:type="dxa"/>
              <w:right w:w="10" w:type="dxa"/>
            </w:tcMar>
            <w:vAlign w:val="center"/>
          </w:tcPr>
          <w:p w14:paraId="37F95A72" w14:textId="77777777" w:rsidR="004B71C5" w:rsidRDefault="00000000">
            <w:pPr>
              <w:ind w:left="0" w:hanging="2"/>
              <w:jc w:val="center"/>
            </w:pPr>
            <w:r>
              <w:rPr>
                <w:b/>
                <w:color w:val="3D2E1B"/>
                <w:sz w:val="22"/>
                <w:szCs w:val="22"/>
              </w:rPr>
              <w:t>1999</w:t>
            </w:r>
          </w:p>
        </w:tc>
        <w:tc>
          <w:tcPr>
            <w:tcW w:w="827" w:type="dxa"/>
            <w:tcBorders>
              <w:top w:val="single" w:sz="4" w:space="0" w:color="000000"/>
              <w:left w:val="single" w:sz="4" w:space="0" w:color="000000"/>
              <w:bottom w:val="single" w:sz="4" w:space="0" w:color="000000"/>
              <w:right w:val="single" w:sz="4" w:space="0" w:color="000000"/>
            </w:tcBorders>
            <w:shd w:val="clear" w:color="auto" w:fill="FFF2CC"/>
            <w:tcMar>
              <w:top w:w="0" w:type="dxa"/>
              <w:left w:w="10" w:type="dxa"/>
              <w:bottom w:w="0" w:type="dxa"/>
              <w:right w:w="10" w:type="dxa"/>
            </w:tcMar>
            <w:vAlign w:val="center"/>
          </w:tcPr>
          <w:p w14:paraId="740FA718" w14:textId="77777777" w:rsidR="004B71C5" w:rsidRDefault="00000000">
            <w:pPr>
              <w:ind w:left="0" w:hanging="2"/>
              <w:jc w:val="center"/>
            </w:pPr>
            <w:r>
              <w:rPr>
                <w:b/>
                <w:color w:val="2C2B2B"/>
                <w:sz w:val="22"/>
                <w:szCs w:val="22"/>
              </w:rPr>
              <w:t>2009</w:t>
            </w:r>
          </w:p>
        </w:tc>
        <w:tc>
          <w:tcPr>
            <w:tcW w:w="827" w:type="dxa"/>
            <w:tcBorders>
              <w:top w:val="single" w:sz="4" w:space="0" w:color="000000"/>
              <w:left w:val="single" w:sz="4" w:space="0" w:color="000000"/>
              <w:bottom w:val="single" w:sz="4" w:space="0" w:color="000000"/>
              <w:right w:val="single" w:sz="4" w:space="0" w:color="000000"/>
            </w:tcBorders>
            <w:shd w:val="clear" w:color="auto" w:fill="FFF2CC"/>
            <w:tcMar>
              <w:top w:w="0" w:type="dxa"/>
              <w:left w:w="10" w:type="dxa"/>
              <w:bottom w:w="0" w:type="dxa"/>
              <w:right w:w="10" w:type="dxa"/>
            </w:tcMar>
            <w:vAlign w:val="center"/>
          </w:tcPr>
          <w:p w14:paraId="178A4233" w14:textId="77777777" w:rsidR="004B71C5" w:rsidRDefault="00000000">
            <w:pPr>
              <w:ind w:left="0" w:hanging="2"/>
              <w:jc w:val="center"/>
            </w:pPr>
            <w:r>
              <w:rPr>
                <w:b/>
                <w:color w:val="2C2217"/>
                <w:sz w:val="22"/>
                <w:szCs w:val="22"/>
              </w:rPr>
              <w:t>2021</w:t>
            </w:r>
          </w:p>
        </w:tc>
      </w:tr>
      <w:tr w:rsidR="004B71C5" w14:paraId="76D7EA67" w14:textId="77777777">
        <w:trPr>
          <w:trHeight w:val="537"/>
          <w:jc w:val="center"/>
        </w:trPr>
        <w:tc>
          <w:tcPr>
            <w:tcW w:w="3594" w:type="dxa"/>
            <w:tcBorders>
              <w:top w:val="single" w:sz="4" w:space="0" w:color="000000"/>
              <w:left w:val="single" w:sz="4" w:space="0" w:color="000000"/>
              <w:bottom w:val="single" w:sz="4" w:space="0" w:color="000000"/>
              <w:right w:val="single" w:sz="4" w:space="0" w:color="000000"/>
            </w:tcBorders>
            <w:shd w:val="clear" w:color="auto" w:fill="E6F7FD"/>
            <w:tcMar>
              <w:top w:w="0" w:type="dxa"/>
              <w:left w:w="10" w:type="dxa"/>
              <w:bottom w:w="0" w:type="dxa"/>
              <w:right w:w="10" w:type="dxa"/>
            </w:tcMar>
            <w:vAlign w:val="center"/>
          </w:tcPr>
          <w:p w14:paraId="464999AF" w14:textId="77777777" w:rsidR="004B71C5" w:rsidRDefault="00000000">
            <w:pPr>
              <w:ind w:left="0" w:hanging="2"/>
            </w:pPr>
            <w:r>
              <w:t xml:space="preserve">Số dân </w:t>
            </w:r>
            <w:r>
              <w:rPr>
                <w:i/>
              </w:rPr>
              <w:t>(triệu người)</w:t>
            </w:r>
          </w:p>
        </w:tc>
        <w:tc>
          <w:tcPr>
            <w:tcW w:w="827" w:type="dxa"/>
            <w:tcBorders>
              <w:top w:val="single" w:sz="4" w:space="0" w:color="000000"/>
              <w:left w:val="single" w:sz="4" w:space="0" w:color="000000"/>
              <w:bottom w:val="single" w:sz="4" w:space="0" w:color="000000"/>
              <w:right w:val="single" w:sz="4" w:space="0" w:color="000000"/>
            </w:tcBorders>
            <w:shd w:val="clear" w:color="auto" w:fill="E6F7FD"/>
            <w:tcMar>
              <w:top w:w="0" w:type="dxa"/>
              <w:left w:w="10" w:type="dxa"/>
              <w:bottom w:w="0" w:type="dxa"/>
              <w:right w:w="10" w:type="dxa"/>
            </w:tcMar>
            <w:vAlign w:val="center"/>
          </w:tcPr>
          <w:p w14:paraId="1099BA8D" w14:textId="77777777" w:rsidR="004B71C5" w:rsidRDefault="00000000">
            <w:pPr>
              <w:ind w:left="0" w:hanging="2"/>
              <w:jc w:val="center"/>
            </w:pPr>
            <w:r>
              <w:t>64,4</w:t>
            </w:r>
          </w:p>
        </w:tc>
        <w:tc>
          <w:tcPr>
            <w:tcW w:w="827" w:type="dxa"/>
            <w:tcBorders>
              <w:top w:val="single" w:sz="4" w:space="0" w:color="000000"/>
              <w:left w:val="single" w:sz="4" w:space="0" w:color="000000"/>
              <w:bottom w:val="single" w:sz="4" w:space="0" w:color="000000"/>
              <w:right w:val="single" w:sz="4" w:space="0" w:color="000000"/>
            </w:tcBorders>
            <w:shd w:val="clear" w:color="auto" w:fill="E6F7FD"/>
            <w:tcMar>
              <w:top w:w="0" w:type="dxa"/>
              <w:left w:w="10" w:type="dxa"/>
              <w:bottom w:w="0" w:type="dxa"/>
              <w:right w:w="10" w:type="dxa"/>
            </w:tcMar>
            <w:vAlign w:val="center"/>
          </w:tcPr>
          <w:p w14:paraId="74965CE1" w14:textId="77777777" w:rsidR="004B71C5" w:rsidRDefault="00000000">
            <w:pPr>
              <w:ind w:left="0" w:hanging="2"/>
              <w:jc w:val="center"/>
            </w:pPr>
            <w:r>
              <w:t>76,5</w:t>
            </w:r>
          </w:p>
        </w:tc>
        <w:tc>
          <w:tcPr>
            <w:tcW w:w="827" w:type="dxa"/>
            <w:tcBorders>
              <w:top w:val="single" w:sz="4" w:space="0" w:color="000000"/>
              <w:left w:val="single" w:sz="4" w:space="0" w:color="000000"/>
              <w:bottom w:val="single" w:sz="4" w:space="0" w:color="000000"/>
              <w:right w:val="single" w:sz="4" w:space="0" w:color="000000"/>
            </w:tcBorders>
            <w:shd w:val="clear" w:color="auto" w:fill="E6F7FD"/>
            <w:tcMar>
              <w:top w:w="0" w:type="dxa"/>
              <w:left w:w="10" w:type="dxa"/>
              <w:bottom w:w="0" w:type="dxa"/>
              <w:right w:w="10" w:type="dxa"/>
            </w:tcMar>
            <w:vAlign w:val="center"/>
          </w:tcPr>
          <w:p w14:paraId="477623A4" w14:textId="77777777" w:rsidR="004B71C5" w:rsidRDefault="00000000">
            <w:pPr>
              <w:ind w:left="0" w:hanging="2"/>
              <w:jc w:val="center"/>
            </w:pPr>
            <w:r>
              <w:t>86,0</w:t>
            </w:r>
          </w:p>
        </w:tc>
        <w:tc>
          <w:tcPr>
            <w:tcW w:w="827" w:type="dxa"/>
            <w:tcBorders>
              <w:top w:val="single" w:sz="4" w:space="0" w:color="000000"/>
              <w:left w:val="single" w:sz="4" w:space="0" w:color="000000"/>
              <w:bottom w:val="single" w:sz="4" w:space="0" w:color="000000"/>
              <w:right w:val="single" w:sz="4" w:space="0" w:color="000000"/>
            </w:tcBorders>
            <w:shd w:val="clear" w:color="auto" w:fill="E6F7FD"/>
            <w:tcMar>
              <w:top w:w="0" w:type="dxa"/>
              <w:left w:w="10" w:type="dxa"/>
              <w:bottom w:w="0" w:type="dxa"/>
              <w:right w:w="10" w:type="dxa"/>
            </w:tcMar>
            <w:vAlign w:val="center"/>
          </w:tcPr>
          <w:p w14:paraId="1A4226D1" w14:textId="77777777" w:rsidR="004B71C5" w:rsidRDefault="00000000">
            <w:pPr>
              <w:ind w:left="0" w:hanging="2"/>
              <w:jc w:val="center"/>
            </w:pPr>
            <w:r>
              <w:t>98,5</w:t>
            </w:r>
          </w:p>
        </w:tc>
      </w:tr>
      <w:tr w:rsidR="004B71C5" w14:paraId="2BB0A418" w14:textId="77777777">
        <w:trPr>
          <w:trHeight w:val="523"/>
          <w:jc w:val="center"/>
        </w:trPr>
        <w:tc>
          <w:tcPr>
            <w:tcW w:w="3594" w:type="dxa"/>
            <w:tcBorders>
              <w:top w:val="single" w:sz="4" w:space="0" w:color="000000"/>
              <w:left w:val="single" w:sz="4" w:space="0" w:color="000000"/>
              <w:bottom w:val="single" w:sz="4" w:space="0" w:color="000000"/>
              <w:right w:val="single" w:sz="4" w:space="0" w:color="000000"/>
            </w:tcBorders>
            <w:shd w:val="clear" w:color="auto" w:fill="E6F7FD"/>
            <w:tcMar>
              <w:top w:w="0" w:type="dxa"/>
              <w:left w:w="10" w:type="dxa"/>
              <w:bottom w:w="0" w:type="dxa"/>
              <w:right w:w="10" w:type="dxa"/>
            </w:tcMar>
            <w:vAlign w:val="center"/>
          </w:tcPr>
          <w:p w14:paraId="54486063" w14:textId="77777777" w:rsidR="004B71C5" w:rsidRDefault="00000000">
            <w:pPr>
              <w:ind w:left="0" w:hanging="2"/>
            </w:pPr>
            <w:r>
              <w:t xml:space="preserve">Tỉ lệ gia tăng dân số </w:t>
            </w:r>
            <w:r>
              <w:rPr>
                <w:i/>
              </w:rPr>
              <w:t>(%)</w:t>
            </w:r>
          </w:p>
        </w:tc>
        <w:tc>
          <w:tcPr>
            <w:tcW w:w="827" w:type="dxa"/>
            <w:tcBorders>
              <w:top w:val="single" w:sz="4" w:space="0" w:color="000000"/>
              <w:left w:val="single" w:sz="4" w:space="0" w:color="000000"/>
              <w:bottom w:val="single" w:sz="4" w:space="0" w:color="000000"/>
              <w:right w:val="single" w:sz="4" w:space="0" w:color="000000"/>
            </w:tcBorders>
            <w:shd w:val="clear" w:color="auto" w:fill="E6F7FD"/>
            <w:tcMar>
              <w:top w:w="0" w:type="dxa"/>
              <w:left w:w="10" w:type="dxa"/>
              <w:bottom w:w="0" w:type="dxa"/>
              <w:right w:w="10" w:type="dxa"/>
            </w:tcMar>
            <w:vAlign w:val="center"/>
          </w:tcPr>
          <w:p w14:paraId="77A69040" w14:textId="77777777" w:rsidR="004B71C5" w:rsidRDefault="00000000">
            <w:pPr>
              <w:ind w:left="0" w:hanging="2"/>
              <w:jc w:val="center"/>
            </w:pPr>
            <w:r>
              <w:t>2,10</w:t>
            </w:r>
          </w:p>
        </w:tc>
        <w:tc>
          <w:tcPr>
            <w:tcW w:w="827" w:type="dxa"/>
            <w:tcBorders>
              <w:top w:val="single" w:sz="4" w:space="0" w:color="000000"/>
              <w:left w:val="single" w:sz="4" w:space="0" w:color="000000"/>
              <w:bottom w:val="single" w:sz="4" w:space="0" w:color="000000"/>
              <w:right w:val="single" w:sz="4" w:space="0" w:color="000000"/>
            </w:tcBorders>
            <w:shd w:val="clear" w:color="auto" w:fill="E6F7FD"/>
            <w:tcMar>
              <w:top w:w="0" w:type="dxa"/>
              <w:left w:w="10" w:type="dxa"/>
              <w:bottom w:w="0" w:type="dxa"/>
              <w:right w:w="10" w:type="dxa"/>
            </w:tcMar>
            <w:vAlign w:val="center"/>
          </w:tcPr>
          <w:p w14:paraId="4BF8E2BB" w14:textId="77777777" w:rsidR="004B71C5" w:rsidRDefault="00000000">
            <w:pPr>
              <w:ind w:left="0" w:hanging="2"/>
              <w:jc w:val="center"/>
            </w:pPr>
            <w:r>
              <w:t>1,51</w:t>
            </w:r>
          </w:p>
        </w:tc>
        <w:tc>
          <w:tcPr>
            <w:tcW w:w="827" w:type="dxa"/>
            <w:tcBorders>
              <w:top w:val="single" w:sz="4" w:space="0" w:color="000000"/>
              <w:left w:val="single" w:sz="4" w:space="0" w:color="000000"/>
              <w:bottom w:val="single" w:sz="4" w:space="0" w:color="000000"/>
              <w:right w:val="single" w:sz="4" w:space="0" w:color="000000"/>
            </w:tcBorders>
            <w:shd w:val="clear" w:color="auto" w:fill="E6F7FD"/>
            <w:tcMar>
              <w:top w:w="0" w:type="dxa"/>
              <w:left w:w="10" w:type="dxa"/>
              <w:bottom w:w="0" w:type="dxa"/>
              <w:right w:w="10" w:type="dxa"/>
            </w:tcMar>
            <w:vAlign w:val="center"/>
          </w:tcPr>
          <w:p w14:paraId="261F06F6" w14:textId="77777777" w:rsidR="004B71C5" w:rsidRDefault="00000000">
            <w:pPr>
              <w:ind w:left="0" w:hanging="2"/>
              <w:jc w:val="center"/>
            </w:pPr>
            <w:r>
              <w:t>1,06</w:t>
            </w:r>
          </w:p>
        </w:tc>
        <w:tc>
          <w:tcPr>
            <w:tcW w:w="827" w:type="dxa"/>
            <w:tcBorders>
              <w:top w:val="single" w:sz="4" w:space="0" w:color="000000"/>
              <w:left w:val="single" w:sz="4" w:space="0" w:color="000000"/>
              <w:bottom w:val="single" w:sz="4" w:space="0" w:color="000000"/>
              <w:right w:val="single" w:sz="4" w:space="0" w:color="000000"/>
            </w:tcBorders>
            <w:shd w:val="clear" w:color="auto" w:fill="E6F7FD"/>
            <w:tcMar>
              <w:top w:w="0" w:type="dxa"/>
              <w:left w:w="10" w:type="dxa"/>
              <w:bottom w:w="0" w:type="dxa"/>
              <w:right w:w="10" w:type="dxa"/>
            </w:tcMar>
            <w:vAlign w:val="center"/>
          </w:tcPr>
          <w:p w14:paraId="0F5ADBD8" w14:textId="77777777" w:rsidR="004B71C5" w:rsidRDefault="00000000">
            <w:pPr>
              <w:ind w:left="0" w:hanging="2"/>
              <w:jc w:val="center"/>
            </w:pPr>
            <w:r>
              <w:t>0,94</w:t>
            </w:r>
          </w:p>
        </w:tc>
      </w:tr>
    </w:tbl>
    <w:p w14:paraId="3293F028" w14:textId="77777777" w:rsidR="004B71C5" w:rsidRDefault="00000000">
      <w:pPr>
        <w:widowControl w:val="0"/>
        <w:spacing w:after="0" w:line="276" w:lineRule="auto"/>
        <w:ind w:left="1" w:hanging="3"/>
        <w:rPr>
          <w:sz w:val="26"/>
          <w:szCs w:val="26"/>
        </w:rPr>
      </w:pPr>
      <w:r>
        <w:rPr>
          <w:sz w:val="26"/>
          <w:szCs w:val="26"/>
        </w:rPr>
        <w:t xml:space="preserve"> Bảng 1.2. Cơ cấu dân số theo nhóm tuổi của Việt Nam, giai đoạn 1999 - 2021</w:t>
      </w:r>
    </w:p>
    <w:p w14:paraId="7070F449" w14:textId="77777777" w:rsidR="004B71C5" w:rsidRDefault="00000000">
      <w:pPr>
        <w:widowControl w:val="0"/>
        <w:spacing w:after="0" w:line="276" w:lineRule="auto"/>
        <w:ind w:left="1" w:hanging="3"/>
        <w:jc w:val="right"/>
        <w:rPr>
          <w:i/>
          <w:sz w:val="26"/>
          <w:szCs w:val="26"/>
        </w:rPr>
      </w:pPr>
      <w:r>
        <w:rPr>
          <w:i/>
          <w:sz w:val="26"/>
          <w:szCs w:val="26"/>
        </w:rPr>
        <w:t>(Đơn vị: %)</w:t>
      </w:r>
    </w:p>
    <w:tbl>
      <w:tblPr>
        <w:tblStyle w:val="aff1"/>
        <w:tblW w:w="4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1"/>
        <w:gridCol w:w="696"/>
        <w:gridCol w:w="696"/>
        <w:gridCol w:w="696"/>
        <w:gridCol w:w="696"/>
      </w:tblGrid>
      <w:tr w:rsidR="004B71C5" w14:paraId="57AEAC9F" w14:textId="77777777">
        <w:trPr>
          <w:trHeight w:val="737"/>
          <w:jc w:val="center"/>
        </w:trPr>
        <w:tc>
          <w:tcPr>
            <w:tcW w:w="2211" w:type="dxa"/>
            <w:shd w:val="clear" w:color="auto" w:fill="FCE188"/>
            <w:tcMar>
              <w:top w:w="0" w:type="dxa"/>
              <w:left w:w="10" w:type="dxa"/>
              <w:bottom w:w="0" w:type="dxa"/>
              <w:right w:w="10" w:type="dxa"/>
            </w:tcMar>
            <w:vAlign w:val="center"/>
          </w:tcPr>
          <w:p w14:paraId="385898D8" w14:textId="77777777" w:rsidR="004B71C5" w:rsidRDefault="00000000">
            <w:pPr>
              <w:spacing w:after="60"/>
              <w:ind w:left="0" w:hanging="2"/>
            </w:pPr>
            <w:r>
              <w:rPr>
                <w:b/>
                <w:color w:val="2C2217"/>
                <w:sz w:val="22"/>
                <w:szCs w:val="22"/>
              </w:rPr>
              <w:lastRenderedPageBreak/>
              <w:t>Năm</w:t>
            </w:r>
          </w:p>
          <w:p w14:paraId="39EC67EB" w14:textId="77777777" w:rsidR="004B71C5" w:rsidRDefault="00000000">
            <w:pPr>
              <w:ind w:left="0" w:hanging="2"/>
              <w:jc w:val="right"/>
            </w:pPr>
            <w:r>
              <w:rPr>
                <w:b/>
                <w:color w:val="2C2217"/>
                <w:sz w:val="22"/>
                <w:szCs w:val="22"/>
              </w:rPr>
              <w:t>Nhóm tuổi</w:t>
            </w:r>
          </w:p>
        </w:tc>
        <w:tc>
          <w:tcPr>
            <w:tcW w:w="696" w:type="dxa"/>
            <w:shd w:val="clear" w:color="auto" w:fill="FCE188"/>
            <w:tcMar>
              <w:top w:w="0" w:type="dxa"/>
              <w:left w:w="10" w:type="dxa"/>
              <w:bottom w:w="0" w:type="dxa"/>
              <w:right w:w="10" w:type="dxa"/>
            </w:tcMar>
            <w:vAlign w:val="center"/>
          </w:tcPr>
          <w:p w14:paraId="3D5B66DB" w14:textId="77777777" w:rsidR="004B71C5" w:rsidRDefault="00000000">
            <w:pPr>
              <w:ind w:left="0" w:hanging="2"/>
              <w:jc w:val="center"/>
            </w:pPr>
            <w:r>
              <w:rPr>
                <w:b/>
                <w:color w:val="2C2217"/>
                <w:sz w:val="22"/>
                <w:szCs w:val="22"/>
              </w:rPr>
              <w:t>1999</w:t>
            </w:r>
          </w:p>
        </w:tc>
        <w:tc>
          <w:tcPr>
            <w:tcW w:w="696" w:type="dxa"/>
            <w:shd w:val="clear" w:color="auto" w:fill="FCE188"/>
            <w:tcMar>
              <w:top w:w="0" w:type="dxa"/>
              <w:left w:w="10" w:type="dxa"/>
              <w:bottom w:w="0" w:type="dxa"/>
              <w:right w:w="10" w:type="dxa"/>
            </w:tcMar>
            <w:vAlign w:val="center"/>
          </w:tcPr>
          <w:p w14:paraId="7685BA25" w14:textId="77777777" w:rsidR="004B71C5" w:rsidRDefault="00000000">
            <w:pPr>
              <w:ind w:left="0" w:hanging="2"/>
              <w:jc w:val="center"/>
            </w:pPr>
            <w:r>
              <w:rPr>
                <w:b/>
                <w:color w:val="2C2217"/>
                <w:sz w:val="22"/>
                <w:szCs w:val="22"/>
              </w:rPr>
              <w:t>2009</w:t>
            </w:r>
          </w:p>
        </w:tc>
        <w:tc>
          <w:tcPr>
            <w:tcW w:w="696" w:type="dxa"/>
            <w:shd w:val="clear" w:color="auto" w:fill="FCE188"/>
            <w:tcMar>
              <w:top w:w="0" w:type="dxa"/>
              <w:left w:w="10" w:type="dxa"/>
              <w:bottom w:w="0" w:type="dxa"/>
              <w:right w:w="10" w:type="dxa"/>
            </w:tcMar>
            <w:vAlign w:val="center"/>
          </w:tcPr>
          <w:p w14:paraId="03430E70" w14:textId="77777777" w:rsidR="004B71C5" w:rsidRDefault="00000000">
            <w:pPr>
              <w:ind w:left="0" w:hanging="2"/>
              <w:jc w:val="center"/>
            </w:pPr>
            <w:r>
              <w:rPr>
                <w:b/>
                <w:color w:val="2C2217"/>
                <w:sz w:val="22"/>
                <w:szCs w:val="22"/>
              </w:rPr>
              <w:t>2019</w:t>
            </w:r>
          </w:p>
        </w:tc>
        <w:tc>
          <w:tcPr>
            <w:tcW w:w="696" w:type="dxa"/>
            <w:shd w:val="clear" w:color="auto" w:fill="FCE188"/>
            <w:tcMar>
              <w:top w:w="0" w:type="dxa"/>
              <w:left w:w="10" w:type="dxa"/>
              <w:bottom w:w="0" w:type="dxa"/>
              <w:right w:w="10" w:type="dxa"/>
            </w:tcMar>
            <w:vAlign w:val="center"/>
          </w:tcPr>
          <w:p w14:paraId="3E8D8EDE" w14:textId="77777777" w:rsidR="004B71C5" w:rsidRDefault="00000000">
            <w:pPr>
              <w:ind w:left="0" w:hanging="2"/>
              <w:jc w:val="center"/>
            </w:pPr>
            <w:r>
              <w:rPr>
                <w:b/>
                <w:color w:val="2C2217"/>
                <w:sz w:val="22"/>
                <w:szCs w:val="22"/>
              </w:rPr>
              <w:t>2021</w:t>
            </w:r>
          </w:p>
        </w:tc>
      </w:tr>
      <w:tr w:rsidR="004B71C5" w14:paraId="6698A483" w14:textId="77777777">
        <w:trPr>
          <w:trHeight w:val="420"/>
          <w:jc w:val="center"/>
        </w:trPr>
        <w:tc>
          <w:tcPr>
            <w:tcW w:w="2211" w:type="dxa"/>
            <w:shd w:val="clear" w:color="auto" w:fill="E6F7FD"/>
            <w:tcMar>
              <w:top w:w="0" w:type="dxa"/>
              <w:left w:w="10" w:type="dxa"/>
              <w:bottom w:w="0" w:type="dxa"/>
              <w:right w:w="10" w:type="dxa"/>
            </w:tcMar>
            <w:vAlign w:val="bottom"/>
          </w:tcPr>
          <w:p w14:paraId="632135AA" w14:textId="77777777" w:rsidR="004B71C5" w:rsidRDefault="00000000">
            <w:pPr>
              <w:ind w:left="0" w:hanging="2"/>
              <w:jc w:val="center"/>
            </w:pPr>
            <w:r>
              <w:t>0 — 14 tuổi</w:t>
            </w:r>
          </w:p>
        </w:tc>
        <w:tc>
          <w:tcPr>
            <w:tcW w:w="696" w:type="dxa"/>
            <w:shd w:val="clear" w:color="auto" w:fill="E6F7FD"/>
            <w:tcMar>
              <w:top w:w="0" w:type="dxa"/>
              <w:left w:w="10" w:type="dxa"/>
              <w:bottom w:w="0" w:type="dxa"/>
              <w:right w:w="10" w:type="dxa"/>
            </w:tcMar>
            <w:vAlign w:val="bottom"/>
          </w:tcPr>
          <w:p w14:paraId="0C1495CD" w14:textId="77777777" w:rsidR="004B71C5" w:rsidRDefault="00000000">
            <w:pPr>
              <w:ind w:left="0" w:hanging="2"/>
              <w:jc w:val="center"/>
            </w:pPr>
            <w:r>
              <w:t>33,1</w:t>
            </w:r>
          </w:p>
        </w:tc>
        <w:tc>
          <w:tcPr>
            <w:tcW w:w="696" w:type="dxa"/>
            <w:shd w:val="clear" w:color="auto" w:fill="E6F7FD"/>
            <w:tcMar>
              <w:top w:w="0" w:type="dxa"/>
              <w:left w:w="10" w:type="dxa"/>
              <w:bottom w:w="0" w:type="dxa"/>
              <w:right w:w="10" w:type="dxa"/>
            </w:tcMar>
            <w:vAlign w:val="bottom"/>
          </w:tcPr>
          <w:p w14:paraId="0CC38130" w14:textId="77777777" w:rsidR="004B71C5" w:rsidRDefault="00000000">
            <w:pPr>
              <w:ind w:left="0" w:hanging="2"/>
              <w:jc w:val="center"/>
            </w:pPr>
            <w:r>
              <w:t>24,5</w:t>
            </w:r>
          </w:p>
        </w:tc>
        <w:tc>
          <w:tcPr>
            <w:tcW w:w="696" w:type="dxa"/>
            <w:shd w:val="clear" w:color="auto" w:fill="E6F7FD"/>
            <w:tcMar>
              <w:top w:w="0" w:type="dxa"/>
              <w:left w:w="10" w:type="dxa"/>
              <w:bottom w:w="0" w:type="dxa"/>
              <w:right w:w="10" w:type="dxa"/>
            </w:tcMar>
            <w:vAlign w:val="bottom"/>
          </w:tcPr>
          <w:p w14:paraId="433FCC41" w14:textId="77777777" w:rsidR="004B71C5" w:rsidRDefault="00000000">
            <w:pPr>
              <w:ind w:left="0" w:hanging="2"/>
              <w:jc w:val="center"/>
            </w:pPr>
            <w:r>
              <w:t>24,3</w:t>
            </w:r>
          </w:p>
        </w:tc>
        <w:tc>
          <w:tcPr>
            <w:tcW w:w="696" w:type="dxa"/>
            <w:shd w:val="clear" w:color="auto" w:fill="E6F7FD"/>
            <w:tcMar>
              <w:top w:w="0" w:type="dxa"/>
              <w:left w:w="10" w:type="dxa"/>
              <w:bottom w:w="0" w:type="dxa"/>
              <w:right w:w="10" w:type="dxa"/>
            </w:tcMar>
            <w:vAlign w:val="bottom"/>
          </w:tcPr>
          <w:p w14:paraId="018BADD6" w14:textId="77777777" w:rsidR="004B71C5" w:rsidRDefault="00000000">
            <w:pPr>
              <w:ind w:left="0" w:hanging="2"/>
              <w:jc w:val="center"/>
            </w:pPr>
            <w:r>
              <w:t>24,1</w:t>
            </w:r>
          </w:p>
        </w:tc>
      </w:tr>
      <w:tr w:rsidR="004B71C5" w14:paraId="5D4FC025" w14:textId="77777777">
        <w:trPr>
          <w:trHeight w:val="430"/>
          <w:jc w:val="center"/>
        </w:trPr>
        <w:tc>
          <w:tcPr>
            <w:tcW w:w="2211" w:type="dxa"/>
            <w:shd w:val="clear" w:color="auto" w:fill="E6F7FD"/>
            <w:tcMar>
              <w:top w:w="0" w:type="dxa"/>
              <w:left w:w="10" w:type="dxa"/>
              <w:bottom w:w="0" w:type="dxa"/>
              <w:right w:w="10" w:type="dxa"/>
            </w:tcMar>
            <w:vAlign w:val="center"/>
          </w:tcPr>
          <w:p w14:paraId="08EC1128" w14:textId="77777777" w:rsidR="004B71C5" w:rsidRDefault="00000000">
            <w:pPr>
              <w:ind w:left="0" w:hanging="2"/>
              <w:jc w:val="center"/>
            </w:pPr>
            <w:r>
              <w:t>15-64 tuổi</w:t>
            </w:r>
          </w:p>
        </w:tc>
        <w:tc>
          <w:tcPr>
            <w:tcW w:w="696" w:type="dxa"/>
            <w:shd w:val="clear" w:color="auto" w:fill="E6F7FD"/>
            <w:tcMar>
              <w:top w:w="0" w:type="dxa"/>
              <w:left w:w="10" w:type="dxa"/>
              <w:bottom w:w="0" w:type="dxa"/>
              <w:right w:w="10" w:type="dxa"/>
            </w:tcMar>
            <w:vAlign w:val="center"/>
          </w:tcPr>
          <w:p w14:paraId="635AE91F" w14:textId="77777777" w:rsidR="004B71C5" w:rsidRDefault="00000000">
            <w:pPr>
              <w:ind w:left="0" w:hanging="2"/>
              <w:jc w:val="center"/>
            </w:pPr>
            <w:r>
              <w:t>61,1</w:t>
            </w:r>
          </w:p>
        </w:tc>
        <w:tc>
          <w:tcPr>
            <w:tcW w:w="696" w:type="dxa"/>
            <w:shd w:val="clear" w:color="auto" w:fill="E6F7FD"/>
            <w:tcMar>
              <w:top w:w="0" w:type="dxa"/>
              <w:left w:w="10" w:type="dxa"/>
              <w:bottom w:w="0" w:type="dxa"/>
              <w:right w:w="10" w:type="dxa"/>
            </w:tcMar>
            <w:vAlign w:val="center"/>
          </w:tcPr>
          <w:p w14:paraId="31AE2FF1" w14:textId="77777777" w:rsidR="004B71C5" w:rsidRDefault="00000000">
            <w:pPr>
              <w:ind w:left="0" w:hanging="2"/>
              <w:jc w:val="center"/>
            </w:pPr>
            <w:r>
              <w:t>69,1</w:t>
            </w:r>
          </w:p>
        </w:tc>
        <w:tc>
          <w:tcPr>
            <w:tcW w:w="696" w:type="dxa"/>
            <w:shd w:val="clear" w:color="auto" w:fill="E6F7FD"/>
            <w:tcMar>
              <w:top w:w="0" w:type="dxa"/>
              <w:left w:w="10" w:type="dxa"/>
              <w:bottom w:w="0" w:type="dxa"/>
              <w:right w:w="10" w:type="dxa"/>
            </w:tcMar>
            <w:vAlign w:val="center"/>
          </w:tcPr>
          <w:p w14:paraId="0271F6B0" w14:textId="77777777" w:rsidR="004B71C5" w:rsidRDefault="00000000">
            <w:pPr>
              <w:ind w:left="0" w:hanging="2"/>
              <w:jc w:val="center"/>
            </w:pPr>
            <w:r>
              <w:t>68,0</w:t>
            </w:r>
          </w:p>
        </w:tc>
        <w:tc>
          <w:tcPr>
            <w:tcW w:w="696" w:type="dxa"/>
            <w:shd w:val="clear" w:color="auto" w:fill="E6F7FD"/>
            <w:tcMar>
              <w:top w:w="0" w:type="dxa"/>
              <w:left w:w="10" w:type="dxa"/>
              <w:bottom w:w="0" w:type="dxa"/>
              <w:right w:w="10" w:type="dxa"/>
            </w:tcMar>
            <w:vAlign w:val="center"/>
          </w:tcPr>
          <w:p w14:paraId="69117203" w14:textId="77777777" w:rsidR="004B71C5" w:rsidRDefault="00000000">
            <w:pPr>
              <w:ind w:left="0" w:hanging="2"/>
              <w:jc w:val="center"/>
            </w:pPr>
            <w:r>
              <w:t>67,6</w:t>
            </w:r>
          </w:p>
        </w:tc>
      </w:tr>
      <w:tr w:rsidR="004B71C5" w14:paraId="347DD4C4" w14:textId="77777777">
        <w:trPr>
          <w:trHeight w:val="425"/>
          <w:jc w:val="center"/>
        </w:trPr>
        <w:tc>
          <w:tcPr>
            <w:tcW w:w="2211" w:type="dxa"/>
            <w:shd w:val="clear" w:color="auto" w:fill="E6F7FD"/>
            <w:tcMar>
              <w:top w:w="0" w:type="dxa"/>
              <w:left w:w="10" w:type="dxa"/>
              <w:bottom w:w="0" w:type="dxa"/>
              <w:right w:w="10" w:type="dxa"/>
            </w:tcMar>
            <w:vAlign w:val="bottom"/>
          </w:tcPr>
          <w:p w14:paraId="578B413A" w14:textId="77777777" w:rsidR="004B71C5" w:rsidRDefault="00000000">
            <w:pPr>
              <w:ind w:left="0" w:hanging="2"/>
              <w:jc w:val="center"/>
            </w:pPr>
            <w:r>
              <w:t>Từ 65 tuổi trở lên</w:t>
            </w:r>
          </w:p>
        </w:tc>
        <w:tc>
          <w:tcPr>
            <w:tcW w:w="696" w:type="dxa"/>
            <w:shd w:val="clear" w:color="auto" w:fill="E6F7FD"/>
            <w:tcMar>
              <w:top w:w="0" w:type="dxa"/>
              <w:left w:w="10" w:type="dxa"/>
              <w:bottom w:w="0" w:type="dxa"/>
              <w:right w:w="10" w:type="dxa"/>
            </w:tcMar>
            <w:vAlign w:val="bottom"/>
          </w:tcPr>
          <w:p w14:paraId="14523C98" w14:textId="77777777" w:rsidR="004B71C5" w:rsidRDefault="00000000">
            <w:pPr>
              <w:ind w:left="0" w:hanging="2"/>
              <w:jc w:val="center"/>
            </w:pPr>
            <w:r>
              <w:t>5,8</w:t>
            </w:r>
          </w:p>
        </w:tc>
        <w:tc>
          <w:tcPr>
            <w:tcW w:w="696" w:type="dxa"/>
            <w:shd w:val="clear" w:color="auto" w:fill="E6F7FD"/>
            <w:tcMar>
              <w:top w:w="0" w:type="dxa"/>
              <w:left w:w="10" w:type="dxa"/>
              <w:bottom w:w="0" w:type="dxa"/>
              <w:right w:w="10" w:type="dxa"/>
            </w:tcMar>
            <w:vAlign w:val="bottom"/>
          </w:tcPr>
          <w:p w14:paraId="31EB43A0" w14:textId="77777777" w:rsidR="004B71C5" w:rsidRDefault="00000000">
            <w:pPr>
              <w:ind w:left="0" w:hanging="2"/>
              <w:jc w:val="center"/>
            </w:pPr>
            <w:r>
              <w:t>6,4</w:t>
            </w:r>
          </w:p>
        </w:tc>
        <w:tc>
          <w:tcPr>
            <w:tcW w:w="696" w:type="dxa"/>
            <w:shd w:val="clear" w:color="auto" w:fill="E6F7FD"/>
            <w:tcMar>
              <w:top w:w="0" w:type="dxa"/>
              <w:left w:w="10" w:type="dxa"/>
              <w:bottom w:w="0" w:type="dxa"/>
              <w:right w:w="10" w:type="dxa"/>
            </w:tcMar>
            <w:vAlign w:val="bottom"/>
          </w:tcPr>
          <w:p w14:paraId="298E11A4" w14:textId="77777777" w:rsidR="004B71C5" w:rsidRDefault="00000000">
            <w:pPr>
              <w:ind w:left="0" w:hanging="2"/>
              <w:jc w:val="center"/>
            </w:pPr>
            <w:r>
              <w:t>7,7</w:t>
            </w:r>
          </w:p>
        </w:tc>
        <w:tc>
          <w:tcPr>
            <w:tcW w:w="696" w:type="dxa"/>
            <w:shd w:val="clear" w:color="auto" w:fill="E6F7FD"/>
            <w:tcMar>
              <w:top w:w="0" w:type="dxa"/>
              <w:left w:w="10" w:type="dxa"/>
              <w:bottom w:w="0" w:type="dxa"/>
              <w:right w:w="10" w:type="dxa"/>
            </w:tcMar>
            <w:vAlign w:val="bottom"/>
          </w:tcPr>
          <w:p w14:paraId="4A47831D" w14:textId="77777777" w:rsidR="004B71C5" w:rsidRDefault="00000000">
            <w:pPr>
              <w:ind w:left="0" w:hanging="2"/>
              <w:jc w:val="center"/>
            </w:pPr>
            <w:r>
              <w:t>8,3</w:t>
            </w:r>
          </w:p>
        </w:tc>
      </w:tr>
    </w:tbl>
    <w:p w14:paraId="5A5825E3" w14:textId="77777777" w:rsidR="004B71C5" w:rsidRDefault="00000000">
      <w:pPr>
        <w:widowControl w:val="0"/>
        <w:spacing w:after="0" w:line="276" w:lineRule="auto"/>
        <w:ind w:left="1" w:hanging="3"/>
        <w:jc w:val="center"/>
        <w:rPr>
          <w:sz w:val="26"/>
          <w:szCs w:val="26"/>
        </w:rPr>
      </w:pPr>
      <w:r>
        <w:rPr>
          <w:sz w:val="26"/>
          <w:szCs w:val="26"/>
        </w:rPr>
        <w:t>Hình 1. Tỷ số giới tính của Việt Nam giai đoạn 1989 - 2021</w:t>
      </w:r>
    </w:p>
    <w:p w14:paraId="02B268A2" w14:textId="77777777" w:rsidR="004B71C5" w:rsidRDefault="00000000">
      <w:pPr>
        <w:widowControl w:val="0"/>
        <w:spacing w:after="0" w:line="276" w:lineRule="auto"/>
        <w:ind w:left="0" w:hanging="2"/>
        <w:jc w:val="center"/>
        <w:rPr>
          <w:b/>
          <w:sz w:val="26"/>
          <w:szCs w:val="26"/>
        </w:rPr>
      </w:pPr>
      <w:r>
        <w:rPr>
          <w:noProof/>
        </w:rPr>
        <w:drawing>
          <wp:inline distT="0" distB="0" distL="0" distR="0" wp14:anchorId="10780B05" wp14:editId="684B88FE">
            <wp:extent cx="6162675" cy="3829050"/>
            <wp:effectExtent l="0" t="0" r="0" b="0"/>
            <wp:docPr id="7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6162675" cy="3829050"/>
                    </a:xfrm>
                    <a:prstGeom prst="rect">
                      <a:avLst/>
                    </a:prstGeom>
                    <a:ln/>
                  </pic:spPr>
                </pic:pic>
              </a:graphicData>
            </a:graphic>
          </wp:inline>
        </w:drawing>
      </w:r>
    </w:p>
    <w:p w14:paraId="1164C94C" w14:textId="77777777" w:rsidR="004B71C5" w:rsidRDefault="00000000">
      <w:pPr>
        <w:widowControl w:val="0"/>
        <w:spacing w:after="0" w:line="276" w:lineRule="auto"/>
        <w:ind w:left="1" w:hanging="3"/>
        <w:rPr>
          <w:sz w:val="26"/>
          <w:szCs w:val="26"/>
        </w:rPr>
      </w:pPr>
      <w:r>
        <w:rPr>
          <w:b/>
          <w:sz w:val="26"/>
          <w:szCs w:val="26"/>
        </w:rPr>
        <w:t xml:space="preserve">Thực hiện nhiệm vụ: </w:t>
      </w:r>
    </w:p>
    <w:p w14:paraId="628B3629" w14:textId="77777777" w:rsidR="004B71C5" w:rsidRDefault="00000000">
      <w:pPr>
        <w:widowControl w:val="0"/>
        <w:spacing w:after="0" w:line="276" w:lineRule="auto"/>
        <w:ind w:left="1" w:hanging="3"/>
        <w:rPr>
          <w:sz w:val="26"/>
          <w:szCs w:val="26"/>
        </w:rPr>
      </w:pPr>
      <w:r>
        <w:rPr>
          <w:sz w:val="26"/>
          <w:szCs w:val="26"/>
        </w:rPr>
        <w:t xml:space="preserve">+ Học sinh nhận xét ra giấy nháp trong thời gian 2 phút.  </w:t>
      </w:r>
    </w:p>
    <w:p w14:paraId="11A9B3AA" w14:textId="77777777" w:rsidR="004B71C5" w:rsidRDefault="00000000">
      <w:pPr>
        <w:widowControl w:val="0"/>
        <w:spacing w:after="0" w:line="276" w:lineRule="auto"/>
        <w:ind w:left="1" w:hanging="3"/>
        <w:rPr>
          <w:sz w:val="26"/>
          <w:szCs w:val="26"/>
        </w:rPr>
      </w:pPr>
      <w:r>
        <w:rPr>
          <w:b/>
          <w:sz w:val="26"/>
          <w:szCs w:val="26"/>
        </w:rPr>
        <w:t>- Báo cáo, thảo luận:</w:t>
      </w:r>
    </w:p>
    <w:p w14:paraId="365E4265" w14:textId="77777777" w:rsidR="004B71C5" w:rsidRDefault="00000000">
      <w:pPr>
        <w:widowControl w:val="0"/>
        <w:spacing w:after="0" w:line="276" w:lineRule="auto"/>
        <w:ind w:left="1" w:hanging="3"/>
        <w:rPr>
          <w:sz w:val="26"/>
          <w:szCs w:val="26"/>
        </w:rPr>
      </w:pPr>
      <w:r>
        <w:rPr>
          <w:sz w:val="26"/>
          <w:szCs w:val="26"/>
        </w:rPr>
        <w:t xml:space="preserve">+ Hết giờ, GV gọi các HS lên bảng trình bày lần lượt từng bảng số liệu để làm rõ từng đơn vị kiến thức. </w:t>
      </w:r>
    </w:p>
    <w:p w14:paraId="5925FB06" w14:textId="77777777" w:rsidR="004B71C5" w:rsidRDefault="00000000">
      <w:pPr>
        <w:widowControl w:val="0"/>
        <w:spacing w:after="0" w:line="276" w:lineRule="auto"/>
        <w:ind w:left="1" w:hanging="3"/>
        <w:rPr>
          <w:sz w:val="26"/>
          <w:szCs w:val="26"/>
        </w:rPr>
      </w:pPr>
      <w:r>
        <w:rPr>
          <w:sz w:val="26"/>
          <w:szCs w:val="26"/>
        </w:rPr>
        <w:t>+ Giáo viên hỏi thêm một số câu hỏi để dẫn dắt học sinh hoàn thành nội dung học tập:</w:t>
      </w:r>
    </w:p>
    <w:p w14:paraId="211C0952" w14:textId="77777777" w:rsidR="004B71C5" w:rsidRDefault="00000000">
      <w:pPr>
        <w:widowControl w:val="0"/>
        <w:numPr>
          <w:ilvl w:val="0"/>
          <w:numId w:val="4"/>
        </w:numPr>
        <w:pBdr>
          <w:top w:val="nil"/>
          <w:left w:val="nil"/>
          <w:bottom w:val="nil"/>
          <w:right w:val="nil"/>
          <w:between w:val="nil"/>
        </w:pBdr>
        <w:spacing w:after="0" w:line="276" w:lineRule="auto"/>
        <w:ind w:left="1" w:hanging="3"/>
        <w:rPr>
          <w:i/>
          <w:color w:val="000000"/>
          <w:sz w:val="26"/>
          <w:szCs w:val="26"/>
        </w:rPr>
      </w:pPr>
      <w:r>
        <w:rPr>
          <w:i/>
          <w:color w:val="000000"/>
          <w:sz w:val="26"/>
          <w:szCs w:val="26"/>
        </w:rPr>
        <w:t>Dân số của Việt Nam đứng thứ mấy của thế giới là thứ mấy của Đông Nam Á?</w:t>
      </w:r>
    </w:p>
    <w:p w14:paraId="4B9E5718" w14:textId="77777777" w:rsidR="004B71C5" w:rsidRDefault="00000000">
      <w:pPr>
        <w:widowControl w:val="0"/>
        <w:numPr>
          <w:ilvl w:val="0"/>
          <w:numId w:val="4"/>
        </w:numPr>
        <w:pBdr>
          <w:top w:val="nil"/>
          <w:left w:val="nil"/>
          <w:bottom w:val="nil"/>
          <w:right w:val="nil"/>
          <w:between w:val="nil"/>
        </w:pBdr>
        <w:spacing w:after="0" w:line="276" w:lineRule="auto"/>
        <w:ind w:left="1" w:hanging="3"/>
        <w:rPr>
          <w:i/>
          <w:color w:val="000000"/>
          <w:sz w:val="26"/>
          <w:szCs w:val="26"/>
        </w:rPr>
      </w:pPr>
      <w:r>
        <w:rPr>
          <w:i/>
          <w:color w:val="000000"/>
          <w:sz w:val="26"/>
          <w:szCs w:val="26"/>
        </w:rPr>
        <w:t>GV cho HS cập nhật dân số hiện nay của Việt Nam trên web danso.org</w:t>
      </w:r>
    </w:p>
    <w:p w14:paraId="1480186D" w14:textId="77777777" w:rsidR="004B71C5" w:rsidRDefault="00000000">
      <w:pPr>
        <w:widowControl w:val="0"/>
        <w:numPr>
          <w:ilvl w:val="0"/>
          <w:numId w:val="7"/>
        </w:numPr>
        <w:spacing w:after="0" w:line="276" w:lineRule="auto"/>
        <w:ind w:left="1" w:hanging="3"/>
        <w:rPr>
          <w:sz w:val="26"/>
          <w:szCs w:val="26"/>
        </w:rPr>
      </w:pPr>
      <w:r>
        <w:rPr>
          <w:sz w:val="26"/>
          <w:szCs w:val="26"/>
        </w:rPr>
        <w:t>GV cho HS thực hiện kĩ thuật 3x3 trong thời gian 2 phút với vấn đề mất cân bằng giới tính khi sinh</w:t>
      </w:r>
    </w:p>
    <w:p w14:paraId="1135C5DF" w14:textId="77777777" w:rsidR="004B71C5" w:rsidRDefault="00000000">
      <w:pPr>
        <w:widowControl w:val="0"/>
        <w:spacing w:after="0" w:line="276" w:lineRule="auto"/>
        <w:ind w:left="1" w:hanging="3"/>
        <w:jc w:val="center"/>
        <w:rPr>
          <w:sz w:val="26"/>
          <w:szCs w:val="26"/>
        </w:rPr>
      </w:pPr>
      <w:r>
        <w:rPr>
          <w:noProof/>
          <w:sz w:val="26"/>
          <w:szCs w:val="26"/>
        </w:rPr>
        <w:lastRenderedPageBreak/>
        <w:drawing>
          <wp:inline distT="0" distB="0" distL="0" distR="0" wp14:anchorId="34D371BC" wp14:editId="2EBEFDA2">
            <wp:extent cx="4593582" cy="2331891"/>
            <wp:effectExtent l="0" t="0" r="0" b="0"/>
            <wp:docPr id="8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7"/>
                    <a:srcRect b="22221"/>
                    <a:stretch>
                      <a:fillRect/>
                    </a:stretch>
                  </pic:blipFill>
                  <pic:spPr>
                    <a:xfrm>
                      <a:off x="0" y="0"/>
                      <a:ext cx="4593582" cy="2331891"/>
                    </a:xfrm>
                    <a:prstGeom prst="rect">
                      <a:avLst/>
                    </a:prstGeom>
                    <a:ln/>
                  </pic:spPr>
                </pic:pic>
              </a:graphicData>
            </a:graphic>
          </wp:inline>
        </w:drawing>
      </w:r>
    </w:p>
    <w:p w14:paraId="56F4BF4C" w14:textId="77777777" w:rsidR="004B71C5" w:rsidRDefault="004B71C5">
      <w:pPr>
        <w:widowControl w:val="0"/>
        <w:spacing w:after="0" w:line="276" w:lineRule="auto"/>
        <w:ind w:left="1" w:hanging="3"/>
        <w:rPr>
          <w:sz w:val="26"/>
          <w:szCs w:val="26"/>
        </w:rPr>
      </w:pPr>
    </w:p>
    <w:p w14:paraId="065BA4CC" w14:textId="77777777" w:rsidR="004B71C5" w:rsidRDefault="00000000">
      <w:pPr>
        <w:widowControl w:val="0"/>
        <w:spacing w:after="0" w:line="276" w:lineRule="auto"/>
        <w:ind w:left="1" w:hanging="3"/>
        <w:rPr>
          <w:sz w:val="26"/>
          <w:szCs w:val="26"/>
        </w:rPr>
      </w:pPr>
      <w:r>
        <w:rPr>
          <w:sz w:val="26"/>
          <w:szCs w:val="26"/>
        </w:rPr>
        <w:t>Học sinh thảo luận để tìm hiểu ra nguyên nhân và hậu quả của quá trình mất cân bằng giới tính khi sinh</w:t>
      </w:r>
    </w:p>
    <w:p w14:paraId="04CDE5F4" w14:textId="77777777" w:rsidR="004B71C5" w:rsidRDefault="00000000">
      <w:pPr>
        <w:widowControl w:val="0"/>
        <w:spacing w:after="0" w:line="276" w:lineRule="auto"/>
        <w:ind w:left="0" w:hanging="2"/>
        <w:rPr>
          <w:sz w:val="26"/>
          <w:szCs w:val="26"/>
        </w:rPr>
      </w:pPr>
      <w:sdt>
        <w:sdtPr>
          <w:tag w:val="goog_rdk_0"/>
          <w:id w:val="-1787503570"/>
        </w:sdtPr>
        <w:sdtContent>
          <w:r>
            <w:rPr>
              <w:rFonts w:ascii="Cardo" w:eastAsia="Cardo" w:hAnsi="Cardo" w:cs="Cardo"/>
              <w:sz w:val="26"/>
              <w:szCs w:val="26"/>
            </w:rPr>
            <w:t>→ Nguyên nhân của tình trạng mất cân bằng giới tính khi sinh:</w:t>
          </w:r>
        </w:sdtContent>
      </w:sdt>
    </w:p>
    <w:p w14:paraId="69FB6BD3" w14:textId="77777777" w:rsidR="004B71C5" w:rsidRDefault="00000000">
      <w:pPr>
        <w:widowControl w:val="0"/>
        <w:numPr>
          <w:ilvl w:val="0"/>
          <w:numId w:val="6"/>
        </w:numPr>
        <w:spacing w:after="0" w:line="276" w:lineRule="auto"/>
        <w:ind w:left="1" w:hanging="3"/>
        <w:rPr>
          <w:sz w:val="26"/>
          <w:szCs w:val="26"/>
        </w:rPr>
      </w:pPr>
      <w:r>
        <w:rPr>
          <w:sz w:val="26"/>
          <w:szCs w:val="26"/>
        </w:rPr>
        <w:t>Yếu tố thứ nhất là tâm lý chuộng con trai. Yếu tố này có căn nguyên trực tiếp từ những đòi hỏi của cấu trúc hộ gia đình theo hình thái phụ hệ và sống bên nhà chồng, trong đó phụ nữ và trẻ em gái có vị thế xã hội, kinh tế, và hình ảnh thấp kém hơn, dẫn tới việc họ có ít quyền hạn hơn. An sinh khi về già là một yếu tố bổ sung, vì cha mẹ mong chờ con trai chứ không phải con gái sẽ là chỗ dựa cho mình trong cuộc đời.</w:t>
      </w:r>
    </w:p>
    <w:p w14:paraId="6D64619B" w14:textId="77777777" w:rsidR="004B71C5" w:rsidRDefault="00000000">
      <w:pPr>
        <w:widowControl w:val="0"/>
        <w:numPr>
          <w:ilvl w:val="0"/>
          <w:numId w:val="6"/>
        </w:numPr>
        <w:spacing w:after="0" w:line="276" w:lineRule="auto"/>
        <w:ind w:left="1" w:hanging="3"/>
        <w:rPr>
          <w:sz w:val="26"/>
          <w:szCs w:val="26"/>
        </w:rPr>
      </w:pPr>
      <w:r>
        <w:rPr>
          <w:sz w:val="26"/>
          <w:szCs w:val="26"/>
        </w:rPr>
        <w:t xml:space="preserve">Yếu tố thứ hai là sự phát triển của công nghệ chẩn đoán trước sinh tạo điều kiện cho cha mẹ biết trước giới tính của thai nhi. Cùng với nạo phá thai, kể cả hợp pháp hay phi pháp, việc xác định giới tính thai có thể dẫn tới việc chấm dứt thai kỳ. TSGTKS tăng ở một số nước thực tế thường liên quan đến sự phát triển của công nghệ siêu âm thông qua hệ thống y tế tư nhân. Trong tương lai có thể sẽ có những công nghệ mới khiến cho việc lựa chọn giới tính con cái thậm chí còn dễ dàng hơn. </w:t>
      </w:r>
    </w:p>
    <w:p w14:paraId="3F015CFD" w14:textId="77777777" w:rsidR="004B71C5" w:rsidRDefault="00000000">
      <w:pPr>
        <w:widowControl w:val="0"/>
        <w:numPr>
          <w:ilvl w:val="0"/>
          <w:numId w:val="6"/>
        </w:numPr>
        <w:spacing w:after="0" w:line="276" w:lineRule="auto"/>
        <w:ind w:left="1" w:hanging="3"/>
        <w:rPr>
          <w:sz w:val="26"/>
          <w:szCs w:val="26"/>
        </w:rPr>
      </w:pPr>
      <w:r>
        <w:rPr>
          <w:sz w:val="26"/>
          <w:szCs w:val="26"/>
        </w:rPr>
        <w:t>Ngoài những yếu tố cung cầu trên, yếu tố thứ ba là mức sinh thấp, vì yếu tố này làm tăng nhu cầu lựa chọn giới tính, do giảm xác suất sinh con trai khi quy mô gia đình trở nên nhỏ hơn. Những quy định hạn chế mức sinh của từng nơi và mức sinh giảm nhanh tự phát xuống dưới mức sinh thay thế thường buộc những cha mẹ muốn có con trai song vẫn duy trì quy mô gia đình nhỏ phải dùng đến biện pháp lựa chọn giới tính thai nhi.</w:t>
      </w:r>
    </w:p>
    <w:p w14:paraId="32591C1E" w14:textId="77777777" w:rsidR="004B71C5" w:rsidRDefault="00000000">
      <w:pPr>
        <w:widowControl w:val="0"/>
        <w:spacing w:after="0" w:line="276" w:lineRule="auto"/>
        <w:ind w:left="1" w:hanging="3"/>
        <w:rPr>
          <w:sz w:val="26"/>
          <w:szCs w:val="26"/>
        </w:rPr>
      </w:pPr>
      <w:r>
        <w:rPr>
          <w:sz w:val="26"/>
          <w:szCs w:val="26"/>
        </w:rPr>
        <w:t xml:space="preserve">Theo </w:t>
      </w:r>
      <w:hyperlink r:id="rId28">
        <w:r>
          <w:rPr>
            <w:color w:val="1155CC"/>
            <w:sz w:val="26"/>
            <w:szCs w:val="26"/>
            <w:u w:val="single"/>
          </w:rPr>
          <w:t>https://vietnam.unfpa.org/sites/default/files/pub-pdf/APRO_mat%20can%20bang%20gioi%20khi%20sinh_2013.pdf</w:t>
        </w:r>
      </w:hyperlink>
      <w:r>
        <w:rPr>
          <w:sz w:val="26"/>
          <w:szCs w:val="26"/>
        </w:rPr>
        <w:t xml:space="preserve"> </w:t>
      </w:r>
    </w:p>
    <w:p w14:paraId="1F988C4F" w14:textId="77777777" w:rsidR="004B71C5" w:rsidRDefault="00000000">
      <w:pPr>
        <w:widowControl w:val="0"/>
        <w:spacing w:after="0" w:line="276" w:lineRule="auto"/>
        <w:ind w:left="1" w:hanging="3"/>
        <w:rPr>
          <w:sz w:val="26"/>
          <w:szCs w:val="26"/>
        </w:rPr>
      </w:pPr>
      <w:r>
        <w:rPr>
          <w:sz w:val="26"/>
          <w:szCs w:val="26"/>
        </w:rPr>
        <w:t xml:space="preserve">Gv cho Hs xem thêm video về dân số già hóa </w:t>
      </w:r>
      <w:hyperlink r:id="rId29">
        <w:r>
          <w:rPr>
            <w:color w:val="0563C1"/>
            <w:sz w:val="26"/>
            <w:szCs w:val="26"/>
            <w:u w:val="single"/>
          </w:rPr>
          <w:t>https://www.youtube.com/watch?v=fLQEgcaqDis</w:t>
        </w:r>
      </w:hyperlink>
      <w:r>
        <w:rPr>
          <w:sz w:val="26"/>
          <w:szCs w:val="26"/>
        </w:rPr>
        <w:t xml:space="preserve"> </w:t>
      </w:r>
    </w:p>
    <w:p w14:paraId="3A4B6B45" w14:textId="77777777" w:rsidR="004B71C5" w:rsidRDefault="00000000">
      <w:pPr>
        <w:widowControl w:val="0"/>
        <w:spacing w:after="0" w:line="276" w:lineRule="auto"/>
        <w:ind w:left="1" w:hanging="3"/>
        <w:rPr>
          <w:sz w:val="26"/>
          <w:szCs w:val="26"/>
        </w:rPr>
      </w:pPr>
      <w:r>
        <w:rPr>
          <w:b/>
          <w:sz w:val="26"/>
          <w:szCs w:val="26"/>
        </w:rPr>
        <w:t xml:space="preserve">- Kết luận, nhận định: </w:t>
      </w:r>
    </w:p>
    <w:p w14:paraId="7A5F1539" w14:textId="77777777" w:rsidR="004B71C5" w:rsidRDefault="00000000">
      <w:pPr>
        <w:widowControl w:val="0"/>
        <w:spacing w:after="0" w:line="276" w:lineRule="auto"/>
        <w:ind w:left="1" w:hanging="3"/>
        <w:rPr>
          <w:sz w:val="26"/>
          <w:szCs w:val="26"/>
        </w:rPr>
      </w:pPr>
      <w:r>
        <w:rPr>
          <w:sz w:val="26"/>
          <w:szCs w:val="26"/>
        </w:rPr>
        <w:t>+ GV: Nhận xét, khen ngợi phần làm việc của HS.</w:t>
      </w:r>
    </w:p>
    <w:p w14:paraId="2CBE1FC6" w14:textId="77777777" w:rsidR="004B71C5" w:rsidRDefault="00000000">
      <w:pPr>
        <w:widowControl w:val="0"/>
        <w:spacing w:after="0" w:line="276" w:lineRule="auto"/>
        <w:ind w:left="1" w:hanging="3"/>
        <w:rPr>
          <w:sz w:val="26"/>
          <w:szCs w:val="26"/>
        </w:rPr>
      </w:pPr>
      <w:r>
        <w:rPr>
          <w:sz w:val="26"/>
          <w:szCs w:val="26"/>
        </w:rPr>
        <w:t>+ GV đưa ra kết quả chính xác để HS sai sửa bài.</w:t>
      </w:r>
    </w:p>
    <w:p w14:paraId="14D5B058" w14:textId="77777777" w:rsidR="004B71C5" w:rsidRDefault="00000000">
      <w:pPr>
        <w:widowControl w:val="0"/>
        <w:spacing w:after="0" w:line="276" w:lineRule="auto"/>
        <w:ind w:left="1" w:hanging="3"/>
        <w:rPr>
          <w:sz w:val="26"/>
          <w:szCs w:val="26"/>
        </w:rPr>
      </w:pPr>
      <w:r>
        <w:rPr>
          <w:sz w:val="26"/>
          <w:szCs w:val="26"/>
        </w:rPr>
        <w:t>+ HS: Lắng nghe, ghi bài.</w:t>
      </w:r>
    </w:p>
    <w:p w14:paraId="64DAE966" w14:textId="77777777" w:rsidR="004B71C5" w:rsidRDefault="00000000">
      <w:pPr>
        <w:widowControl w:val="0"/>
        <w:shd w:val="clear" w:color="auto" w:fill="FFFFFF"/>
        <w:spacing w:after="0" w:line="276" w:lineRule="auto"/>
        <w:ind w:left="1" w:hanging="3"/>
        <w:jc w:val="center"/>
        <w:rPr>
          <w:color w:val="FF0000"/>
          <w:sz w:val="26"/>
          <w:szCs w:val="26"/>
        </w:rPr>
      </w:pPr>
      <w:r>
        <w:rPr>
          <w:b/>
          <w:color w:val="FF0000"/>
          <w:sz w:val="26"/>
          <w:szCs w:val="26"/>
        </w:rPr>
        <w:t>3. LUYỆN TẬP (7 phút)</w:t>
      </w:r>
    </w:p>
    <w:p w14:paraId="3D38C832" w14:textId="77777777" w:rsidR="004B71C5" w:rsidRDefault="00000000">
      <w:pPr>
        <w:widowControl w:val="0"/>
        <w:spacing w:after="0" w:line="276" w:lineRule="auto"/>
        <w:ind w:left="1" w:hanging="3"/>
        <w:rPr>
          <w:b/>
          <w:color w:val="0070C0"/>
          <w:sz w:val="26"/>
          <w:szCs w:val="26"/>
        </w:rPr>
      </w:pPr>
      <w:r>
        <w:rPr>
          <w:i/>
          <w:color w:val="000000"/>
          <w:sz w:val="26"/>
          <w:szCs w:val="26"/>
        </w:rPr>
        <w:t xml:space="preserve">a) Mục tiêu: </w:t>
      </w:r>
      <w:r>
        <w:rPr>
          <w:color w:val="000000"/>
          <w:sz w:val="26"/>
          <w:szCs w:val="26"/>
        </w:rPr>
        <w:t>Kiểm tra, ôn tập lại nội dung đã học, vận dụng kiến thức và thực tiễn để tuyên truyền không lựa chọn giới tính khi sinh.</w:t>
      </w:r>
    </w:p>
    <w:p w14:paraId="4664ED59" w14:textId="77777777" w:rsidR="004B71C5" w:rsidRDefault="00000000">
      <w:pPr>
        <w:widowControl w:val="0"/>
        <w:pBdr>
          <w:between w:val="nil"/>
        </w:pBdr>
        <w:shd w:val="clear" w:color="auto" w:fill="FFFFFF"/>
        <w:spacing w:after="0" w:line="276" w:lineRule="auto"/>
        <w:ind w:left="1" w:hanging="3"/>
        <w:jc w:val="left"/>
        <w:rPr>
          <w:color w:val="000000"/>
          <w:sz w:val="26"/>
          <w:szCs w:val="26"/>
        </w:rPr>
      </w:pPr>
      <w:r>
        <w:rPr>
          <w:i/>
          <w:color w:val="000000"/>
          <w:sz w:val="26"/>
          <w:szCs w:val="26"/>
        </w:rPr>
        <w:t xml:space="preserve">b) Nội dung: </w:t>
      </w:r>
      <w:r>
        <w:rPr>
          <w:color w:val="000000"/>
          <w:sz w:val="26"/>
          <w:szCs w:val="26"/>
        </w:rPr>
        <w:t xml:space="preserve">HS </w:t>
      </w:r>
      <w:r>
        <w:rPr>
          <w:sz w:val="26"/>
          <w:szCs w:val="26"/>
        </w:rPr>
        <w:t xml:space="preserve"> đặt slogan và </w:t>
      </w:r>
      <w:r>
        <w:rPr>
          <w:color w:val="000000"/>
          <w:sz w:val="26"/>
          <w:szCs w:val="26"/>
        </w:rPr>
        <w:t xml:space="preserve">chơi trò chơi </w:t>
      </w:r>
      <w:r>
        <w:rPr>
          <w:sz w:val="26"/>
          <w:szCs w:val="26"/>
        </w:rPr>
        <w:t>ghép - nối về các đặc điểm của dân số Việt Nam.</w:t>
      </w:r>
    </w:p>
    <w:p w14:paraId="28F2383D" w14:textId="77777777" w:rsidR="004B71C5" w:rsidRDefault="00000000">
      <w:pPr>
        <w:widowControl w:val="0"/>
        <w:shd w:val="clear" w:color="auto" w:fill="FFFFFF"/>
        <w:spacing w:after="0" w:line="276" w:lineRule="auto"/>
        <w:ind w:left="1" w:hanging="3"/>
        <w:rPr>
          <w:color w:val="000000"/>
          <w:sz w:val="26"/>
          <w:szCs w:val="26"/>
        </w:rPr>
      </w:pPr>
      <w:r>
        <w:rPr>
          <w:i/>
          <w:color w:val="000000"/>
          <w:sz w:val="26"/>
          <w:szCs w:val="26"/>
        </w:rPr>
        <w:t xml:space="preserve">c) Sản phẩm: </w:t>
      </w:r>
    </w:p>
    <w:p w14:paraId="6F644BE2" w14:textId="77777777" w:rsidR="004B71C5" w:rsidRDefault="00000000">
      <w:pPr>
        <w:widowControl w:val="0"/>
        <w:shd w:val="clear" w:color="auto" w:fill="FFFFFF"/>
        <w:spacing w:after="0" w:line="276" w:lineRule="auto"/>
        <w:ind w:left="1" w:hanging="3"/>
        <w:rPr>
          <w:color w:val="000000"/>
          <w:sz w:val="26"/>
          <w:szCs w:val="26"/>
        </w:rPr>
      </w:pPr>
      <w:r>
        <w:rPr>
          <w:color w:val="000000"/>
          <w:sz w:val="26"/>
          <w:szCs w:val="26"/>
        </w:rPr>
        <w:lastRenderedPageBreak/>
        <w:t>- Câu trả lời miệng</w:t>
      </w:r>
      <w:r>
        <w:rPr>
          <w:sz w:val="26"/>
          <w:szCs w:val="26"/>
        </w:rPr>
        <w:t>/ trên PHT (phụ lục)</w:t>
      </w:r>
      <w:r>
        <w:rPr>
          <w:color w:val="000000"/>
          <w:sz w:val="26"/>
          <w:szCs w:val="26"/>
        </w:rPr>
        <w:t xml:space="preserve"> của HS.</w:t>
      </w:r>
    </w:p>
    <w:tbl>
      <w:tblPr>
        <w:tblStyle w:val="aff2"/>
        <w:tblW w:w="1019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2"/>
        <w:gridCol w:w="4665"/>
      </w:tblGrid>
      <w:tr w:rsidR="004B71C5" w14:paraId="0B177E2D" w14:textId="77777777">
        <w:tc>
          <w:tcPr>
            <w:tcW w:w="5532" w:type="dxa"/>
          </w:tcPr>
          <w:p w14:paraId="75C00121" w14:textId="77777777" w:rsidR="004B71C5" w:rsidRDefault="00000000">
            <w:pPr>
              <w:widowControl w:val="0"/>
              <w:spacing w:after="0" w:line="276" w:lineRule="auto"/>
              <w:ind w:left="1" w:hanging="3"/>
              <w:jc w:val="center"/>
              <w:rPr>
                <w:color w:val="000000"/>
                <w:sz w:val="26"/>
                <w:szCs w:val="26"/>
              </w:rPr>
            </w:pPr>
            <w:r>
              <w:rPr>
                <w:sz w:val="26"/>
                <w:szCs w:val="26"/>
              </w:rPr>
              <w:t>A</w:t>
            </w:r>
          </w:p>
        </w:tc>
        <w:tc>
          <w:tcPr>
            <w:tcW w:w="4665" w:type="dxa"/>
          </w:tcPr>
          <w:p w14:paraId="61F83BB5" w14:textId="77777777" w:rsidR="004B71C5" w:rsidRDefault="00000000">
            <w:pPr>
              <w:widowControl w:val="0"/>
              <w:spacing w:after="0" w:line="276" w:lineRule="auto"/>
              <w:ind w:left="1" w:hanging="3"/>
              <w:jc w:val="center"/>
              <w:rPr>
                <w:color w:val="000000"/>
                <w:sz w:val="26"/>
                <w:szCs w:val="26"/>
              </w:rPr>
            </w:pPr>
            <w:r>
              <w:rPr>
                <w:sz w:val="26"/>
                <w:szCs w:val="26"/>
              </w:rPr>
              <w:t>B</w:t>
            </w:r>
          </w:p>
        </w:tc>
      </w:tr>
      <w:tr w:rsidR="004B71C5" w14:paraId="627B40F7" w14:textId="77777777">
        <w:tc>
          <w:tcPr>
            <w:tcW w:w="5532" w:type="dxa"/>
          </w:tcPr>
          <w:p w14:paraId="1F503BA6" w14:textId="77777777" w:rsidR="004B71C5" w:rsidRDefault="00000000">
            <w:pPr>
              <w:widowControl w:val="0"/>
              <w:spacing w:after="0" w:line="276" w:lineRule="auto"/>
              <w:ind w:left="1" w:hanging="3"/>
              <w:rPr>
                <w:color w:val="000000"/>
                <w:sz w:val="26"/>
                <w:szCs w:val="26"/>
              </w:rPr>
            </w:pPr>
            <w:r>
              <w:rPr>
                <w:sz w:val="26"/>
                <w:szCs w:val="26"/>
              </w:rPr>
              <w:t>98,5 triệu người</w:t>
            </w:r>
          </w:p>
        </w:tc>
        <w:tc>
          <w:tcPr>
            <w:tcW w:w="4665" w:type="dxa"/>
          </w:tcPr>
          <w:p w14:paraId="640D04BA" w14:textId="77777777" w:rsidR="004B71C5" w:rsidRDefault="00000000">
            <w:pPr>
              <w:widowControl w:val="0"/>
              <w:spacing w:after="0" w:line="276" w:lineRule="auto"/>
              <w:ind w:left="1" w:hanging="3"/>
              <w:rPr>
                <w:color w:val="000000"/>
                <w:sz w:val="26"/>
                <w:szCs w:val="26"/>
              </w:rPr>
            </w:pPr>
            <w:r>
              <w:rPr>
                <w:sz w:val="26"/>
                <w:szCs w:val="26"/>
              </w:rPr>
              <w:t>Quy mô dân số</w:t>
            </w:r>
          </w:p>
        </w:tc>
      </w:tr>
      <w:tr w:rsidR="004B71C5" w14:paraId="3467EB93" w14:textId="77777777">
        <w:tc>
          <w:tcPr>
            <w:tcW w:w="5532" w:type="dxa"/>
          </w:tcPr>
          <w:p w14:paraId="2D782510" w14:textId="77777777" w:rsidR="004B71C5" w:rsidRDefault="00000000">
            <w:pPr>
              <w:widowControl w:val="0"/>
              <w:spacing w:after="0" w:line="276" w:lineRule="auto"/>
              <w:ind w:left="1" w:hanging="3"/>
              <w:rPr>
                <w:color w:val="000000"/>
                <w:sz w:val="26"/>
                <w:szCs w:val="26"/>
              </w:rPr>
            </w:pPr>
            <w:r>
              <w:rPr>
                <w:sz w:val="26"/>
                <w:szCs w:val="26"/>
              </w:rPr>
              <w:t>54</w:t>
            </w:r>
          </w:p>
        </w:tc>
        <w:tc>
          <w:tcPr>
            <w:tcW w:w="4665" w:type="dxa"/>
          </w:tcPr>
          <w:p w14:paraId="7532AEC7" w14:textId="77777777" w:rsidR="004B71C5" w:rsidRDefault="00000000">
            <w:pPr>
              <w:widowControl w:val="0"/>
              <w:spacing w:after="0" w:line="276" w:lineRule="auto"/>
              <w:ind w:left="1" w:hanging="3"/>
              <w:jc w:val="left"/>
              <w:rPr>
                <w:color w:val="000000"/>
                <w:sz w:val="26"/>
                <w:szCs w:val="26"/>
              </w:rPr>
            </w:pPr>
            <w:r>
              <w:rPr>
                <w:sz w:val="26"/>
                <w:szCs w:val="26"/>
              </w:rPr>
              <w:t xml:space="preserve">Số lượng dân tộc </w:t>
            </w:r>
          </w:p>
        </w:tc>
      </w:tr>
      <w:tr w:rsidR="004B71C5" w14:paraId="0CBB19B5" w14:textId="77777777">
        <w:tc>
          <w:tcPr>
            <w:tcW w:w="5532" w:type="dxa"/>
          </w:tcPr>
          <w:p w14:paraId="11C533CE" w14:textId="77777777" w:rsidR="004B71C5" w:rsidRDefault="00000000">
            <w:pPr>
              <w:widowControl w:val="0"/>
              <w:spacing w:after="0" w:line="276" w:lineRule="auto"/>
              <w:ind w:left="1" w:hanging="3"/>
              <w:rPr>
                <w:color w:val="000000"/>
                <w:sz w:val="26"/>
                <w:szCs w:val="26"/>
              </w:rPr>
            </w:pPr>
            <w:r>
              <w:rPr>
                <w:sz w:val="26"/>
                <w:szCs w:val="26"/>
              </w:rPr>
              <w:t xml:space="preserve">85% </w:t>
            </w:r>
          </w:p>
        </w:tc>
        <w:tc>
          <w:tcPr>
            <w:tcW w:w="4665" w:type="dxa"/>
          </w:tcPr>
          <w:p w14:paraId="556131AA" w14:textId="77777777" w:rsidR="004B71C5" w:rsidRDefault="00000000">
            <w:pPr>
              <w:widowControl w:val="0"/>
              <w:spacing w:after="0" w:line="276" w:lineRule="auto"/>
              <w:ind w:left="1" w:hanging="3"/>
              <w:rPr>
                <w:color w:val="000000"/>
                <w:sz w:val="26"/>
                <w:szCs w:val="26"/>
              </w:rPr>
            </w:pPr>
            <w:r>
              <w:rPr>
                <w:sz w:val="26"/>
                <w:szCs w:val="26"/>
              </w:rPr>
              <w:t xml:space="preserve">Cơ cấu số lượng dân tộc Kinh </w:t>
            </w:r>
          </w:p>
        </w:tc>
      </w:tr>
      <w:tr w:rsidR="004B71C5" w14:paraId="21FA93F0" w14:textId="77777777">
        <w:tc>
          <w:tcPr>
            <w:tcW w:w="5532" w:type="dxa"/>
          </w:tcPr>
          <w:p w14:paraId="00D5EB28" w14:textId="77777777" w:rsidR="004B71C5" w:rsidRDefault="00000000">
            <w:pPr>
              <w:widowControl w:val="0"/>
              <w:spacing w:after="0" w:line="276" w:lineRule="auto"/>
              <w:ind w:left="1" w:hanging="3"/>
              <w:rPr>
                <w:color w:val="000000"/>
                <w:sz w:val="26"/>
                <w:szCs w:val="26"/>
              </w:rPr>
            </w:pPr>
            <w:r>
              <w:rPr>
                <w:color w:val="221F1F"/>
                <w:sz w:val="26"/>
                <w:szCs w:val="26"/>
              </w:rPr>
              <w:t>Khơ-me, Chăm và Hoa</w:t>
            </w:r>
          </w:p>
        </w:tc>
        <w:tc>
          <w:tcPr>
            <w:tcW w:w="4665" w:type="dxa"/>
          </w:tcPr>
          <w:p w14:paraId="29AB0C10" w14:textId="77777777" w:rsidR="004B71C5" w:rsidRDefault="00000000">
            <w:pPr>
              <w:widowControl w:val="0"/>
              <w:spacing w:after="0" w:line="276" w:lineRule="auto"/>
              <w:ind w:left="1" w:hanging="3"/>
              <w:rPr>
                <w:color w:val="000000"/>
                <w:sz w:val="26"/>
                <w:szCs w:val="26"/>
              </w:rPr>
            </w:pPr>
            <w:r>
              <w:rPr>
                <w:sz w:val="26"/>
                <w:szCs w:val="26"/>
              </w:rPr>
              <w:t xml:space="preserve">Những dân tộc thiểu số sống ở đồng bằng </w:t>
            </w:r>
          </w:p>
        </w:tc>
      </w:tr>
      <w:tr w:rsidR="004B71C5" w14:paraId="33D5F732" w14:textId="77777777">
        <w:tc>
          <w:tcPr>
            <w:tcW w:w="5532" w:type="dxa"/>
          </w:tcPr>
          <w:p w14:paraId="250A202A" w14:textId="77777777" w:rsidR="004B71C5" w:rsidRDefault="00000000">
            <w:pPr>
              <w:widowControl w:val="0"/>
              <w:spacing w:after="0" w:line="276" w:lineRule="auto"/>
              <w:ind w:left="1" w:hanging="3"/>
              <w:rPr>
                <w:color w:val="000000"/>
                <w:sz w:val="26"/>
                <w:szCs w:val="26"/>
              </w:rPr>
            </w:pPr>
            <w:r>
              <w:rPr>
                <w:sz w:val="26"/>
                <w:szCs w:val="26"/>
              </w:rPr>
              <w:t>Giảm</w:t>
            </w:r>
          </w:p>
        </w:tc>
        <w:tc>
          <w:tcPr>
            <w:tcW w:w="4665" w:type="dxa"/>
          </w:tcPr>
          <w:p w14:paraId="1080AF69" w14:textId="77777777" w:rsidR="004B71C5" w:rsidRDefault="00000000">
            <w:pPr>
              <w:widowControl w:val="0"/>
              <w:spacing w:after="0" w:line="276" w:lineRule="auto"/>
              <w:ind w:left="1" w:hanging="3"/>
              <w:rPr>
                <w:color w:val="000000"/>
                <w:sz w:val="26"/>
                <w:szCs w:val="26"/>
              </w:rPr>
            </w:pPr>
            <w:r>
              <w:rPr>
                <w:sz w:val="26"/>
                <w:szCs w:val="26"/>
              </w:rPr>
              <w:t>Tỷ lệ gia tăng dân số tự nhiên</w:t>
            </w:r>
          </w:p>
        </w:tc>
      </w:tr>
      <w:tr w:rsidR="004B71C5" w14:paraId="717EB9C8" w14:textId="77777777">
        <w:tc>
          <w:tcPr>
            <w:tcW w:w="5532" w:type="dxa"/>
          </w:tcPr>
          <w:p w14:paraId="32790328" w14:textId="77777777" w:rsidR="004B71C5" w:rsidRDefault="00000000">
            <w:pPr>
              <w:widowControl w:val="0"/>
              <w:spacing w:after="0" w:line="276" w:lineRule="auto"/>
              <w:ind w:left="1" w:hanging="3"/>
              <w:rPr>
                <w:sz w:val="26"/>
                <w:szCs w:val="26"/>
              </w:rPr>
            </w:pPr>
            <w:r>
              <w:rPr>
                <w:sz w:val="26"/>
                <w:szCs w:val="26"/>
              </w:rPr>
              <w:t>Tăng</w:t>
            </w:r>
          </w:p>
        </w:tc>
        <w:tc>
          <w:tcPr>
            <w:tcW w:w="4665" w:type="dxa"/>
          </w:tcPr>
          <w:p w14:paraId="677AEA63" w14:textId="77777777" w:rsidR="004B71C5" w:rsidRDefault="00000000">
            <w:pPr>
              <w:widowControl w:val="0"/>
              <w:spacing w:after="0" w:line="276" w:lineRule="auto"/>
              <w:ind w:left="1" w:hanging="3"/>
              <w:rPr>
                <w:sz w:val="26"/>
                <w:szCs w:val="26"/>
              </w:rPr>
            </w:pPr>
            <w:r>
              <w:rPr>
                <w:sz w:val="26"/>
                <w:szCs w:val="26"/>
              </w:rPr>
              <w:t>Dân số nam</w:t>
            </w:r>
          </w:p>
        </w:tc>
      </w:tr>
      <w:tr w:rsidR="004B71C5" w14:paraId="257B8D04" w14:textId="77777777">
        <w:tc>
          <w:tcPr>
            <w:tcW w:w="5532" w:type="dxa"/>
          </w:tcPr>
          <w:p w14:paraId="25AA1FB3" w14:textId="77777777" w:rsidR="004B71C5" w:rsidRDefault="00000000">
            <w:pPr>
              <w:widowControl w:val="0"/>
              <w:spacing w:after="0" w:line="276" w:lineRule="auto"/>
              <w:ind w:left="1" w:hanging="3"/>
              <w:rPr>
                <w:color w:val="000000"/>
                <w:sz w:val="26"/>
                <w:szCs w:val="26"/>
              </w:rPr>
            </w:pPr>
            <w:r>
              <w:rPr>
                <w:color w:val="221F1F"/>
                <w:sz w:val="26"/>
                <w:szCs w:val="26"/>
              </w:rPr>
              <w:t>Trung du, miền núi</w:t>
            </w:r>
          </w:p>
        </w:tc>
        <w:tc>
          <w:tcPr>
            <w:tcW w:w="4665" w:type="dxa"/>
          </w:tcPr>
          <w:p w14:paraId="0A8EDB31" w14:textId="77777777" w:rsidR="004B71C5" w:rsidRDefault="00000000">
            <w:pPr>
              <w:widowControl w:val="0"/>
              <w:spacing w:after="0" w:line="276" w:lineRule="auto"/>
              <w:ind w:left="1" w:hanging="3"/>
              <w:rPr>
                <w:color w:val="000000"/>
                <w:sz w:val="26"/>
                <w:szCs w:val="26"/>
              </w:rPr>
            </w:pPr>
            <w:r>
              <w:rPr>
                <w:sz w:val="26"/>
                <w:szCs w:val="26"/>
              </w:rPr>
              <w:t>Phân bố thưa thớt, đa số dân tộc ít người</w:t>
            </w:r>
          </w:p>
        </w:tc>
      </w:tr>
      <w:tr w:rsidR="004B71C5" w14:paraId="56E04319" w14:textId="77777777">
        <w:tc>
          <w:tcPr>
            <w:tcW w:w="5532" w:type="dxa"/>
          </w:tcPr>
          <w:p w14:paraId="0FDD9E5C" w14:textId="77777777" w:rsidR="004B71C5" w:rsidRDefault="00000000">
            <w:pPr>
              <w:widowControl w:val="0"/>
              <w:spacing w:after="0" w:line="276" w:lineRule="auto"/>
              <w:ind w:left="1" w:hanging="3"/>
              <w:rPr>
                <w:color w:val="000000"/>
                <w:sz w:val="26"/>
                <w:szCs w:val="26"/>
              </w:rPr>
            </w:pPr>
            <w:r>
              <w:rPr>
                <w:sz w:val="26"/>
                <w:szCs w:val="26"/>
              </w:rPr>
              <w:t>Đồng bằng</w:t>
            </w:r>
          </w:p>
        </w:tc>
        <w:tc>
          <w:tcPr>
            <w:tcW w:w="4665" w:type="dxa"/>
          </w:tcPr>
          <w:p w14:paraId="4410E2F9" w14:textId="77777777" w:rsidR="004B71C5" w:rsidRDefault="00000000">
            <w:pPr>
              <w:widowControl w:val="0"/>
              <w:spacing w:after="0" w:line="276" w:lineRule="auto"/>
              <w:ind w:left="1" w:hanging="3"/>
              <w:rPr>
                <w:color w:val="000000"/>
                <w:sz w:val="26"/>
                <w:szCs w:val="26"/>
              </w:rPr>
            </w:pPr>
            <w:r>
              <w:rPr>
                <w:sz w:val="26"/>
                <w:szCs w:val="26"/>
              </w:rPr>
              <w:t>Mật độ cao</w:t>
            </w:r>
          </w:p>
        </w:tc>
      </w:tr>
      <w:tr w:rsidR="004B71C5" w14:paraId="63C8EDEA" w14:textId="77777777">
        <w:tc>
          <w:tcPr>
            <w:tcW w:w="5532" w:type="dxa"/>
          </w:tcPr>
          <w:p w14:paraId="747AEB59" w14:textId="77777777" w:rsidR="004B71C5" w:rsidRDefault="00000000">
            <w:pPr>
              <w:widowControl w:val="0"/>
              <w:spacing w:after="0" w:line="276" w:lineRule="auto"/>
              <w:ind w:left="1" w:hanging="3"/>
              <w:rPr>
                <w:sz w:val="26"/>
                <w:szCs w:val="26"/>
              </w:rPr>
            </w:pPr>
            <w:r>
              <w:rPr>
                <w:sz w:val="26"/>
                <w:szCs w:val="26"/>
              </w:rPr>
              <w:t>Cơ cấu dân số</w:t>
            </w:r>
          </w:p>
        </w:tc>
        <w:tc>
          <w:tcPr>
            <w:tcW w:w="4665" w:type="dxa"/>
          </w:tcPr>
          <w:p w14:paraId="2AA3AA4C" w14:textId="77777777" w:rsidR="004B71C5" w:rsidRDefault="00000000">
            <w:pPr>
              <w:widowControl w:val="0"/>
              <w:spacing w:after="0" w:line="276" w:lineRule="auto"/>
              <w:ind w:left="1" w:hanging="3"/>
              <w:rPr>
                <w:sz w:val="26"/>
                <w:szCs w:val="26"/>
              </w:rPr>
            </w:pPr>
            <w:r>
              <w:rPr>
                <w:sz w:val="26"/>
                <w:szCs w:val="26"/>
              </w:rPr>
              <w:t>Trẻ</w:t>
            </w:r>
          </w:p>
        </w:tc>
      </w:tr>
      <w:tr w:rsidR="004B71C5" w14:paraId="3CB3C166" w14:textId="77777777">
        <w:tc>
          <w:tcPr>
            <w:tcW w:w="5532" w:type="dxa"/>
          </w:tcPr>
          <w:p w14:paraId="2E5C0EB6" w14:textId="77777777" w:rsidR="004B71C5" w:rsidRDefault="00000000">
            <w:pPr>
              <w:widowControl w:val="0"/>
              <w:spacing w:after="0" w:line="276" w:lineRule="auto"/>
              <w:ind w:left="1" w:hanging="3"/>
              <w:rPr>
                <w:sz w:val="26"/>
                <w:szCs w:val="26"/>
              </w:rPr>
            </w:pPr>
            <w:r>
              <w:rPr>
                <w:sz w:val="26"/>
                <w:szCs w:val="26"/>
              </w:rPr>
              <w:t xml:space="preserve"> Xu hướng biến động của cơ cấu dân số</w:t>
            </w:r>
          </w:p>
        </w:tc>
        <w:tc>
          <w:tcPr>
            <w:tcW w:w="4665" w:type="dxa"/>
          </w:tcPr>
          <w:p w14:paraId="1CAD3AC1" w14:textId="77777777" w:rsidR="004B71C5" w:rsidRDefault="00000000">
            <w:pPr>
              <w:widowControl w:val="0"/>
              <w:spacing w:after="0" w:line="276" w:lineRule="auto"/>
              <w:ind w:left="1" w:hanging="3"/>
              <w:rPr>
                <w:sz w:val="26"/>
                <w:szCs w:val="26"/>
              </w:rPr>
            </w:pPr>
            <w:r>
              <w:rPr>
                <w:sz w:val="26"/>
                <w:szCs w:val="26"/>
              </w:rPr>
              <w:t>Già hóa</w:t>
            </w:r>
          </w:p>
        </w:tc>
      </w:tr>
    </w:tbl>
    <w:p w14:paraId="570F443D" w14:textId="77777777" w:rsidR="004B71C5" w:rsidRDefault="00000000">
      <w:pPr>
        <w:widowControl w:val="0"/>
        <w:spacing w:after="0" w:line="276" w:lineRule="auto"/>
        <w:ind w:left="1" w:hanging="3"/>
        <w:rPr>
          <w:color w:val="000000"/>
          <w:sz w:val="26"/>
          <w:szCs w:val="26"/>
        </w:rPr>
      </w:pPr>
      <w:r>
        <w:rPr>
          <w:i/>
          <w:color w:val="000000"/>
          <w:sz w:val="26"/>
          <w:szCs w:val="26"/>
        </w:rPr>
        <w:t>d) Tổ chức thực hiện:</w:t>
      </w:r>
    </w:p>
    <w:p w14:paraId="7FB9BE5C" w14:textId="77777777" w:rsidR="004B71C5" w:rsidRDefault="00000000">
      <w:pPr>
        <w:widowControl w:val="0"/>
        <w:spacing w:after="0" w:line="276" w:lineRule="auto"/>
        <w:ind w:left="1" w:hanging="3"/>
        <w:rPr>
          <w:sz w:val="26"/>
          <w:szCs w:val="26"/>
        </w:rPr>
      </w:pPr>
      <w:r>
        <w:rPr>
          <w:b/>
          <w:sz w:val="26"/>
          <w:szCs w:val="26"/>
        </w:rPr>
        <w:t xml:space="preserve">- Chuyển giao nhiệm vụ: </w:t>
      </w:r>
    </w:p>
    <w:p w14:paraId="13C8C656" w14:textId="77777777" w:rsidR="004B71C5" w:rsidRDefault="00000000">
      <w:pPr>
        <w:widowControl w:val="0"/>
        <w:spacing w:after="0" w:line="276" w:lineRule="auto"/>
        <w:ind w:left="1" w:hanging="3"/>
        <w:rPr>
          <w:b/>
          <w:sz w:val="26"/>
          <w:szCs w:val="26"/>
        </w:rPr>
      </w:pPr>
      <w:r>
        <w:rPr>
          <w:b/>
          <w:sz w:val="26"/>
          <w:szCs w:val="26"/>
        </w:rPr>
        <w:t>Nhiệm vụ 1:</w:t>
      </w:r>
      <w:r>
        <w:rPr>
          <w:sz w:val="26"/>
          <w:szCs w:val="26"/>
        </w:rPr>
        <w:t xml:space="preserve"> Đặt slogan để tuyên truyền về vấn đề: </w:t>
      </w:r>
      <w:r>
        <w:rPr>
          <w:b/>
          <w:sz w:val="26"/>
          <w:szCs w:val="26"/>
        </w:rPr>
        <w:t>Không lựa chọn giới tính khi sinh</w:t>
      </w:r>
    </w:p>
    <w:p w14:paraId="186D8EE9" w14:textId="77777777" w:rsidR="004B71C5" w:rsidRDefault="00000000">
      <w:pPr>
        <w:widowControl w:val="0"/>
        <w:spacing w:after="0" w:line="276" w:lineRule="auto"/>
        <w:ind w:left="1" w:hanging="3"/>
        <w:rPr>
          <w:sz w:val="26"/>
          <w:szCs w:val="26"/>
        </w:rPr>
      </w:pPr>
      <w:r>
        <w:rPr>
          <w:b/>
          <w:sz w:val="26"/>
          <w:szCs w:val="26"/>
        </w:rPr>
        <w:t>Nhiệm vụ 2:</w:t>
      </w:r>
      <w:r>
        <w:rPr>
          <w:sz w:val="26"/>
          <w:szCs w:val="26"/>
        </w:rPr>
        <w:t xml:space="preserve"> Học sinh chơi trò chơi ghép - nối về các đặc điểm của dân số Việt Nam </w:t>
      </w:r>
    </w:p>
    <w:p w14:paraId="3E1046ED" w14:textId="77777777" w:rsidR="004B71C5" w:rsidRDefault="00000000">
      <w:pPr>
        <w:widowControl w:val="0"/>
        <w:spacing w:after="0" w:line="276" w:lineRule="auto"/>
        <w:ind w:left="1" w:hanging="3"/>
        <w:rPr>
          <w:sz w:val="26"/>
          <w:szCs w:val="26"/>
        </w:rPr>
      </w:pPr>
      <w:r>
        <w:rPr>
          <w:sz w:val="26"/>
          <w:szCs w:val="26"/>
        </w:rPr>
        <w:t xml:space="preserve">GV phát cho HS bộ thẻ/ phiếu ghép nối ở phụ lục hoặc cho HS chơi trực tuyến </w:t>
      </w:r>
      <w:hyperlink r:id="rId30">
        <w:r>
          <w:rPr>
            <w:color w:val="1155CC"/>
            <w:sz w:val="26"/>
            <w:szCs w:val="26"/>
            <w:u w:val="single"/>
          </w:rPr>
          <w:t>https://wordwall.net/resource/69809817</w:t>
        </w:r>
      </w:hyperlink>
      <w:r>
        <w:rPr>
          <w:sz w:val="26"/>
          <w:szCs w:val="26"/>
        </w:rPr>
        <w:t xml:space="preserve"> </w:t>
      </w:r>
    </w:p>
    <w:p w14:paraId="117DDA7A" w14:textId="77777777" w:rsidR="004B71C5" w:rsidRDefault="00000000">
      <w:pPr>
        <w:widowControl w:val="0"/>
        <w:spacing w:after="0" w:line="276" w:lineRule="auto"/>
        <w:ind w:left="1" w:hanging="3"/>
        <w:rPr>
          <w:sz w:val="26"/>
          <w:szCs w:val="26"/>
        </w:rPr>
      </w:pPr>
      <w:r>
        <w:rPr>
          <w:b/>
          <w:sz w:val="26"/>
          <w:szCs w:val="26"/>
        </w:rPr>
        <w:t xml:space="preserve">- Thực hiện nhiệm vụ: </w:t>
      </w:r>
      <w:r>
        <w:rPr>
          <w:sz w:val="26"/>
          <w:szCs w:val="26"/>
        </w:rPr>
        <w:t xml:space="preserve">HS chơi trò chơi trong thời gian 2 phút ghép các thẻ ở cột A khớp với các thẻ ở cột B. </w:t>
      </w:r>
    </w:p>
    <w:p w14:paraId="24332EC6" w14:textId="77777777" w:rsidR="004B71C5" w:rsidRDefault="00000000">
      <w:pPr>
        <w:widowControl w:val="0"/>
        <w:spacing w:after="0" w:line="276" w:lineRule="auto"/>
        <w:ind w:left="1" w:hanging="3"/>
        <w:rPr>
          <w:sz w:val="26"/>
          <w:szCs w:val="26"/>
        </w:rPr>
      </w:pPr>
      <w:r>
        <w:rPr>
          <w:b/>
          <w:sz w:val="26"/>
          <w:szCs w:val="26"/>
        </w:rPr>
        <w:t xml:space="preserve">- Báo cáo, thảo luận: </w:t>
      </w:r>
      <w:r>
        <w:rPr>
          <w:sz w:val="26"/>
          <w:szCs w:val="26"/>
        </w:rPr>
        <w:t>GV chiếu đáp án/ gọi HS trả lời; các nhóm tự chấm điểm và  thảo luận các câu sai/ không trả lời được</w:t>
      </w:r>
    </w:p>
    <w:p w14:paraId="5A961B19" w14:textId="77777777" w:rsidR="004B71C5" w:rsidRDefault="00000000">
      <w:pPr>
        <w:widowControl w:val="0"/>
        <w:spacing w:after="0" w:line="276" w:lineRule="auto"/>
        <w:ind w:left="1" w:hanging="3"/>
        <w:rPr>
          <w:sz w:val="26"/>
          <w:szCs w:val="26"/>
        </w:rPr>
      </w:pPr>
      <w:r>
        <w:rPr>
          <w:b/>
          <w:sz w:val="26"/>
          <w:szCs w:val="26"/>
        </w:rPr>
        <w:t xml:space="preserve">- Kết luận, nhận định: </w:t>
      </w:r>
    </w:p>
    <w:p w14:paraId="4B9A7EA0" w14:textId="77777777" w:rsidR="004B71C5" w:rsidRDefault="00000000">
      <w:pPr>
        <w:widowControl w:val="0"/>
        <w:spacing w:after="0" w:line="276" w:lineRule="auto"/>
        <w:ind w:left="1" w:hanging="3"/>
        <w:rPr>
          <w:sz w:val="26"/>
          <w:szCs w:val="26"/>
        </w:rPr>
      </w:pPr>
      <w:r>
        <w:rPr>
          <w:sz w:val="26"/>
          <w:szCs w:val="26"/>
        </w:rPr>
        <w:t>+ GV nhận xét bài làm, thái độ của các HS.</w:t>
      </w:r>
    </w:p>
    <w:p w14:paraId="00F8933A" w14:textId="77777777" w:rsidR="004B71C5" w:rsidRDefault="00000000">
      <w:pPr>
        <w:widowControl w:val="0"/>
        <w:shd w:val="clear" w:color="auto" w:fill="FFFFFF"/>
        <w:spacing w:after="0" w:line="276" w:lineRule="auto"/>
        <w:ind w:left="1" w:hanging="3"/>
        <w:jc w:val="center"/>
        <w:rPr>
          <w:color w:val="FF0000"/>
          <w:sz w:val="26"/>
          <w:szCs w:val="26"/>
        </w:rPr>
      </w:pPr>
      <w:r>
        <w:rPr>
          <w:b/>
          <w:color w:val="FF0000"/>
          <w:sz w:val="26"/>
          <w:szCs w:val="26"/>
        </w:rPr>
        <w:t>4. VẬN DỤNG (3 phút)</w:t>
      </w:r>
    </w:p>
    <w:p w14:paraId="5B34B60A" w14:textId="77777777" w:rsidR="004B71C5" w:rsidRDefault="00000000">
      <w:pPr>
        <w:widowControl w:val="0"/>
        <w:spacing w:after="0" w:line="276" w:lineRule="auto"/>
        <w:ind w:left="1" w:hanging="3"/>
        <w:rPr>
          <w:sz w:val="26"/>
          <w:szCs w:val="26"/>
        </w:rPr>
      </w:pPr>
      <w:r>
        <w:rPr>
          <w:i/>
          <w:color w:val="000000"/>
          <w:sz w:val="26"/>
          <w:szCs w:val="26"/>
        </w:rPr>
        <w:t xml:space="preserve">a) Mục tiêu: </w:t>
      </w:r>
      <w:r>
        <w:rPr>
          <w:i/>
          <w:color w:val="087E43"/>
          <w:sz w:val="20"/>
          <w:szCs w:val="20"/>
        </w:rPr>
        <w:t xml:space="preserve"> </w:t>
      </w:r>
      <w:r>
        <w:rPr>
          <w:sz w:val="26"/>
          <w:szCs w:val="26"/>
        </w:rPr>
        <w:t>Vẽ biểu đồ thể hiện tỉ lệ gia tăng dân số của nước ta, giai đoạn 1989 — 2021; tìm hiểu về đặc điểm phân bố của một dân tộc ở nước ta.</w:t>
      </w:r>
    </w:p>
    <w:p w14:paraId="103890A7" w14:textId="77777777" w:rsidR="004B71C5" w:rsidRDefault="00000000">
      <w:pPr>
        <w:widowControl w:val="0"/>
        <w:pBdr>
          <w:between w:val="nil"/>
        </w:pBdr>
        <w:shd w:val="clear" w:color="auto" w:fill="FFFFFF"/>
        <w:spacing w:after="0" w:line="276" w:lineRule="auto"/>
        <w:ind w:left="1" w:hanging="3"/>
        <w:jc w:val="left"/>
        <w:rPr>
          <w:sz w:val="26"/>
          <w:szCs w:val="26"/>
        </w:rPr>
      </w:pPr>
      <w:r>
        <w:rPr>
          <w:i/>
          <w:color w:val="000000"/>
          <w:sz w:val="26"/>
          <w:szCs w:val="26"/>
        </w:rPr>
        <w:t xml:space="preserve">b) Nội dung: </w:t>
      </w:r>
      <w:r>
        <w:rPr>
          <w:sz w:val="26"/>
          <w:szCs w:val="26"/>
        </w:rPr>
        <w:t>Học sinh về nhà vẽ biểu đồ thể hiện tỉ lệ gia tăng dân số của nước ta hoặc làm bài tìm hiểu về đặc điểm phân bố của một dân tộc ở nước ta.</w:t>
      </w:r>
    </w:p>
    <w:p w14:paraId="65120EA3" w14:textId="77777777" w:rsidR="004B71C5" w:rsidRDefault="00000000">
      <w:pPr>
        <w:widowControl w:val="0"/>
        <w:shd w:val="clear" w:color="auto" w:fill="FFFFFF"/>
        <w:spacing w:after="0" w:line="276" w:lineRule="auto"/>
        <w:ind w:left="1" w:hanging="3"/>
        <w:rPr>
          <w:color w:val="000000"/>
          <w:sz w:val="26"/>
          <w:szCs w:val="26"/>
        </w:rPr>
      </w:pPr>
      <w:r>
        <w:rPr>
          <w:i/>
          <w:color w:val="000000"/>
          <w:sz w:val="26"/>
          <w:szCs w:val="26"/>
        </w:rPr>
        <w:t xml:space="preserve">c) Sản phẩm: </w:t>
      </w:r>
    </w:p>
    <w:p w14:paraId="00C8775C" w14:textId="77777777" w:rsidR="004B71C5" w:rsidRDefault="00000000">
      <w:pPr>
        <w:widowControl w:val="0"/>
        <w:spacing w:after="0" w:line="276" w:lineRule="auto"/>
        <w:ind w:left="1" w:hanging="3"/>
        <w:rPr>
          <w:sz w:val="26"/>
          <w:szCs w:val="26"/>
        </w:rPr>
      </w:pPr>
      <w:r>
        <w:rPr>
          <w:sz w:val="26"/>
          <w:szCs w:val="26"/>
        </w:rPr>
        <w:t xml:space="preserve">Bài làm của học sinh. </w:t>
      </w:r>
    </w:p>
    <w:p w14:paraId="2597A65E" w14:textId="77777777" w:rsidR="004B71C5" w:rsidRDefault="00000000">
      <w:pPr>
        <w:widowControl w:val="0"/>
        <w:spacing w:after="0" w:line="276" w:lineRule="auto"/>
        <w:ind w:left="1" w:hanging="3"/>
        <w:rPr>
          <w:color w:val="000000"/>
          <w:sz w:val="26"/>
          <w:szCs w:val="26"/>
        </w:rPr>
      </w:pPr>
      <w:r>
        <w:rPr>
          <w:i/>
          <w:sz w:val="26"/>
          <w:szCs w:val="26"/>
        </w:rPr>
        <w:t xml:space="preserve"> </w:t>
      </w:r>
      <w:r>
        <w:rPr>
          <w:i/>
          <w:color w:val="000000"/>
          <w:sz w:val="26"/>
          <w:szCs w:val="26"/>
        </w:rPr>
        <w:t>d) Tổ chức thực hiện:</w:t>
      </w:r>
    </w:p>
    <w:p w14:paraId="45D6227D" w14:textId="77777777" w:rsidR="004B71C5" w:rsidRDefault="00000000">
      <w:pPr>
        <w:widowControl w:val="0"/>
        <w:spacing w:after="0" w:line="276" w:lineRule="auto"/>
        <w:ind w:left="1" w:hanging="3"/>
        <w:rPr>
          <w:b/>
          <w:sz w:val="26"/>
          <w:szCs w:val="26"/>
        </w:rPr>
      </w:pPr>
      <w:r>
        <w:rPr>
          <w:b/>
          <w:sz w:val="26"/>
          <w:szCs w:val="26"/>
        </w:rPr>
        <w:t xml:space="preserve">- Chuyển giao nhiệm vụ: </w:t>
      </w:r>
    </w:p>
    <w:p w14:paraId="42F5FF8C" w14:textId="77777777" w:rsidR="004B71C5" w:rsidRDefault="00000000">
      <w:pPr>
        <w:widowControl w:val="0"/>
        <w:spacing w:after="0" w:line="276" w:lineRule="auto"/>
        <w:ind w:left="1" w:hanging="3"/>
        <w:rPr>
          <w:sz w:val="26"/>
          <w:szCs w:val="26"/>
        </w:rPr>
      </w:pPr>
      <w:r>
        <w:rPr>
          <w:b/>
          <w:sz w:val="26"/>
          <w:szCs w:val="26"/>
        </w:rPr>
        <w:t xml:space="preserve">Nhiệm vụ 1: </w:t>
      </w:r>
      <w:r>
        <w:rPr>
          <w:sz w:val="26"/>
          <w:szCs w:val="26"/>
        </w:rPr>
        <w:t>Vẽ biểu đồ</w:t>
      </w:r>
    </w:p>
    <w:p w14:paraId="72596FD4" w14:textId="77777777" w:rsidR="004B71C5" w:rsidRDefault="00000000">
      <w:pPr>
        <w:widowControl w:val="0"/>
        <w:numPr>
          <w:ilvl w:val="0"/>
          <w:numId w:val="2"/>
        </w:numPr>
        <w:pBdr>
          <w:top w:val="nil"/>
          <w:left w:val="nil"/>
          <w:bottom w:val="nil"/>
          <w:right w:val="nil"/>
          <w:between w:val="nil"/>
        </w:pBdr>
        <w:spacing w:after="0" w:line="276" w:lineRule="auto"/>
        <w:ind w:left="1" w:hanging="3"/>
        <w:rPr>
          <w:color w:val="000000"/>
          <w:sz w:val="26"/>
          <w:szCs w:val="26"/>
        </w:rPr>
      </w:pPr>
      <w:r>
        <w:rPr>
          <w:color w:val="000000"/>
          <w:sz w:val="26"/>
          <w:szCs w:val="26"/>
        </w:rPr>
        <w:t>GV hướng dẫn HS làm bài 1: Dựa vào bảng 1.1. hãy vẽ biểu đồ thể hiện số dân và tỉ lệ gia tăng dân số của Việt Nam, giai đoạn 1989 - 2021.</w:t>
      </w:r>
    </w:p>
    <w:p w14:paraId="6C240D47" w14:textId="77777777" w:rsidR="004B71C5" w:rsidRDefault="00000000">
      <w:pPr>
        <w:widowControl w:val="0"/>
        <w:numPr>
          <w:ilvl w:val="0"/>
          <w:numId w:val="2"/>
        </w:numPr>
        <w:pBdr>
          <w:top w:val="nil"/>
          <w:left w:val="nil"/>
          <w:bottom w:val="nil"/>
          <w:right w:val="nil"/>
          <w:between w:val="nil"/>
        </w:pBdr>
        <w:spacing w:after="0" w:line="276" w:lineRule="auto"/>
        <w:ind w:left="1" w:hanging="3"/>
        <w:rPr>
          <w:color w:val="000000"/>
          <w:sz w:val="26"/>
          <w:szCs w:val="26"/>
        </w:rPr>
      </w:pPr>
      <w:r>
        <w:rPr>
          <w:color w:val="000000"/>
          <w:sz w:val="26"/>
          <w:szCs w:val="26"/>
        </w:rPr>
        <w:t>Giáo viên hướng dẫn và cung cấp biểu đồ mẫu cho các em vẽ</w:t>
      </w:r>
    </w:p>
    <w:p w14:paraId="3E1E40F9" w14:textId="77777777" w:rsidR="004B71C5" w:rsidRDefault="00000000">
      <w:pPr>
        <w:widowControl w:val="0"/>
        <w:pBdr>
          <w:top w:val="nil"/>
          <w:left w:val="nil"/>
          <w:bottom w:val="nil"/>
          <w:right w:val="nil"/>
          <w:between w:val="nil"/>
        </w:pBdr>
        <w:spacing w:after="0" w:line="276" w:lineRule="auto"/>
        <w:ind w:left="1" w:hanging="3"/>
        <w:jc w:val="center"/>
        <w:rPr>
          <w:color w:val="000000"/>
          <w:sz w:val="26"/>
          <w:szCs w:val="26"/>
        </w:rPr>
      </w:pPr>
      <w:r>
        <w:rPr>
          <w:noProof/>
          <w:color w:val="000000"/>
          <w:sz w:val="26"/>
          <w:szCs w:val="26"/>
        </w:rPr>
        <w:lastRenderedPageBreak/>
        <w:drawing>
          <wp:inline distT="0" distB="0" distL="0" distR="0" wp14:anchorId="7014FC80" wp14:editId="7027B3BB">
            <wp:extent cx="4385227" cy="2899284"/>
            <wp:effectExtent l="0" t="0" r="0" b="0"/>
            <wp:docPr id="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4385227" cy="2899284"/>
                    </a:xfrm>
                    <a:prstGeom prst="rect">
                      <a:avLst/>
                    </a:prstGeom>
                    <a:ln/>
                  </pic:spPr>
                </pic:pic>
              </a:graphicData>
            </a:graphic>
          </wp:inline>
        </w:drawing>
      </w:r>
    </w:p>
    <w:p w14:paraId="29AF64C1" w14:textId="77777777" w:rsidR="004B71C5" w:rsidRDefault="00000000">
      <w:pPr>
        <w:widowControl w:val="0"/>
        <w:numPr>
          <w:ilvl w:val="0"/>
          <w:numId w:val="2"/>
        </w:numPr>
        <w:pBdr>
          <w:top w:val="nil"/>
          <w:left w:val="nil"/>
          <w:bottom w:val="nil"/>
          <w:right w:val="nil"/>
          <w:between w:val="nil"/>
        </w:pBdr>
        <w:spacing w:after="0" w:line="276" w:lineRule="auto"/>
        <w:ind w:left="1" w:hanging="3"/>
        <w:rPr>
          <w:color w:val="000000"/>
          <w:sz w:val="26"/>
          <w:szCs w:val="26"/>
        </w:rPr>
      </w:pPr>
      <w:r>
        <w:rPr>
          <w:color w:val="000000"/>
          <w:sz w:val="26"/>
          <w:szCs w:val="26"/>
        </w:rPr>
        <w:t>Xác định dạng biểu đồ thích hợp thể hiện tỉ lệ gia tăng dân số của nước ta là biểu đồ kết hợp.</w:t>
      </w:r>
    </w:p>
    <w:p w14:paraId="48B900DA" w14:textId="77777777" w:rsidR="004B71C5" w:rsidRDefault="00000000">
      <w:pPr>
        <w:widowControl w:val="0"/>
        <w:spacing w:after="0" w:line="276" w:lineRule="auto"/>
        <w:ind w:left="1" w:hanging="3"/>
        <w:rPr>
          <w:sz w:val="26"/>
          <w:szCs w:val="26"/>
        </w:rPr>
      </w:pPr>
      <w:r>
        <w:rPr>
          <w:b/>
          <w:sz w:val="26"/>
          <w:szCs w:val="26"/>
        </w:rPr>
        <w:t xml:space="preserve">Nhiệm vụ 2: </w:t>
      </w:r>
      <w:r>
        <w:rPr>
          <w:sz w:val="26"/>
          <w:szCs w:val="26"/>
        </w:rPr>
        <w:t xml:space="preserve">Tìm hiểu và trình bày về đặc điểm phân bố của một dân tộc ở nước ta. </w:t>
      </w:r>
    </w:p>
    <w:p w14:paraId="7C6282A2" w14:textId="77777777" w:rsidR="004B71C5" w:rsidRDefault="00000000">
      <w:pPr>
        <w:widowControl w:val="0"/>
        <w:spacing w:after="0" w:line="276" w:lineRule="auto"/>
        <w:ind w:left="1" w:hanging="3"/>
        <w:rPr>
          <w:sz w:val="26"/>
          <w:szCs w:val="26"/>
        </w:rPr>
      </w:pPr>
      <w:r>
        <w:rPr>
          <w:b/>
          <w:sz w:val="26"/>
          <w:szCs w:val="26"/>
        </w:rPr>
        <w:t xml:space="preserve">- Thực hiện nhiệm vụ: </w:t>
      </w:r>
      <w:r>
        <w:rPr>
          <w:sz w:val="26"/>
          <w:szCs w:val="26"/>
        </w:rPr>
        <w:t xml:space="preserve">HS làm việc ở nhà. </w:t>
      </w:r>
    </w:p>
    <w:p w14:paraId="6A3A8014" w14:textId="77777777" w:rsidR="004B71C5" w:rsidRDefault="00000000">
      <w:pPr>
        <w:widowControl w:val="0"/>
        <w:spacing w:after="0" w:line="276" w:lineRule="auto"/>
        <w:ind w:left="1" w:hanging="3"/>
        <w:rPr>
          <w:sz w:val="26"/>
          <w:szCs w:val="26"/>
        </w:rPr>
      </w:pPr>
      <w:r>
        <w:rPr>
          <w:b/>
          <w:sz w:val="26"/>
          <w:szCs w:val="26"/>
        </w:rPr>
        <w:t xml:space="preserve">- Báo cáo, thảo luận: </w:t>
      </w:r>
      <w:r>
        <w:rPr>
          <w:sz w:val="26"/>
          <w:szCs w:val="26"/>
        </w:rPr>
        <w:t xml:space="preserve">GV cho HS nộp bài vào tiết sau. </w:t>
      </w:r>
    </w:p>
    <w:p w14:paraId="61506996" w14:textId="77777777" w:rsidR="004B71C5" w:rsidRDefault="00000000">
      <w:pPr>
        <w:widowControl w:val="0"/>
        <w:spacing w:after="0" w:line="276" w:lineRule="auto"/>
        <w:ind w:left="1" w:hanging="3"/>
        <w:rPr>
          <w:sz w:val="26"/>
          <w:szCs w:val="26"/>
        </w:rPr>
      </w:pPr>
      <w:r>
        <w:rPr>
          <w:b/>
          <w:sz w:val="26"/>
          <w:szCs w:val="26"/>
        </w:rPr>
        <w:t xml:space="preserve">- Kết luận, nhận định: </w:t>
      </w:r>
      <w:r>
        <w:rPr>
          <w:sz w:val="26"/>
          <w:szCs w:val="26"/>
        </w:rPr>
        <w:t>GV nhận xét bài làm, thái độ của các HS.</w:t>
      </w:r>
    </w:p>
    <w:p w14:paraId="64EF9607" w14:textId="77777777" w:rsidR="004B71C5" w:rsidRDefault="00000000">
      <w:pPr>
        <w:pStyle w:val="Heading1"/>
        <w:keepNext w:val="0"/>
        <w:keepLines w:val="0"/>
        <w:widowControl w:val="0"/>
        <w:spacing w:before="0" w:line="276" w:lineRule="auto"/>
        <w:ind w:left="1" w:hanging="3"/>
        <w:jc w:val="both"/>
        <w:rPr>
          <w:sz w:val="26"/>
          <w:szCs w:val="26"/>
        </w:rPr>
      </w:pPr>
      <w:r>
        <w:rPr>
          <w:sz w:val="26"/>
          <w:szCs w:val="26"/>
        </w:rPr>
        <w:t xml:space="preserve">IV. RÚT KINH NGHIỆM </w:t>
      </w:r>
    </w:p>
    <w:p w14:paraId="565B7205" w14:textId="77777777" w:rsidR="004B71C5" w:rsidRDefault="00000000">
      <w:pPr>
        <w:widowControl w:val="0"/>
        <w:tabs>
          <w:tab w:val="right" w:pos="9639"/>
        </w:tabs>
        <w:spacing w:after="0" w:line="276" w:lineRule="auto"/>
        <w:ind w:left="1" w:hanging="3"/>
        <w:rPr>
          <w:sz w:val="26"/>
          <w:szCs w:val="26"/>
        </w:rPr>
      </w:pPr>
      <w:r>
        <w:rPr>
          <w:sz w:val="26"/>
          <w:szCs w:val="26"/>
        </w:rPr>
        <w:t xml:space="preserve"> ………………………………………………………………………………………………</w:t>
      </w:r>
    </w:p>
    <w:p w14:paraId="0D31FDBD" w14:textId="77777777" w:rsidR="004B71C5" w:rsidRDefault="00000000">
      <w:pPr>
        <w:widowControl w:val="0"/>
        <w:tabs>
          <w:tab w:val="right" w:pos="9639"/>
        </w:tabs>
        <w:spacing w:after="0" w:line="276" w:lineRule="auto"/>
        <w:ind w:left="1" w:hanging="3"/>
        <w:rPr>
          <w:sz w:val="26"/>
          <w:szCs w:val="26"/>
        </w:rPr>
      </w:pPr>
      <w:r>
        <w:rPr>
          <w:sz w:val="26"/>
          <w:szCs w:val="26"/>
        </w:rPr>
        <w:t>………………………………………………………………………………………………</w:t>
      </w:r>
    </w:p>
    <w:p w14:paraId="51DFFFEB" w14:textId="77777777" w:rsidR="004B71C5" w:rsidRDefault="00000000">
      <w:pPr>
        <w:widowControl w:val="0"/>
        <w:tabs>
          <w:tab w:val="right" w:pos="9639"/>
        </w:tabs>
        <w:spacing w:after="0" w:line="276" w:lineRule="auto"/>
        <w:ind w:left="1" w:hanging="3"/>
        <w:rPr>
          <w:sz w:val="26"/>
          <w:szCs w:val="26"/>
        </w:rPr>
      </w:pPr>
      <w:r>
        <w:rPr>
          <w:sz w:val="26"/>
          <w:szCs w:val="26"/>
        </w:rPr>
        <w:t>………………………………………………………………………………………………</w:t>
      </w:r>
    </w:p>
    <w:p w14:paraId="1969C66C" w14:textId="77777777" w:rsidR="004B71C5" w:rsidRDefault="00000000">
      <w:pPr>
        <w:widowControl w:val="0"/>
        <w:tabs>
          <w:tab w:val="right" w:pos="9639"/>
        </w:tabs>
        <w:spacing w:after="0" w:line="276" w:lineRule="auto"/>
        <w:ind w:left="1" w:hanging="3"/>
        <w:rPr>
          <w:sz w:val="26"/>
          <w:szCs w:val="26"/>
        </w:rPr>
      </w:pPr>
      <w:r>
        <w:rPr>
          <w:sz w:val="26"/>
          <w:szCs w:val="26"/>
        </w:rPr>
        <w:t>………………………………………………………………………………………………</w:t>
      </w:r>
    </w:p>
    <w:p w14:paraId="09EDCDDE" w14:textId="77777777" w:rsidR="004B71C5" w:rsidRDefault="00000000">
      <w:pPr>
        <w:widowControl w:val="0"/>
        <w:tabs>
          <w:tab w:val="right" w:pos="9639"/>
        </w:tabs>
        <w:spacing w:after="0" w:line="276" w:lineRule="auto"/>
        <w:ind w:left="1" w:hanging="3"/>
        <w:rPr>
          <w:sz w:val="26"/>
          <w:szCs w:val="26"/>
        </w:rPr>
      </w:pPr>
      <w:r>
        <w:rPr>
          <w:sz w:val="26"/>
          <w:szCs w:val="26"/>
        </w:rPr>
        <w:t>………………………………………………………………………………………………</w:t>
      </w:r>
    </w:p>
    <w:p w14:paraId="02FF6CB5" w14:textId="77777777" w:rsidR="004B71C5" w:rsidRDefault="00000000">
      <w:pPr>
        <w:widowControl w:val="0"/>
        <w:tabs>
          <w:tab w:val="right" w:pos="9639"/>
        </w:tabs>
        <w:spacing w:after="0" w:line="276" w:lineRule="auto"/>
        <w:ind w:left="1" w:hanging="3"/>
        <w:rPr>
          <w:color w:val="00B050"/>
          <w:sz w:val="26"/>
          <w:szCs w:val="26"/>
        </w:rPr>
      </w:pPr>
      <w:r>
        <w:rPr>
          <w:sz w:val="26"/>
          <w:szCs w:val="26"/>
        </w:rPr>
        <w:t xml:space="preserve"> </w:t>
      </w:r>
      <w:r>
        <w:rPr>
          <w:b/>
          <w:color w:val="00B050"/>
          <w:sz w:val="26"/>
          <w:szCs w:val="26"/>
        </w:rPr>
        <w:t xml:space="preserve"> V. PHỤ LỤC</w:t>
      </w:r>
    </w:p>
    <w:p w14:paraId="1BFA11EE" w14:textId="77777777" w:rsidR="004B71C5" w:rsidRDefault="00000000">
      <w:pPr>
        <w:widowControl w:val="0"/>
        <w:spacing w:after="0" w:line="276" w:lineRule="auto"/>
        <w:ind w:left="1" w:hanging="3"/>
        <w:rPr>
          <w:b/>
          <w:color w:val="FF0000"/>
          <w:sz w:val="26"/>
          <w:szCs w:val="26"/>
        </w:rPr>
      </w:pPr>
      <w:r>
        <w:rPr>
          <w:b/>
          <w:color w:val="FF0000"/>
          <w:sz w:val="26"/>
          <w:szCs w:val="26"/>
        </w:rPr>
        <w:t xml:space="preserve">1/ NỘI DUNG GHI BÀI </w:t>
      </w:r>
    </w:p>
    <w:tbl>
      <w:tblPr>
        <w:tblStyle w:val="aff3"/>
        <w:tblW w:w="1019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7"/>
      </w:tblGrid>
      <w:tr w:rsidR="004B71C5" w14:paraId="68A3910B" w14:textId="77777777">
        <w:tc>
          <w:tcPr>
            <w:tcW w:w="10197" w:type="dxa"/>
          </w:tcPr>
          <w:p w14:paraId="638E9773" w14:textId="77777777" w:rsidR="004B71C5" w:rsidRDefault="00000000">
            <w:pPr>
              <w:widowControl/>
              <w:numPr>
                <w:ilvl w:val="0"/>
                <w:numId w:val="3"/>
              </w:numPr>
              <w:pBdr>
                <w:top w:val="nil"/>
                <w:left w:val="nil"/>
                <w:bottom w:val="nil"/>
                <w:right w:val="nil"/>
                <w:between w:val="nil"/>
              </w:pBdr>
              <w:spacing w:after="120" w:line="256" w:lineRule="auto"/>
              <w:ind w:left="1" w:hanging="3"/>
              <w:rPr>
                <w:rFonts w:ascii="Times New Roman" w:eastAsia="Times New Roman" w:hAnsi="Times New Roman" w:cs="Times New Roman"/>
                <w:b/>
                <w:color w:val="EA1D26"/>
                <w:sz w:val="26"/>
                <w:szCs w:val="26"/>
              </w:rPr>
            </w:pPr>
            <w:r>
              <w:rPr>
                <w:rFonts w:ascii="Times New Roman" w:eastAsia="Times New Roman" w:hAnsi="Times New Roman" w:cs="Times New Roman"/>
                <w:b/>
                <w:color w:val="EA1D26"/>
                <w:sz w:val="26"/>
                <w:szCs w:val="26"/>
              </w:rPr>
              <w:t>Đặc điểm phân bố các dân tộc</w:t>
            </w:r>
          </w:p>
          <w:p w14:paraId="70550C43" w14:textId="77777777" w:rsidR="004B71C5" w:rsidRDefault="00000000">
            <w:pPr>
              <w:widowControl/>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Nhiều dân tộc (54 dân tộc). </w:t>
            </w:r>
          </w:p>
          <w:p w14:paraId="09C45F5A" w14:textId="77777777" w:rsidR="004B71C5" w:rsidRDefault="00000000">
            <w:pPr>
              <w:widowControl/>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Dân tộc Kinh chiếm khoảng 85% số dân. </w:t>
            </w:r>
          </w:p>
          <w:p w14:paraId="4D8AC0A8" w14:textId="77777777" w:rsidR="004B71C5" w:rsidRDefault="00000000">
            <w:pPr>
              <w:widowControl/>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Các dân tộc thiểu số chiếm gần 15%.</w:t>
            </w:r>
          </w:p>
          <w:p w14:paraId="5F0DD960" w14:textId="77777777" w:rsidR="004B71C5" w:rsidRDefault="00000000">
            <w:pPr>
              <w:widowControl/>
              <w:pBdr>
                <w:top w:val="nil"/>
                <w:left w:val="nil"/>
                <w:bottom w:val="nil"/>
                <w:right w:val="nil"/>
                <w:between w:val="nil"/>
              </w:pBdr>
              <w:spacing w:line="276" w:lineRule="auto"/>
              <w:ind w:left="1" w:hanging="3"/>
              <w:rPr>
                <w:rFonts w:ascii="Times New Roman" w:eastAsia="Times New Roman" w:hAnsi="Times New Roman" w:cs="Times New Roman"/>
                <w:b/>
                <w:i/>
                <w:color w:val="EA1D26"/>
                <w:sz w:val="26"/>
                <w:szCs w:val="26"/>
              </w:rPr>
            </w:pPr>
            <w:r>
              <w:rPr>
                <w:rFonts w:ascii="Times New Roman" w:eastAsia="Times New Roman" w:hAnsi="Times New Roman" w:cs="Times New Roman"/>
                <w:b/>
                <w:i/>
                <w:color w:val="EA1D26"/>
                <w:sz w:val="26"/>
                <w:szCs w:val="26"/>
              </w:rPr>
              <w:t>a. Các dân tộc ở Việt Nam sinh sống rộng khắp trên toàn lãnh thổ</w:t>
            </w:r>
          </w:p>
          <w:p w14:paraId="31592ABE" w14:textId="77777777" w:rsidR="004B71C5" w:rsidRDefault="00000000">
            <w:pPr>
              <w:widowControl/>
              <w:pBdr>
                <w:top w:val="nil"/>
                <w:left w:val="nil"/>
                <w:bottom w:val="nil"/>
                <w:right w:val="nil"/>
                <w:between w:val="nil"/>
              </w:pBdr>
              <w:spacing w:line="276" w:lineRule="auto"/>
              <w:ind w:left="1" w:hanging="3"/>
              <w:rPr>
                <w:rFonts w:ascii="Times New Roman" w:eastAsia="Times New Roman" w:hAnsi="Times New Roman" w:cs="Times New Roman"/>
                <w:color w:val="221F1F"/>
                <w:sz w:val="26"/>
                <w:szCs w:val="26"/>
              </w:rPr>
            </w:pPr>
            <w:r>
              <w:rPr>
                <w:rFonts w:ascii="Times New Roman" w:eastAsia="Times New Roman" w:hAnsi="Times New Roman" w:cs="Times New Roman"/>
                <w:color w:val="221F1F"/>
                <w:sz w:val="26"/>
                <w:szCs w:val="26"/>
              </w:rPr>
              <w:t>- Dân tộc Kinh cư trú khắp cả nước, tập trung chủ yếu ở đồng bằng, ven biển và trung du.</w:t>
            </w:r>
          </w:p>
          <w:p w14:paraId="44C97FF5" w14:textId="77777777" w:rsidR="004B71C5" w:rsidRDefault="00000000">
            <w:pPr>
              <w:widowControl/>
              <w:pBdr>
                <w:top w:val="nil"/>
                <w:left w:val="nil"/>
                <w:bottom w:val="nil"/>
                <w:right w:val="nil"/>
                <w:between w:val="nil"/>
              </w:pBdr>
              <w:spacing w:line="276" w:lineRule="auto"/>
              <w:ind w:left="1" w:hanging="3"/>
              <w:rPr>
                <w:rFonts w:ascii="Times New Roman" w:eastAsia="Times New Roman" w:hAnsi="Times New Roman" w:cs="Times New Roman"/>
                <w:color w:val="221F1F"/>
                <w:sz w:val="26"/>
                <w:szCs w:val="26"/>
              </w:rPr>
            </w:pPr>
            <w:r>
              <w:rPr>
                <w:rFonts w:ascii="Times New Roman" w:eastAsia="Times New Roman" w:hAnsi="Times New Roman" w:cs="Times New Roman"/>
                <w:color w:val="221F1F"/>
                <w:sz w:val="26"/>
                <w:szCs w:val="26"/>
              </w:rPr>
              <w:t>- Các dân tộc thiểu số phân bố rải rác, tập trung đông hơn ở trung du và miền núi. Dân tộc Khơ-me, Chăm, Hoa sinh sống chủ yếu ở các đồng bằng ven biển phía Nam và Đồng bằng sông Cửu Long.</w:t>
            </w:r>
          </w:p>
          <w:p w14:paraId="013EB80B" w14:textId="77777777" w:rsidR="004B71C5" w:rsidRDefault="00000000">
            <w:pPr>
              <w:widowControl/>
              <w:pBdr>
                <w:top w:val="nil"/>
                <w:left w:val="nil"/>
                <w:bottom w:val="nil"/>
                <w:right w:val="nil"/>
                <w:between w:val="nil"/>
              </w:pBdr>
              <w:spacing w:line="276" w:lineRule="auto"/>
              <w:ind w:left="1" w:hanging="3"/>
              <w:rPr>
                <w:rFonts w:ascii="Times New Roman" w:eastAsia="Times New Roman" w:hAnsi="Times New Roman" w:cs="Times New Roman"/>
                <w:b/>
                <w:i/>
                <w:color w:val="EA1D26"/>
                <w:sz w:val="26"/>
                <w:szCs w:val="26"/>
              </w:rPr>
            </w:pPr>
            <w:r>
              <w:rPr>
                <w:rFonts w:ascii="Times New Roman" w:eastAsia="Times New Roman" w:hAnsi="Times New Roman" w:cs="Times New Roman"/>
                <w:b/>
                <w:i/>
                <w:color w:val="EA1D26"/>
                <w:sz w:val="26"/>
                <w:szCs w:val="26"/>
              </w:rPr>
              <w:t>b. Phân bố dân tộc ở Việt Nam có sự thay đổi</w:t>
            </w:r>
          </w:p>
          <w:p w14:paraId="5E272FE6" w14:textId="77777777" w:rsidR="004B71C5" w:rsidRDefault="00000000">
            <w:pPr>
              <w:widowControl/>
              <w:pBdr>
                <w:top w:val="nil"/>
                <w:left w:val="nil"/>
                <w:bottom w:val="nil"/>
                <w:right w:val="nil"/>
                <w:between w:val="nil"/>
              </w:pBdr>
              <w:spacing w:line="276" w:lineRule="auto"/>
              <w:ind w:left="1" w:hanging="3"/>
              <w:rPr>
                <w:rFonts w:ascii="Times New Roman" w:eastAsia="Times New Roman" w:hAnsi="Times New Roman" w:cs="Times New Roman"/>
                <w:color w:val="221F1F"/>
                <w:sz w:val="26"/>
                <w:szCs w:val="26"/>
              </w:rPr>
            </w:pPr>
            <w:r>
              <w:rPr>
                <w:rFonts w:ascii="Times New Roman" w:eastAsia="Times New Roman" w:hAnsi="Times New Roman" w:cs="Times New Roman"/>
                <w:color w:val="221F1F"/>
                <w:sz w:val="26"/>
                <w:szCs w:val="26"/>
              </w:rPr>
              <w:t>Các dân tộc Việt Nam phân bố ngày càng đan xen với nhau trên lãnh thổ nước ta.</w:t>
            </w:r>
          </w:p>
          <w:p w14:paraId="20656359" w14:textId="77777777" w:rsidR="004B71C5" w:rsidRDefault="00000000">
            <w:pPr>
              <w:widowControl/>
              <w:pBdr>
                <w:top w:val="nil"/>
                <w:left w:val="nil"/>
                <w:bottom w:val="nil"/>
                <w:right w:val="nil"/>
                <w:between w:val="nil"/>
              </w:pBdr>
              <w:spacing w:line="276" w:lineRule="auto"/>
              <w:ind w:left="1" w:hanging="3"/>
              <w:rPr>
                <w:rFonts w:ascii="Times New Roman" w:eastAsia="Times New Roman" w:hAnsi="Times New Roman" w:cs="Times New Roman"/>
                <w:b/>
                <w:i/>
                <w:color w:val="EA1D26"/>
                <w:sz w:val="26"/>
                <w:szCs w:val="26"/>
              </w:rPr>
            </w:pPr>
            <w:r>
              <w:rPr>
                <w:rFonts w:ascii="Times New Roman" w:eastAsia="Times New Roman" w:hAnsi="Times New Roman" w:cs="Times New Roman"/>
                <w:b/>
                <w:i/>
                <w:color w:val="EA1D26"/>
                <w:sz w:val="26"/>
                <w:szCs w:val="26"/>
              </w:rPr>
              <w:t>c. Người Việt Nam ở nước ngoài là một bộ phận của dân tộc Việt Nam</w:t>
            </w:r>
          </w:p>
          <w:p w14:paraId="6CA115A3" w14:textId="77777777" w:rsidR="004B71C5" w:rsidRDefault="00000000">
            <w:pPr>
              <w:widowControl/>
              <w:pBdr>
                <w:top w:val="nil"/>
                <w:left w:val="nil"/>
                <w:bottom w:val="nil"/>
                <w:right w:val="nil"/>
                <w:between w:val="nil"/>
              </w:pBdr>
              <w:spacing w:line="276" w:lineRule="auto"/>
              <w:ind w:left="1" w:hanging="3"/>
              <w:rPr>
                <w:rFonts w:ascii="Times New Roman" w:eastAsia="Times New Roman" w:hAnsi="Times New Roman" w:cs="Times New Roman"/>
                <w:color w:val="221F1F"/>
                <w:sz w:val="26"/>
                <w:szCs w:val="26"/>
              </w:rPr>
            </w:pPr>
            <w:r>
              <w:rPr>
                <w:rFonts w:ascii="Times New Roman" w:eastAsia="Times New Roman" w:hAnsi="Times New Roman" w:cs="Times New Roman"/>
                <w:color w:val="221F1F"/>
                <w:sz w:val="26"/>
                <w:szCs w:val="26"/>
              </w:rPr>
              <w:t>- Có khoảng 5,3 triệu người (năm 2021) sinh sống ở nước ngoài</w:t>
            </w:r>
          </w:p>
          <w:p w14:paraId="7AC7F2EA" w14:textId="77777777" w:rsidR="004B71C5" w:rsidRDefault="00000000">
            <w:pPr>
              <w:widowControl/>
              <w:pBdr>
                <w:top w:val="nil"/>
                <w:left w:val="nil"/>
                <w:bottom w:val="nil"/>
                <w:right w:val="nil"/>
                <w:between w:val="nil"/>
              </w:pBdr>
              <w:spacing w:line="276" w:lineRule="auto"/>
              <w:ind w:left="1" w:hanging="3"/>
              <w:rPr>
                <w:rFonts w:ascii="Times New Roman" w:eastAsia="Times New Roman" w:hAnsi="Times New Roman" w:cs="Times New Roman"/>
                <w:color w:val="221F1F"/>
                <w:sz w:val="26"/>
                <w:szCs w:val="26"/>
              </w:rPr>
            </w:pPr>
            <w:r>
              <w:rPr>
                <w:rFonts w:ascii="Times New Roman" w:eastAsia="Times New Roman" w:hAnsi="Times New Roman" w:cs="Times New Roman"/>
                <w:color w:val="221F1F"/>
                <w:sz w:val="26"/>
                <w:szCs w:val="26"/>
              </w:rPr>
              <w:t xml:space="preserve">- Là bộ phận không tách rời và là nguồn lực của cộng đồng dân tộc Việt Nam. </w:t>
            </w:r>
          </w:p>
          <w:p w14:paraId="63BF0001" w14:textId="77777777" w:rsidR="004B71C5" w:rsidRDefault="00000000">
            <w:pPr>
              <w:widowControl/>
              <w:pBdr>
                <w:top w:val="nil"/>
                <w:left w:val="nil"/>
                <w:bottom w:val="nil"/>
                <w:right w:val="nil"/>
                <w:between w:val="nil"/>
              </w:pBdr>
              <w:spacing w:line="276" w:lineRule="auto"/>
              <w:ind w:left="1" w:hanging="3"/>
              <w:jc w:val="left"/>
              <w:rPr>
                <w:rFonts w:ascii="Times New Roman" w:eastAsia="Times New Roman" w:hAnsi="Times New Roman" w:cs="Times New Roman"/>
                <w:b/>
                <w:color w:val="EA1D26"/>
                <w:sz w:val="26"/>
                <w:szCs w:val="26"/>
              </w:rPr>
            </w:pPr>
            <w:r>
              <w:rPr>
                <w:rFonts w:ascii="Times New Roman" w:eastAsia="Times New Roman" w:hAnsi="Times New Roman" w:cs="Times New Roman"/>
                <w:b/>
                <w:color w:val="EA1D26"/>
                <w:sz w:val="26"/>
                <w:szCs w:val="26"/>
              </w:rPr>
              <w:t>2. Dân số</w:t>
            </w:r>
          </w:p>
          <w:p w14:paraId="31701017" w14:textId="77777777" w:rsidR="004B71C5" w:rsidRDefault="00000000">
            <w:pPr>
              <w:spacing w:line="276" w:lineRule="auto"/>
              <w:ind w:left="1" w:hanging="3"/>
              <w:rPr>
                <w:rFonts w:ascii="Times New Roman" w:eastAsia="Times New Roman" w:hAnsi="Times New Roman" w:cs="Times New Roman"/>
                <w:b/>
                <w:color w:val="EA1D26"/>
                <w:sz w:val="26"/>
                <w:szCs w:val="26"/>
              </w:rPr>
            </w:pPr>
            <w:r>
              <w:rPr>
                <w:rFonts w:ascii="Times New Roman" w:eastAsia="Times New Roman" w:hAnsi="Times New Roman" w:cs="Times New Roman"/>
                <w:b/>
                <w:color w:val="EA1D26"/>
                <w:sz w:val="26"/>
                <w:szCs w:val="26"/>
              </w:rPr>
              <w:lastRenderedPageBreak/>
              <w:t>a. Quy mô, gia tăng dân số</w:t>
            </w:r>
          </w:p>
          <w:p w14:paraId="33260126" w14:textId="77777777" w:rsidR="004B71C5" w:rsidRDefault="00000000">
            <w:pPr>
              <w:spacing w:line="276" w:lineRule="auto"/>
              <w:ind w:left="1" w:hanging="3"/>
              <w:rPr>
                <w:rFonts w:ascii="Times New Roman" w:eastAsia="Times New Roman" w:hAnsi="Times New Roman" w:cs="Times New Roman"/>
                <w:color w:val="221F1F"/>
                <w:sz w:val="26"/>
                <w:szCs w:val="26"/>
              </w:rPr>
            </w:pPr>
            <w:r>
              <w:rPr>
                <w:rFonts w:ascii="Times New Roman" w:eastAsia="Times New Roman" w:hAnsi="Times New Roman" w:cs="Times New Roman"/>
                <w:color w:val="221F1F"/>
                <w:sz w:val="26"/>
                <w:szCs w:val="26"/>
              </w:rPr>
              <w:t>- Quy mô dân số năm 2021:  98,5 triệu người - đứng thứ 15 thế giới, và thứ 3 trong Đông Nam Á</w:t>
            </w:r>
          </w:p>
          <w:p w14:paraId="5406CA86" w14:textId="77777777" w:rsidR="004B71C5" w:rsidRDefault="00000000">
            <w:pPr>
              <w:spacing w:line="276" w:lineRule="auto"/>
              <w:ind w:left="1" w:hanging="3"/>
              <w:rPr>
                <w:rFonts w:ascii="Times New Roman" w:eastAsia="Times New Roman" w:hAnsi="Times New Roman" w:cs="Times New Roman"/>
                <w:color w:val="221F1F"/>
                <w:sz w:val="26"/>
                <w:szCs w:val="26"/>
              </w:rPr>
            </w:pPr>
            <w:r>
              <w:rPr>
                <w:rFonts w:ascii="Times New Roman" w:eastAsia="Times New Roman" w:hAnsi="Times New Roman" w:cs="Times New Roman"/>
                <w:color w:val="221F1F"/>
                <w:sz w:val="26"/>
                <w:szCs w:val="26"/>
              </w:rPr>
              <w:t>- Tỉ lệ tăng dân số nước ta có xu hướng giảm, tuy nhiên do quy mô dân số đông nên mỗi năm dân số nước ta vẫn tăng khoảng 1 triệu người.</w:t>
            </w:r>
          </w:p>
          <w:p w14:paraId="2394479B" w14:textId="77777777" w:rsidR="004B71C5" w:rsidRDefault="00000000">
            <w:pPr>
              <w:spacing w:line="276" w:lineRule="auto"/>
              <w:ind w:left="1" w:hanging="3"/>
              <w:rPr>
                <w:rFonts w:ascii="Times New Roman" w:eastAsia="Times New Roman" w:hAnsi="Times New Roman" w:cs="Times New Roman"/>
                <w:b/>
                <w:i/>
                <w:color w:val="EA1D26"/>
                <w:sz w:val="26"/>
                <w:szCs w:val="26"/>
              </w:rPr>
            </w:pPr>
            <w:r>
              <w:rPr>
                <w:rFonts w:ascii="Times New Roman" w:eastAsia="Times New Roman" w:hAnsi="Times New Roman" w:cs="Times New Roman"/>
                <w:b/>
                <w:i/>
                <w:color w:val="EA1D26"/>
                <w:sz w:val="26"/>
                <w:szCs w:val="26"/>
              </w:rPr>
              <w:t>b. Cơ cấu dân số theo nhóm tuổi và giới tính</w:t>
            </w:r>
          </w:p>
          <w:p w14:paraId="0A8BBF62" w14:textId="77777777" w:rsidR="004B71C5" w:rsidRDefault="00000000">
            <w:pPr>
              <w:spacing w:line="276" w:lineRule="auto"/>
              <w:ind w:left="1" w:hanging="3"/>
              <w:rPr>
                <w:rFonts w:ascii="Times New Roman" w:eastAsia="Times New Roman" w:hAnsi="Times New Roman" w:cs="Times New Roman"/>
                <w:b/>
                <w:i/>
                <w:color w:val="221F1F"/>
                <w:sz w:val="26"/>
                <w:szCs w:val="26"/>
              </w:rPr>
            </w:pPr>
            <w:r>
              <w:rPr>
                <w:rFonts w:ascii="Times New Roman" w:eastAsia="Times New Roman" w:hAnsi="Times New Roman" w:cs="Times New Roman"/>
                <w:b/>
                <w:i/>
                <w:color w:val="221F1F"/>
                <w:sz w:val="26"/>
                <w:szCs w:val="26"/>
              </w:rPr>
              <w:t>* Cơ cấu dân số theo tuổi</w:t>
            </w:r>
          </w:p>
          <w:p w14:paraId="2E39BD50" w14:textId="77777777" w:rsidR="004B71C5" w:rsidRDefault="00000000">
            <w:pPr>
              <w:spacing w:line="276" w:lineRule="auto"/>
              <w:ind w:left="1" w:hanging="3"/>
              <w:rPr>
                <w:rFonts w:ascii="Times New Roman" w:eastAsia="Times New Roman" w:hAnsi="Times New Roman" w:cs="Times New Roman"/>
                <w:color w:val="221F1F"/>
                <w:sz w:val="26"/>
                <w:szCs w:val="26"/>
              </w:rPr>
            </w:pPr>
            <w:r>
              <w:rPr>
                <w:rFonts w:ascii="Times New Roman" w:eastAsia="Times New Roman" w:hAnsi="Times New Roman" w:cs="Times New Roman"/>
                <w:color w:val="221F1F"/>
                <w:sz w:val="26"/>
                <w:szCs w:val="26"/>
              </w:rPr>
              <w:t>- Giảm tỷ trọng dân số từ 0 — 14 tuổi, tăng nhóm 15-64 tuổi và từ 65 tuổi trở lên.</w:t>
            </w:r>
          </w:p>
          <w:p w14:paraId="78206E11" w14:textId="77777777" w:rsidR="004B71C5" w:rsidRDefault="00000000">
            <w:pPr>
              <w:spacing w:line="276" w:lineRule="auto"/>
              <w:ind w:left="1" w:hanging="3"/>
              <w:rPr>
                <w:rFonts w:ascii="Times New Roman" w:eastAsia="Times New Roman" w:hAnsi="Times New Roman" w:cs="Times New Roman"/>
                <w:color w:val="221F1F"/>
                <w:sz w:val="26"/>
                <w:szCs w:val="26"/>
              </w:rPr>
            </w:pPr>
            <w:r>
              <w:rPr>
                <w:rFonts w:ascii="Times New Roman" w:eastAsia="Times New Roman" w:hAnsi="Times New Roman" w:cs="Times New Roman"/>
                <w:color w:val="221F1F"/>
                <w:sz w:val="26"/>
                <w:szCs w:val="26"/>
              </w:rPr>
              <w:t>- Đang ở trong thời kỳ dân số vàng và có xu hướng già hoá dân số.</w:t>
            </w:r>
          </w:p>
          <w:p w14:paraId="0F2B715F" w14:textId="77777777" w:rsidR="004B71C5" w:rsidRDefault="00000000">
            <w:pPr>
              <w:widowControl/>
              <w:pBdr>
                <w:top w:val="nil"/>
                <w:left w:val="nil"/>
                <w:bottom w:val="nil"/>
                <w:right w:val="nil"/>
                <w:between w:val="nil"/>
              </w:pBdr>
              <w:spacing w:line="276" w:lineRule="auto"/>
              <w:ind w:left="1" w:hanging="3"/>
              <w:jc w:val="left"/>
              <w:rPr>
                <w:rFonts w:ascii="Times New Roman" w:eastAsia="Times New Roman" w:hAnsi="Times New Roman" w:cs="Times New Roman"/>
                <w:color w:val="221F1F"/>
                <w:sz w:val="26"/>
                <w:szCs w:val="26"/>
              </w:rPr>
            </w:pPr>
            <w:r>
              <w:rPr>
                <w:rFonts w:ascii="Times New Roman" w:eastAsia="Times New Roman" w:hAnsi="Times New Roman" w:cs="Times New Roman"/>
                <w:color w:val="221F1F"/>
                <w:sz w:val="26"/>
                <w:szCs w:val="26"/>
              </w:rPr>
              <w:t>🡪 Nguyên nhân: tỷ lệ sinh giảm, tuổi thọ trung bình tăng trong những thập kỉ qua.</w:t>
            </w:r>
          </w:p>
          <w:p w14:paraId="10A91245" w14:textId="77777777" w:rsidR="004B71C5" w:rsidRDefault="00000000">
            <w:pPr>
              <w:widowControl/>
              <w:pBdr>
                <w:top w:val="nil"/>
                <w:left w:val="nil"/>
                <w:bottom w:val="nil"/>
                <w:right w:val="nil"/>
                <w:between w:val="nil"/>
              </w:pBdr>
              <w:spacing w:line="276" w:lineRule="auto"/>
              <w:ind w:left="1" w:hanging="3"/>
              <w:jc w:val="left"/>
              <w:rPr>
                <w:rFonts w:ascii="Times New Roman" w:eastAsia="Times New Roman" w:hAnsi="Times New Roman" w:cs="Times New Roman"/>
                <w:color w:val="221F1F"/>
                <w:sz w:val="26"/>
                <w:szCs w:val="26"/>
              </w:rPr>
            </w:pPr>
            <w:r>
              <w:rPr>
                <w:rFonts w:ascii="Times New Roman" w:eastAsia="Times New Roman" w:hAnsi="Times New Roman" w:cs="Times New Roman"/>
                <w:b/>
                <w:i/>
                <w:color w:val="221F1F"/>
                <w:sz w:val="26"/>
                <w:szCs w:val="26"/>
              </w:rPr>
              <w:t>* Cơ cấu dân số theo giới tính</w:t>
            </w:r>
            <w:r>
              <w:rPr>
                <w:rFonts w:ascii="Times New Roman" w:eastAsia="Times New Roman" w:hAnsi="Times New Roman" w:cs="Times New Roman"/>
                <w:b/>
                <w:i/>
                <w:color w:val="000000"/>
                <w:sz w:val="26"/>
                <w:szCs w:val="26"/>
              </w:rPr>
              <w:t xml:space="preserve">: </w:t>
            </w:r>
          </w:p>
          <w:p w14:paraId="412EA2DB" w14:textId="77777777" w:rsidR="004B71C5" w:rsidRDefault="00000000">
            <w:pPr>
              <w:widowControl/>
              <w:pBdr>
                <w:top w:val="nil"/>
                <w:left w:val="nil"/>
                <w:bottom w:val="nil"/>
                <w:right w:val="nil"/>
                <w:between w:val="nil"/>
              </w:pBdr>
              <w:spacing w:line="276" w:lineRule="auto"/>
              <w:ind w:left="1" w:hanging="3"/>
              <w:jc w:val="left"/>
              <w:rPr>
                <w:rFonts w:ascii="Times New Roman" w:eastAsia="Times New Roman" w:hAnsi="Times New Roman" w:cs="Times New Roman"/>
                <w:color w:val="221F1F"/>
                <w:sz w:val="26"/>
                <w:szCs w:val="26"/>
              </w:rPr>
            </w:pPr>
            <w:r>
              <w:rPr>
                <w:rFonts w:ascii="Times New Roman" w:eastAsia="Times New Roman" w:hAnsi="Times New Roman" w:cs="Times New Roman"/>
                <w:color w:val="221F1F"/>
                <w:sz w:val="26"/>
                <w:szCs w:val="26"/>
              </w:rPr>
              <w:t>- Tỷ số giới tính ở nước ta khá cân bằng.</w:t>
            </w:r>
          </w:p>
          <w:p w14:paraId="352A7178" w14:textId="77777777" w:rsidR="004B71C5" w:rsidRDefault="00000000">
            <w:pPr>
              <w:widowControl/>
              <w:pBdr>
                <w:top w:val="nil"/>
                <w:left w:val="nil"/>
                <w:bottom w:val="nil"/>
                <w:right w:val="nil"/>
                <w:between w:val="nil"/>
              </w:pBdr>
              <w:spacing w:line="276" w:lineRule="auto"/>
              <w:ind w:left="1" w:hanging="3"/>
              <w:jc w:val="left"/>
              <w:rPr>
                <w:rFonts w:ascii="Times New Roman" w:eastAsia="Times New Roman" w:hAnsi="Times New Roman" w:cs="Times New Roman"/>
                <w:color w:val="221F1F"/>
                <w:sz w:val="26"/>
                <w:szCs w:val="26"/>
              </w:rPr>
            </w:pPr>
            <w:r>
              <w:rPr>
                <w:rFonts w:ascii="Times New Roman" w:eastAsia="Times New Roman" w:hAnsi="Times New Roman" w:cs="Times New Roman"/>
                <w:color w:val="221F1F"/>
                <w:sz w:val="26"/>
                <w:szCs w:val="26"/>
              </w:rPr>
              <w:t>- Tỷ số giới tính năm 2021: 99,4 nam/ 100 nữ</w:t>
            </w:r>
          </w:p>
          <w:p w14:paraId="384FCE21" w14:textId="77777777" w:rsidR="004B71C5" w:rsidRDefault="00000000">
            <w:pPr>
              <w:widowControl/>
              <w:pBdr>
                <w:top w:val="nil"/>
                <w:left w:val="nil"/>
                <w:bottom w:val="nil"/>
                <w:right w:val="nil"/>
                <w:between w:val="nil"/>
              </w:pBdr>
              <w:spacing w:line="276" w:lineRule="auto"/>
              <w:ind w:left="1" w:hanging="3"/>
              <w:jc w:val="left"/>
              <w:rPr>
                <w:rFonts w:ascii="Times New Roman" w:eastAsia="Times New Roman" w:hAnsi="Times New Roman" w:cs="Times New Roman"/>
                <w:color w:val="221F1F"/>
                <w:sz w:val="26"/>
                <w:szCs w:val="26"/>
              </w:rPr>
            </w:pPr>
            <w:r>
              <w:rPr>
                <w:rFonts w:ascii="Times New Roman" w:eastAsia="Times New Roman" w:hAnsi="Times New Roman" w:cs="Times New Roman"/>
                <w:color w:val="221F1F"/>
                <w:sz w:val="26"/>
                <w:szCs w:val="26"/>
              </w:rPr>
              <w:t>- Tình trạng mất cân bằng giới tính ở nhóm sơ sinh khá rõ rệt.</w:t>
            </w:r>
          </w:p>
        </w:tc>
      </w:tr>
    </w:tbl>
    <w:p w14:paraId="660030A8" w14:textId="77777777" w:rsidR="004B71C5" w:rsidRDefault="00000000">
      <w:pPr>
        <w:widowControl w:val="0"/>
        <w:spacing w:after="0" w:line="276" w:lineRule="auto"/>
        <w:ind w:left="1" w:hanging="3"/>
        <w:rPr>
          <w:b/>
          <w:color w:val="FF0000"/>
          <w:sz w:val="26"/>
          <w:szCs w:val="26"/>
        </w:rPr>
      </w:pPr>
      <w:r>
        <w:rPr>
          <w:b/>
          <w:color w:val="FF0000"/>
          <w:sz w:val="26"/>
          <w:szCs w:val="26"/>
        </w:rPr>
        <w:lastRenderedPageBreak/>
        <w:t>2/ PHT</w:t>
      </w:r>
    </w:p>
    <w:p w14:paraId="305778D2" w14:textId="77777777" w:rsidR="004B71C5" w:rsidRDefault="00000000">
      <w:pPr>
        <w:widowControl w:val="0"/>
        <w:spacing w:after="0" w:line="276" w:lineRule="auto"/>
        <w:ind w:left="1" w:hanging="3"/>
        <w:jc w:val="center"/>
        <w:rPr>
          <w:b/>
          <w:color w:val="FF0000"/>
          <w:sz w:val="26"/>
          <w:szCs w:val="26"/>
        </w:rPr>
      </w:pPr>
      <w:r>
        <w:rPr>
          <w:b/>
          <w:color w:val="FF0000"/>
          <w:sz w:val="26"/>
          <w:szCs w:val="26"/>
        </w:rPr>
        <w:t>PHT TRÒ CHƠI GHÉP NỐI</w:t>
      </w:r>
    </w:p>
    <w:p w14:paraId="26C2D753" w14:textId="77777777" w:rsidR="004B71C5" w:rsidRDefault="00000000">
      <w:pPr>
        <w:widowControl w:val="0"/>
        <w:spacing w:after="0" w:line="276" w:lineRule="auto"/>
        <w:ind w:left="0" w:hanging="2"/>
        <w:jc w:val="center"/>
        <w:rPr>
          <w:b/>
          <w:color w:val="FF0000"/>
          <w:sz w:val="26"/>
          <w:szCs w:val="26"/>
        </w:rPr>
      </w:pPr>
      <w:r>
        <w:rPr>
          <w:noProof/>
        </w:rPr>
        <w:drawing>
          <wp:inline distT="0" distB="0" distL="0" distR="0" wp14:anchorId="3E27093D" wp14:editId="7A9A502F">
            <wp:extent cx="2914650" cy="4810125"/>
            <wp:effectExtent l="0" t="0" r="0" b="0"/>
            <wp:docPr id="5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2914650" cy="4810125"/>
                    </a:xfrm>
                    <a:prstGeom prst="rect">
                      <a:avLst/>
                    </a:prstGeom>
                    <a:ln/>
                  </pic:spPr>
                </pic:pic>
              </a:graphicData>
            </a:graphic>
          </wp:inline>
        </w:drawing>
      </w:r>
    </w:p>
    <w:p w14:paraId="1BCB4620" w14:textId="77777777" w:rsidR="004B71C5" w:rsidRDefault="00000000">
      <w:pPr>
        <w:widowControl w:val="0"/>
        <w:spacing w:after="0" w:line="276" w:lineRule="auto"/>
        <w:ind w:left="1" w:hanging="3"/>
        <w:rPr>
          <w:b/>
          <w:color w:val="FF0000"/>
          <w:sz w:val="26"/>
          <w:szCs w:val="26"/>
        </w:rPr>
      </w:pPr>
      <w:r>
        <w:rPr>
          <w:b/>
          <w:color w:val="FF0000"/>
          <w:sz w:val="26"/>
          <w:szCs w:val="26"/>
        </w:rPr>
        <w:t>3/ Một số hình ảnh</w:t>
      </w:r>
    </w:p>
    <w:tbl>
      <w:tblPr>
        <w:tblStyle w:val="aff4"/>
        <w:tblW w:w="1019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9"/>
        <w:gridCol w:w="5098"/>
      </w:tblGrid>
      <w:tr w:rsidR="004B71C5" w14:paraId="6AE95809" w14:textId="77777777">
        <w:tc>
          <w:tcPr>
            <w:tcW w:w="5099" w:type="dxa"/>
          </w:tcPr>
          <w:p w14:paraId="604DEB3A" w14:textId="77777777" w:rsidR="004B71C5" w:rsidRDefault="00000000">
            <w:pPr>
              <w:spacing w:after="280"/>
              <w:ind w:left="0" w:hanging="2"/>
              <w:jc w:val="left"/>
              <w:rPr>
                <w:rFonts w:ascii="Times New Roman" w:eastAsia="Times New Roman" w:hAnsi="Times New Roman" w:cs="Times New Roman"/>
              </w:rPr>
            </w:pPr>
            <w:r>
              <w:rPr>
                <w:noProof/>
              </w:rPr>
              <w:lastRenderedPageBreak/>
              <w:drawing>
                <wp:inline distT="0" distB="0" distL="0" distR="0" wp14:anchorId="0D0311EA" wp14:editId="49D2F4C8">
                  <wp:extent cx="2880000" cy="4076322"/>
                  <wp:effectExtent l="0" t="0" r="0" b="0"/>
                  <wp:docPr id="56" name="image17.jpg" descr="D:\GIÁO ÁN\9\TẬP BẢN ĐỒ\Tập bản đồ địa lí 9_page-0001.jpg"/>
                  <wp:cNvGraphicFramePr/>
                  <a:graphic xmlns:a="http://schemas.openxmlformats.org/drawingml/2006/main">
                    <a:graphicData uri="http://schemas.openxmlformats.org/drawingml/2006/picture">
                      <pic:pic xmlns:pic="http://schemas.openxmlformats.org/drawingml/2006/picture">
                        <pic:nvPicPr>
                          <pic:cNvPr id="0" name="image17.jpg" descr="D:\GIÁO ÁN\9\TẬP BẢN ĐỒ\Tập bản đồ địa lí 9_page-0001.jpg"/>
                          <pic:cNvPicPr preferRelativeResize="0"/>
                        </pic:nvPicPr>
                        <pic:blipFill>
                          <a:blip r:embed="rId33"/>
                          <a:srcRect/>
                          <a:stretch>
                            <a:fillRect/>
                          </a:stretch>
                        </pic:blipFill>
                        <pic:spPr>
                          <a:xfrm>
                            <a:off x="0" y="0"/>
                            <a:ext cx="2880000" cy="4076322"/>
                          </a:xfrm>
                          <a:prstGeom prst="rect">
                            <a:avLst/>
                          </a:prstGeom>
                          <a:ln/>
                        </pic:spPr>
                      </pic:pic>
                    </a:graphicData>
                  </a:graphic>
                </wp:inline>
              </w:drawing>
            </w:r>
          </w:p>
          <w:p w14:paraId="2845F35A" w14:textId="77777777" w:rsidR="004B71C5" w:rsidRDefault="004B71C5">
            <w:pPr>
              <w:spacing w:line="276" w:lineRule="auto"/>
              <w:ind w:left="1" w:hanging="3"/>
              <w:rPr>
                <w:rFonts w:ascii="Times New Roman" w:eastAsia="Times New Roman" w:hAnsi="Times New Roman" w:cs="Times New Roman"/>
                <w:sz w:val="26"/>
                <w:szCs w:val="26"/>
              </w:rPr>
            </w:pPr>
          </w:p>
        </w:tc>
        <w:tc>
          <w:tcPr>
            <w:tcW w:w="5098" w:type="dxa"/>
          </w:tcPr>
          <w:p w14:paraId="1E959106" w14:textId="77777777" w:rsidR="004B71C5" w:rsidRDefault="00000000">
            <w:pPr>
              <w:spacing w:line="276" w:lineRule="auto"/>
              <w:ind w:left="0" w:hanging="2"/>
              <w:rPr>
                <w:rFonts w:ascii="Times New Roman" w:eastAsia="Times New Roman" w:hAnsi="Times New Roman" w:cs="Times New Roman"/>
                <w:sz w:val="26"/>
                <w:szCs w:val="26"/>
              </w:rPr>
            </w:pPr>
            <w:r>
              <w:rPr>
                <w:noProof/>
              </w:rPr>
              <w:drawing>
                <wp:inline distT="0" distB="0" distL="0" distR="0" wp14:anchorId="3D056E07" wp14:editId="145AE66D">
                  <wp:extent cx="2148802" cy="3903656"/>
                  <wp:effectExtent l="0" t="0" r="0" b="0"/>
                  <wp:docPr id="57" name="image12.jpg" descr="http://imgs.baobacgiang.com.vn/2019/10/11/15/20191011152444-30.jpg"/>
                  <wp:cNvGraphicFramePr/>
                  <a:graphic xmlns:a="http://schemas.openxmlformats.org/drawingml/2006/main">
                    <a:graphicData uri="http://schemas.openxmlformats.org/drawingml/2006/picture">
                      <pic:pic xmlns:pic="http://schemas.openxmlformats.org/drawingml/2006/picture">
                        <pic:nvPicPr>
                          <pic:cNvPr id="0" name="image12.jpg" descr="http://imgs.baobacgiang.com.vn/2019/10/11/15/20191011152444-30.jpg"/>
                          <pic:cNvPicPr preferRelativeResize="0"/>
                        </pic:nvPicPr>
                        <pic:blipFill>
                          <a:blip r:embed="rId34"/>
                          <a:srcRect/>
                          <a:stretch>
                            <a:fillRect/>
                          </a:stretch>
                        </pic:blipFill>
                        <pic:spPr>
                          <a:xfrm>
                            <a:off x="0" y="0"/>
                            <a:ext cx="2148802" cy="3903656"/>
                          </a:xfrm>
                          <a:prstGeom prst="rect">
                            <a:avLst/>
                          </a:prstGeom>
                          <a:ln/>
                        </pic:spPr>
                      </pic:pic>
                    </a:graphicData>
                  </a:graphic>
                </wp:inline>
              </w:drawing>
            </w:r>
          </w:p>
        </w:tc>
      </w:tr>
      <w:tr w:rsidR="004B71C5" w14:paraId="45954BAA" w14:textId="77777777">
        <w:tc>
          <w:tcPr>
            <w:tcW w:w="5099" w:type="dxa"/>
          </w:tcPr>
          <w:p w14:paraId="14E34EB4" w14:textId="77777777" w:rsidR="004B71C5" w:rsidRDefault="00000000">
            <w:pPr>
              <w:spacing w:line="276" w:lineRule="auto"/>
              <w:ind w:left="1" w:hanging="3"/>
              <w:rPr>
                <w:rFonts w:ascii="Times New Roman" w:eastAsia="Times New Roman" w:hAnsi="Times New Roman" w:cs="Times New Roman"/>
                <w:sz w:val="26"/>
                <w:szCs w:val="26"/>
              </w:rPr>
            </w:pPr>
            <w:r>
              <w:rPr>
                <w:noProof/>
                <w:sz w:val="26"/>
                <w:szCs w:val="26"/>
              </w:rPr>
              <w:drawing>
                <wp:inline distT="114300" distB="114300" distL="114300" distR="114300" wp14:anchorId="7E469BF1" wp14:editId="75D95D2A">
                  <wp:extent cx="3219999" cy="4563442"/>
                  <wp:effectExtent l="0" t="0" r="0" b="0"/>
                  <wp:docPr id="5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3219999" cy="4563442"/>
                          </a:xfrm>
                          <a:prstGeom prst="rect">
                            <a:avLst/>
                          </a:prstGeom>
                          <a:ln/>
                        </pic:spPr>
                      </pic:pic>
                    </a:graphicData>
                  </a:graphic>
                </wp:inline>
              </w:drawing>
            </w:r>
          </w:p>
        </w:tc>
        <w:tc>
          <w:tcPr>
            <w:tcW w:w="5098" w:type="dxa"/>
          </w:tcPr>
          <w:p w14:paraId="6F4F0590" w14:textId="77777777" w:rsidR="004B71C5" w:rsidRDefault="00000000">
            <w:pPr>
              <w:spacing w:line="276" w:lineRule="auto"/>
              <w:ind w:left="0" w:hanging="2"/>
              <w:rPr>
                <w:rFonts w:ascii="Times New Roman" w:eastAsia="Times New Roman" w:hAnsi="Times New Roman" w:cs="Times New Roman"/>
                <w:sz w:val="26"/>
                <w:szCs w:val="26"/>
              </w:rPr>
            </w:pPr>
            <w:r>
              <w:rPr>
                <w:noProof/>
              </w:rPr>
              <w:drawing>
                <wp:inline distT="0" distB="0" distL="0" distR="0" wp14:anchorId="2ED814C3" wp14:editId="32A14419">
                  <wp:extent cx="2880000" cy="4705829"/>
                  <wp:effectExtent l="0" t="0" r="0" b="0"/>
                  <wp:docPr id="58" name="image5.jpg" descr="Cộng đồng người Việt Nam ở nước ngoài: Nguồn lực cho đất nước phát triển"/>
                  <wp:cNvGraphicFramePr/>
                  <a:graphic xmlns:a="http://schemas.openxmlformats.org/drawingml/2006/main">
                    <a:graphicData uri="http://schemas.openxmlformats.org/drawingml/2006/picture">
                      <pic:pic xmlns:pic="http://schemas.openxmlformats.org/drawingml/2006/picture">
                        <pic:nvPicPr>
                          <pic:cNvPr id="0" name="image5.jpg" descr="Cộng đồng người Việt Nam ở nước ngoài: Nguồn lực cho đất nước phát triển"/>
                          <pic:cNvPicPr preferRelativeResize="0"/>
                        </pic:nvPicPr>
                        <pic:blipFill>
                          <a:blip r:embed="rId36"/>
                          <a:srcRect/>
                          <a:stretch>
                            <a:fillRect/>
                          </a:stretch>
                        </pic:blipFill>
                        <pic:spPr>
                          <a:xfrm>
                            <a:off x="0" y="0"/>
                            <a:ext cx="2880000" cy="4705829"/>
                          </a:xfrm>
                          <a:prstGeom prst="rect">
                            <a:avLst/>
                          </a:prstGeom>
                          <a:ln/>
                        </pic:spPr>
                      </pic:pic>
                    </a:graphicData>
                  </a:graphic>
                </wp:inline>
              </w:drawing>
            </w:r>
          </w:p>
        </w:tc>
      </w:tr>
      <w:tr w:rsidR="004B71C5" w14:paraId="757AADA3" w14:textId="77777777">
        <w:tc>
          <w:tcPr>
            <w:tcW w:w="5099" w:type="dxa"/>
          </w:tcPr>
          <w:p w14:paraId="0B849765" w14:textId="77777777" w:rsidR="004B71C5" w:rsidRDefault="00000000">
            <w:pPr>
              <w:spacing w:line="276" w:lineRule="auto"/>
              <w:ind w:left="0" w:hanging="2"/>
              <w:rPr>
                <w:rFonts w:ascii="Times New Roman" w:eastAsia="Times New Roman" w:hAnsi="Times New Roman" w:cs="Times New Roman"/>
                <w:sz w:val="26"/>
                <w:szCs w:val="26"/>
              </w:rPr>
            </w:pPr>
            <w:r>
              <w:rPr>
                <w:noProof/>
              </w:rPr>
              <w:lastRenderedPageBreak/>
              <w:drawing>
                <wp:inline distT="0" distB="0" distL="0" distR="0" wp14:anchorId="6FBE42F4" wp14:editId="711B7C9B">
                  <wp:extent cx="2880000" cy="2319227"/>
                  <wp:effectExtent l="0" t="0" r="0" b="0"/>
                  <wp:docPr id="52" name="image3.jpg" descr="đặc điểm dân cư việt nam mất cân bằng giới tính"/>
                  <wp:cNvGraphicFramePr/>
                  <a:graphic xmlns:a="http://schemas.openxmlformats.org/drawingml/2006/main">
                    <a:graphicData uri="http://schemas.openxmlformats.org/drawingml/2006/picture">
                      <pic:pic xmlns:pic="http://schemas.openxmlformats.org/drawingml/2006/picture">
                        <pic:nvPicPr>
                          <pic:cNvPr id="0" name="image3.jpg" descr="đặc điểm dân cư việt nam mất cân bằng giới tính"/>
                          <pic:cNvPicPr preferRelativeResize="0"/>
                        </pic:nvPicPr>
                        <pic:blipFill>
                          <a:blip r:embed="rId37"/>
                          <a:srcRect/>
                          <a:stretch>
                            <a:fillRect/>
                          </a:stretch>
                        </pic:blipFill>
                        <pic:spPr>
                          <a:xfrm>
                            <a:off x="0" y="0"/>
                            <a:ext cx="2880000" cy="2319227"/>
                          </a:xfrm>
                          <a:prstGeom prst="rect">
                            <a:avLst/>
                          </a:prstGeom>
                          <a:ln/>
                        </pic:spPr>
                      </pic:pic>
                    </a:graphicData>
                  </a:graphic>
                </wp:inline>
              </w:drawing>
            </w:r>
          </w:p>
        </w:tc>
        <w:tc>
          <w:tcPr>
            <w:tcW w:w="5098" w:type="dxa"/>
          </w:tcPr>
          <w:p w14:paraId="78B0C0F9" w14:textId="77777777" w:rsidR="004B71C5" w:rsidRDefault="00000000">
            <w:pPr>
              <w:spacing w:line="276" w:lineRule="auto"/>
              <w:ind w:left="0" w:hanging="2"/>
              <w:rPr>
                <w:rFonts w:ascii="Times New Roman" w:eastAsia="Times New Roman" w:hAnsi="Times New Roman" w:cs="Times New Roman"/>
              </w:rPr>
            </w:pPr>
            <w:r>
              <w:rPr>
                <w:noProof/>
              </w:rPr>
              <w:drawing>
                <wp:inline distT="114300" distB="114300" distL="114300" distR="114300" wp14:anchorId="46882ACA" wp14:editId="70DE512F">
                  <wp:extent cx="3228975" cy="1816100"/>
                  <wp:effectExtent l="0" t="0" r="0" b="0"/>
                  <wp:docPr id="5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8"/>
                          <a:srcRect/>
                          <a:stretch>
                            <a:fillRect/>
                          </a:stretch>
                        </pic:blipFill>
                        <pic:spPr>
                          <a:xfrm>
                            <a:off x="0" y="0"/>
                            <a:ext cx="3228975" cy="1816100"/>
                          </a:xfrm>
                          <a:prstGeom prst="rect">
                            <a:avLst/>
                          </a:prstGeom>
                          <a:ln/>
                        </pic:spPr>
                      </pic:pic>
                    </a:graphicData>
                  </a:graphic>
                </wp:inline>
              </w:drawing>
            </w:r>
          </w:p>
          <w:p w14:paraId="2FE81502" w14:textId="77777777" w:rsidR="004B71C5" w:rsidRDefault="004B71C5">
            <w:pPr>
              <w:spacing w:line="276" w:lineRule="auto"/>
              <w:ind w:left="0" w:hanging="2"/>
              <w:rPr>
                <w:rFonts w:ascii="Times New Roman" w:eastAsia="Times New Roman" w:hAnsi="Times New Roman" w:cs="Times New Roman"/>
              </w:rPr>
            </w:pPr>
          </w:p>
        </w:tc>
      </w:tr>
      <w:tr w:rsidR="004B71C5" w14:paraId="60DB0359" w14:textId="77777777">
        <w:tc>
          <w:tcPr>
            <w:tcW w:w="5099" w:type="dxa"/>
          </w:tcPr>
          <w:p w14:paraId="7E644417" w14:textId="77777777" w:rsidR="004B71C5" w:rsidRDefault="00000000">
            <w:pPr>
              <w:spacing w:line="276" w:lineRule="auto"/>
              <w:ind w:left="0" w:hanging="2"/>
              <w:rPr>
                <w:rFonts w:ascii="Times New Roman" w:eastAsia="Times New Roman" w:hAnsi="Times New Roman" w:cs="Times New Roman"/>
              </w:rPr>
            </w:pPr>
            <w:r>
              <w:rPr>
                <w:noProof/>
              </w:rPr>
              <w:drawing>
                <wp:inline distT="114300" distB="114300" distL="114300" distR="114300" wp14:anchorId="1BDD750F" wp14:editId="19E07307">
                  <wp:extent cx="3228975" cy="1543050"/>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3228975" cy="1543050"/>
                          </a:xfrm>
                          <a:prstGeom prst="rect">
                            <a:avLst/>
                          </a:prstGeom>
                          <a:ln/>
                        </pic:spPr>
                      </pic:pic>
                    </a:graphicData>
                  </a:graphic>
                </wp:inline>
              </w:drawing>
            </w:r>
          </w:p>
        </w:tc>
        <w:tc>
          <w:tcPr>
            <w:tcW w:w="5098" w:type="dxa"/>
          </w:tcPr>
          <w:p w14:paraId="67952C8D" w14:textId="77777777" w:rsidR="004B71C5" w:rsidRDefault="00000000">
            <w:pPr>
              <w:spacing w:line="276" w:lineRule="auto"/>
              <w:ind w:left="0" w:hanging="2"/>
              <w:jc w:val="center"/>
              <w:rPr>
                <w:rFonts w:ascii="Times New Roman" w:eastAsia="Times New Roman" w:hAnsi="Times New Roman" w:cs="Times New Roman"/>
              </w:rPr>
            </w:pPr>
            <w:bookmarkStart w:id="4" w:name="_heading=h.1fob9te" w:colFirst="0" w:colLast="0"/>
            <w:bookmarkEnd w:id="4"/>
            <w:r>
              <w:rPr>
                <w:noProof/>
              </w:rPr>
              <w:drawing>
                <wp:inline distT="114300" distB="114300" distL="114300" distR="114300" wp14:anchorId="52A99E52" wp14:editId="502B9444">
                  <wp:extent cx="3228975" cy="1924050"/>
                  <wp:effectExtent l="0" t="0" r="0" b="0"/>
                  <wp:docPr id="7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0"/>
                          <a:srcRect/>
                          <a:stretch>
                            <a:fillRect/>
                          </a:stretch>
                        </pic:blipFill>
                        <pic:spPr>
                          <a:xfrm>
                            <a:off x="0" y="0"/>
                            <a:ext cx="3228975" cy="1924050"/>
                          </a:xfrm>
                          <a:prstGeom prst="rect">
                            <a:avLst/>
                          </a:prstGeom>
                          <a:ln/>
                        </pic:spPr>
                      </pic:pic>
                    </a:graphicData>
                  </a:graphic>
                </wp:inline>
              </w:drawing>
            </w:r>
          </w:p>
        </w:tc>
      </w:tr>
    </w:tbl>
    <w:p w14:paraId="4D1C5D46" w14:textId="77777777" w:rsidR="004B71C5" w:rsidRDefault="00000000">
      <w:pPr>
        <w:widowControl w:val="0"/>
        <w:spacing w:after="0" w:line="276" w:lineRule="auto"/>
        <w:ind w:left="1" w:hanging="3"/>
        <w:rPr>
          <w:b/>
          <w:color w:val="FF0000"/>
          <w:sz w:val="26"/>
          <w:szCs w:val="26"/>
        </w:rPr>
      </w:pPr>
      <w:r>
        <w:rPr>
          <w:b/>
          <w:color w:val="FF0000"/>
          <w:sz w:val="26"/>
          <w:szCs w:val="26"/>
        </w:rPr>
        <w:t>4/ Các tài liệu khác</w:t>
      </w:r>
    </w:p>
    <w:p w14:paraId="54332E81" w14:textId="77777777" w:rsidR="004B71C5" w:rsidRDefault="00000000">
      <w:pPr>
        <w:widowControl w:val="0"/>
        <w:numPr>
          <w:ilvl w:val="0"/>
          <w:numId w:val="9"/>
        </w:numPr>
        <w:pBdr>
          <w:top w:val="nil"/>
          <w:left w:val="nil"/>
          <w:bottom w:val="nil"/>
          <w:right w:val="nil"/>
          <w:between w:val="nil"/>
        </w:pBdr>
        <w:spacing w:after="0" w:line="276" w:lineRule="auto"/>
        <w:ind w:left="0" w:hanging="2"/>
        <w:rPr>
          <w:color w:val="000000"/>
          <w:sz w:val="26"/>
          <w:szCs w:val="26"/>
        </w:rPr>
      </w:pPr>
      <w:hyperlink r:id="rId41">
        <w:r>
          <w:rPr>
            <w:color w:val="0563C1"/>
            <w:u w:val="single"/>
          </w:rPr>
          <w:t>https://infographics.vn/cong-dong-cac-dan-toc-viet-nam/786.vna</w:t>
        </w:r>
      </w:hyperlink>
      <w:r>
        <w:t xml:space="preserve"> </w:t>
      </w:r>
      <w:r>
        <w:rPr>
          <w:color w:val="000000"/>
          <w:sz w:val="26"/>
          <w:szCs w:val="26"/>
        </w:rPr>
        <w:t xml:space="preserve"> Các dân tộc Việt Nam</w:t>
      </w:r>
    </w:p>
    <w:p w14:paraId="4A8BF02A" w14:textId="77777777" w:rsidR="004B71C5" w:rsidRDefault="00000000">
      <w:pPr>
        <w:widowControl w:val="0"/>
        <w:numPr>
          <w:ilvl w:val="0"/>
          <w:numId w:val="9"/>
        </w:numPr>
        <w:pBdr>
          <w:top w:val="nil"/>
          <w:left w:val="nil"/>
          <w:bottom w:val="nil"/>
          <w:right w:val="nil"/>
          <w:between w:val="nil"/>
        </w:pBdr>
        <w:spacing w:after="0" w:line="276" w:lineRule="auto"/>
        <w:ind w:left="0" w:hanging="2"/>
        <w:rPr>
          <w:color w:val="000000"/>
          <w:sz w:val="26"/>
          <w:szCs w:val="26"/>
        </w:rPr>
      </w:pPr>
      <w:hyperlink r:id="rId42">
        <w:r>
          <w:rPr>
            <w:color w:val="0563C1"/>
            <w:sz w:val="26"/>
            <w:szCs w:val="26"/>
            <w:u w:val="single"/>
          </w:rPr>
          <w:t>https://nhandan.vn/cong-dong-54-dan-toc.html</w:t>
        </w:r>
      </w:hyperlink>
      <w:r>
        <w:rPr>
          <w:color w:val="000000"/>
          <w:sz w:val="26"/>
          <w:szCs w:val="26"/>
        </w:rPr>
        <w:t xml:space="preserve"> </w:t>
      </w:r>
    </w:p>
    <w:p w14:paraId="75896B46" w14:textId="77777777" w:rsidR="004B71C5" w:rsidRDefault="00000000">
      <w:pPr>
        <w:widowControl w:val="0"/>
        <w:numPr>
          <w:ilvl w:val="0"/>
          <w:numId w:val="9"/>
        </w:numPr>
        <w:pBdr>
          <w:top w:val="nil"/>
          <w:left w:val="nil"/>
          <w:bottom w:val="nil"/>
          <w:right w:val="nil"/>
          <w:between w:val="nil"/>
        </w:pBdr>
        <w:spacing w:after="0" w:line="276" w:lineRule="auto"/>
        <w:ind w:left="0" w:hanging="2"/>
        <w:rPr>
          <w:color w:val="000000"/>
          <w:sz w:val="26"/>
          <w:szCs w:val="26"/>
        </w:rPr>
      </w:pPr>
      <w:hyperlink r:id="rId43">
        <w:r>
          <w:rPr>
            <w:color w:val="0563C1"/>
            <w:sz w:val="26"/>
            <w:szCs w:val="26"/>
            <w:u w:val="single"/>
          </w:rPr>
          <w:t>https://dantocmiennui.vn/nations.html</w:t>
        </w:r>
      </w:hyperlink>
      <w:r>
        <w:rPr>
          <w:color w:val="000000"/>
          <w:sz w:val="26"/>
          <w:szCs w:val="26"/>
        </w:rPr>
        <w:t xml:space="preserve"> </w:t>
      </w:r>
    </w:p>
    <w:p w14:paraId="33E54B79" w14:textId="77777777" w:rsidR="004B71C5" w:rsidRDefault="00000000">
      <w:pPr>
        <w:widowControl w:val="0"/>
        <w:numPr>
          <w:ilvl w:val="0"/>
          <w:numId w:val="9"/>
        </w:numPr>
        <w:pBdr>
          <w:top w:val="nil"/>
          <w:left w:val="nil"/>
          <w:bottom w:val="nil"/>
          <w:right w:val="nil"/>
          <w:between w:val="nil"/>
        </w:pBdr>
        <w:spacing w:after="0" w:line="276" w:lineRule="auto"/>
        <w:ind w:left="0" w:hanging="2"/>
        <w:rPr>
          <w:color w:val="000000"/>
          <w:sz w:val="26"/>
          <w:szCs w:val="26"/>
        </w:rPr>
      </w:pPr>
      <w:hyperlink r:id="rId44">
        <w:r>
          <w:rPr>
            <w:color w:val="0563C1"/>
            <w:sz w:val="26"/>
            <w:szCs w:val="26"/>
            <w:u w:val="single"/>
          </w:rPr>
          <w:t>https://infographics.vn/cong-dong-nguoi-viet-nam-o-nuoc-ngoai-nguon-luc-cho-dat-nuoc-phat-trien/18476.vna</w:t>
        </w:r>
      </w:hyperlink>
    </w:p>
    <w:p w14:paraId="7E8D4249" w14:textId="77777777" w:rsidR="004B71C5" w:rsidRDefault="00000000">
      <w:pPr>
        <w:widowControl w:val="0"/>
        <w:numPr>
          <w:ilvl w:val="0"/>
          <w:numId w:val="9"/>
        </w:numPr>
        <w:pBdr>
          <w:top w:val="nil"/>
          <w:left w:val="nil"/>
          <w:bottom w:val="nil"/>
          <w:right w:val="nil"/>
          <w:between w:val="nil"/>
        </w:pBdr>
        <w:spacing w:after="0" w:line="276" w:lineRule="auto"/>
        <w:ind w:left="0" w:hanging="2"/>
        <w:rPr>
          <w:color w:val="000000"/>
          <w:sz w:val="26"/>
          <w:szCs w:val="26"/>
        </w:rPr>
      </w:pPr>
      <w:hyperlink r:id="rId45">
        <w:r>
          <w:rPr>
            <w:color w:val="0563C1"/>
            <w:sz w:val="26"/>
            <w:szCs w:val="26"/>
            <w:u w:val="single"/>
          </w:rPr>
          <w:t>https://thanhnien.vn/thu-nhap-binh-quan-nguoi-giau-cao-gap-8-lan-nguoi-ngheo-1851473095.htm</w:t>
        </w:r>
      </w:hyperlink>
      <w:r>
        <w:rPr>
          <w:color w:val="000000"/>
          <w:sz w:val="26"/>
          <w:szCs w:val="26"/>
        </w:rPr>
        <w:t xml:space="preserve"> </w:t>
      </w:r>
    </w:p>
    <w:p w14:paraId="0C34E8DA" w14:textId="77777777" w:rsidR="004B71C5" w:rsidRDefault="00000000">
      <w:pPr>
        <w:widowControl w:val="0"/>
        <w:numPr>
          <w:ilvl w:val="0"/>
          <w:numId w:val="9"/>
        </w:numPr>
        <w:pBdr>
          <w:top w:val="nil"/>
          <w:left w:val="nil"/>
          <w:bottom w:val="nil"/>
          <w:right w:val="nil"/>
          <w:between w:val="nil"/>
        </w:pBdr>
        <w:spacing w:after="0" w:line="276" w:lineRule="auto"/>
        <w:ind w:left="0" w:hanging="2"/>
        <w:rPr>
          <w:color w:val="000000"/>
          <w:sz w:val="26"/>
          <w:szCs w:val="26"/>
        </w:rPr>
      </w:pPr>
      <w:hyperlink r:id="rId46">
        <w:r>
          <w:rPr>
            <w:color w:val="0563C1"/>
            <w:sz w:val="26"/>
            <w:szCs w:val="26"/>
            <w:u w:val="single"/>
          </w:rPr>
          <w:t>https://www.youtube.com/watch?v=fLQEgcaqDis</w:t>
        </w:r>
      </w:hyperlink>
      <w:r>
        <w:rPr>
          <w:color w:val="000000"/>
          <w:sz w:val="26"/>
          <w:szCs w:val="26"/>
        </w:rPr>
        <w:t xml:space="preserve"> </w:t>
      </w:r>
    </w:p>
    <w:p w14:paraId="64D5B043" w14:textId="77777777" w:rsidR="004B71C5" w:rsidRDefault="00000000">
      <w:pPr>
        <w:widowControl w:val="0"/>
        <w:numPr>
          <w:ilvl w:val="0"/>
          <w:numId w:val="9"/>
        </w:numPr>
        <w:pBdr>
          <w:top w:val="nil"/>
          <w:left w:val="nil"/>
          <w:bottom w:val="nil"/>
          <w:right w:val="nil"/>
          <w:between w:val="nil"/>
        </w:pBdr>
        <w:spacing w:after="0" w:line="276" w:lineRule="auto"/>
        <w:ind w:left="0" w:hanging="2"/>
        <w:rPr>
          <w:color w:val="000000"/>
          <w:sz w:val="26"/>
          <w:szCs w:val="26"/>
        </w:rPr>
      </w:pPr>
      <w:hyperlink r:id="rId47">
        <w:r>
          <w:rPr>
            <w:color w:val="0563C1"/>
            <w:sz w:val="26"/>
            <w:szCs w:val="26"/>
            <w:u w:val="single"/>
          </w:rPr>
          <w:t>https://trungtamytetiendu.org/chi-tiet-tin/canh-bao-he-luy-tu-mat-can-bang-gioi-tinh-o-viet-nam-1-4226.html</w:t>
        </w:r>
      </w:hyperlink>
      <w:r>
        <w:rPr>
          <w:color w:val="000000"/>
          <w:sz w:val="26"/>
          <w:szCs w:val="26"/>
        </w:rPr>
        <w:t xml:space="preserve"> </w:t>
      </w:r>
    </w:p>
    <w:p w14:paraId="74D7D599" w14:textId="77777777" w:rsidR="004B71C5" w:rsidRDefault="004B71C5">
      <w:pPr>
        <w:widowControl w:val="0"/>
        <w:pBdr>
          <w:top w:val="nil"/>
          <w:left w:val="nil"/>
          <w:bottom w:val="nil"/>
          <w:right w:val="nil"/>
          <w:between w:val="nil"/>
        </w:pBdr>
        <w:spacing w:after="0" w:line="276" w:lineRule="auto"/>
        <w:ind w:left="1" w:hanging="3"/>
        <w:rPr>
          <w:color w:val="000000"/>
          <w:sz w:val="26"/>
          <w:szCs w:val="26"/>
        </w:rPr>
      </w:pPr>
    </w:p>
    <w:p w14:paraId="4BA77015" w14:textId="77777777" w:rsidR="00D85DEC" w:rsidRPr="00D85DEC" w:rsidRDefault="00D85DEC" w:rsidP="00D85DEC">
      <w:pPr>
        <w:widowControl w:val="0"/>
        <w:spacing w:after="0" w:line="276" w:lineRule="auto"/>
        <w:ind w:left="1" w:hanging="3"/>
        <w:rPr>
          <w:sz w:val="26"/>
          <w:szCs w:val="26"/>
        </w:rPr>
      </w:pPr>
      <w:r w:rsidRPr="00D85DEC">
        <w:rPr>
          <w:sz w:val="26"/>
          <w:szCs w:val="26"/>
        </w:rPr>
        <w:t>Tài liệu được chia sẻ bởi Website VnTeach.Com</w:t>
      </w:r>
    </w:p>
    <w:p w14:paraId="172A57EE" w14:textId="7183AE6B" w:rsidR="004B71C5" w:rsidRDefault="00D85DEC" w:rsidP="00D85DEC">
      <w:pPr>
        <w:widowControl w:val="0"/>
        <w:spacing w:after="0" w:line="276" w:lineRule="auto"/>
        <w:ind w:left="1" w:hanging="3"/>
        <w:rPr>
          <w:sz w:val="26"/>
          <w:szCs w:val="26"/>
        </w:rPr>
      </w:pPr>
      <w:r w:rsidRPr="00D85DEC">
        <w:rPr>
          <w:sz w:val="26"/>
          <w:szCs w:val="26"/>
        </w:rPr>
        <w:t>https://www.vnteach.com</w:t>
      </w:r>
    </w:p>
    <w:sectPr w:rsidR="004B71C5">
      <w:headerReference w:type="even" r:id="rId48"/>
      <w:headerReference w:type="default" r:id="rId49"/>
      <w:footerReference w:type="even" r:id="rId50"/>
      <w:footerReference w:type="default" r:id="rId51"/>
      <w:headerReference w:type="first" r:id="rId52"/>
      <w:footerReference w:type="first" r:id="rId53"/>
      <w:pgSz w:w="11909" w:h="16834"/>
      <w:pgMar w:top="567" w:right="567" w:bottom="567"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7A782" w14:textId="77777777" w:rsidR="00F35A9F" w:rsidRDefault="00F35A9F">
      <w:pPr>
        <w:spacing w:after="0" w:line="240" w:lineRule="auto"/>
        <w:ind w:left="0" w:hanging="2"/>
      </w:pPr>
      <w:r>
        <w:separator/>
      </w:r>
    </w:p>
  </w:endnote>
  <w:endnote w:type="continuationSeparator" w:id="0">
    <w:p w14:paraId="1BE9F0EF" w14:textId="77777777" w:rsidR="00F35A9F" w:rsidRDefault="00F35A9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rdo">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5F0AE" w14:textId="77777777" w:rsidR="004B71C5" w:rsidRDefault="004B71C5">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34E6E" w14:textId="77777777" w:rsidR="004B71C5" w:rsidRDefault="00000000">
    <w:pPr>
      <w:pBdr>
        <w:top w:val="nil"/>
        <w:left w:val="nil"/>
        <w:bottom w:val="nil"/>
        <w:right w:val="nil"/>
        <w:between w:val="nil"/>
      </w:pBdr>
      <w:tabs>
        <w:tab w:val="center" w:pos="4680"/>
        <w:tab w:val="right" w:pos="9360"/>
      </w:tabs>
      <w:spacing w:after="0"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D85DEC">
      <w:rPr>
        <w:noProof/>
        <w:color w:val="000000"/>
      </w:rPr>
      <w:t>1</w:t>
    </w:r>
    <w:r>
      <w:rPr>
        <w:color w:val="000000"/>
      </w:rPr>
      <w:fldChar w:fldCharType="end"/>
    </w:r>
  </w:p>
  <w:p w14:paraId="36B4A61B" w14:textId="77777777" w:rsidR="004B71C5" w:rsidRDefault="004B71C5">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41C05" w14:textId="77777777" w:rsidR="004B71C5" w:rsidRDefault="004B71C5">
    <w:pPr>
      <w:pBdr>
        <w:top w:val="nil"/>
        <w:left w:val="nil"/>
        <w:bottom w:val="nil"/>
        <w:right w:val="nil"/>
        <w:between w:val="nil"/>
      </w:pBdr>
      <w:tabs>
        <w:tab w:val="center" w:pos="4680"/>
        <w:tab w:val="right" w:pos="9360"/>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02251" w14:textId="77777777" w:rsidR="00F35A9F" w:rsidRDefault="00F35A9F">
      <w:pPr>
        <w:spacing w:after="0" w:line="240" w:lineRule="auto"/>
        <w:ind w:left="0" w:hanging="2"/>
      </w:pPr>
      <w:r>
        <w:separator/>
      </w:r>
    </w:p>
  </w:footnote>
  <w:footnote w:type="continuationSeparator" w:id="0">
    <w:p w14:paraId="2A744FB9" w14:textId="77777777" w:rsidR="00F35A9F" w:rsidRDefault="00F35A9F">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B119D" w14:textId="77777777" w:rsidR="004B71C5" w:rsidRDefault="004B71C5">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04F43" w14:textId="77777777" w:rsidR="004B71C5" w:rsidRDefault="004B71C5">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15A25" w14:textId="77777777" w:rsidR="004B71C5" w:rsidRDefault="004B71C5">
    <w:pPr>
      <w:pBdr>
        <w:top w:val="nil"/>
        <w:left w:val="nil"/>
        <w:bottom w:val="nil"/>
        <w:right w:val="nil"/>
        <w:between w:val="nil"/>
      </w:pBdr>
      <w:tabs>
        <w:tab w:val="center" w:pos="4680"/>
        <w:tab w:val="right" w:pos="9360"/>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A710A"/>
    <w:multiLevelType w:val="multilevel"/>
    <w:tmpl w:val="DB18B13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B92BB9"/>
    <w:multiLevelType w:val="multilevel"/>
    <w:tmpl w:val="2FCC0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DD4B95"/>
    <w:multiLevelType w:val="multilevel"/>
    <w:tmpl w:val="BA76B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6A6CC2"/>
    <w:multiLevelType w:val="multilevel"/>
    <w:tmpl w:val="21564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666052"/>
    <w:multiLevelType w:val="multilevel"/>
    <w:tmpl w:val="0DE433E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604A47"/>
    <w:multiLevelType w:val="multilevel"/>
    <w:tmpl w:val="9C8647A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6" w15:restartNumberingAfterBreak="0">
    <w:nsid w:val="45AF1930"/>
    <w:multiLevelType w:val="multilevel"/>
    <w:tmpl w:val="F13AF55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7" w15:restartNumberingAfterBreak="0">
    <w:nsid w:val="60E33E34"/>
    <w:multiLevelType w:val="multilevel"/>
    <w:tmpl w:val="368AC25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8" w15:restartNumberingAfterBreak="0">
    <w:nsid w:val="7EAC72E3"/>
    <w:multiLevelType w:val="multilevel"/>
    <w:tmpl w:val="6D2494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455716277">
    <w:abstractNumId w:val="0"/>
  </w:num>
  <w:num w:numId="2" w16cid:durableId="833494184">
    <w:abstractNumId w:val="7"/>
  </w:num>
  <w:num w:numId="3" w16cid:durableId="1094740215">
    <w:abstractNumId w:val="8"/>
  </w:num>
  <w:num w:numId="4" w16cid:durableId="1555966611">
    <w:abstractNumId w:val="4"/>
  </w:num>
  <w:num w:numId="5" w16cid:durableId="956646459">
    <w:abstractNumId w:val="5"/>
  </w:num>
  <w:num w:numId="6" w16cid:durableId="2143040048">
    <w:abstractNumId w:val="3"/>
  </w:num>
  <w:num w:numId="7" w16cid:durableId="1480223825">
    <w:abstractNumId w:val="2"/>
  </w:num>
  <w:num w:numId="8" w16cid:durableId="1513101838">
    <w:abstractNumId w:val="1"/>
  </w:num>
  <w:num w:numId="9" w16cid:durableId="16928716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1C5"/>
    <w:rsid w:val="004B71C5"/>
    <w:rsid w:val="00D85DEC"/>
    <w:rsid w:val="00F35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08FB8"/>
  <w15:docId w15:val="{36024261-69B7-41C5-B543-265D9D301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vi-VN" w:eastAsia="en-US" w:bidi="ar-SA"/>
      </w:rPr>
    </w:rPrDefault>
    <w:pPrDefault>
      <w:pPr>
        <w:spacing w:after="120" w:line="256" w:lineRule="auto"/>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826"/>
    <w:pPr>
      <w:suppressAutoHyphens/>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E236EF"/>
    <w:pPr>
      <w:keepNext/>
      <w:keepLines/>
      <w:spacing w:before="240" w:after="0" w:line="240" w:lineRule="auto"/>
      <w:ind w:firstLine="0"/>
      <w:jc w:val="left"/>
    </w:pPr>
    <w:rPr>
      <w:b/>
      <w:color w:val="00B050"/>
      <w:sz w:val="28"/>
      <w:szCs w:val="32"/>
    </w:rPr>
  </w:style>
  <w:style w:type="paragraph" w:styleId="Heading2">
    <w:name w:val="heading 2"/>
    <w:basedOn w:val="Normal"/>
    <w:next w:val="Normal"/>
    <w:link w:val="Heading2Char"/>
    <w:uiPriority w:val="9"/>
    <w:semiHidden/>
    <w:unhideWhenUsed/>
    <w:qFormat/>
    <w:rsid w:val="00E236EF"/>
    <w:pPr>
      <w:keepNext/>
      <w:keepLines/>
      <w:spacing w:before="40" w:after="0"/>
      <w:outlineLvl w:val="1"/>
    </w:pPr>
    <w:rPr>
      <w:b/>
      <w:color w:val="0070C0"/>
      <w:sz w:val="28"/>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36EF"/>
    <w:pPr>
      <w:spacing w:after="0" w:line="240" w:lineRule="auto"/>
      <w:contextualSpacing/>
    </w:pPr>
    <w:rPr>
      <w:b/>
      <w:color w:val="FF0000"/>
      <w:spacing w:val="-10"/>
      <w:kern w:val="28"/>
      <w:sz w:val="36"/>
      <w:szCs w:val="56"/>
    </w:rPr>
  </w:style>
  <w:style w:type="character" w:customStyle="1" w:styleId="Heading1Char">
    <w:name w:val="Heading 1 Char"/>
    <w:basedOn w:val="DefaultParagraphFont"/>
    <w:link w:val="Heading1"/>
    <w:uiPriority w:val="9"/>
    <w:rsid w:val="00E236EF"/>
    <w:rPr>
      <w:rFonts w:eastAsia="Times New Roman" w:cs="Times New Roman"/>
      <w:b/>
      <w:color w:val="00B050"/>
      <w:position w:val="-1"/>
      <w:sz w:val="28"/>
      <w:szCs w:val="32"/>
    </w:rPr>
  </w:style>
  <w:style w:type="character" w:customStyle="1" w:styleId="Heading2Char">
    <w:name w:val="Heading 2 Char"/>
    <w:basedOn w:val="DefaultParagraphFont"/>
    <w:link w:val="Heading2"/>
    <w:uiPriority w:val="9"/>
    <w:rsid w:val="00E236EF"/>
    <w:rPr>
      <w:rFonts w:eastAsia="Times New Roman" w:cs="Times New Roman"/>
      <w:b/>
      <w:color w:val="0070C0"/>
      <w:position w:val="-1"/>
      <w:sz w:val="28"/>
      <w:szCs w:val="26"/>
      <w:lang w:val="vi-VN"/>
    </w:rPr>
  </w:style>
  <w:style w:type="character" w:customStyle="1" w:styleId="TitleChar">
    <w:name w:val="Title Char"/>
    <w:basedOn w:val="DefaultParagraphFont"/>
    <w:link w:val="Title"/>
    <w:uiPriority w:val="10"/>
    <w:rsid w:val="00E236EF"/>
    <w:rPr>
      <w:rFonts w:eastAsia="Times New Roman" w:cs="Times New Roman"/>
      <w:b/>
      <w:color w:val="FF0000"/>
      <w:spacing w:val="-10"/>
      <w:kern w:val="28"/>
      <w:position w:val="-1"/>
      <w:sz w:val="36"/>
      <w:szCs w:val="56"/>
      <w:lang w:val="vi-VN"/>
    </w:rPr>
  </w:style>
  <w:style w:type="table" w:styleId="TableGrid">
    <w:name w:val="Table Grid"/>
    <w:basedOn w:val="TableNormal"/>
    <w:uiPriority w:val="39"/>
    <w:rsid w:val="00A96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6718"/>
    <w:pPr>
      <w:ind w:left="720"/>
      <w:contextualSpacing/>
    </w:pPr>
  </w:style>
  <w:style w:type="paragraph" w:customStyle="1" w:styleId="0noidung">
    <w:name w:val="0 noi dung"/>
    <w:basedOn w:val="Normal"/>
    <w:link w:val="0noidungChar"/>
    <w:qFormat/>
    <w:rsid w:val="00F33613"/>
    <w:pPr>
      <w:widowControl w:val="0"/>
      <w:suppressAutoHyphens w:val="0"/>
      <w:spacing w:before="40" w:after="40" w:line="276" w:lineRule="auto"/>
      <w:ind w:leftChars="0" w:left="0" w:firstLineChars="0" w:firstLine="425"/>
      <w:textDirection w:val="lrTb"/>
      <w:textAlignment w:val="auto"/>
      <w:outlineLvl w:val="9"/>
    </w:pPr>
    <w:rPr>
      <w:rFonts w:eastAsia="MS Mincho"/>
      <w:position w:val="0"/>
      <w:sz w:val="28"/>
      <w:szCs w:val="28"/>
      <w:lang w:val="es-ES"/>
    </w:rPr>
  </w:style>
  <w:style w:type="character" w:customStyle="1" w:styleId="0noidungChar">
    <w:name w:val="0 noi dung Char"/>
    <w:link w:val="0noidung"/>
    <w:rsid w:val="00F33613"/>
    <w:rPr>
      <w:rFonts w:eastAsia="MS Mincho" w:cs="Times New Roman"/>
      <w:sz w:val="28"/>
      <w:szCs w:val="28"/>
      <w:lang w:val="es-ES"/>
    </w:rPr>
  </w:style>
  <w:style w:type="table" w:customStyle="1" w:styleId="TableGrid1">
    <w:name w:val="Table Grid1"/>
    <w:basedOn w:val="TableNormal"/>
    <w:next w:val="TableGrid"/>
    <w:uiPriority w:val="39"/>
    <w:rsid w:val="00261E7B"/>
    <w:pPr>
      <w:widowControl w:val="0"/>
      <w:spacing w:after="0" w:line="240" w:lineRule="auto"/>
    </w:pPr>
    <w:rPr>
      <w:rFonts w:ascii="Courier New" w:eastAsia="Courier New" w:hAnsi="Courier New" w:cs="Courier New"/>
      <w:lang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7478"/>
    <w:rPr>
      <w:color w:val="0563C1" w:themeColor="hyperlink"/>
      <w:u w:val="single"/>
    </w:rPr>
  </w:style>
  <w:style w:type="character" w:styleId="Strong">
    <w:name w:val="Strong"/>
    <w:basedOn w:val="DefaultParagraphFont"/>
    <w:uiPriority w:val="22"/>
    <w:qFormat/>
    <w:rsid w:val="00823B3A"/>
    <w:rPr>
      <w:b/>
      <w:bCs/>
    </w:rPr>
  </w:style>
  <w:style w:type="paragraph" w:styleId="Header">
    <w:name w:val="header"/>
    <w:basedOn w:val="Normal"/>
    <w:link w:val="HeaderChar"/>
    <w:uiPriority w:val="99"/>
    <w:unhideWhenUsed/>
    <w:rsid w:val="00CC5D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D00"/>
    <w:rPr>
      <w:rFonts w:eastAsia="Times New Roman" w:cs="Times New Roman"/>
      <w:position w:val="-1"/>
      <w:lang w:val="vi-VN"/>
    </w:rPr>
  </w:style>
  <w:style w:type="paragraph" w:styleId="Footer">
    <w:name w:val="footer"/>
    <w:basedOn w:val="Normal"/>
    <w:link w:val="FooterChar"/>
    <w:uiPriority w:val="99"/>
    <w:unhideWhenUsed/>
    <w:rsid w:val="00CC5D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D00"/>
    <w:rPr>
      <w:rFonts w:eastAsia="Times New Roman" w:cs="Times New Roman"/>
      <w:position w:val="-1"/>
      <w:lang w:val="vi-V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0">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1">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2">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3">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4">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5">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6">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7">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b">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c">
    <w:basedOn w:val="TableNormal"/>
    <w:pPr>
      <w:widowControl w:val="0"/>
      <w:spacing w:after="0" w:line="240" w:lineRule="auto"/>
    </w:pPr>
    <w:rPr>
      <w:rFonts w:ascii="Courier New" w:eastAsia="Courier New" w:hAnsi="Courier New" w:cs="Courier New"/>
    </w:rPr>
    <w:tblPr>
      <w:tblStyleRowBandSize w:val="1"/>
      <w:tblStyleColBandSize w:val="1"/>
    </w:tblPr>
  </w:style>
  <w:style w:type="character" w:customStyle="1" w:styleId="Other">
    <w:name w:val="Other_"/>
    <w:basedOn w:val="DefaultParagraphFont"/>
    <w:link w:val="Other0"/>
    <w:rsid w:val="00AA1447"/>
    <w:rPr>
      <w:rFonts w:ascii="Segoe UI" w:eastAsia="Segoe UI" w:hAnsi="Segoe UI" w:cs="Segoe UI"/>
      <w:color w:val="231F20"/>
      <w:sz w:val="20"/>
      <w:szCs w:val="20"/>
      <w:shd w:val="clear" w:color="auto" w:fill="FFFFFF"/>
    </w:rPr>
  </w:style>
  <w:style w:type="paragraph" w:customStyle="1" w:styleId="Other0">
    <w:name w:val="Other"/>
    <w:basedOn w:val="Normal"/>
    <w:link w:val="Other"/>
    <w:rsid w:val="00AA1447"/>
    <w:pPr>
      <w:widowControl w:val="0"/>
      <w:shd w:val="clear" w:color="auto" w:fill="FFFFFF"/>
      <w:suppressAutoHyphens w:val="0"/>
      <w:spacing w:after="100" w:line="307" w:lineRule="auto"/>
      <w:ind w:leftChars="0" w:left="0" w:firstLineChars="0" w:firstLine="400"/>
      <w:jc w:val="left"/>
      <w:textDirection w:val="lrTb"/>
      <w:textAlignment w:val="auto"/>
      <w:outlineLvl w:val="9"/>
    </w:pPr>
    <w:rPr>
      <w:rFonts w:ascii="Segoe UI" w:eastAsia="Segoe UI" w:hAnsi="Segoe UI" w:cs="Segoe UI"/>
      <w:color w:val="231F20"/>
      <w:position w:val="0"/>
      <w:sz w:val="20"/>
      <w:szCs w:val="20"/>
    </w:rPr>
  </w:style>
  <w:style w:type="table" w:customStyle="1" w:styleId="ad">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e">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0">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1">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2">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3">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4">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5">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6">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7">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8">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10" w:type="dxa"/>
        <w:right w:w="10" w:type="dxa"/>
      </w:tblCellMar>
    </w:tblPr>
  </w:style>
  <w:style w:type="table" w:customStyle="1" w:styleId="afa">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b">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c">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paragraph" w:styleId="NormalWeb">
    <w:name w:val="Normal (Web)"/>
    <w:basedOn w:val="Normal"/>
    <w:uiPriority w:val="99"/>
    <w:unhideWhenUsed/>
    <w:rsid w:val="006E7346"/>
    <w:pPr>
      <w:suppressAutoHyphens w:val="0"/>
      <w:spacing w:before="100" w:beforeAutospacing="1" w:after="100" w:afterAutospacing="1" w:line="240" w:lineRule="auto"/>
      <w:ind w:leftChars="0" w:left="0" w:firstLineChars="0" w:firstLine="0"/>
      <w:jc w:val="left"/>
      <w:textDirection w:val="lrTb"/>
      <w:textAlignment w:val="auto"/>
      <w:outlineLvl w:val="9"/>
    </w:pPr>
    <w:rPr>
      <w:position w:val="0"/>
      <w:lang w:val="en-US"/>
    </w:r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CellMar>
        <w:top w:w="15" w:type="dxa"/>
        <w:left w:w="15" w:type="dxa"/>
        <w:bottom w:w="15" w:type="dxa"/>
        <w:right w:w="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f4">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jpg"/><Relationship Id="rId34" Type="http://schemas.openxmlformats.org/officeDocument/2006/relationships/image" Target="media/image24.jpg"/><Relationship Id="rId42" Type="http://schemas.openxmlformats.org/officeDocument/2006/relationships/hyperlink" Target="https://nhandan.vn/cong-dong-54-dan-toc.html" TargetMode="External"/><Relationship Id="rId47" Type="http://schemas.openxmlformats.org/officeDocument/2006/relationships/hyperlink" Target="https://trungtamytetiendu.org/chi-tiet-tin/canh-bao-he-luy-tu-mat-can-bang-gioi-tinh-o-viet-nam-1-4226.html"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s://www.youtube.com/watch?v=fLQEgcaqDis" TargetMode="Externa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7.jpg"/><Relationship Id="rId40" Type="http://schemas.openxmlformats.org/officeDocument/2006/relationships/image" Target="media/image30.png"/><Relationship Id="rId45" Type="http://schemas.openxmlformats.org/officeDocument/2006/relationships/hyperlink" Target="https://thanhnien.vn/thu-nhap-binh-quan-nguoi-giau-cao-gap-8-lan-nguoi-ngheo-1851473095.htm"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1.png"/><Relationship Id="rId44" Type="http://schemas.openxmlformats.org/officeDocument/2006/relationships/hyperlink" Target="https://infographics.vn/cong-dong-nguoi-viet-nam-o-nuoc-ngoai-nguon-luc-cho-dat-nuoc-phat-trien/18476.vna"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hyperlink" Target="https://wordwall.net/resource/69809817" TargetMode="External"/><Relationship Id="rId35" Type="http://schemas.openxmlformats.org/officeDocument/2006/relationships/image" Target="media/image25.png"/><Relationship Id="rId43" Type="http://schemas.openxmlformats.org/officeDocument/2006/relationships/hyperlink" Target="https://dantocmiennui.vn/nations.html" TargetMode="External"/><Relationship Id="rId48"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3.jpg"/><Relationship Id="rId38" Type="http://schemas.openxmlformats.org/officeDocument/2006/relationships/image" Target="media/image28.png"/><Relationship Id="rId46" Type="http://schemas.openxmlformats.org/officeDocument/2006/relationships/hyperlink" Target="https://www.youtube.com/watch?v=fLQEgcaqDis" TargetMode="External"/><Relationship Id="rId20" Type="http://schemas.openxmlformats.org/officeDocument/2006/relationships/image" Target="media/image13.jpg"/><Relationship Id="rId41" Type="http://schemas.openxmlformats.org/officeDocument/2006/relationships/hyperlink" Target="https://infographics.vn/cong-dong-cac-dan-toc-viet-nam/786.vna"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hyperlink" Target="https://vietnam.unfpa.org/sites/default/files/pub-pdf/APRO_mat%20can%20bang%20gioi%20khi%20sinh_2013.pdf" TargetMode="External"/><Relationship Id="rId36" Type="http://schemas.openxmlformats.org/officeDocument/2006/relationships/image" Target="media/image26.jpg"/><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lxTkum/K2L7swS1/lLsRLULGjA==">CgMxLjAaEgoBMBINCgsIB0IHEgVDYXJkbzIOaC41Z3V4aHBtcmM4cHgyDmguZHl4d3pjaWQ2NDNpMg5oLmY2a3FyZ2Rjb2RoazIOaC5kYXQ0OTAyZnV2ZjgyCWguMWZvYjl0ZTIJaC4xZm9iOXRlMgloLjFmb2I5dGU4AHIhMU0tdUN5bU42SUxTel9EN0ZmZ0dubm91MjQ2LWlzbHFM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2214</Words>
  <Characters>12625</Characters>
  <Application>Microsoft Office Word</Application>
  <DocSecurity>0</DocSecurity>
  <Lines>105</Lines>
  <Paragraphs>29</Paragraphs>
  <ScaleCrop>false</ScaleCrop>
  <Company/>
  <LinksUpToDate>false</LinksUpToDate>
  <CharactersWithSpaces>14810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2024-06-06T08:06:00Z</dcterms:created>
  <dcterms:modified xsi:type="dcterms:W3CDTF">2024-10-25T16:50:00Z</dcterms:modified>
</cp:coreProperties>
</file>