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86" w:rsidRPr="00341586" w:rsidRDefault="00341586" w:rsidP="00341586">
      <w:pPr>
        <w:tabs>
          <w:tab w:val="left" w:pos="900"/>
        </w:tabs>
        <w:jc w:val="center"/>
        <w:rPr>
          <w:b/>
          <w:sz w:val="28"/>
          <w:szCs w:val="28"/>
          <w:lang w:val="de-DE"/>
        </w:rPr>
      </w:pPr>
      <w:bookmarkStart w:id="0" w:name="_GoBack"/>
      <w:bookmarkEnd w:id="0"/>
      <w:r w:rsidRPr="00341586">
        <w:rPr>
          <w:b/>
          <w:sz w:val="28"/>
          <w:szCs w:val="28"/>
          <w:lang w:val="de-DE"/>
        </w:rPr>
        <w:t>HƯỚNG DẪN CHẤM MÔN GDCD 8</w:t>
      </w:r>
    </w:p>
    <w:tbl>
      <w:tblPr>
        <w:tblpPr w:leftFromText="180" w:rightFromText="180" w:vertAnchor="text" w:horzAnchor="margin" w:tblpXSpec="center" w:tblpY="382"/>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89"/>
        <w:gridCol w:w="1134"/>
      </w:tblGrid>
      <w:tr w:rsidR="00CF2528" w:rsidRPr="00092101" w:rsidTr="00000289">
        <w:tc>
          <w:tcPr>
            <w:tcW w:w="1417" w:type="dxa"/>
            <w:tcBorders>
              <w:top w:val="single" w:sz="4" w:space="0" w:color="auto"/>
              <w:left w:val="single" w:sz="4" w:space="0" w:color="auto"/>
              <w:bottom w:val="single" w:sz="4" w:space="0" w:color="auto"/>
              <w:right w:val="single" w:sz="4" w:space="0" w:color="auto"/>
            </w:tcBorders>
          </w:tcPr>
          <w:p w:rsidR="00CF2528" w:rsidRPr="00092101" w:rsidRDefault="00CF2528" w:rsidP="008A674A">
            <w:pPr>
              <w:spacing w:line="24" w:lineRule="atLeast"/>
              <w:jc w:val="center"/>
              <w:rPr>
                <w:b/>
                <w:szCs w:val="28"/>
              </w:rPr>
            </w:pPr>
            <w:r w:rsidRPr="00092101">
              <w:rPr>
                <w:b/>
                <w:sz w:val="28"/>
                <w:szCs w:val="28"/>
              </w:rPr>
              <w:t>Câu</w:t>
            </w:r>
          </w:p>
        </w:tc>
        <w:tc>
          <w:tcPr>
            <w:tcW w:w="8189" w:type="dxa"/>
            <w:tcBorders>
              <w:top w:val="single" w:sz="4" w:space="0" w:color="auto"/>
              <w:left w:val="single" w:sz="4" w:space="0" w:color="auto"/>
              <w:bottom w:val="single" w:sz="4" w:space="0" w:color="auto"/>
              <w:right w:val="single" w:sz="4" w:space="0" w:color="auto"/>
            </w:tcBorders>
          </w:tcPr>
          <w:p w:rsidR="00CF2528" w:rsidRPr="00092101" w:rsidRDefault="00CF2528" w:rsidP="008A674A">
            <w:pPr>
              <w:spacing w:line="24" w:lineRule="atLeast"/>
              <w:jc w:val="center"/>
              <w:rPr>
                <w:b/>
                <w:szCs w:val="28"/>
              </w:rPr>
            </w:pPr>
            <w:r w:rsidRPr="00092101">
              <w:rPr>
                <w:b/>
                <w:sz w:val="28"/>
                <w:szCs w:val="28"/>
              </w:rPr>
              <w:t xml:space="preserve">Nội dung cần đạt </w:t>
            </w:r>
          </w:p>
        </w:tc>
        <w:tc>
          <w:tcPr>
            <w:tcW w:w="1134" w:type="dxa"/>
            <w:tcBorders>
              <w:top w:val="single" w:sz="4" w:space="0" w:color="auto"/>
              <w:left w:val="single" w:sz="4" w:space="0" w:color="auto"/>
              <w:bottom w:val="single" w:sz="4" w:space="0" w:color="auto"/>
              <w:right w:val="single" w:sz="4" w:space="0" w:color="auto"/>
            </w:tcBorders>
          </w:tcPr>
          <w:p w:rsidR="00CF2528" w:rsidRPr="00092101" w:rsidRDefault="00CF2528" w:rsidP="008A674A">
            <w:pPr>
              <w:spacing w:line="24" w:lineRule="atLeast"/>
              <w:jc w:val="center"/>
              <w:rPr>
                <w:b/>
                <w:szCs w:val="28"/>
              </w:rPr>
            </w:pPr>
            <w:r w:rsidRPr="00092101">
              <w:rPr>
                <w:b/>
                <w:sz w:val="28"/>
                <w:szCs w:val="28"/>
              </w:rPr>
              <w:t>Điểm</w:t>
            </w:r>
          </w:p>
        </w:tc>
      </w:tr>
      <w:tr w:rsidR="00DF3674" w:rsidRPr="00092101" w:rsidTr="00000289">
        <w:trPr>
          <w:trHeight w:val="529"/>
        </w:trPr>
        <w:tc>
          <w:tcPr>
            <w:tcW w:w="1417" w:type="dxa"/>
            <w:tcBorders>
              <w:top w:val="single" w:sz="4" w:space="0" w:color="auto"/>
              <w:left w:val="single" w:sz="4" w:space="0" w:color="auto"/>
              <w:bottom w:val="single" w:sz="4" w:space="0" w:color="auto"/>
              <w:right w:val="single" w:sz="4" w:space="0" w:color="auto"/>
            </w:tcBorders>
          </w:tcPr>
          <w:p w:rsidR="00DF3674" w:rsidRPr="00092101" w:rsidRDefault="00DF3674" w:rsidP="00DF3674">
            <w:pPr>
              <w:spacing w:line="24" w:lineRule="atLeast"/>
              <w:rPr>
                <w:b/>
                <w:szCs w:val="28"/>
                <w:lang w:val="fr-FR"/>
              </w:rPr>
            </w:pPr>
            <w:r w:rsidRPr="00092101">
              <w:rPr>
                <w:b/>
                <w:sz w:val="28"/>
                <w:szCs w:val="28"/>
                <w:lang w:val="fr-FR"/>
              </w:rPr>
              <w:t xml:space="preserve">  Câu 1</w:t>
            </w:r>
          </w:p>
          <w:p w:rsidR="00DF3674" w:rsidRPr="00092101" w:rsidRDefault="00DF3674" w:rsidP="00DF3674">
            <w:pPr>
              <w:spacing w:line="24" w:lineRule="atLeast"/>
              <w:rPr>
                <w:b/>
                <w:szCs w:val="28"/>
                <w:lang w:val="fr-FR"/>
              </w:rPr>
            </w:pPr>
            <w:r w:rsidRPr="00092101">
              <w:rPr>
                <w:b/>
                <w:sz w:val="28"/>
                <w:szCs w:val="28"/>
                <w:lang w:val="fr-FR"/>
              </w:rPr>
              <w:t xml:space="preserve"> ( 3,0 đ )</w:t>
            </w:r>
          </w:p>
        </w:tc>
        <w:tc>
          <w:tcPr>
            <w:tcW w:w="8189" w:type="dxa"/>
            <w:tcBorders>
              <w:top w:val="single" w:sz="4" w:space="0" w:color="auto"/>
              <w:left w:val="single" w:sz="4" w:space="0" w:color="auto"/>
              <w:bottom w:val="single" w:sz="4" w:space="0" w:color="auto"/>
              <w:right w:val="single" w:sz="4" w:space="0" w:color="auto"/>
            </w:tcBorders>
          </w:tcPr>
          <w:p w:rsidR="00DF3674" w:rsidRPr="003A18A2" w:rsidRDefault="00DF3674" w:rsidP="00DF3674">
            <w:pPr>
              <w:rPr>
                <w:szCs w:val="28"/>
              </w:rPr>
            </w:pPr>
            <w:r w:rsidRPr="003A18A2">
              <w:rPr>
                <w:sz w:val="28"/>
                <w:szCs w:val="28"/>
              </w:rPr>
              <w:t>*Môi trường bao gồm các yếu tố tự nhiên và vật chất nhân tạo bao quanh con người, có ảnh hưởng đến đời sống, sản xuất, sự tồn tại, phát triển của con người và thiên nhiên.</w:t>
            </w:r>
          </w:p>
          <w:p w:rsidR="00DF3674" w:rsidRPr="003A18A2" w:rsidRDefault="00DF3674" w:rsidP="00DF3674">
            <w:pPr>
              <w:rPr>
                <w:szCs w:val="28"/>
              </w:rPr>
            </w:pPr>
            <w:r w:rsidRPr="003A18A2">
              <w:rPr>
                <w:sz w:val="28"/>
                <w:szCs w:val="28"/>
              </w:rPr>
              <w:t xml:space="preserve"> Ví dụ:…</w:t>
            </w:r>
          </w:p>
          <w:p w:rsidR="00DF3674" w:rsidRPr="003A18A2" w:rsidRDefault="00DF3674" w:rsidP="00DF3674">
            <w:pPr>
              <w:rPr>
                <w:szCs w:val="28"/>
              </w:rPr>
            </w:pPr>
            <w:r w:rsidRPr="003A18A2">
              <w:rPr>
                <w:sz w:val="28"/>
                <w:szCs w:val="28"/>
              </w:rPr>
              <w:t xml:space="preserve">*Tài nguyên thiên nhiên là những của cải vật chất có sẵn trong trong tự nhiên mà con người có thể khai thác, chế biến, sử dụng, phục vụ cuộc sống của con người.Tài nguyên thiên nhiên là một bộ phận thiết yếu của môi trường, có quan hệ chặt chẽ với môi trường. </w:t>
            </w:r>
          </w:p>
          <w:p w:rsidR="00DF3674" w:rsidRPr="003A18A2" w:rsidRDefault="00DF3674" w:rsidP="00DF3674">
            <w:pPr>
              <w:rPr>
                <w:szCs w:val="28"/>
              </w:rPr>
            </w:pPr>
            <w:r w:rsidRPr="003A18A2">
              <w:rPr>
                <w:sz w:val="28"/>
                <w:szCs w:val="28"/>
              </w:rPr>
              <w:t xml:space="preserve"> Ví dụ:…</w:t>
            </w:r>
          </w:p>
          <w:p w:rsidR="002F3DC1" w:rsidRDefault="00DF3674" w:rsidP="00DF3674">
            <w:pPr>
              <w:jc w:val="both"/>
              <w:rPr>
                <w:b/>
                <w:i/>
                <w:szCs w:val="28"/>
              </w:rPr>
            </w:pPr>
            <w:r w:rsidRPr="007E45C1">
              <w:rPr>
                <w:b/>
                <w:i/>
                <w:sz w:val="28"/>
                <w:szCs w:val="28"/>
              </w:rPr>
              <w:t>*Bảo vệ môi trường và tài nguyên thiên nhiên là vấn đề cấp thiết t</w:t>
            </w:r>
            <w:r>
              <w:rPr>
                <w:b/>
                <w:i/>
                <w:sz w:val="28"/>
                <w:szCs w:val="28"/>
              </w:rPr>
              <w:t>oàn cầu vì</w:t>
            </w:r>
            <w:r w:rsidR="002F3DC1">
              <w:rPr>
                <w:b/>
                <w:i/>
                <w:sz w:val="28"/>
                <w:szCs w:val="28"/>
              </w:rPr>
              <w:t>:</w:t>
            </w:r>
          </w:p>
          <w:p w:rsidR="00DF3674" w:rsidRPr="007E45C1" w:rsidRDefault="002F3DC1" w:rsidP="00DF3674">
            <w:pPr>
              <w:jc w:val="both"/>
              <w:rPr>
                <w:b/>
                <w:i/>
                <w:szCs w:val="28"/>
              </w:rPr>
            </w:pPr>
            <w:r>
              <w:rPr>
                <w:b/>
                <w:i/>
                <w:sz w:val="28"/>
                <w:szCs w:val="28"/>
              </w:rPr>
              <w:t>- M</w:t>
            </w:r>
            <w:r w:rsidR="00DF3674">
              <w:rPr>
                <w:b/>
                <w:i/>
                <w:sz w:val="28"/>
                <w:szCs w:val="28"/>
                <w:lang w:val="vi-VN"/>
              </w:rPr>
              <w:t xml:space="preserve">ôi trường </w:t>
            </w:r>
            <w:r w:rsidR="00DF3674" w:rsidRPr="00D82634">
              <w:rPr>
                <w:b/>
                <w:i/>
                <w:sz w:val="28"/>
                <w:szCs w:val="28"/>
                <w:lang w:val="vi-VN"/>
              </w:rPr>
              <w:t>và tài nguyên thiên nhiên có</w:t>
            </w:r>
            <w:r w:rsidR="00DF3674" w:rsidRPr="00E21E9A">
              <w:rPr>
                <w:b/>
                <w:i/>
                <w:sz w:val="28"/>
                <w:szCs w:val="28"/>
                <w:lang w:val="vi-VN"/>
              </w:rPr>
              <w:t xml:space="preserve"> </w:t>
            </w:r>
            <w:r w:rsidR="00DF3674" w:rsidRPr="00D82634">
              <w:rPr>
                <w:b/>
                <w:i/>
                <w:sz w:val="28"/>
                <w:szCs w:val="28"/>
                <w:lang w:val="vi-VN"/>
              </w:rPr>
              <w:t>vai trò quan trọng trong đời sống của con người</w:t>
            </w:r>
            <w:r w:rsidR="00DF3674">
              <w:rPr>
                <w:b/>
                <w:i/>
                <w:sz w:val="28"/>
                <w:szCs w:val="28"/>
              </w:rPr>
              <w:t xml:space="preserve"> đó là:</w:t>
            </w:r>
          </w:p>
          <w:p w:rsidR="00DF3674" w:rsidRPr="003A18A2" w:rsidRDefault="002F3DC1" w:rsidP="00DF3674">
            <w:pPr>
              <w:rPr>
                <w:szCs w:val="28"/>
              </w:rPr>
            </w:pPr>
            <w:r>
              <w:rPr>
                <w:sz w:val="28"/>
                <w:szCs w:val="28"/>
              </w:rPr>
              <w:t xml:space="preserve">  + </w:t>
            </w:r>
            <w:r w:rsidR="00DF3674" w:rsidRPr="003A18A2">
              <w:rPr>
                <w:sz w:val="28"/>
                <w:szCs w:val="28"/>
              </w:rPr>
              <w:t>Môi trường và tài nguyên thiên nhiên cung cấp cho con người để sinh sống, phát triển mọi mặt. Nếu không có môi trường con người không thể tồn tại được.</w:t>
            </w:r>
          </w:p>
          <w:p w:rsidR="00DF3674" w:rsidRPr="003A18A2" w:rsidRDefault="00C166BC" w:rsidP="00DF3674">
            <w:pPr>
              <w:rPr>
                <w:szCs w:val="28"/>
              </w:rPr>
            </w:pPr>
            <w:r>
              <w:rPr>
                <w:sz w:val="28"/>
                <w:szCs w:val="28"/>
              </w:rPr>
              <w:t xml:space="preserve"> </w:t>
            </w:r>
            <w:r w:rsidR="00DF3674" w:rsidRPr="003A18A2">
              <w:rPr>
                <w:sz w:val="28"/>
                <w:szCs w:val="28"/>
              </w:rPr>
              <w:t>Ví dụ…</w:t>
            </w:r>
          </w:p>
          <w:p w:rsidR="00DF3674" w:rsidRPr="003A18A2" w:rsidRDefault="002F3DC1" w:rsidP="00DF3674">
            <w:pPr>
              <w:rPr>
                <w:szCs w:val="28"/>
              </w:rPr>
            </w:pPr>
            <w:r>
              <w:rPr>
                <w:sz w:val="28"/>
                <w:szCs w:val="28"/>
              </w:rPr>
              <w:t xml:space="preserve">  +</w:t>
            </w:r>
            <w:r w:rsidR="00DF3674" w:rsidRPr="003A18A2">
              <w:rPr>
                <w:sz w:val="28"/>
                <w:szCs w:val="28"/>
              </w:rPr>
              <w:t xml:space="preserve"> Tạo nên cơ sở vật chất để phát triển kinh tế, văn hóa xã hội, nâng c</w:t>
            </w:r>
            <w:r w:rsidR="00DF3674">
              <w:rPr>
                <w:sz w:val="28"/>
                <w:szCs w:val="28"/>
              </w:rPr>
              <w:t xml:space="preserve">ao chất lượng cuộc sống </w:t>
            </w:r>
            <w:r w:rsidR="00DF3674" w:rsidRPr="003A18A2">
              <w:rPr>
                <w:sz w:val="28"/>
                <w:szCs w:val="28"/>
              </w:rPr>
              <w:t xml:space="preserve">con người. </w:t>
            </w:r>
          </w:p>
          <w:p w:rsidR="00DF3674" w:rsidRPr="00D82634" w:rsidRDefault="00C166BC" w:rsidP="00DF3674">
            <w:pPr>
              <w:jc w:val="both"/>
              <w:rPr>
                <w:b/>
                <w:i/>
                <w:spacing w:val="-6"/>
                <w:szCs w:val="28"/>
                <w:lang w:val="vi-VN"/>
              </w:rPr>
            </w:pPr>
            <w:r>
              <w:rPr>
                <w:sz w:val="28"/>
                <w:szCs w:val="28"/>
              </w:rPr>
              <w:t xml:space="preserve"> </w:t>
            </w:r>
            <w:r w:rsidR="00DF3674" w:rsidRPr="003A18A2">
              <w:rPr>
                <w:sz w:val="28"/>
                <w:szCs w:val="28"/>
              </w:rPr>
              <w:t>Ví dụ…</w:t>
            </w:r>
            <w:r w:rsidR="00DF3674" w:rsidRPr="00D82634">
              <w:rPr>
                <w:b/>
                <w:i/>
                <w:spacing w:val="-6"/>
                <w:sz w:val="28"/>
                <w:szCs w:val="28"/>
                <w:lang w:val="vi-VN"/>
              </w:rPr>
              <w:t xml:space="preserve"> </w:t>
            </w:r>
          </w:p>
          <w:p w:rsidR="00DF3674" w:rsidRPr="009E6081" w:rsidRDefault="002F3DC1" w:rsidP="00DF3674">
            <w:pPr>
              <w:rPr>
                <w:b/>
                <w:i/>
                <w:szCs w:val="28"/>
              </w:rPr>
            </w:pPr>
            <w:r>
              <w:rPr>
                <w:b/>
                <w:i/>
                <w:sz w:val="28"/>
                <w:szCs w:val="28"/>
              </w:rPr>
              <w:t xml:space="preserve">- </w:t>
            </w:r>
            <w:r w:rsidR="00DF3674" w:rsidRPr="006070C0">
              <w:rPr>
                <w:b/>
                <w:i/>
                <w:sz w:val="28"/>
                <w:szCs w:val="28"/>
              </w:rPr>
              <w:t>Hiện nay, môi trường và tài nguyên thiên nhiên đang bị ô nhiễm, bị khai thác bừa bãi, điều đó ảnh hưởng đến sức kh</w:t>
            </w:r>
            <w:r w:rsidR="00DF3674">
              <w:rPr>
                <w:b/>
                <w:i/>
                <w:sz w:val="28"/>
                <w:szCs w:val="28"/>
              </w:rPr>
              <w:t xml:space="preserve">ỏe, tính mạng con người. </w:t>
            </w:r>
            <w:r w:rsidR="00DF3674" w:rsidRPr="003A18A2">
              <w:rPr>
                <w:sz w:val="28"/>
                <w:szCs w:val="28"/>
              </w:rPr>
              <w:t xml:space="preserve">Cụ thể một </w:t>
            </w:r>
            <w:r>
              <w:rPr>
                <w:sz w:val="28"/>
                <w:szCs w:val="28"/>
              </w:rPr>
              <w:t xml:space="preserve">số nguyên nhân gây ô nhiễm môi </w:t>
            </w:r>
            <w:r w:rsidR="00DF3674" w:rsidRPr="003A18A2">
              <w:rPr>
                <w:sz w:val="28"/>
                <w:szCs w:val="28"/>
              </w:rPr>
              <w:t>trường như:</w:t>
            </w:r>
          </w:p>
          <w:p w:rsidR="00DF3674" w:rsidRPr="003A18A2" w:rsidRDefault="00DF3674" w:rsidP="00DF3674">
            <w:pPr>
              <w:rPr>
                <w:szCs w:val="28"/>
              </w:rPr>
            </w:pPr>
            <w:r w:rsidRPr="003A18A2">
              <w:rPr>
                <w:sz w:val="28"/>
                <w:szCs w:val="28"/>
              </w:rPr>
              <w:t xml:space="preserve">   + Do tác động tiêu cực của con người trong đời sống và trong các hoạt động kinh tế, không thực hiện các biện pháp bảo vệ môi trường, tài nguyên, chỉ nghĩ đến lợi ích trước mắt.  </w:t>
            </w:r>
          </w:p>
          <w:p w:rsidR="00DF3674" w:rsidRPr="003A18A2" w:rsidRDefault="00DF3674" w:rsidP="00DF3674">
            <w:pPr>
              <w:rPr>
                <w:szCs w:val="28"/>
              </w:rPr>
            </w:pPr>
            <w:r>
              <w:rPr>
                <w:sz w:val="28"/>
                <w:szCs w:val="28"/>
              </w:rPr>
              <w:t xml:space="preserve">  + </w:t>
            </w:r>
            <w:r w:rsidRPr="003A18A2">
              <w:rPr>
                <w:sz w:val="28"/>
                <w:szCs w:val="28"/>
              </w:rPr>
              <w:t>Ví dụ về ô nhiễm môi trường: Những con sông bị tắc nghẽn, đục ngầu do rác thải; khói, bụi, rác bẩn từ các nhà máy, khu dân cư xả ra; không khí ngột nghạt; khí hậu biến đổi bất thường,…</w:t>
            </w:r>
          </w:p>
          <w:p w:rsidR="00DF3674" w:rsidRPr="003A18A2" w:rsidRDefault="00DF3674" w:rsidP="00DF3674">
            <w:pPr>
              <w:rPr>
                <w:szCs w:val="28"/>
              </w:rPr>
            </w:pPr>
            <w:r>
              <w:rPr>
                <w:sz w:val="28"/>
                <w:szCs w:val="28"/>
              </w:rPr>
              <w:t xml:space="preserve"> + </w:t>
            </w:r>
            <w:r w:rsidRPr="003A18A2">
              <w:rPr>
                <w:sz w:val="28"/>
                <w:szCs w:val="28"/>
              </w:rPr>
              <w:t>Ví dụ về cạn kiệt tài nguyên: Rừng bị chặt phá bừa bãi, diện tích rừng ngày càng bị thu hẹp; đất bị bạc màu; nhiều loài động – thực vật bị biến mất; nạn khan hiếm nước sạch;…</w:t>
            </w:r>
          </w:p>
          <w:p w:rsidR="00DF3674" w:rsidRPr="003A18A2" w:rsidRDefault="00DF3674" w:rsidP="00DF3674">
            <w:pPr>
              <w:rPr>
                <w:b/>
                <w:i/>
                <w:szCs w:val="28"/>
              </w:rPr>
            </w:pPr>
            <w:r w:rsidRPr="003A18A2">
              <w:rPr>
                <w:sz w:val="28"/>
                <w:szCs w:val="28"/>
              </w:rPr>
              <w:t>*</w:t>
            </w:r>
            <w:r w:rsidRPr="003A18A2">
              <w:rPr>
                <w:b/>
                <w:i/>
                <w:sz w:val="28"/>
                <w:szCs w:val="28"/>
              </w:rPr>
              <w:t>Những quy định cơ bản của pháp luật về bảo vệ môi trường và tài nguyên thiên nhiên:</w:t>
            </w:r>
          </w:p>
          <w:p w:rsidR="00DF3674" w:rsidRPr="003A18A2" w:rsidRDefault="00DF3674" w:rsidP="00DF3674">
            <w:pPr>
              <w:rPr>
                <w:szCs w:val="28"/>
              </w:rPr>
            </w:pPr>
            <w:r w:rsidRPr="003A18A2">
              <w:rPr>
                <w:sz w:val="28"/>
                <w:szCs w:val="28"/>
              </w:rPr>
              <w:t>- Bảo vệ môi trường và tài nguyên thiên nhiên là nhiệm vụ trọng yếu, cấp bách của quốc gia, là sự nghiệp của toàn dân.</w:t>
            </w:r>
          </w:p>
          <w:p w:rsidR="00DF3674" w:rsidRPr="003A18A2" w:rsidRDefault="00DF3674" w:rsidP="00DF3674">
            <w:pPr>
              <w:rPr>
                <w:szCs w:val="28"/>
              </w:rPr>
            </w:pPr>
            <w:r w:rsidRPr="003A18A2">
              <w:rPr>
                <w:sz w:val="28"/>
                <w:szCs w:val="28"/>
              </w:rPr>
              <w:t xml:space="preserve">- Một số quy định về bảo vệ nguồn nước, không khí, bảo vệ rừng, bảo vệ động -  thực vật quý hiếm. Cụ thể, một số hành </w:t>
            </w:r>
            <w:r w:rsidR="00C94797">
              <w:rPr>
                <w:sz w:val="28"/>
                <w:szCs w:val="28"/>
              </w:rPr>
              <w:t>vi bị pháp luật nghiêm cấm như: t</w:t>
            </w:r>
            <w:r w:rsidRPr="003A18A2">
              <w:rPr>
                <w:sz w:val="28"/>
                <w:szCs w:val="28"/>
              </w:rPr>
              <w:t>hải chất thải chưa được xử lí, các chất độc, chất phóng xạ vào đất, nguồn nước; thải khói, bụi, khí có chất hoặc mùi độc hại vào không khí; phá hoại khai thác trái phép rừng; khai thác, kinh doanh các loài động thực vật hoang dã quý hiếm thuộc danh mục cấm do Nhà nước quy định…</w:t>
            </w:r>
          </w:p>
          <w:p w:rsidR="006028FB" w:rsidRPr="00823711" w:rsidRDefault="00DF3674" w:rsidP="006028FB">
            <w:pPr>
              <w:spacing w:line="320" w:lineRule="exact"/>
              <w:jc w:val="both"/>
              <w:rPr>
                <w:szCs w:val="28"/>
              </w:rPr>
            </w:pPr>
            <w:r w:rsidRPr="003A18A2">
              <w:rPr>
                <w:sz w:val="28"/>
                <w:szCs w:val="28"/>
              </w:rPr>
              <w:t xml:space="preserve"> </w:t>
            </w:r>
            <w:r w:rsidR="00B74187" w:rsidRPr="002F3DC1">
              <w:rPr>
                <w:i/>
                <w:sz w:val="28"/>
                <w:szCs w:val="28"/>
                <w:lang w:val="vi-VN"/>
              </w:rPr>
              <w:t>*</w:t>
            </w:r>
            <w:r w:rsidR="00B74187">
              <w:rPr>
                <w:b/>
                <w:i/>
                <w:sz w:val="28"/>
                <w:szCs w:val="28"/>
                <w:lang w:val="vi-VN"/>
              </w:rPr>
              <w:t xml:space="preserve"> </w:t>
            </w:r>
            <w:r w:rsidR="00823711" w:rsidRPr="00823711">
              <w:rPr>
                <w:sz w:val="28"/>
                <w:szCs w:val="28"/>
              </w:rPr>
              <w:t xml:space="preserve">Ngày </w:t>
            </w:r>
            <w:r w:rsidR="00823711" w:rsidRPr="00823711">
              <w:rPr>
                <w:b/>
                <w:sz w:val="28"/>
                <w:szCs w:val="28"/>
              </w:rPr>
              <w:t>5</w:t>
            </w:r>
            <w:r w:rsidR="00823711" w:rsidRPr="00823711">
              <w:rPr>
                <w:sz w:val="28"/>
                <w:szCs w:val="28"/>
              </w:rPr>
              <w:t xml:space="preserve"> tháng </w:t>
            </w:r>
            <w:r w:rsidR="00823711" w:rsidRPr="00823711">
              <w:rPr>
                <w:b/>
                <w:sz w:val="28"/>
                <w:szCs w:val="28"/>
              </w:rPr>
              <w:t>6</w:t>
            </w:r>
            <w:r w:rsidR="00823711" w:rsidRPr="00823711">
              <w:rPr>
                <w:sz w:val="28"/>
                <w:szCs w:val="28"/>
              </w:rPr>
              <w:t xml:space="preserve"> hằng năm được Liên hợp quốc chọn làm ngày môi </w:t>
            </w:r>
            <w:r w:rsidR="00823711" w:rsidRPr="00823711">
              <w:rPr>
                <w:sz w:val="28"/>
                <w:szCs w:val="28"/>
              </w:rPr>
              <w:lastRenderedPageBreak/>
              <w:t>trường thế giới.</w:t>
            </w:r>
          </w:p>
          <w:p w:rsidR="00DF3674" w:rsidRPr="00B74187" w:rsidRDefault="006028FB" w:rsidP="00DF3674">
            <w:pPr>
              <w:rPr>
                <w:szCs w:val="28"/>
              </w:rPr>
            </w:pPr>
            <w:r>
              <w:rPr>
                <w:sz w:val="28"/>
                <w:szCs w:val="28"/>
              </w:rPr>
              <w:t xml:space="preserve">   Chủ đề của ngày môi</w:t>
            </w:r>
            <w:r w:rsidR="00823711">
              <w:rPr>
                <w:sz w:val="28"/>
                <w:szCs w:val="28"/>
              </w:rPr>
              <w:t xml:space="preserve"> trường thế giới năm 2022 là “ Chỉ một trái đất</w:t>
            </w:r>
            <w:r w:rsidR="00823711" w:rsidRPr="00823711">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F3674" w:rsidRDefault="00DF3674" w:rsidP="00DF3674">
            <w:pPr>
              <w:spacing w:line="24" w:lineRule="atLeast"/>
              <w:rPr>
                <w:szCs w:val="28"/>
              </w:rPr>
            </w:pPr>
            <w:r>
              <w:rPr>
                <w:sz w:val="28"/>
                <w:szCs w:val="28"/>
              </w:rPr>
              <w:lastRenderedPageBreak/>
              <w:t>0,25</w:t>
            </w:r>
          </w:p>
          <w:p w:rsidR="00DF3674" w:rsidRDefault="00DF3674" w:rsidP="00DF3674">
            <w:pPr>
              <w:spacing w:line="24" w:lineRule="atLeast"/>
              <w:rPr>
                <w:szCs w:val="28"/>
              </w:rPr>
            </w:pPr>
          </w:p>
          <w:p w:rsidR="00DF3674" w:rsidRDefault="00DF3674" w:rsidP="00DF3674">
            <w:pPr>
              <w:spacing w:line="24" w:lineRule="atLeast"/>
              <w:rPr>
                <w:szCs w:val="28"/>
              </w:rPr>
            </w:pPr>
          </w:p>
          <w:p w:rsidR="00DF3674" w:rsidRDefault="00DF3674" w:rsidP="00DF3674">
            <w:pPr>
              <w:spacing w:line="24" w:lineRule="atLeast"/>
              <w:rPr>
                <w:szCs w:val="28"/>
              </w:rPr>
            </w:pPr>
          </w:p>
          <w:p w:rsidR="00DF3674" w:rsidRDefault="00DF3674"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6D6F0D" w:rsidRDefault="006D6F0D" w:rsidP="00DF3674">
            <w:pPr>
              <w:spacing w:line="24" w:lineRule="atLeast"/>
              <w:rPr>
                <w:szCs w:val="28"/>
              </w:rPr>
            </w:pPr>
          </w:p>
          <w:p w:rsidR="002F3DC1" w:rsidRDefault="002F3DC1" w:rsidP="00DF3674">
            <w:pPr>
              <w:spacing w:line="24" w:lineRule="atLeast"/>
              <w:rPr>
                <w:szCs w:val="28"/>
              </w:rPr>
            </w:pPr>
          </w:p>
          <w:p w:rsidR="00587455" w:rsidRDefault="00587455"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C166BC" w:rsidRDefault="00C166BC" w:rsidP="00DF3674">
            <w:pPr>
              <w:spacing w:line="24" w:lineRule="atLeast"/>
              <w:rPr>
                <w:szCs w:val="28"/>
              </w:rPr>
            </w:pPr>
          </w:p>
          <w:p w:rsidR="00587455" w:rsidRDefault="00587455"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C166BC" w:rsidRDefault="00C166BC" w:rsidP="00DF3674">
            <w:pPr>
              <w:spacing w:line="24" w:lineRule="atLeast"/>
              <w:rPr>
                <w:szCs w:val="28"/>
              </w:rPr>
            </w:pPr>
          </w:p>
          <w:p w:rsidR="00587455" w:rsidRDefault="00587455" w:rsidP="00DF3674">
            <w:pPr>
              <w:spacing w:line="24" w:lineRule="atLeast"/>
              <w:rPr>
                <w:szCs w:val="28"/>
              </w:rPr>
            </w:pPr>
            <w:r>
              <w:rPr>
                <w:sz w:val="28"/>
                <w:szCs w:val="28"/>
              </w:rPr>
              <w:t>0,25</w:t>
            </w:r>
          </w:p>
          <w:p w:rsidR="00587455" w:rsidRDefault="00587455" w:rsidP="00DF3674">
            <w:pPr>
              <w:spacing w:line="24" w:lineRule="atLeast"/>
              <w:rPr>
                <w:szCs w:val="28"/>
              </w:rPr>
            </w:pPr>
          </w:p>
          <w:p w:rsidR="00587455" w:rsidRDefault="00587455" w:rsidP="00DF3674">
            <w:pPr>
              <w:spacing w:line="24" w:lineRule="atLeast"/>
              <w:rPr>
                <w:szCs w:val="28"/>
              </w:rPr>
            </w:pPr>
            <w:r>
              <w:rPr>
                <w:sz w:val="28"/>
                <w:szCs w:val="28"/>
              </w:rPr>
              <w:t>0,5</w:t>
            </w: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587455" w:rsidRDefault="00587455" w:rsidP="00DF3674">
            <w:pPr>
              <w:spacing w:line="24" w:lineRule="atLeast"/>
              <w:rPr>
                <w:szCs w:val="28"/>
              </w:rPr>
            </w:pPr>
          </w:p>
          <w:p w:rsidR="00C166BC" w:rsidRDefault="00C166BC" w:rsidP="00DF3674">
            <w:pPr>
              <w:spacing w:line="24" w:lineRule="atLeast"/>
              <w:rPr>
                <w:szCs w:val="28"/>
              </w:rPr>
            </w:pPr>
          </w:p>
          <w:p w:rsidR="00C166BC" w:rsidRDefault="00C166BC" w:rsidP="00DF3674">
            <w:pPr>
              <w:spacing w:line="24" w:lineRule="atLeast"/>
              <w:rPr>
                <w:szCs w:val="28"/>
              </w:rPr>
            </w:pPr>
          </w:p>
          <w:p w:rsidR="002F3DC1" w:rsidRDefault="002F3DC1" w:rsidP="00DF3674">
            <w:pPr>
              <w:spacing w:line="24" w:lineRule="atLeast"/>
              <w:rPr>
                <w:szCs w:val="28"/>
              </w:rPr>
            </w:pPr>
          </w:p>
          <w:p w:rsidR="00587455" w:rsidRDefault="004E7E67" w:rsidP="00DF3674">
            <w:pPr>
              <w:spacing w:line="24" w:lineRule="atLeast"/>
              <w:rPr>
                <w:szCs w:val="28"/>
              </w:rPr>
            </w:pPr>
            <w:r>
              <w:rPr>
                <w:sz w:val="28"/>
                <w:szCs w:val="28"/>
              </w:rPr>
              <w:t>0,25</w:t>
            </w:r>
          </w:p>
          <w:p w:rsidR="004E7E67" w:rsidRDefault="004E7E67" w:rsidP="00DF3674">
            <w:pPr>
              <w:spacing w:line="24" w:lineRule="atLeast"/>
              <w:rPr>
                <w:szCs w:val="28"/>
              </w:rPr>
            </w:pPr>
          </w:p>
          <w:p w:rsidR="00AD5B13" w:rsidRDefault="004E7E67" w:rsidP="00DF3674">
            <w:pPr>
              <w:spacing w:line="24" w:lineRule="atLeast"/>
              <w:rPr>
                <w:szCs w:val="28"/>
              </w:rPr>
            </w:pPr>
            <w:r>
              <w:rPr>
                <w:sz w:val="28"/>
                <w:szCs w:val="28"/>
              </w:rPr>
              <w:t>0,25</w:t>
            </w:r>
          </w:p>
          <w:p w:rsidR="00587455" w:rsidRPr="00DF3674" w:rsidRDefault="00587455" w:rsidP="00DF3674">
            <w:pPr>
              <w:spacing w:line="24" w:lineRule="atLeast"/>
              <w:rPr>
                <w:szCs w:val="28"/>
              </w:rPr>
            </w:pPr>
          </w:p>
        </w:tc>
      </w:tr>
      <w:tr w:rsidR="00DF3674" w:rsidRPr="00092101" w:rsidTr="00000289">
        <w:tc>
          <w:tcPr>
            <w:tcW w:w="1417" w:type="dxa"/>
            <w:tcBorders>
              <w:top w:val="single" w:sz="4" w:space="0" w:color="auto"/>
              <w:left w:val="single" w:sz="4" w:space="0" w:color="auto"/>
              <w:bottom w:val="single" w:sz="4" w:space="0" w:color="auto"/>
              <w:right w:val="single" w:sz="4" w:space="0" w:color="auto"/>
            </w:tcBorders>
          </w:tcPr>
          <w:p w:rsidR="00DF3674" w:rsidRPr="00092101" w:rsidRDefault="00DF3674" w:rsidP="00DF3674">
            <w:pPr>
              <w:spacing w:line="24" w:lineRule="atLeast"/>
              <w:rPr>
                <w:b/>
                <w:szCs w:val="28"/>
              </w:rPr>
            </w:pPr>
            <w:r w:rsidRPr="00092101">
              <w:rPr>
                <w:b/>
                <w:sz w:val="28"/>
                <w:szCs w:val="28"/>
              </w:rPr>
              <w:lastRenderedPageBreak/>
              <w:t xml:space="preserve">  </w:t>
            </w:r>
          </w:p>
          <w:p w:rsidR="00DF3674" w:rsidRPr="00092101" w:rsidRDefault="00DF3674" w:rsidP="00DF3674">
            <w:pPr>
              <w:spacing w:line="24" w:lineRule="atLeast"/>
              <w:rPr>
                <w:b/>
                <w:szCs w:val="28"/>
              </w:rPr>
            </w:pPr>
            <w:r w:rsidRPr="00092101">
              <w:rPr>
                <w:b/>
                <w:sz w:val="28"/>
                <w:szCs w:val="28"/>
              </w:rPr>
              <w:t xml:space="preserve"> Câu 2</w:t>
            </w:r>
          </w:p>
          <w:p w:rsidR="00DF3674" w:rsidRPr="00092101" w:rsidRDefault="00DF3674" w:rsidP="00DF3674">
            <w:pPr>
              <w:spacing w:line="24" w:lineRule="atLeast"/>
              <w:rPr>
                <w:b/>
                <w:szCs w:val="28"/>
              </w:rPr>
            </w:pPr>
            <w:r w:rsidRPr="00092101">
              <w:rPr>
                <w:b/>
                <w:sz w:val="28"/>
                <w:szCs w:val="28"/>
              </w:rPr>
              <w:t>( 3.0 đ)</w:t>
            </w:r>
          </w:p>
          <w:p w:rsidR="00DF3674" w:rsidRPr="00092101" w:rsidRDefault="00DF3674" w:rsidP="00DF3674">
            <w:pPr>
              <w:spacing w:line="24" w:lineRule="atLeast"/>
              <w:rPr>
                <w:szCs w:val="28"/>
              </w:rPr>
            </w:pPr>
          </w:p>
        </w:tc>
        <w:tc>
          <w:tcPr>
            <w:tcW w:w="8189" w:type="dxa"/>
            <w:tcBorders>
              <w:top w:val="single" w:sz="4" w:space="0" w:color="auto"/>
              <w:left w:val="single" w:sz="4" w:space="0" w:color="auto"/>
              <w:bottom w:val="single" w:sz="4" w:space="0" w:color="auto"/>
              <w:right w:val="single" w:sz="4" w:space="0" w:color="auto"/>
            </w:tcBorders>
          </w:tcPr>
          <w:p w:rsidR="007A6F64" w:rsidRPr="00942C72" w:rsidRDefault="007A6F64" w:rsidP="007A6F64">
            <w:pPr>
              <w:rPr>
                <w:szCs w:val="28"/>
              </w:rPr>
            </w:pPr>
            <w:r w:rsidRPr="00942C72">
              <w:rPr>
                <w:b/>
                <w:i/>
                <w:sz w:val="28"/>
                <w:szCs w:val="28"/>
              </w:rPr>
              <w:t>*Khái niệm</w:t>
            </w:r>
            <w:r w:rsidRPr="00942C72">
              <w:rPr>
                <w:sz w:val="28"/>
                <w:szCs w:val="28"/>
              </w:rPr>
              <w:t>: Tình bạn là tình cảm gắn bó giữa hai hoặc nhiều người trên cơ sở hợp nhau về tính tình, sở thích hoặc có chung xu hướng hành động, có cùng lí tưởng sống .</w:t>
            </w:r>
          </w:p>
          <w:p w:rsidR="007A6F64" w:rsidRPr="005A1C1A" w:rsidRDefault="005A1C1A" w:rsidP="007A6F64">
            <w:pPr>
              <w:rPr>
                <w:szCs w:val="28"/>
              </w:rPr>
            </w:pPr>
            <w:r>
              <w:rPr>
                <w:sz w:val="28"/>
                <w:szCs w:val="28"/>
              </w:rPr>
              <w:t xml:space="preserve"> </w:t>
            </w:r>
            <w:r w:rsidR="007A6F64" w:rsidRPr="00942C72">
              <w:rPr>
                <w:sz w:val="28"/>
                <w:szCs w:val="28"/>
              </w:rPr>
              <w:t>*</w:t>
            </w:r>
            <w:r w:rsidR="00AD5B13">
              <w:rPr>
                <w:b/>
                <w:i/>
                <w:sz w:val="28"/>
                <w:szCs w:val="28"/>
              </w:rPr>
              <w:t>Nêu nh</w:t>
            </w:r>
            <w:r w:rsidR="007A6F64" w:rsidRPr="00942C72">
              <w:rPr>
                <w:b/>
                <w:i/>
                <w:sz w:val="28"/>
                <w:szCs w:val="28"/>
              </w:rPr>
              <w:t>ững biểu hiện của tình bạn trong sáng, lành mạnh:</w:t>
            </w:r>
          </w:p>
          <w:p w:rsidR="007A6F64" w:rsidRPr="00942C72" w:rsidRDefault="007A6F64" w:rsidP="007A6F64">
            <w:pPr>
              <w:rPr>
                <w:szCs w:val="28"/>
              </w:rPr>
            </w:pPr>
            <w:r w:rsidRPr="00942C72">
              <w:rPr>
                <w:b/>
                <w:i/>
                <w:sz w:val="28"/>
                <w:szCs w:val="28"/>
              </w:rPr>
              <w:t xml:space="preserve">  -</w:t>
            </w:r>
            <w:r w:rsidRPr="00942C72">
              <w:rPr>
                <w:sz w:val="28"/>
                <w:szCs w:val="28"/>
              </w:rPr>
              <w:t xml:space="preserve"> Những biểu hiện cơ bản của tình bạn trong sáng, lành mạnh: Phù hợp nhau về quan niệm sống, bình đẳng và tôn trọng nhau, chân thành, tin cậy, có trách nhiệm, thông cảm, đồng cảm sâu sắc với nhau, giúp đỡ nhau lúc khó khăn,..</w:t>
            </w:r>
          </w:p>
          <w:p w:rsidR="007A6F64" w:rsidRPr="00942C72" w:rsidRDefault="007A6F64" w:rsidP="007A6F64">
            <w:pPr>
              <w:rPr>
                <w:szCs w:val="28"/>
              </w:rPr>
            </w:pPr>
            <w:r w:rsidRPr="00942C72">
              <w:rPr>
                <w:sz w:val="28"/>
                <w:szCs w:val="28"/>
              </w:rPr>
              <w:t xml:space="preserve">  - Những thái độ, hành vi, việc làm không phù hợp với tình bạn trong sáng, lành mạnh như: Lợi dụng bạn bè, bao che khuyết điểm cho nhau, dung túng cho nhau làm điều xấu, a dua theo nhau ăn chơi, đua đòi, đàm đúm, đua xe máy, sử dụng ma túy, vi phạm pháp luật.</w:t>
            </w:r>
          </w:p>
          <w:p w:rsidR="007A6F64" w:rsidRPr="00942C72" w:rsidRDefault="007A6F64" w:rsidP="007A6F64">
            <w:pPr>
              <w:rPr>
                <w:szCs w:val="28"/>
              </w:rPr>
            </w:pPr>
            <w:r w:rsidRPr="00942C72">
              <w:rPr>
                <w:sz w:val="28"/>
                <w:szCs w:val="28"/>
              </w:rPr>
              <w:t>*</w:t>
            </w:r>
            <w:r w:rsidR="00AD5B13">
              <w:rPr>
                <w:b/>
                <w:i/>
                <w:sz w:val="28"/>
                <w:szCs w:val="28"/>
              </w:rPr>
              <w:t xml:space="preserve"> Làm rõ</w:t>
            </w:r>
            <w:r w:rsidRPr="00942C72">
              <w:rPr>
                <w:b/>
                <w:i/>
                <w:sz w:val="28"/>
                <w:szCs w:val="28"/>
              </w:rPr>
              <w:t xml:space="preserve"> nghĩa củ</w:t>
            </w:r>
            <w:r w:rsidR="003150FE">
              <w:rPr>
                <w:b/>
                <w:i/>
                <w:sz w:val="28"/>
                <w:szCs w:val="28"/>
              </w:rPr>
              <w:t>a tình bạn trong sáng lành mạnh</w:t>
            </w:r>
            <w:r w:rsidRPr="00942C72">
              <w:rPr>
                <w:b/>
                <w:i/>
                <w:sz w:val="28"/>
                <w:szCs w:val="28"/>
              </w:rPr>
              <w:t>:</w:t>
            </w:r>
          </w:p>
          <w:p w:rsidR="007A6F64" w:rsidRPr="00942C72" w:rsidRDefault="007A6F64" w:rsidP="007A6F64">
            <w:pPr>
              <w:rPr>
                <w:szCs w:val="28"/>
              </w:rPr>
            </w:pPr>
            <w:r w:rsidRPr="00942C72">
              <w:rPr>
                <w:sz w:val="28"/>
                <w:szCs w:val="28"/>
              </w:rPr>
              <w:t xml:space="preserve">     Tình bạn trong sáng, lành mạnh giúp con người thấy ấm áp, tự tin hơn, yêu con người và cuộc sống hơn, biết tự hoàn thiện bản thân để sống tốt hơn, xứng đáng với bạn bè hơn.</w:t>
            </w:r>
          </w:p>
          <w:p w:rsidR="007A6F64" w:rsidRPr="00942C72" w:rsidRDefault="007A6F64" w:rsidP="007A6F64">
            <w:pPr>
              <w:rPr>
                <w:szCs w:val="28"/>
              </w:rPr>
            </w:pPr>
            <w:r w:rsidRPr="00942C72">
              <w:rPr>
                <w:sz w:val="28"/>
                <w:szCs w:val="28"/>
              </w:rPr>
              <w:t xml:space="preserve">    Ví dụ…</w:t>
            </w:r>
          </w:p>
          <w:p w:rsidR="007A6F64" w:rsidRPr="00942C72" w:rsidRDefault="007A6F64" w:rsidP="007A6F64">
            <w:pPr>
              <w:rPr>
                <w:szCs w:val="28"/>
              </w:rPr>
            </w:pPr>
            <w:r w:rsidRPr="00942C72">
              <w:rPr>
                <w:b/>
                <w:i/>
                <w:sz w:val="28"/>
                <w:szCs w:val="28"/>
              </w:rPr>
              <w:t>* Bản thân em phải làm để xây dựng tình bạn trong sáng, lành mạnh</w:t>
            </w:r>
          </w:p>
          <w:p w:rsidR="007A6F64" w:rsidRPr="00942C72" w:rsidRDefault="007A6F64" w:rsidP="007A6F64">
            <w:pPr>
              <w:spacing w:before="100"/>
              <w:jc w:val="both"/>
              <w:rPr>
                <w:iCs/>
                <w:szCs w:val="28"/>
              </w:rPr>
            </w:pPr>
            <w:r w:rsidRPr="00942C72">
              <w:rPr>
                <w:sz w:val="28"/>
                <w:szCs w:val="28"/>
              </w:rPr>
              <w:t xml:space="preserve"> </w:t>
            </w:r>
            <w:r w:rsidRPr="00942C72">
              <w:rPr>
                <w:iCs/>
                <w:sz w:val="28"/>
                <w:szCs w:val="28"/>
              </w:rPr>
              <w:t xml:space="preserve">- Biết xây dựng tình bạn trong sáng lành mạnh với các bạn trong lớp, trong trường và ở cộng đồng. </w:t>
            </w:r>
          </w:p>
          <w:p w:rsidR="007A6F64" w:rsidRPr="00942C72" w:rsidRDefault="008F1420" w:rsidP="007A6F64">
            <w:pPr>
              <w:spacing w:before="100"/>
              <w:jc w:val="both"/>
              <w:rPr>
                <w:iCs/>
                <w:szCs w:val="28"/>
              </w:rPr>
            </w:pPr>
            <w:r>
              <w:rPr>
                <w:iCs/>
                <w:sz w:val="28"/>
                <w:szCs w:val="28"/>
              </w:rPr>
              <w:t xml:space="preserve">  </w:t>
            </w:r>
            <w:r w:rsidR="007A6F64" w:rsidRPr="00942C72">
              <w:rPr>
                <w:iCs/>
                <w:sz w:val="28"/>
                <w:szCs w:val="28"/>
              </w:rPr>
              <w:t>Ví dụ….</w:t>
            </w:r>
          </w:p>
          <w:p w:rsidR="007A6F64" w:rsidRPr="00942C72" w:rsidRDefault="007A6F64" w:rsidP="007A6F64">
            <w:pPr>
              <w:spacing w:before="100"/>
              <w:jc w:val="both"/>
              <w:rPr>
                <w:iCs/>
                <w:szCs w:val="28"/>
              </w:rPr>
            </w:pPr>
            <w:r>
              <w:rPr>
                <w:iCs/>
                <w:sz w:val="28"/>
                <w:szCs w:val="28"/>
              </w:rPr>
              <w:t xml:space="preserve"> </w:t>
            </w:r>
            <w:r w:rsidRPr="00942C72">
              <w:rPr>
                <w:iCs/>
                <w:sz w:val="28"/>
                <w:szCs w:val="28"/>
              </w:rPr>
              <w:t xml:space="preserve">- Tôn trọng và mong muốn xây dựng tình bạn trong sáng lành mạnh. </w:t>
            </w:r>
          </w:p>
          <w:p w:rsidR="007A6F64" w:rsidRPr="00942C72" w:rsidRDefault="008F1420" w:rsidP="007A6F64">
            <w:pPr>
              <w:spacing w:before="100"/>
              <w:jc w:val="both"/>
              <w:rPr>
                <w:iCs/>
                <w:szCs w:val="28"/>
              </w:rPr>
            </w:pPr>
            <w:r>
              <w:rPr>
                <w:iCs/>
                <w:sz w:val="28"/>
                <w:szCs w:val="28"/>
              </w:rPr>
              <w:t xml:space="preserve">  </w:t>
            </w:r>
            <w:r w:rsidR="007A6F64" w:rsidRPr="00942C72">
              <w:rPr>
                <w:iCs/>
                <w:sz w:val="28"/>
                <w:szCs w:val="28"/>
              </w:rPr>
              <w:t>Ví dụ…</w:t>
            </w:r>
          </w:p>
          <w:p w:rsidR="007A6F64" w:rsidRPr="00942C72" w:rsidRDefault="007A6F64" w:rsidP="007A6F64">
            <w:pPr>
              <w:spacing w:before="100"/>
              <w:jc w:val="both"/>
              <w:rPr>
                <w:iCs/>
                <w:szCs w:val="28"/>
              </w:rPr>
            </w:pPr>
            <w:r>
              <w:rPr>
                <w:iCs/>
                <w:sz w:val="28"/>
                <w:szCs w:val="28"/>
              </w:rPr>
              <w:t xml:space="preserve"> </w:t>
            </w:r>
            <w:r w:rsidRPr="00942C72">
              <w:rPr>
                <w:iCs/>
                <w:sz w:val="28"/>
                <w:szCs w:val="28"/>
              </w:rPr>
              <w:t xml:space="preserve">- Quý trọng những người có ý thức xây dựng tình bạn trong sáng lành mạnh. </w:t>
            </w:r>
          </w:p>
          <w:p w:rsidR="007A6F64" w:rsidRPr="00942C72" w:rsidRDefault="007A6F64" w:rsidP="007A6F64">
            <w:pPr>
              <w:spacing w:before="100"/>
              <w:jc w:val="both"/>
              <w:rPr>
                <w:szCs w:val="28"/>
              </w:rPr>
            </w:pPr>
            <w:r w:rsidRPr="00942C72">
              <w:rPr>
                <w:iCs/>
                <w:sz w:val="28"/>
                <w:szCs w:val="28"/>
              </w:rPr>
              <w:t xml:space="preserve"> </w:t>
            </w:r>
            <w:r w:rsidR="008F1420">
              <w:rPr>
                <w:iCs/>
                <w:sz w:val="28"/>
                <w:szCs w:val="28"/>
              </w:rPr>
              <w:t xml:space="preserve"> </w:t>
            </w:r>
            <w:r w:rsidRPr="00942C72">
              <w:rPr>
                <w:iCs/>
                <w:sz w:val="28"/>
                <w:szCs w:val="28"/>
              </w:rPr>
              <w:t>Ví dụ...</w:t>
            </w:r>
          </w:p>
          <w:p w:rsidR="00DF3674" w:rsidRPr="00883824" w:rsidRDefault="007A6F64" w:rsidP="007A6F64">
            <w:pPr>
              <w:rPr>
                <w:szCs w:val="28"/>
              </w:rPr>
            </w:pPr>
            <w:r w:rsidRPr="00942C72">
              <w:rPr>
                <w:b/>
                <w:sz w:val="28"/>
                <w:szCs w:val="28"/>
              </w:rPr>
              <w:t xml:space="preserve"> * </w:t>
            </w:r>
            <w:r w:rsidRPr="00942C72">
              <w:rPr>
                <w:b/>
                <w:i/>
                <w:sz w:val="28"/>
                <w:szCs w:val="28"/>
              </w:rPr>
              <w:t>Em không đồng ý với ý kiến: “ Là bạn thân thì không bao giờ người này chống đối lại người khác, luôn luôn tán thành ý kiến của nhau, trong bất cứ hoàn cảnh nào cũng phải bảo vệ và che chở cho nhau</w:t>
            </w:r>
            <w:r>
              <w:rPr>
                <w:b/>
                <w:i/>
                <w:sz w:val="28"/>
                <w:szCs w:val="28"/>
              </w:rPr>
              <w:t>. Đó mới là tình bạn thật sự</w:t>
            </w:r>
            <w:r w:rsidRPr="00942C72">
              <w:rPr>
                <w:sz w:val="28"/>
                <w:szCs w:val="28"/>
              </w:rPr>
              <w:t xml:space="preserve"> </w:t>
            </w:r>
            <w:r>
              <w:rPr>
                <w:sz w:val="28"/>
                <w:szCs w:val="28"/>
              </w:rPr>
              <w:t xml:space="preserve"> ” </w:t>
            </w:r>
            <w:r w:rsidRPr="00942C72">
              <w:rPr>
                <w:sz w:val="28"/>
                <w:szCs w:val="28"/>
              </w:rPr>
              <w:t>Vì mỗi người chúng ta ai cũng có những thiếu sót, sai lầm, mắc khuyết điểm mà chúng ta có thể không nhận thấy.Nếu là một người bạn thật sự thì phải chỉ ra cho bạn biết để bạn sửa chữa, giúp bạn ngày một tốt hơn chứ không nên bao che cho bạn. Có như vậy mới xây dựng được tình bạn trong sáng, lành mạnh</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F3674" w:rsidRPr="00DD5FBC" w:rsidRDefault="00AD5B13" w:rsidP="00DF3674">
            <w:pPr>
              <w:rPr>
                <w:szCs w:val="28"/>
              </w:rPr>
            </w:pPr>
            <w:r w:rsidRPr="00DD5FBC">
              <w:rPr>
                <w:sz w:val="28"/>
                <w:szCs w:val="28"/>
              </w:rPr>
              <w:t>0,25</w:t>
            </w:r>
          </w:p>
          <w:p w:rsidR="00AD5B13" w:rsidRPr="00DD5FBC" w:rsidRDefault="00AD5B13" w:rsidP="00DF3674">
            <w:pPr>
              <w:rPr>
                <w:szCs w:val="28"/>
              </w:rPr>
            </w:pPr>
          </w:p>
          <w:p w:rsidR="00AD5B13" w:rsidRPr="00DD5FBC" w:rsidRDefault="00AD5B13" w:rsidP="00DF3674">
            <w:pPr>
              <w:rPr>
                <w:szCs w:val="28"/>
              </w:rPr>
            </w:pPr>
          </w:p>
          <w:p w:rsidR="00AD5B13" w:rsidRPr="00DD5FBC" w:rsidRDefault="00AD5B13" w:rsidP="00DF3674">
            <w:pPr>
              <w:rPr>
                <w:szCs w:val="28"/>
              </w:rPr>
            </w:pPr>
          </w:p>
          <w:p w:rsidR="00AD5B13" w:rsidRPr="00DD5FBC" w:rsidRDefault="00AD5B13" w:rsidP="00DF3674">
            <w:pPr>
              <w:rPr>
                <w:szCs w:val="28"/>
              </w:rPr>
            </w:pPr>
            <w:r w:rsidRPr="00DD5FBC">
              <w:rPr>
                <w:sz w:val="28"/>
                <w:szCs w:val="28"/>
              </w:rPr>
              <w:t>0,5</w:t>
            </w:r>
          </w:p>
          <w:p w:rsidR="00AD5B13" w:rsidRPr="00DD5FBC" w:rsidRDefault="00AD5B13" w:rsidP="00DF3674">
            <w:pPr>
              <w:rPr>
                <w:szCs w:val="28"/>
              </w:rPr>
            </w:pPr>
          </w:p>
          <w:p w:rsidR="00AD5B13" w:rsidRPr="00DD5FBC" w:rsidRDefault="00AD5B13" w:rsidP="00DF3674">
            <w:pPr>
              <w:rPr>
                <w:szCs w:val="28"/>
              </w:rPr>
            </w:pPr>
          </w:p>
          <w:p w:rsidR="00AD5B13" w:rsidRPr="00DD5FBC" w:rsidRDefault="00AD5B13" w:rsidP="00DF3674">
            <w:pPr>
              <w:rPr>
                <w:szCs w:val="28"/>
              </w:rPr>
            </w:pPr>
          </w:p>
          <w:p w:rsidR="00A42DC9" w:rsidRDefault="00A42DC9" w:rsidP="00DF3674">
            <w:pPr>
              <w:rPr>
                <w:szCs w:val="28"/>
              </w:rPr>
            </w:pPr>
          </w:p>
          <w:p w:rsidR="00AD5B13" w:rsidRPr="00DD5FBC" w:rsidRDefault="00AD5B13" w:rsidP="00DF3674">
            <w:pPr>
              <w:rPr>
                <w:szCs w:val="28"/>
              </w:rPr>
            </w:pPr>
            <w:r w:rsidRPr="00DD5FBC">
              <w:rPr>
                <w:sz w:val="28"/>
                <w:szCs w:val="28"/>
              </w:rPr>
              <w:t>0,5</w:t>
            </w:r>
          </w:p>
          <w:p w:rsidR="00AD5B13" w:rsidRPr="00DD5FBC" w:rsidRDefault="00AD5B13" w:rsidP="00DF3674">
            <w:pPr>
              <w:rPr>
                <w:szCs w:val="28"/>
              </w:rPr>
            </w:pPr>
          </w:p>
          <w:p w:rsidR="00AD5B13" w:rsidRPr="00DD5FBC" w:rsidRDefault="00AD5B13" w:rsidP="00DF3674">
            <w:pPr>
              <w:rPr>
                <w:szCs w:val="28"/>
              </w:rPr>
            </w:pPr>
          </w:p>
          <w:p w:rsidR="00AD5B13" w:rsidRPr="00DD5FBC" w:rsidRDefault="00AD5B13" w:rsidP="00DF3674">
            <w:pPr>
              <w:rPr>
                <w:szCs w:val="28"/>
              </w:rPr>
            </w:pPr>
          </w:p>
          <w:p w:rsidR="00AD5B13" w:rsidRPr="00DD5FBC" w:rsidRDefault="00AD5B13" w:rsidP="00DF3674">
            <w:pPr>
              <w:rPr>
                <w:szCs w:val="28"/>
              </w:rPr>
            </w:pPr>
          </w:p>
          <w:p w:rsidR="00A049FF" w:rsidRDefault="00A049FF" w:rsidP="00DF3674">
            <w:pPr>
              <w:rPr>
                <w:szCs w:val="28"/>
              </w:rPr>
            </w:pPr>
          </w:p>
          <w:p w:rsidR="00AD5B13" w:rsidRPr="00DD5FBC" w:rsidRDefault="00AD5B13" w:rsidP="00DF3674">
            <w:pPr>
              <w:rPr>
                <w:szCs w:val="28"/>
              </w:rPr>
            </w:pPr>
            <w:r w:rsidRPr="00DD5FBC">
              <w:rPr>
                <w:sz w:val="28"/>
                <w:szCs w:val="28"/>
              </w:rPr>
              <w:t>0,5</w:t>
            </w:r>
          </w:p>
          <w:p w:rsidR="003150FE" w:rsidRPr="00DD5FBC" w:rsidRDefault="003150FE" w:rsidP="00DF3674">
            <w:pPr>
              <w:rPr>
                <w:szCs w:val="28"/>
              </w:rPr>
            </w:pPr>
          </w:p>
          <w:p w:rsidR="003150FE" w:rsidRPr="00DD5FBC" w:rsidRDefault="003150FE" w:rsidP="00DF3674">
            <w:pPr>
              <w:rPr>
                <w:szCs w:val="28"/>
              </w:rPr>
            </w:pPr>
          </w:p>
          <w:p w:rsidR="003150FE" w:rsidRPr="00DD5FBC" w:rsidRDefault="003150FE" w:rsidP="00DF3674">
            <w:pPr>
              <w:rPr>
                <w:szCs w:val="28"/>
              </w:rPr>
            </w:pPr>
          </w:p>
          <w:p w:rsidR="003150FE" w:rsidRPr="00DD5FBC" w:rsidRDefault="003150FE" w:rsidP="00DF3674">
            <w:pPr>
              <w:rPr>
                <w:szCs w:val="28"/>
              </w:rPr>
            </w:pPr>
          </w:p>
          <w:p w:rsidR="00A049FF" w:rsidRDefault="00A049FF" w:rsidP="00DF3674">
            <w:pPr>
              <w:rPr>
                <w:szCs w:val="28"/>
              </w:rPr>
            </w:pPr>
          </w:p>
          <w:p w:rsidR="00A049FF" w:rsidRDefault="00A049FF" w:rsidP="00DF3674">
            <w:pPr>
              <w:rPr>
                <w:szCs w:val="28"/>
              </w:rPr>
            </w:pPr>
          </w:p>
          <w:p w:rsidR="003150FE" w:rsidRPr="00DD5FBC" w:rsidRDefault="003150FE" w:rsidP="00DF3674">
            <w:pPr>
              <w:rPr>
                <w:szCs w:val="28"/>
              </w:rPr>
            </w:pPr>
            <w:r w:rsidRPr="00DD5FBC">
              <w:rPr>
                <w:sz w:val="28"/>
                <w:szCs w:val="28"/>
              </w:rPr>
              <w:t>0,25</w:t>
            </w:r>
          </w:p>
          <w:p w:rsidR="003150FE" w:rsidRPr="00DD5FBC" w:rsidRDefault="003150FE" w:rsidP="00DF3674">
            <w:pPr>
              <w:rPr>
                <w:szCs w:val="28"/>
              </w:rPr>
            </w:pPr>
          </w:p>
          <w:p w:rsidR="003150FE" w:rsidRPr="00DD5FBC" w:rsidRDefault="003150FE" w:rsidP="00DF3674">
            <w:pPr>
              <w:rPr>
                <w:szCs w:val="28"/>
              </w:rPr>
            </w:pPr>
          </w:p>
          <w:p w:rsidR="003150FE" w:rsidRDefault="003150FE" w:rsidP="00DF3674">
            <w:pPr>
              <w:rPr>
                <w:szCs w:val="28"/>
              </w:rPr>
            </w:pPr>
          </w:p>
          <w:p w:rsidR="003150FE" w:rsidRDefault="003150FE" w:rsidP="00DF3674">
            <w:pPr>
              <w:rPr>
                <w:szCs w:val="28"/>
              </w:rPr>
            </w:pPr>
            <w:r>
              <w:rPr>
                <w:sz w:val="28"/>
                <w:szCs w:val="28"/>
              </w:rPr>
              <w:t>0,25</w:t>
            </w:r>
          </w:p>
          <w:p w:rsidR="003150FE" w:rsidRDefault="003150FE" w:rsidP="00DF3674">
            <w:pPr>
              <w:rPr>
                <w:szCs w:val="28"/>
              </w:rPr>
            </w:pPr>
          </w:p>
          <w:p w:rsidR="003150FE" w:rsidRDefault="003150FE" w:rsidP="00DF3674">
            <w:pPr>
              <w:rPr>
                <w:szCs w:val="28"/>
              </w:rPr>
            </w:pPr>
            <w:r>
              <w:rPr>
                <w:sz w:val="28"/>
                <w:szCs w:val="28"/>
              </w:rPr>
              <w:t>0,25</w:t>
            </w:r>
          </w:p>
          <w:p w:rsidR="003150FE" w:rsidRDefault="003150FE" w:rsidP="00DF3674">
            <w:pPr>
              <w:rPr>
                <w:szCs w:val="28"/>
              </w:rPr>
            </w:pPr>
          </w:p>
          <w:p w:rsidR="003150FE" w:rsidRDefault="003150FE" w:rsidP="00DF3674">
            <w:pPr>
              <w:rPr>
                <w:szCs w:val="28"/>
              </w:rPr>
            </w:pPr>
          </w:p>
          <w:p w:rsidR="003150FE" w:rsidRDefault="003150FE" w:rsidP="00DF3674">
            <w:pPr>
              <w:rPr>
                <w:szCs w:val="28"/>
              </w:rPr>
            </w:pPr>
          </w:p>
          <w:p w:rsidR="003150FE" w:rsidRPr="003150FE" w:rsidRDefault="003150FE" w:rsidP="00DF3674">
            <w:pPr>
              <w:rPr>
                <w:szCs w:val="28"/>
              </w:rPr>
            </w:pPr>
            <w:r>
              <w:rPr>
                <w:sz w:val="28"/>
                <w:szCs w:val="28"/>
              </w:rPr>
              <w:t>0,5</w:t>
            </w:r>
          </w:p>
        </w:tc>
      </w:tr>
      <w:tr w:rsidR="00DF3674" w:rsidRPr="00092101" w:rsidTr="00000289">
        <w:tc>
          <w:tcPr>
            <w:tcW w:w="1417" w:type="dxa"/>
            <w:tcBorders>
              <w:top w:val="single" w:sz="4" w:space="0" w:color="auto"/>
              <w:left w:val="single" w:sz="4" w:space="0" w:color="auto"/>
              <w:bottom w:val="single" w:sz="4" w:space="0" w:color="auto"/>
              <w:right w:val="single" w:sz="4" w:space="0" w:color="auto"/>
            </w:tcBorders>
          </w:tcPr>
          <w:p w:rsidR="00DF3674" w:rsidRPr="00092101" w:rsidRDefault="00DF3674" w:rsidP="00DF3674">
            <w:pPr>
              <w:spacing w:line="24" w:lineRule="atLeast"/>
              <w:rPr>
                <w:b/>
                <w:szCs w:val="28"/>
              </w:rPr>
            </w:pPr>
            <w:r w:rsidRPr="00092101">
              <w:rPr>
                <w:b/>
                <w:sz w:val="28"/>
                <w:szCs w:val="28"/>
              </w:rPr>
              <w:t xml:space="preserve"> </w:t>
            </w:r>
          </w:p>
          <w:p w:rsidR="00DF3674" w:rsidRPr="00092101" w:rsidRDefault="00DF3674" w:rsidP="00DF3674">
            <w:pPr>
              <w:spacing w:line="24" w:lineRule="atLeast"/>
              <w:rPr>
                <w:b/>
                <w:szCs w:val="28"/>
              </w:rPr>
            </w:pPr>
            <w:r w:rsidRPr="00092101">
              <w:rPr>
                <w:b/>
                <w:sz w:val="28"/>
                <w:szCs w:val="28"/>
              </w:rPr>
              <w:t xml:space="preserve"> </w:t>
            </w:r>
          </w:p>
          <w:p w:rsidR="00DF3674" w:rsidRPr="00092101" w:rsidRDefault="00DF3674" w:rsidP="00DF3674">
            <w:pPr>
              <w:spacing w:line="24" w:lineRule="atLeast"/>
              <w:rPr>
                <w:b/>
                <w:szCs w:val="28"/>
              </w:rPr>
            </w:pPr>
            <w:r w:rsidRPr="00092101">
              <w:rPr>
                <w:b/>
                <w:sz w:val="28"/>
                <w:szCs w:val="28"/>
              </w:rPr>
              <w:t xml:space="preserve">  Câu 3</w:t>
            </w:r>
          </w:p>
          <w:p w:rsidR="00DF3674" w:rsidRPr="00092101" w:rsidRDefault="00DF3674" w:rsidP="00DF3674">
            <w:pPr>
              <w:spacing w:line="24" w:lineRule="atLeast"/>
              <w:rPr>
                <w:b/>
                <w:szCs w:val="28"/>
              </w:rPr>
            </w:pPr>
            <w:r w:rsidRPr="00092101">
              <w:rPr>
                <w:b/>
                <w:sz w:val="28"/>
                <w:szCs w:val="28"/>
              </w:rPr>
              <w:t xml:space="preserve"> ( 4.0 đ)</w:t>
            </w:r>
          </w:p>
          <w:p w:rsidR="00DF3674" w:rsidRPr="00092101" w:rsidRDefault="00DF3674" w:rsidP="00DF3674">
            <w:pPr>
              <w:spacing w:line="24" w:lineRule="atLeast"/>
              <w:rPr>
                <w:szCs w:val="28"/>
              </w:rPr>
            </w:pPr>
          </w:p>
        </w:tc>
        <w:tc>
          <w:tcPr>
            <w:tcW w:w="8189" w:type="dxa"/>
            <w:tcBorders>
              <w:top w:val="single" w:sz="4" w:space="0" w:color="auto"/>
              <w:left w:val="single" w:sz="4" w:space="0" w:color="auto"/>
              <w:bottom w:val="single" w:sz="4" w:space="0" w:color="auto"/>
              <w:right w:val="single" w:sz="4" w:space="0" w:color="auto"/>
            </w:tcBorders>
          </w:tcPr>
          <w:p w:rsidR="004871C4" w:rsidRPr="004871C4" w:rsidRDefault="004871C4" w:rsidP="004871C4">
            <w:pPr>
              <w:rPr>
                <w:b/>
                <w:i/>
                <w:szCs w:val="28"/>
              </w:rPr>
            </w:pPr>
            <w:r>
              <w:rPr>
                <w:b/>
                <w:i/>
                <w:sz w:val="28"/>
                <w:szCs w:val="28"/>
              </w:rPr>
              <w:t xml:space="preserve">* </w:t>
            </w:r>
            <w:r w:rsidRPr="00471DF3">
              <w:rPr>
                <w:sz w:val="28"/>
                <w:szCs w:val="28"/>
              </w:rPr>
              <w:t>Lao động tự giác, sáng tạo là chủ động làm việc không đợi ai nhắc nhở, không phải do áp lực từ bên ngoài; luôn suy nghĩ, cải tiến để tìm tòi cái mới, tìm ra cách giải quyết tối ưu nhằm không ngừng nâng cao chất lượng, hiệu quả lao động.</w:t>
            </w:r>
          </w:p>
          <w:p w:rsidR="004871C4" w:rsidRPr="00471DF3" w:rsidRDefault="004871C4" w:rsidP="004871C4">
            <w:pPr>
              <w:rPr>
                <w:szCs w:val="28"/>
              </w:rPr>
            </w:pPr>
            <w:r>
              <w:rPr>
                <w:sz w:val="28"/>
                <w:szCs w:val="28"/>
              </w:rPr>
              <w:t xml:space="preserve">   </w:t>
            </w:r>
            <w:r w:rsidRPr="00471DF3">
              <w:rPr>
                <w:sz w:val="28"/>
                <w:szCs w:val="28"/>
              </w:rPr>
              <w:t>Ví dụ:….</w:t>
            </w:r>
          </w:p>
          <w:p w:rsidR="004871C4" w:rsidRPr="00940BCE" w:rsidRDefault="004871C4" w:rsidP="004871C4">
            <w:pPr>
              <w:rPr>
                <w:b/>
                <w:i/>
                <w:szCs w:val="28"/>
              </w:rPr>
            </w:pPr>
            <w:r w:rsidRPr="002449EF">
              <w:rPr>
                <w:sz w:val="28"/>
                <w:szCs w:val="28"/>
              </w:rPr>
              <w:t>*</w:t>
            </w:r>
            <w:r w:rsidRPr="00471DF3">
              <w:rPr>
                <w:b/>
                <w:i/>
                <w:sz w:val="28"/>
                <w:szCs w:val="28"/>
              </w:rPr>
              <w:t xml:space="preserve"> Những biểu hiện của sự tự giác và sáng tạo trong lao động, trong học tập:</w:t>
            </w:r>
            <w:r w:rsidRPr="00471DF3">
              <w:rPr>
                <w:sz w:val="28"/>
                <w:szCs w:val="28"/>
              </w:rPr>
              <w:t xml:space="preserve">Tự giác học bài, làm bài; </w:t>
            </w:r>
            <w:r>
              <w:rPr>
                <w:sz w:val="28"/>
                <w:szCs w:val="28"/>
              </w:rPr>
              <w:t>đ</w:t>
            </w:r>
            <w:r w:rsidRPr="00471DF3">
              <w:rPr>
                <w:sz w:val="28"/>
                <w:szCs w:val="28"/>
              </w:rPr>
              <w:t>ổi mới phương pháp học tập;</w:t>
            </w:r>
            <w:r>
              <w:rPr>
                <w:sz w:val="28"/>
                <w:szCs w:val="28"/>
              </w:rPr>
              <w:t xml:space="preserve"> l</w:t>
            </w:r>
            <w:r w:rsidRPr="00471DF3">
              <w:rPr>
                <w:sz w:val="28"/>
                <w:szCs w:val="28"/>
              </w:rPr>
              <w:t xml:space="preserve">uôn suy nghĩ tìm ra những cách giải bài tập, những cách lập luận, giải </w:t>
            </w:r>
            <w:r w:rsidRPr="00471DF3">
              <w:rPr>
                <w:sz w:val="28"/>
                <w:szCs w:val="28"/>
              </w:rPr>
              <w:lastRenderedPageBreak/>
              <w:t xml:space="preserve">quyết vấn đề khác nhau; </w:t>
            </w:r>
            <w:r>
              <w:rPr>
                <w:sz w:val="28"/>
                <w:szCs w:val="28"/>
              </w:rPr>
              <w:t>b</w:t>
            </w:r>
            <w:r w:rsidRPr="00471DF3">
              <w:rPr>
                <w:sz w:val="28"/>
                <w:szCs w:val="28"/>
              </w:rPr>
              <w:t xml:space="preserve">iết nhìn nhận, phân tích vấn đề từ nhiều góc độ khác nhau; </w:t>
            </w:r>
            <w:r>
              <w:rPr>
                <w:sz w:val="28"/>
                <w:szCs w:val="28"/>
              </w:rPr>
              <w:t>b</w:t>
            </w:r>
            <w:r w:rsidRPr="00471DF3">
              <w:rPr>
                <w:sz w:val="28"/>
                <w:szCs w:val="28"/>
              </w:rPr>
              <w:t>iết đưa ra ý kiến, quan điểm riêng của bản thân…</w:t>
            </w:r>
          </w:p>
          <w:p w:rsidR="004871C4" w:rsidRPr="00930890" w:rsidRDefault="004871C4" w:rsidP="004871C4">
            <w:pPr>
              <w:rPr>
                <w:szCs w:val="28"/>
              </w:rPr>
            </w:pPr>
            <w:r w:rsidRPr="00940BCE">
              <w:rPr>
                <w:b/>
                <w:i/>
                <w:sz w:val="28"/>
                <w:szCs w:val="28"/>
              </w:rPr>
              <w:t>* Những biểu hiện của thiếu tự giác, sáng tạo trong lao động, trong học tập:</w:t>
            </w:r>
            <w:r>
              <w:rPr>
                <w:sz w:val="28"/>
                <w:szCs w:val="28"/>
              </w:rPr>
              <w:t xml:space="preserve"> Có lối sống tự do, cá nhân, cẩu thả; ngại khó, ngại khổ; lười suy nghĩ, gặp chăng hay chớ; thiếu trách nhiệm với bản thân, xã hội, gia đình…</w:t>
            </w:r>
          </w:p>
          <w:p w:rsidR="004871C4" w:rsidRPr="00471DF3" w:rsidRDefault="004871C4" w:rsidP="004871C4">
            <w:pPr>
              <w:rPr>
                <w:b/>
                <w:i/>
                <w:szCs w:val="28"/>
              </w:rPr>
            </w:pPr>
            <w:r w:rsidRPr="00471DF3">
              <w:rPr>
                <w:b/>
                <w:sz w:val="28"/>
                <w:szCs w:val="28"/>
              </w:rPr>
              <w:t>*</w:t>
            </w:r>
            <w:r>
              <w:rPr>
                <w:b/>
                <w:i/>
                <w:sz w:val="28"/>
                <w:szCs w:val="28"/>
              </w:rPr>
              <w:t>Mỗi người cần phải rèn luyện lao động tự giác và sáng tạo vì:</w:t>
            </w:r>
          </w:p>
          <w:p w:rsidR="004871C4" w:rsidRPr="00471DF3" w:rsidRDefault="004871C4" w:rsidP="004871C4">
            <w:pPr>
              <w:rPr>
                <w:szCs w:val="28"/>
              </w:rPr>
            </w:pPr>
            <w:r w:rsidRPr="00471DF3">
              <w:rPr>
                <w:sz w:val="28"/>
                <w:szCs w:val="28"/>
              </w:rPr>
              <w:t xml:space="preserve">      Lao động tự giác và sáng tạo là giúp con người học tập mau tiến bộ, nâng cao năng suất và chất lượng lao động, phát triển nhân cách; thúc đẩy sự phát triển xã hội.</w:t>
            </w:r>
          </w:p>
          <w:p w:rsidR="004871C4" w:rsidRPr="00471DF3" w:rsidRDefault="004871C4" w:rsidP="004871C4">
            <w:pPr>
              <w:rPr>
                <w:szCs w:val="28"/>
              </w:rPr>
            </w:pPr>
            <w:r w:rsidRPr="00471DF3">
              <w:rPr>
                <w:sz w:val="28"/>
                <w:szCs w:val="28"/>
              </w:rPr>
              <w:t xml:space="preserve">     Ví dụ…</w:t>
            </w:r>
          </w:p>
          <w:p w:rsidR="004871C4" w:rsidRPr="00471DF3" w:rsidRDefault="004871C4" w:rsidP="004871C4">
            <w:pPr>
              <w:rPr>
                <w:szCs w:val="28"/>
              </w:rPr>
            </w:pPr>
            <w:r w:rsidRPr="00471DF3">
              <w:rPr>
                <w:sz w:val="28"/>
                <w:szCs w:val="28"/>
              </w:rPr>
              <w:t xml:space="preserve"> </w:t>
            </w:r>
            <w:r w:rsidRPr="00471DF3">
              <w:rPr>
                <w:b/>
                <w:sz w:val="28"/>
                <w:szCs w:val="28"/>
              </w:rPr>
              <w:t>*</w:t>
            </w:r>
            <w:r w:rsidRPr="00471DF3">
              <w:rPr>
                <w:b/>
                <w:i/>
                <w:sz w:val="28"/>
                <w:szCs w:val="28"/>
              </w:rPr>
              <w:t>Trách nhiệm:</w:t>
            </w:r>
          </w:p>
          <w:p w:rsidR="004871C4" w:rsidRPr="00471DF3" w:rsidRDefault="004871C4" w:rsidP="004871C4">
            <w:pPr>
              <w:rPr>
                <w:szCs w:val="28"/>
              </w:rPr>
            </w:pPr>
            <w:r w:rsidRPr="00471DF3">
              <w:rPr>
                <w:sz w:val="28"/>
                <w:szCs w:val="28"/>
              </w:rPr>
              <w:t>-   Biết lập kế hoạch học tập, lao động. Biết điều chỉnh, lựa chọn các biện pháp, cách thức thực hiện để đạt kết quả cao trong lao động, học tập.</w:t>
            </w:r>
          </w:p>
          <w:p w:rsidR="004871C4" w:rsidRPr="00471DF3" w:rsidRDefault="004871C4" w:rsidP="004871C4">
            <w:pPr>
              <w:rPr>
                <w:szCs w:val="28"/>
              </w:rPr>
            </w:pPr>
            <w:r w:rsidRPr="00471DF3">
              <w:rPr>
                <w:sz w:val="28"/>
                <w:szCs w:val="28"/>
              </w:rPr>
              <w:t xml:space="preserve">             Ví dụ: Biết lập kế hoạch học tập, lao động của bản thân; biết tìm tòi đổi mới phương pháp học tập, lao động...</w:t>
            </w:r>
          </w:p>
          <w:p w:rsidR="004871C4" w:rsidRPr="00471DF3" w:rsidRDefault="004871C4" w:rsidP="004871C4">
            <w:pPr>
              <w:rPr>
                <w:szCs w:val="28"/>
              </w:rPr>
            </w:pPr>
            <w:r w:rsidRPr="00471DF3">
              <w:rPr>
                <w:sz w:val="28"/>
                <w:szCs w:val="28"/>
              </w:rPr>
              <w:t>-  Tích cực, tự giác và sáng tạo trong học tập, lao động.</w:t>
            </w:r>
          </w:p>
          <w:p w:rsidR="004871C4" w:rsidRPr="00471DF3" w:rsidRDefault="004871C4" w:rsidP="004871C4">
            <w:pPr>
              <w:rPr>
                <w:szCs w:val="28"/>
              </w:rPr>
            </w:pPr>
            <w:r w:rsidRPr="00471DF3">
              <w:rPr>
                <w:sz w:val="28"/>
                <w:szCs w:val="28"/>
              </w:rPr>
              <w:t xml:space="preserve">             Ví dụ: Tích cực, tự giác học bài, làm bài; tích cực đổi mới phương pháp học tập…</w:t>
            </w:r>
          </w:p>
          <w:p w:rsidR="004871C4" w:rsidRPr="00471DF3" w:rsidRDefault="004871C4" w:rsidP="004871C4">
            <w:pPr>
              <w:rPr>
                <w:szCs w:val="28"/>
              </w:rPr>
            </w:pPr>
            <w:r w:rsidRPr="00471DF3">
              <w:rPr>
                <w:sz w:val="28"/>
                <w:szCs w:val="28"/>
              </w:rPr>
              <w:t>-  Quý trọng những người tự giác, sáng tạo trong học tập và lao động.</w:t>
            </w:r>
          </w:p>
          <w:p w:rsidR="004871C4" w:rsidRPr="00471DF3" w:rsidRDefault="004871C4" w:rsidP="004871C4">
            <w:pPr>
              <w:rPr>
                <w:szCs w:val="28"/>
              </w:rPr>
            </w:pPr>
            <w:r w:rsidRPr="00471DF3">
              <w:rPr>
                <w:sz w:val="28"/>
                <w:szCs w:val="28"/>
              </w:rPr>
              <w:t xml:space="preserve">             Ví dụ: Biết quý trọng, ủng hộ và học tập, làm theo những người tự giác, sáng tạo trong học tập và lao động,…</w:t>
            </w:r>
          </w:p>
          <w:p w:rsidR="004871C4" w:rsidRPr="00471DF3" w:rsidRDefault="004871C4" w:rsidP="004871C4">
            <w:pPr>
              <w:rPr>
                <w:szCs w:val="28"/>
              </w:rPr>
            </w:pPr>
            <w:r w:rsidRPr="00471DF3">
              <w:rPr>
                <w:sz w:val="28"/>
                <w:szCs w:val="28"/>
              </w:rPr>
              <w:t>-    Biết phê phán, đấu tranh với những biểu hiện lười nhác trong học tập, trong lao động của bạn bè và những người xung quanh.</w:t>
            </w:r>
          </w:p>
          <w:p w:rsidR="004871C4" w:rsidRPr="00471DF3" w:rsidRDefault="004871C4" w:rsidP="004871C4">
            <w:pPr>
              <w:rPr>
                <w:szCs w:val="28"/>
              </w:rPr>
            </w:pPr>
            <w:r w:rsidRPr="00471DF3">
              <w:rPr>
                <w:sz w:val="28"/>
                <w:szCs w:val="28"/>
              </w:rPr>
              <w:t xml:space="preserve">             Ví dụ: Lười suy nghĩ, gặp chăng hay chớ; ngại khó, ngại khổ; sống ỷ lại vào người khác,…</w:t>
            </w:r>
          </w:p>
          <w:p w:rsidR="004871C4" w:rsidRPr="00471DF3" w:rsidRDefault="004871C4" w:rsidP="004871C4">
            <w:pPr>
              <w:rPr>
                <w:szCs w:val="28"/>
              </w:rPr>
            </w:pPr>
            <w:r>
              <w:rPr>
                <w:b/>
                <w:i/>
                <w:sz w:val="28"/>
                <w:szCs w:val="28"/>
              </w:rPr>
              <w:t>*Em không đồng ý với ý kiến: “ Chỉ có thể rèn luyện được tính tự giác vì đó là phẩm chất đạo đức, còn sự sáng tạo không rèn luyện được vì đó là yếu tố trí tuệ do bẩm sinh di truyền mà có ”</w:t>
            </w:r>
          </w:p>
          <w:p w:rsidR="00DF3674" w:rsidRPr="00D95D93" w:rsidRDefault="004871C4" w:rsidP="004871C4">
            <w:pPr>
              <w:pStyle w:val="ListParagraph"/>
              <w:ind w:left="0"/>
              <w:rPr>
                <w:szCs w:val="28"/>
              </w:rPr>
            </w:pPr>
            <w:r w:rsidRPr="00471DF3">
              <w:rPr>
                <w:szCs w:val="28"/>
              </w:rPr>
              <w:t xml:space="preserve"> </w:t>
            </w:r>
            <w:r w:rsidRPr="00471DF3">
              <w:rPr>
                <w:b/>
                <w:i/>
                <w:szCs w:val="28"/>
              </w:rPr>
              <w:t>Giải thích:</w:t>
            </w:r>
            <w:r w:rsidRPr="00471DF3">
              <w:rPr>
                <w:szCs w:val="28"/>
              </w:rPr>
              <w:t xml:space="preserve"> </w:t>
            </w:r>
            <w:r>
              <w:rPr>
                <w:szCs w:val="28"/>
              </w:rPr>
              <w:t>Quan điểm này sai vì yếu tố di truyền cũng góp phần quan trọng ảnh hưởng đến sự sáng tạo nhưng không phải là yếu tố quyết định sự sáng tạo của một con người.Người có sự sáng tạo hay không chủ yếu nhờ quá trình kiên trì rèn luyện, say mê nghiên cứu, suy nghĩ, tìm tòi mới có được. Ngược lại người có tố chất thông minh nhưng lười suy nghĩ và hành động thì sẽ không thể trở thành người sáng tạo…</w:t>
            </w:r>
            <w:r w:rsidRPr="00471DF3">
              <w:rPr>
                <w:b/>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F3674" w:rsidRPr="001F0F01" w:rsidRDefault="004871C4" w:rsidP="00DF3674">
            <w:pPr>
              <w:rPr>
                <w:szCs w:val="28"/>
              </w:rPr>
            </w:pPr>
            <w:r w:rsidRPr="001F0F01">
              <w:rPr>
                <w:sz w:val="28"/>
                <w:szCs w:val="28"/>
              </w:rPr>
              <w:lastRenderedPageBreak/>
              <w:t>0,25</w:t>
            </w:r>
          </w:p>
          <w:p w:rsidR="004871C4" w:rsidRPr="001F0F01" w:rsidRDefault="004871C4" w:rsidP="00DF3674">
            <w:pPr>
              <w:rPr>
                <w:szCs w:val="28"/>
              </w:rPr>
            </w:pPr>
          </w:p>
          <w:p w:rsidR="004871C4" w:rsidRPr="001F0F01" w:rsidRDefault="004871C4" w:rsidP="00DF3674">
            <w:pPr>
              <w:rPr>
                <w:szCs w:val="28"/>
              </w:rPr>
            </w:pPr>
          </w:p>
          <w:p w:rsidR="004871C4" w:rsidRPr="001F0F01" w:rsidRDefault="004871C4" w:rsidP="00DF3674">
            <w:pPr>
              <w:rPr>
                <w:szCs w:val="28"/>
              </w:rPr>
            </w:pPr>
          </w:p>
          <w:p w:rsidR="004871C4" w:rsidRPr="001F0F01" w:rsidRDefault="004871C4" w:rsidP="00DF3674">
            <w:pPr>
              <w:rPr>
                <w:szCs w:val="28"/>
              </w:rPr>
            </w:pPr>
            <w:r w:rsidRPr="001F0F01">
              <w:rPr>
                <w:sz w:val="28"/>
                <w:szCs w:val="28"/>
              </w:rPr>
              <w:t>0,25</w:t>
            </w:r>
          </w:p>
          <w:p w:rsidR="004871C4" w:rsidRPr="001F0F01" w:rsidRDefault="004871C4" w:rsidP="00DF3674">
            <w:pPr>
              <w:rPr>
                <w:szCs w:val="28"/>
              </w:rPr>
            </w:pPr>
            <w:r w:rsidRPr="001F0F01">
              <w:rPr>
                <w:sz w:val="28"/>
                <w:szCs w:val="28"/>
              </w:rPr>
              <w:t>0,5</w:t>
            </w:r>
          </w:p>
          <w:p w:rsidR="004871C4" w:rsidRPr="001F0F01" w:rsidRDefault="004871C4" w:rsidP="00DF3674">
            <w:pPr>
              <w:rPr>
                <w:szCs w:val="28"/>
              </w:rPr>
            </w:pPr>
          </w:p>
          <w:p w:rsidR="004871C4" w:rsidRPr="001F0F01" w:rsidRDefault="004871C4" w:rsidP="00DF3674">
            <w:pPr>
              <w:rPr>
                <w:szCs w:val="28"/>
              </w:rPr>
            </w:pPr>
          </w:p>
          <w:p w:rsidR="004871C4" w:rsidRPr="001F0F01" w:rsidRDefault="004871C4" w:rsidP="00DF3674">
            <w:pPr>
              <w:rPr>
                <w:szCs w:val="28"/>
              </w:rPr>
            </w:pPr>
          </w:p>
          <w:p w:rsidR="004871C4" w:rsidRPr="001F0F01" w:rsidRDefault="004871C4" w:rsidP="00DF3674">
            <w:pPr>
              <w:rPr>
                <w:szCs w:val="28"/>
              </w:rPr>
            </w:pPr>
          </w:p>
          <w:p w:rsidR="00A049FF" w:rsidRDefault="00A049FF" w:rsidP="00DF3674">
            <w:pPr>
              <w:rPr>
                <w:szCs w:val="28"/>
              </w:rPr>
            </w:pPr>
          </w:p>
          <w:p w:rsidR="004871C4" w:rsidRPr="001F0F01" w:rsidRDefault="004871C4" w:rsidP="00DF3674">
            <w:pPr>
              <w:rPr>
                <w:szCs w:val="28"/>
              </w:rPr>
            </w:pPr>
            <w:r w:rsidRPr="001F0F01">
              <w:rPr>
                <w:sz w:val="28"/>
                <w:szCs w:val="28"/>
              </w:rPr>
              <w:t>0,5</w:t>
            </w:r>
          </w:p>
          <w:p w:rsidR="004871C4" w:rsidRPr="001F0F01" w:rsidRDefault="004871C4" w:rsidP="00DF3674">
            <w:pPr>
              <w:rPr>
                <w:szCs w:val="28"/>
              </w:rPr>
            </w:pPr>
          </w:p>
          <w:p w:rsidR="004871C4" w:rsidRPr="001F0F01" w:rsidRDefault="004871C4" w:rsidP="00DF3674">
            <w:pPr>
              <w:rPr>
                <w:szCs w:val="28"/>
              </w:rPr>
            </w:pPr>
          </w:p>
          <w:p w:rsidR="004871C4" w:rsidRPr="001F0F01" w:rsidRDefault="004871C4" w:rsidP="00DF3674">
            <w:pPr>
              <w:rPr>
                <w:szCs w:val="28"/>
              </w:rPr>
            </w:pPr>
          </w:p>
          <w:p w:rsidR="00E16CC5" w:rsidRDefault="00E16CC5" w:rsidP="00DF3674">
            <w:pPr>
              <w:rPr>
                <w:szCs w:val="28"/>
              </w:rPr>
            </w:pPr>
          </w:p>
          <w:p w:rsidR="00A049FF" w:rsidRDefault="00A049FF" w:rsidP="00DF3674">
            <w:pPr>
              <w:rPr>
                <w:szCs w:val="28"/>
              </w:rPr>
            </w:pPr>
          </w:p>
          <w:p w:rsidR="004871C4" w:rsidRDefault="004871C4" w:rsidP="00DF3674">
            <w:pPr>
              <w:rPr>
                <w:szCs w:val="28"/>
              </w:rPr>
            </w:pPr>
            <w:r w:rsidRPr="001F0F01">
              <w:rPr>
                <w:sz w:val="28"/>
                <w:szCs w:val="28"/>
              </w:rPr>
              <w:t>0,</w:t>
            </w:r>
            <w:r w:rsidR="001F0F01">
              <w:rPr>
                <w:sz w:val="28"/>
                <w:szCs w:val="28"/>
              </w:rPr>
              <w:t>2</w:t>
            </w:r>
            <w:r w:rsidRPr="001F0F01">
              <w:rPr>
                <w:sz w:val="28"/>
                <w:szCs w:val="28"/>
              </w:rPr>
              <w:t>5</w:t>
            </w:r>
          </w:p>
          <w:p w:rsidR="001F0F01" w:rsidRDefault="001F0F01" w:rsidP="00DF3674">
            <w:pPr>
              <w:rPr>
                <w:szCs w:val="28"/>
              </w:rPr>
            </w:pPr>
          </w:p>
          <w:p w:rsidR="001F0F01" w:rsidRDefault="001F0F01" w:rsidP="00DF3674">
            <w:pPr>
              <w:rPr>
                <w:szCs w:val="28"/>
              </w:rPr>
            </w:pPr>
          </w:p>
          <w:p w:rsidR="001F0F01" w:rsidRDefault="001F0F01" w:rsidP="00DF3674">
            <w:pPr>
              <w:rPr>
                <w:szCs w:val="28"/>
              </w:rPr>
            </w:pPr>
            <w:r>
              <w:rPr>
                <w:sz w:val="28"/>
                <w:szCs w:val="28"/>
              </w:rPr>
              <w:t>0,25</w:t>
            </w:r>
          </w:p>
          <w:p w:rsidR="00E16CC5" w:rsidRDefault="00E16CC5" w:rsidP="00DF3674">
            <w:pPr>
              <w:rPr>
                <w:szCs w:val="28"/>
              </w:rPr>
            </w:pPr>
          </w:p>
          <w:p w:rsidR="00EB740F" w:rsidRDefault="00EB740F" w:rsidP="00DF3674">
            <w:pPr>
              <w:rPr>
                <w:szCs w:val="28"/>
              </w:rPr>
            </w:pPr>
          </w:p>
          <w:p w:rsidR="00E16CC5" w:rsidRDefault="00E16CC5" w:rsidP="00DF3674">
            <w:pPr>
              <w:rPr>
                <w:szCs w:val="28"/>
              </w:rPr>
            </w:pPr>
            <w:r>
              <w:rPr>
                <w:sz w:val="28"/>
                <w:szCs w:val="28"/>
              </w:rPr>
              <w:t>0,25</w:t>
            </w:r>
          </w:p>
          <w:p w:rsidR="00E16CC5" w:rsidRDefault="00E16CC5" w:rsidP="00DF3674">
            <w:pPr>
              <w:rPr>
                <w:szCs w:val="28"/>
              </w:rPr>
            </w:pPr>
          </w:p>
          <w:p w:rsidR="00E16CC5" w:rsidRDefault="00E16CC5" w:rsidP="00DF3674">
            <w:pPr>
              <w:rPr>
                <w:szCs w:val="28"/>
              </w:rPr>
            </w:pPr>
          </w:p>
          <w:p w:rsidR="00E16CC5" w:rsidRDefault="00E16CC5" w:rsidP="00DF3674">
            <w:pPr>
              <w:rPr>
                <w:szCs w:val="28"/>
              </w:rPr>
            </w:pPr>
          </w:p>
          <w:p w:rsidR="00EB740F" w:rsidRDefault="00EB740F" w:rsidP="00DF3674">
            <w:pPr>
              <w:rPr>
                <w:szCs w:val="28"/>
              </w:rPr>
            </w:pPr>
          </w:p>
          <w:p w:rsidR="00E16CC5" w:rsidRDefault="00E16CC5" w:rsidP="00DF3674">
            <w:pPr>
              <w:rPr>
                <w:szCs w:val="28"/>
              </w:rPr>
            </w:pPr>
            <w:r>
              <w:rPr>
                <w:sz w:val="28"/>
                <w:szCs w:val="28"/>
              </w:rPr>
              <w:t>0,25</w:t>
            </w:r>
          </w:p>
          <w:p w:rsidR="00E16CC5" w:rsidRDefault="00E16CC5" w:rsidP="00DF3674">
            <w:pPr>
              <w:rPr>
                <w:szCs w:val="28"/>
              </w:rPr>
            </w:pPr>
          </w:p>
          <w:p w:rsidR="00E16CC5" w:rsidRDefault="00E16CC5" w:rsidP="00DF3674">
            <w:pPr>
              <w:rPr>
                <w:szCs w:val="28"/>
              </w:rPr>
            </w:pPr>
          </w:p>
          <w:p w:rsidR="00E16CC5" w:rsidRDefault="00E16CC5" w:rsidP="00DF3674">
            <w:pPr>
              <w:rPr>
                <w:szCs w:val="28"/>
              </w:rPr>
            </w:pPr>
            <w:r>
              <w:rPr>
                <w:sz w:val="28"/>
                <w:szCs w:val="28"/>
              </w:rPr>
              <w:t>0,25</w:t>
            </w:r>
          </w:p>
          <w:p w:rsidR="00E16CC5" w:rsidRDefault="00E16CC5" w:rsidP="00DF3674">
            <w:pPr>
              <w:rPr>
                <w:szCs w:val="28"/>
              </w:rPr>
            </w:pPr>
          </w:p>
          <w:p w:rsidR="00E16CC5" w:rsidRDefault="00E16CC5" w:rsidP="00DF3674">
            <w:pPr>
              <w:rPr>
                <w:szCs w:val="28"/>
              </w:rPr>
            </w:pPr>
          </w:p>
          <w:p w:rsidR="00E16CC5" w:rsidRDefault="00E16CC5" w:rsidP="00DF3674">
            <w:pPr>
              <w:rPr>
                <w:szCs w:val="28"/>
              </w:rPr>
            </w:pPr>
            <w:r>
              <w:rPr>
                <w:sz w:val="28"/>
                <w:szCs w:val="28"/>
              </w:rPr>
              <w:t>0,25</w:t>
            </w:r>
          </w:p>
          <w:p w:rsidR="00E16CC5" w:rsidRDefault="00E16CC5" w:rsidP="00DF3674">
            <w:pPr>
              <w:rPr>
                <w:szCs w:val="28"/>
              </w:rPr>
            </w:pPr>
          </w:p>
          <w:p w:rsidR="00E16CC5" w:rsidRDefault="00E16CC5" w:rsidP="00DF3674">
            <w:pPr>
              <w:rPr>
                <w:szCs w:val="28"/>
              </w:rPr>
            </w:pPr>
          </w:p>
          <w:p w:rsidR="00E16CC5" w:rsidRDefault="00E16CC5" w:rsidP="00DF3674">
            <w:pPr>
              <w:rPr>
                <w:szCs w:val="28"/>
              </w:rPr>
            </w:pPr>
          </w:p>
          <w:p w:rsidR="00A049FF" w:rsidRDefault="00A049FF" w:rsidP="00DF3674">
            <w:pPr>
              <w:rPr>
                <w:szCs w:val="28"/>
              </w:rPr>
            </w:pPr>
          </w:p>
          <w:p w:rsidR="00E16CC5" w:rsidRDefault="00E16CC5" w:rsidP="00DF3674">
            <w:pPr>
              <w:rPr>
                <w:szCs w:val="28"/>
              </w:rPr>
            </w:pPr>
            <w:r>
              <w:rPr>
                <w:sz w:val="28"/>
                <w:szCs w:val="28"/>
              </w:rPr>
              <w:t>0,</w:t>
            </w:r>
            <w:r w:rsidR="001B7B70">
              <w:rPr>
                <w:sz w:val="28"/>
                <w:szCs w:val="28"/>
              </w:rPr>
              <w:t>2</w:t>
            </w:r>
            <w:r>
              <w:rPr>
                <w:sz w:val="28"/>
                <w:szCs w:val="28"/>
              </w:rPr>
              <w:t>5</w:t>
            </w:r>
          </w:p>
          <w:p w:rsidR="001B7B70" w:rsidRDefault="001B7B70" w:rsidP="00DF3674">
            <w:pPr>
              <w:rPr>
                <w:szCs w:val="28"/>
              </w:rPr>
            </w:pPr>
          </w:p>
          <w:p w:rsidR="001B7B70" w:rsidRDefault="001B7B70" w:rsidP="00DF3674">
            <w:pPr>
              <w:rPr>
                <w:szCs w:val="28"/>
              </w:rPr>
            </w:pPr>
          </w:p>
          <w:p w:rsidR="001B7B70" w:rsidRPr="001F0F01" w:rsidRDefault="001B7B70" w:rsidP="00DF3674">
            <w:pPr>
              <w:rPr>
                <w:szCs w:val="28"/>
              </w:rPr>
            </w:pPr>
            <w:r>
              <w:rPr>
                <w:sz w:val="28"/>
                <w:szCs w:val="28"/>
              </w:rPr>
              <w:t>0,</w:t>
            </w:r>
            <w:r w:rsidR="00D83283">
              <w:rPr>
                <w:sz w:val="28"/>
                <w:szCs w:val="28"/>
              </w:rPr>
              <w:t>7</w:t>
            </w:r>
            <w:r>
              <w:rPr>
                <w:sz w:val="28"/>
                <w:szCs w:val="28"/>
              </w:rPr>
              <w:t>5</w:t>
            </w:r>
          </w:p>
        </w:tc>
      </w:tr>
      <w:tr w:rsidR="00DF3674" w:rsidRPr="00092101" w:rsidTr="00000289">
        <w:tc>
          <w:tcPr>
            <w:tcW w:w="1417" w:type="dxa"/>
            <w:tcBorders>
              <w:top w:val="single" w:sz="4" w:space="0" w:color="auto"/>
              <w:left w:val="single" w:sz="4" w:space="0" w:color="auto"/>
              <w:bottom w:val="single" w:sz="4" w:space="0" w:color="auto"/>
              <w:right w:val="single" w:sz="4" w:space="0" w:color="auto"/>
            </w:tcBorders>
          </w:tcPr>
          <w:p w:rsidR="00DF3674" w:rsidRPr="00092101" w:rsidRDefault="00DF3674" w:rsidP="00DF3674">
            <w:pPr>
              <w:spacing w:line="24" w:lineRule="atLeast"/>
              <w:rPr>
                <w:b/>
                <w:szCs w:val="28"/>
              </w:rPr>
            </w:pPr>
            <w:r w:rsidRPr="00092101">
              <w:rPr>
                <w:b/>
                <w:sz w:val="28"/>
                <w:szCs w:val="28"/>
              </w:rPr>
              <w:lastRenderedPageBreak/>
              <w:t xml:space="preserve"> </w:t>
            </w:r>
          </w:p>
          <w:p w:rsidR="00DF3674" w:rsidRPr="00092101" w:rsidRDefault="00DF3674" w:rsidP="00DF3674">
            <w:pPr>
              <w:spacing w:line="24" w:lineRule="atLeast"/>
              <w:rPr>
                <w:b/>
                <w:szCs w:val="28"/>
              </w:rPr>
            </w:pPr>
          </w:p>
          <w:p w:rsidR="00DF3674" w:rsidRPr="00092101" w:rsidRDefault="00DF3674" w:rsidP="00DF3674">
            <w:pPr>
              <w:spacing w:line="24" w:lineRule="atLeast"/>
              <w:rPr>
                <w:b/>
                <w:szCs w:val="28"/>
              </w:rPr>
            </w:pPr>
          </w:p>
          <w:p w:rsidR="00DF3674" w:rsidRPr="00092101" w:rsidRDefault="00DF3674" w:rsidP="00DF3674">
            <w:pPr>
              <w:spacing w:line="24" w:lineRule="atLeast"/>
              <w:rPr>
                <w:b/>
                <w:szCs w:val="28"/>
              </w:rPr>
            </w:pPr>
            <w:r w:rsidRPr="00092101">
              <w:rPr>
                <w:b/>
                <w:sz w:val="28"/>
                <w:szCs w:val="28"/>
              </w:rPr>
              <w:t xml:space="preserve"> Câu 4</w:t>
            </w:r>
          </w:p>
          <w:p w:rsidR="00DF3674" w:rsidRPr="00092101" w:rsidRDefault="00DF3674" w:rsidP="00DF3674">
            <w:pPr>
              <w:spacing w:line="24" w:lineRule="atLeast"/>
              <w:rPr>
                <w:b/>
                <w:szCs w:val="28"/>
              </w:rPr>
            </w:pPr>
            <w:r>
              <w:rPr>
                <w:b/>
                <w:sz w:val="28"/>
                <w:szCs w:val="28"/>
              </w:rPr>
              <w:t xml:space="preserve"> (3</w:t>
            </w:r>
            <w:r w:rsidRPr="00092101">
              <w:rPr>
                <w:b/>
                <w:sz w:val="28"/>
                <w:szCs w:val="28"/>
              </w:rPr>
              <w:t>,0 đ)</w:t>
            </w:r>
          </w:p>
          <w:p w:rsidR="00DF3674" w:rsidRPr="00092101" w:rsidRDefault="00DF3674" w:rsidP="00DF3674">
            <w:pPr>
              <w:spacing w:line="24" w:lineRule="atLeast"/>
              <w:rPr>
                <w:b/>
                <w:szCs w:val="28"/>
              </w:rPr>
            </w:pPr>
            <w:r w:rsidRPr="00092101">
              <w:rPr>
                <w:b/>
                <w:sz w:val="28"/>
                <w:szCs w:val="28"/>
              </w:rPr>
              <w:t xml:space="preserve"> </w:t>
            </w:r>
          </w:p>
          <w:p w:rsidR="00DF3674" w:rsidRPr="00092101" w:rsidRDefault="00DF3674" w:rsidP="00DF3674">
            <w:pPr>
              <w:spacing w:line="24" w:lineRule="atLeast"/>
              <w:rPr>
                <w:szCs w:val="28"/>
              </w:rPr>
            </w:pPr>
          </w:p>
        </w:tc>
        <w:tc>
          <w:tcPr>
            <w:tcW w:w="8189" w:type="dxa"/>
            <w:tcBorders>
              <w:top w:val="single" w:sz="4" w:space="0" w:color="auto"/>
              <w:left w:val="single" w:sz="4" w:space="0" w:color="auto"/>
              <w:bottom w:val="single" w:sz="4" w:space="0" w:color="auto"/>
              <w:right w:val="single" w:sz="4" w:space="0" w:color="auto"/>
            </w:tcBorders>
          </w:tcPr>
          <w:p w:rsidR="00C10120" w:rsidRPr="00C10120" w:rsidRDefault="00C10120" w:rsidP="00C10120">
            <w:pPr>
              <w:jc w:val="both"/>
              <w:rPr>
                <w:b/>
                <w:i/>
                <w:szCs w:val="28"/>
              </w:rPr>
            </w:pPr>
            <w:r w:rsidRPr="00C10120">
              <w:rPr>
                <w:b/>
                <w:i/>
                <w:sz w:val="28"/>
                <w:szCs w:val="28"/>
                <w:lang w:val="vi-VN"/>
              </w:rPr>
              <w:t>Hiểu biết về</w:t>
            </w:r>
            <w:r w:rsidRPr="00C10120">
              <w:rPr>
                <w:b/>
                <w:i/>
                <w:sz w:val="28"/>
                <w:szCs w:val="28"/>
              </w:rPr>
              <w:t xml:space="preserve"> phòng ngừa tai nạn do vũ khí, chất cháy, chất nổ, chất độc hại:</w:t>
            </w:r>
          </w:p>
          <w:p w:rsidR="00C10120" w:rsidRPr="00C10120" w:rsidRDefault="00C10120" w:rsidP="00C10120">
            <w:pPr>
              <w:jc w:val="both"/>
              <w:rPr>
                <w:szCs w:val="28"/>
              </w:rPr>
            </w:pPr>
            <w:r>
              <w:rPr>
                <w:b/>
                <w:sz w:val="28"/>
                <w:szCs w:val="28"/>
              </w:rPr>
              <w:t xml:space="preserve">* </w:t>
            </w:r>
            <w:r w:rsidRPr="00C10120">
              <w:rPr>
                <w:sz w:val="28"/>
                <w:szCs w:val="28"/>
              </w:rPr>
              <w:t>Vũ khí</w:t>
            </w:r>
            <w:r w:rsidR="00A65FD7">
              <w:rPr>
                <w:sz w:val="28"/>
                <w:szCs w:val="28"/>
              </w:rPr>
              <w:t xml:space="preserve"> thông thường</w:t>
            </w:r>
            <w:r w:rsidRPr="00C10120">
              <w:rPr>
                <w:sz w:val="28"/>
                <w:szCs w:val="28"/>
              </w:rPr>
              <w:t xml:space="preserve"> bao gồm: các loại súng, đạn, lựu đạn, bom mìn, lưỡi lê</w:t>
            </w:r>
            <w:r w:rsidR="00A65FD7">
              <w:rPr>
                <w:sz w:val="28"/>
                <w:szCs w:val="28"/>
              </w:rPr>
              <w:t>…</w:t>
            </w:r>
            <w:r w:rsidRPr="00C10120">
              <w:rPr>
                <w:sz w:val="28"/>
                <w:szCs w:val="28"/>
              </w:rPr>
              <w:t>Chất nổ gồm: thuốc nổ, thuốc pháo, ga,... Chất cháy bao gồm: xăng, dầu hỏa,....Chất độc hại bao gồm: chất phóng xạ, chất độc da cam, thuốc bảo vệ thực vật, thủy ngân,..</w:t>
            </w:r>
          </w:p>
          <w:p w:rsidR="00C10120" w:rsidRPr="00C10120" w:rsidRDefault="00C10120" w:rsidP="00C10120">
            <w:pPr>
              <w:rPr>
                <w:szCs w:val="28"/>
              </w:rPr>
            </w:pPr>
            <w:r w:rsidRPr="00C10120">
              <w:rPr>
                <w:b/>
                <w:sz w:val="28"/>
                <w:szCs w:val="28"/>
              </w:rPr>
              <w:t xml:space="preserve">* </w:t>
            </w:r>
            <w:r w:rsidRPr="00C10120">
              <w:rPr>
                <w:sz w:val="28"/>
                <w:szCs w:val="28"/>
              </w:rPr>
              <w:t>Hiện nay tai nạn do vũ khí, chất cháy, chất nổ, chất độc hại gây ra vẫn tồn tại do nhiều nguyên nhân: D</w:t>
            </w:r>
            <w:r w:rsidR="00A65FD7">
              <w:rPr>
                <w:sz w:val="28"/>
                <w:szCs w:val="28"/>
              </w:rPr>
              <w:t xml:space="preserve">o thiếu hiểu biết của con người </w:t>
            </w:r>
            <w:r w:rsidRPr="00C10120">
              <w:rPr>
                <w:sz w:val="28"/>
                <w:szCs w:val="28"/>
              </w:rPr>
              <w:t xml:space="preserve">,thiếu ý thức chấp hành pháp luật, vì lợi ích cá nhân, do sơ suất bất cẩn </w:t>
            </w:r>
            <w:r w:rsidRPr="00C10120">
              <w:rPr>
                <w:sz w:val="28"/>
                <w:szCs w:val="28"/>
              </w:rPr>
              <w:lastRenderedPageBreak/>
              <w:t>của con người</w:t>
            </w:r>
            <w:r w:rsidR="005F6C72">
              <w:rPr>
                <w:sz w:val="28"/>
                <w:szCs w:val="28"/>
              </w:rPr>
              <w:t>…</w:t>
            </w:r>
            <w:r w:rsidRPr="00C10120">
              <w:rPr>
                <w:sz w:val="28"/>
                <w:szCs w:val="28"/>
              </w:rPr>
              <w:t xml:space="preserve"> </w:t>
            </w:r>
          </w:p>
          <w:p w:rsidR="00C10120" w:rsidRPr="00C10120" w:rsidRDefault="00FD3963" w:rsidP="00C10120">
            <w:pPr>
              <w:rPr>
                <w:szCs w:val="28"/>
              </w:rPr>
            </w:pPr>
            <w:r>
              <w:rPr>
                <w:sz w:val="28"/>
                <w:szCs w:val="28"/>
              </w:rPr>
              <w:t xml:space="preserve"> </w:t>
            </w:r>
            <w:r w:rsidR="00591445">
              <w:rPr>
                <w:sz w:val="28"/>
                <w:szCs w:val="28"/>
              </w:rPr>
              <w:t xml:space="preserve">  </w:t>
            </w:r>
            <w:r w:rsidR="00C10120" w:rsidRPr="00C10120">
              <w:rPr>
                <w:sz w:val="28"/>
                <w:szCs w:val="28"/>
              </w:rPr>
              <w:t>Ví dụ: -</w:t>
            </w:r>
            <w:r w:rsidR="00A65FD7">
              <w:rPr>
                <w:sz w:val="28"/>
                <w:szCs w:val="28"/>
              </w:rPr>
              <w:t xml:space="preserve"> </w:t>
            </w:r>
            <w:r w:rsidR="00C10120" w:rsidRPr="00C10120">
              <w:rPr>
                <w:sz w:val="28"/>
                <w:szCs w:val="28"/>
              </w:rPr>
              <w:t>Gây cháy, nổ: Do hậu quả của c</w:t>
            </w:r>
            <w:r w:rsidR="00F66022">
              <w:rPr>
                <w:sz w:val="28"/>
                <w:szCs w:val="28"/>
              </w:rPr>
              <w:t xml:space="preserve">hiến </w:t>
            </w:r>
            <w:r w:rsidR="00C10120" w:rsidRPr="00C10120">
              <w:rPr>
                <w:sz w:val="28"/>
                <w:szCs w:val="28"/>
              </w:rPr>
              <w:t>tranh; sơ suất, bất cẩn</w:t>
            </w:r>
            <w:r w:rsidR="00F66022">
              <w:rPr>
                <w:sz w:val="28"/>
                <w:szCs w:val="28"/>
              </w:rPr>
              <w:t xml:space="preserve"> khi sử dụng vũ khí, chất cháy nổ</w:t>
            </w:r>
            <w:r w:rsidR="00C10120" w:rsidRPr="00C10120">
              <w:rPr>
                <w:sz w:val="28"/>
                <w:szCs w:val="28"/>
              </w:rPr>
              <w:t>;</w:t>
            </w:r>
            <w:r w:rsidR="00F66022">
              <w:rPr>
                <w:sz w:val="28"/>
                <w:szCs w:val="28"/>
              </w:rPr>
              <w:t xml:space="preserve"> Do sự cố kĩ thuật; Đ</w:t>
            </w:r>
            <w:r w:rsidR="00C10120" w:rsidRPr="00C10120">
              <w:rPr>
                <w:sz w:val="28"/>
                <w:szCs w:val="28"/>
              </w:rPr>
              <w:t>ốt rừng làm nương rẫy; do vi phạm các quy định về phòng cháy chữa cháy,…</w:t>
            </w:r>
          </w:p>
          <w:p w:rsidR="00C10120" w:rsidRPr="00C10120" w:rsidRDefault="00A65FD7" w:rsidP="00C10120">
            <w:pPr>
              <w:rPr>
                <w:szCs w:val="28"/>
              </w:rPr>
            </w:pPr>
            <w:r>
              <w:rPr>
                <w:sz w:val="28"/>
                <w:szCs w:val="28"/>
              </w:rPr>
              <w:t xml:space="preserve">          </w:t>
            </w:r>
            <w:r w:rsidR="00591445">
              <w:rPr>
                <w:sz w:val="28"/>
                <w:szCs w:val="28"/>
              </w:rPr>
              <w:t xml:space="preserve">  </w:t>
            </w:r>
            <w:r>
              <w:rPr>
                <w:sz w:val="28"/>
                <w:szCs w:val="28"/>
              </w:rPr>
              <w:t xml:space="preserve"> </w:t>
            </w:r>
            <w:r w:rsidR="00C10120" w:rsidRPr="00C10120">
              <w:rPr>
                <w:sz w:val="28"/>
                <w:szCs w:val="28"/>
              </w:rPr>
              <w:t>- Chất độc hại:</w:t>
            </w:r>
            <w:r w:rsidR="00F66022">
              <w:rPr>
                <w:sz w:val="28"/>
                <w:szCs w:val="28"/>
              </w:rPr>
              <w:t xml:space="preserve"> </w:t>
            </w:r>
            <w:r w:rsidR="00C10120" w:rsidRPr="00C10120">
              <w:rPr>
                <w:sz w:val="28"/>
                <w:szCs w:val="28"/>
              </w:rPr>
              <w:t>Sử dụng thuốc trừ sâu, thu</w:t>
            </w:r>
            <w:r w:rsidR="00F66022">
              <w:rPr>
                <w:sz w:val="28"/>
                <w:szCs w:val="28"/>
              </w:rPr>
              <w:t>ốc bảo vệ thực vật sai quy định;</w:t>
            </w:r>
            <w:r w:rsidR="00C10120" w:rsidRPr="00C10120">
              <w:rPr>
                <w:sz w:val="28"/>
                <w:szCs w:val="28"/>
              </w:rPr>
              <w:t xml:space="preserve"> ăn các</w:t>
            </w:r>
            <w:r w:rsidR="00F66022">
              <w:rPr>
                <w:sz w:val="28"/>
                <w:szCs w:val="28"/>
              </w:rPr>
              <w:t xml:space="preserve"> loại</w:t>
            </w:r>
            <w:r w:rsidR="00C10120" w:rsidRPr="00C10120">
              <w:rPr>
                <w:sz w:val="28"/>
                <w:szCs w:val="28"/>
              </w:rPr>
              <w:t xml:space="preserve"> thức ăn, thực p</w:t>
            </w:r>
            <w:r w:rsidR="00F66022">
              <w:rPr>
                <w:sz w:val="28"/>
                <w:szCs w:val="28"/>
              </w:rPr>
              <w:t>hẩm ôi, thiu;</w:t>
            </w:r>
            <w:r w:rsidR="00C10120" w:rsidRPr="00C10120">
              <w:rPr>
                <w:sz w:val="28"/>
                <w:szCs w:val="28"/>
              </w:rPr>
              <w:t xml:space="preserve"> ô nhiễm nguồn nước,…</w:t>
            </w:r>
          </w:p>
          <w:p w:rsidR="00C10120" w:rsidRPr="001F67CD" w:rsidRDefault="00F66022" w:rsidP="00C10120">
            <w:pPr>
              <w:rPr>
                <w:szCs w:val="28"/>
              </w:rPr>
            </w:pPr>
            <w:r>
              <w:rPr>
                <w:sz w:val="28"/>
                <w:szCs w:val="28"/>
              </w:rPr>
              <w:t>*  Các tai nạn do vũ khí</w:t>
            </w:r>
            <w:r w:rsidR="00C10120" w:rsidRPr="001F67CD">
              <w:rPr>
                <w:sz w:val="28"/>
                <w:szCs w:val="28"/>
              </w:rPr>
              <w:t>,</w:t>
            </w:r>
            <w:r>
              <w:rPr>
                <w:sz w:val="28"/>
                <w:szCs w:val="28"/>
              </w:rPr>
              <w:t xml:space="preserve"> cháy</w:t>
            </w:r>
            <w:r w:rsidR="00C10120" w:rsidRPr="001F67CD">
              <w:rPr>
                <w:sz w:val="28"/>
                <w:szCs w:val="28"/>
              </w:rPr>
              <w:t>,</w:t>
            </w:r>
            <w:r>
              <w:rPr>
                <w:sz w:val="28"/>
                <w:szCs w:val="28"/>
              </w:rPr>
              <w:t xml:space="preserve"> </w:t>
            </w:r>
            <w:r w:rsidR="00C10120" w:rsidRPr="001F67CD">
              <w:rPr>
                <w:sz w:val="28"/>
                <w:szCs w:val="28"/>
              </w:rPr>
              <w:t xml:space="preserve">nổ và các chất độc hại đã gây ra những tổn thất to lớn cả về người và tài sản </w:t>
            </w:r>
            <w:r>
              <w:rPr>
                <w:sz w:val="28"/>
                <w:szCs w:val="28"/>
              </w:rPr>
              <w:t>cho cá nhân ,gia đình và xã hội</w:t>
            </w:r>
            <w:r w:rsidR="00C10120" w:rsidRPr="001F67CD">
              <w:rPr>
                <w:sz w:val="28"/>
                <w:szCs w:val="28"/>
              </w:rPr>
              <w:t xml:space="preserve">. </w:t>
            </w:r>
          </w:p>
          <w:p w:rsidR="00C10120" w:rsidRPr="001F67CD" w:rsidRDefault="00B449AE" w:rsidP="00C10120">
            <w:pPr>
              <w:rPr>
                <w:szCs w:val="28"/>
              </w:rPr>
            </w:pPr>
            <w:r>
              <w:rPr>
                <w:sz w:val="28"/>
                <w:szCs w:val="28"/>
              </w:rPr>
              <w:t xml:space="preserve">   </w:t>
            </w:r>
            <w:r w:rsidR="00F66022">
              <w:rPr>
                <w:sz w:val="28"/>
                <w:szCs w:val="28"/>
              </w:rPr>
              <w:t>Cụ thể</w:t>
            </w:r>
            <w:r w:rsidR="00C10120" w:rsidRPr="001F67CD">
              <w:rPr>
                <w:sz w:val="28"/>
                <w:szCs w:val="28"/>
              </w:rPr>
              <w:t>: ảnh hưởng đến sức khỏe, tính mạng, tài sản của con người</w:t>
            </w:r>
            <w:r w:rsidR="00F66022">
              <w:rPr>
                <w:sz w:val="28"/>
                <w:szCs w:val="28"/>
              </w:rPr>
              <w:t xml:space="preserve"> </w:t>
            </w:r>
            <w:r w:rsidR="00C10120" w:rsidRPr="001F67CD">
              <w:rPr>
                <w:sz w:val="28"/>
                <w:szCs w:val="28"/>
              </w:rPr>
              <w:t>(gây tàn phế, chế</w:t>
            </w:r>
            <w:r w:rsidR="00F66022">
              <w:rPr>
                <w:sz w:val="28"/>
                <w:szCs w:val="28"/>
              </w:rPr>
              <w:t>t người) gây ô nhiễm môi trường</w:t>
            </w:r>
            <w:r w:rsidR="00C10120" w:rsidRPr="001F67CD">
              <w:rPr>
                <w:sz w:val="28"/>
                <w:szCs w:val="28"/>
              </w:rPr>
              <w:t>, tài nguyên bị cạn kiệt,</w:t>
            </w:r>
            <w:r w:rsidR="00F66022">
              <w:rPr>
                <w:sz w:val="28"/>
                <w:szCs w:val="28"/>
              </w:rPr>
              <w:t xml:space="preserve"> </w:t>
            </w:r>
            <w:r w:rsidR="00C10120" w:rsidRPr="001F67CD">
              <w:rPr>
                <w:sz w:val="28"/>
                <w:szCs w:val="28"/>
              </w:rPr>
              <w:t>mất trật tự an ninh công cộng</w:t>
            </w:r>
            <w:r w:rsidR="00F66022">
              <w:rPr>
                <w:sz w:val="28"/>
                <w:szCs w:val="28"/>
              </w:rPr>
              <w:t>; gây thiệt hại kinh tế gia đình</w:t>
            </w:r>
            <w:r w:rsidR="00C10120" w:rsidRPr="001F67CD">
              <w:rPr>
                <w:sz w:val="28"/>
                <w:szCs w:val="28"/>
              </w:rPr>
              <w:t xml:space="preserve"> đất nước</w:t>
            </w:r>
            <w:r>
              <w:rPr>
                <w:sz w:val="28"/>
                <w:szCs w:val="28"/>
              </w:rPr>
              <w:t>…</w:t>
            </w:r>
            <w:r w:rsidR="00C10120" w:rsidRPr="001F67CD">
              <w:rPr>
                <w:sz w:val="28"/>
                <w:szCs w:val="28"/>
              </w:rPr>
              <w:t xml:space="preserve"> </w:t>
            </w:r>
          </w:p>
          <w:p w:rsidR="00C10120" w:rsidRPr="001F67CD" w:rsidRDefault="00047D92" w:rsidP="00C10120">
            <w:pPr>
              <w:rPr>
                <w:szCs w:val="28"/>
              </w:rPr>
            </w:pPr>
            <w:r>
              <w:rPr>
                <w:sz w:val="28"/>
                <w:szCs w:val="28"/>
              </w:rPr>
              <w:t>* Để phòng ngừa</w:t>
            </w:r>
            <w:r w:rsidR="00C10120" w:rsidRPr="001F67CD">
              <w:rPr>
                <w:sz w:val="28"/>
                <w:szCs w:val="28"/>
              </w:rPr>
              <w:t>,</w:t>
            </w:r>
            <w:r>
              <w:rPr>
                <w:sz w:val="28"/>
                <w:szCs w:val="28"/>
              </w:rPr>
              <w:t xml:space="preserve"> </w:t>
            </w:r>
            <w:r w:rsidR="00C10120" w:rsidRPr="001F67CD">
              <w:rPr>
                <w:sz w:val="28"/>
                <w:szCs w:val="28"/>
              </w:rPr>
              <w:t>hạn chế các tai nạn do v</w:t>
            </w:r>
            <w:r>
              <w:rPr>
                <w:sz w:val="28"/>
                <w:szCs w:val="28"/>
              </w:rPr>
              <w:t>ũ khí, cháy</w:t>
            </w:r>
            <w:r w:rsidR="00C10120" w:rsidRPr="001F67CD">
              <w:rPr>
                <w:sz w:val="28"/>
                <w:szCs w:val="28"/>
              </w:rPr>
              <w:t>,</w:t>
            </w:r>
            <w:r>
              <w:rPr>
                <w:sz w:val="28"/>
                <w:szCs w:val="28"/>
              </w:rPr>
              <w:t xml:space="preserve"> nổ và các chất độc hại gây ra</w:t>
            </w:r>
            <w:r w:rsidR="00C10120" w:rsidRPr="001F67CD">
              <w:rPr>
                <w:sz w:val="28"/>
                <w:szCs w:val="28"/>
              </w:rPr>
              <w:t>.</w:t>
            </w:r>
            <w:r>
              <w:rPr>
                <w:sz w:val="28"/>
                <w:szCs w:val="28"/>
              </w:rPr>
              <w:t xml:space="preserve"> </w:t>
            </w:r>
            <w:r w:rsidR="00C10120" w:rsidRPr="001F67CD">
              <w:rPr>
                <w:sz w:val="28"/>
                <w:szCs w:val="28"/>
              </w:rPr>
              <w:t>Nhà nước ta đã ban hành Luật phòng cháy và chữa cháy,</w:t>
            </w:r>
            <w:r w:rsidR="00F372C3">
              <w:rPr>
                <w:sz w:val="28"/>
                <w:szCs w:val="28"/>
              </w:rPr>
              <w:t xml:space="preserve"> Bộ luật H</w:t>
            </w:r>
            <w:r w:rsidR="00C10120" w:rsidRPr="001F67CD">
              <w:rPr>
                <w:sz w:val="28"/>
                <w:szCs w:val="28"/>
              </w:rPr>
              <w:t xml:space="preserve">ình sự và một số </w:t>
            </w:r>
            <w:r>
              <w:rPr>
                <w:sz w:val="28"/>
                <w:szCs w:val="28"/>
              </w:rPr>
              <w:t>văn bản quy phạm pháp luật khác</w:t>
            </w:r>
            <w:r w:rsidR="00C10120" w:rsidRPr="001F67CD">
              <w:rPr>
                <w:sz w:val="28"/>
                <w:szCs w:val="28"/>
              </w:rPr>
              <w:t xml:space="preserve">, </w:t>
            </w:r>
            <w:r>
              <w:rPr>
                <w:sz w:val="28"/>
                <w:szCs w:val="28"/>
              </w:rPr>
              <w:t>trong đó</w:t>
            </w:r>
            <w:r w:rsidR="00C10120" w:rsidRPr="001F67CD">
              <w:rPr>
                <w:sz w:val="28"/>
                <w:szCs w:val="28"/>
              </w:rPr>
              <w:t>:</w:t>
            </w:r>
          </w:p>
          <w:p w:rsidR="00C10120" w:rsidRPr="001F67CD" w:rsidRDefault="00C10120" w:rsidP="00C10120">
            <w:pPr>
              <w:rPr>
                <w:szCs w:val="28"/>
              </w:rPr>
            </w:pPr>
            <w:r w:rsidRPr="001F67CD">
              <w:rPr>
                <w:sz w:val="28"/>
                <w:szCs w:val="28"/>
              </w:rPr>
              <w:t xml:space="preserve">  - Cấm</w:t>
            </w:r>
            <w:r w:rsidR="00047D92">
              <w:rPr>
                <w:sz w:val="28"/>
                <w:szCs w:val="28"/>
              </w:rPr>
              <w:t xml:space="preserve"> tàng trữ, vận chuyển, buôn bán</w:t>
            </w:r>
            <w:r w:rsidRPr="001F67CD">
              <w:rPr>
                <w:sz w:val="28"/>
                <w:szCs w:val="28"/>
              </w:rPr>
              <w:t>,</w:t>
            </w:r>
            <w:r w:rsidR="00047D92">
              <w:rPr>
                <w:sz w:val="28"/>
                <w:szCs w:val="28"/>
              </w:rPr>
              <w:t xml:space="preserve"> </w:t>
            </w:r>
            <w:r w:rsidRPr="001F67CD">
              <w:rPr>
                <w:sz w:val="28"/>
                <w:szCs w:val="28"/>
              </w:rPr>
              <w:t>sử</w:t>
            </w:r>
            <w:r w:rsidR="00047D92">
              <w:rPr>
                <w:sz w:val="28"/>
                <w:szCs w:val="28"/>
              </w:rPr>
              <w:t xml:space="preserve"> dụng trái phép các loại vũ khí</w:t>
            </w:r>
            <w:r w:rsidRPr="001F67CD">
              <w:rPr>
                <w:sz w:val="28"/>
                <w:szCs w:val="28"/>
              </w:rPr>
              <w:t>,</w:t>
            </w:r>
            <w:r w:rsidR="00047D92">
              <w:rPr>
                <w:sz w:val="28"/>
                <w:szCs w:val="28"/>
              </w:rPr>
              <w:t xml:space="preserve"> chá</w:t>
            </w:r>
            <w:r w:rsidR="00416D64">
              <w:rPr>
                <w:sz w:val="28"/>
                <w:szCs w:val="28"/>
              </w:rPr>
              <w:t>y</w:t>
            </w:r>
            <w:r w:rsidRPr="001F67CD">
              <w:rPr>
                <w:sz w:val="28"/>
                <w:szCs w:val="28"/>
              </w:rPr>
              <w:t>, n</w:t>
            </w:r>
            <w:r w:rsidRPr="001F67CD">
              <w:rPr>
                <w:rFonts w:ascii="Arial" w:hAnsi="Arial" w:cs="Arial"/>
                <w:sz w:val="28"/>
                <w:szCs w:val="28"/>
              </w:rPr>
              <w:t>ổ</w:t>
            </w:r>
            <w:r w:rsidR="00047D92">
              <w:rPr>
                <w:sz w:val="28"/>
                <w:szCs w:val="28"/>
              </w:rPr>
              <w:t xml:space="preserve"> và các</w:t>
            </w:r>
            <w:r w:rsidRPr="001F67CD">
              <w:rPr>
                <w:sz w:val="28"/>
                <w:szCs w:val="28"/>
              </w:rPr>
              <w:t xml:space="preserve"> chất độc hại</w:t>
            </w:r>
            <w:r w:rsidR="00047D92">
              <w:rPr>
                <w:sz w:val="28"/>
                <w:szCs w:val="28"/>
              </w:rPr>
              <w:t>.</w:t>
            </w:r>
            <w:r w:rsidRPr="001F67CD">
              <w:rPr>
                <w:sz w:val="28"/>
                <w:szCs w:val="28"/>
              </w:rPr>
              <w:t xml:space="preserve"> </w:t>
            </w:r>
          </w:p>
          <w:p w:rsidR="00C10120" w:rsidRDefault="00047D92" w:rsidP="00C10120">
            <w:pPr>
              <w:rPr>
                <w:szCs w:val="28"/>
              </w:rPr>
            </w:pPr>
            <w:r>
              <w:rPr>
                <w:sz w:val="28"/>
                <w:szCs w:val="28"/>
              </w:rPr>
              <w:t xml:space="preserve"> </w:t>
            </w:r>
            <w:r w:rsidR="00FE4911">
              <w:rPr>
                <w:sz w:val="28"/>
                <w:szCs w:val="28"/>
              </w:rPr>
              <w:t xml:space="preserve"> </w:t>
            </w:r>
            <w:r>
              <w:rPr>
                <w:sz w:val="28"/>
                <w:szCs w:val="28"/>
              </w:rPr>
              <w:t>- Các cơ quan</w:t>
            </w:r>
            <w:r w:rsidR="00C10120" w:rsidRPr="001F67CD">
              <w:rPr>
                <w:sz w:val="28"/>
                <w:szCs w:val="28"/>
              </w:rPr>
              <w:t>,</w:t>
            </w:r>
            <w:r>
              <w:rPr>
                <w:sz w:val="28"/>
                <w:szCs w:val="28"/>
              </w:rPr>
              <w:t xml:space="preserve"> tổ chức</w:t>
            </w:r>
            <w:r w:rsidR="00C10120" w:rsidRPr="001F67CD">
              <w:rPr>
                <w:sz w:val="28"/>
                <w:szCs w:val="28"/>
              </w:rPr>
              <w:t>,</w:t>
            </w:r>
            <w:r>
              <w:rPr>
                <w:sz w:val="28"/>
                <w:szCs w:val="28"/>
              </w:rPr>
              <w:t xml:space="preserve"> cá nhân có trách nhiệm bảo quản</w:t>
            </w:r>
            <w:r w:rsidR="00C10120" w:rsidRPr="001F67CD">
              <w:rPr>
                <w:sz w:val="28"/>
                <w:szCs w:val="28"/>
              </w:rPr>
              <w:t>,</w:t>
            </w:r>
            <w:r>
              <w:rPr>
                <w:sz w:val="28"/>
                <w:szCs w:val="28"/>
              </w:rPr>
              <w:t xml:space="preserve"> </w:t>
            </w:r>
            <w:r w:rsidR="00C10120" w:rsidRPr="001F67CD">
              <w:rPr>
                <w:sz w:val="28"/>
                <w:szCs w:val="28"/>
              </w:rPr>
              <w:t>c</w:t>
            </w:r>
            <w:r w:rsidR="00416D64">
              <w:rPr>
                <w:sz w:val="28"/>
                <w:szCs w:val="28"/>
              </w:rPr>
              <w:t>huyên chở và sử dụng vũ khí, cháy, nổ và cá</w:t>
            </w:r>
            <w:r w:rsidR="00F36F12">
              <w:rPr>
                <w:sz w:val="28"/>
                <w:szCs w:val="28"/>
              </w:rPr>
              <w:t xml:space="preserve">c chất độc hại phải được </w:t>
            </w:r>
            <w:r w:rsidR="00C10120" w:rsidRPr="001F67CD">
              <w:rPr>
                <w:sz w:val="28"/>
                <w:szCs w:val="28"/>
              </w:rPr>
              <w:t>huấn luyện về chuyên môn, có đủ phương tiện cần thiết và lu</w:t>
            </w:r>
            <w:r w:rsidR="00416D64">
              <w:rPr>
                <w:sz w:val="28"/>
                <w:szCs w:val="28"/>
              </w:rPr>
              <w:t>ôn tuân thủ quy định về an toàn</w:t>
            </w:r>
            <w:r w:rsidR="00C10120" w:rsidRPr="001F67CD">
              <w:rPr>
                <w:sz w:val="28"/>
                <w:szCs w:val="28"/>
              </w:rPr>
              <w:t>.</w:t>
            </w:r>
          </w:p>
          <w:p w:rsidR="00C10120" w:rsidRPr="001F67CD" w:rsidRDefault="00F36F12" w:rsidP="00C10120">
            <w:pPr>
              <w:rPr>
                <w:szCs w:val="28"/>
              </w:rPr>
            </w:pPr>
            <w:r>
              <w:rPr>
                <w:sz w:val="28"/>
                <w:szCs w:val="28"/>
              </w:rPr>
              <w:t xml:space="preserve"> </w:t>
            </w:r>
            <w:r w:rsidR="00C10120" w:rsidRPr="001F67CD">
              <w:rPr>
                <w:sz w:val="28"/>
                <w:szCs w:val="28"/>
              </w:rPr>
              <w:t>*</w:t>
            </w:r>
            <w:r w:rsidR="00C10120" w:rsidRPr="001F67CD">
              <w:rPr>
                <w:b/>
                <w:sz w:val="28"/>
                <w:szCs w:val="28"/>
              </w:rPr>
              <w:t xml:space="preserve"> </w:t>
            </w:r>
            <w:r w:rsidR="00C10120" w:rsidRPr="001F67CD">
              <w:rPr>
                <w:sz w:val="28"/>
                <w:szCs w:val="28"/>
              </w:rPr>
              <w:t>Là công dân ,học sinh cần phải :</w:t>
            </w:r>
          </w:p>
          <w:p w:rsidR="00C10120" w:rsidRDefault="006A2E72" w:rsidP="00C10120">
            <w:pPr>
              <w:rPr>
                <w:szCs w:val="28"/>
              </w:rPr>
            </w:pPr>
            <w:r>
              <w:rPr>
                <w:sz w:val="28"/>
                <w:szCs w:val="28"/>
              </w:rPr>
              <w:t xml:space="preserve"> </w:t>
            </w:r>
            <w:r w:rsidR="00C10120" w:rsidRPr="001F67CD">
              <w:rPr>
                <w:sz w:val="28"/>
                <w:szCs w:val="28"/>
              </w:rPr>
              <w:t>+ Tự giác tìm hiểu và thực hiện nghiêm chỉnh các q</w:t>
            </w:r>
            <w:r w:rsidR="00A623CB">
              <w:rPr>
                <w:sz w:val="28"/>
                <w:szCs w:val="28"/>
              </w:rPr>
              <w:t xml:space="preserve">uy </w:t>
            </w:r>
            <w:r w:rsidR="00C10120" w:rsidRPr="001F67CD">
              <w:rPr>
                <w:sz w:val="28"/>
                <w:szCs w:val="28"/>
              </w:rPr>
              <w:t>đ</w:t>
            </w:r>
            <w:r w:rsidR="00A623CB" w:rsidRPr="00AD3F03">
              <w:rPr>
                <w:sz w:val="28"/>
                <w:szCs w:val="28"/>
              </w:rPr>
              <w:t>ịnh</w:t>
            </w:r>
            <w:r w:rsidR="00C10120" w:rsidRPr="001F67CD">
              <w:rPr>
                <w:sz w:val="28"/>
                <w:szCs w:val="28"/>
              </w:rPr>
              <w:t xml:space="preserve"> về phòng ngừa tai nạn vũ khí,cháy,nổ và các chất độc hại</w:t>
            </w:r>
            <w:r w:rsidR="00FD3963">
              <w:rPr>
                <w:rFonts w:ascii="Arial" w:hAnsi="Arial" w:cs="Arial"/>
                <w:sz w:val="28"/>
                <w:szCs w:val="28"/>
              </w:rPr>
              <w:t>.</w:t>
            </w:r>
          </w:p>
          <w:p w:rsidR="006A2E72" w:rsidRPr="001F67CD" w:rsidRDefault="00F372C3" w:rsidP="00C10120">
            <w:pPr>
              <w:rPr>
                <w:szCs w:val="28"/>
              </w:rPr>
            </w:pPr>
            <w:r>
              <w:rPr>
                <w:sz w:val="28"/>
                <w:szCs w:val="28"/>
              </w:rPr>
              <w:t xml:space="preserve">    </w:t>
            </w:r>
            <w:r w:rsidR="006A2E72">
              <w:rPr>
                <w:sz w:val="28"/>
                <w:szCs w:val="28"/>
              </w:rPr>
              <w:t>Ví dụ…</w:t>
            </w:r>
          </w:p>
          <w:p w:rsidR="00C10120" w:rsidRPr="00C10120" w:rsidRDefault="006A2E72" w:rsidP="00C10120">
            <w:pPr>
              <w:rPr>
                <w:szCs w:val="28"/>
              </w:rPr>
            </w:pPr>
            <w:r>
              <w:rPr>
                <w:sz w:val="28"/>
                <w:szCs w:val="28"/>
              </w:rPr>
              <w:t xml:space="preserve"> </w:t>
            </w:r>
            <w:r w:rsidR="00C10120" w:rsidRPr="00C10120">
              <w:rPr>
                <w:sz w:val="28"/>
                <w:szCs w:val="28"/>
              </w:rPr>
              <w:t>+</w:t>
            </w:r>
            <w:r>
              <w:rPr>
                <w:sz w:val="28"/>
                <w:szCs w:val="28"/>
              </w:rPr>
              <w:t xml:space="preserve"> </w:t>
            </w:r>
            <w:r w:rsidR="00C10120" w:rsidRPr="00C10120">
              <w:rPr>
                <w:sz w:val="28"/>
                <w:szCs w:val="28"/>
              </w:rPr>
              <w:t>Biết phòng chống tai nạn vũ khí, cháy, nổ và các chất độc hại trong cuộc sống hằng ngày.</w:t>
            </w:r>
          </w:p>
          <w:p w:rsidR="00C10120" w:rsidRPr="00C10120" w:rsidRDefault="00C10120" w:rsidP="00C10120">
            <w:pPr>
              <w:rPr>
                <w:szCs w:val="28"/>
              </w:rPr>
            </w:pPr>
            <w:r w:rsidRPr="00C10120">
              <w:rPr>
                <w:sz w:val="28"/>
                <w:szCs w:val="28"/>
              </w:rPr>
              <w:t xml:space="preserve">     Ví dụ : Không tham gia và vận động bạn bè và người thân không tham gia vào các hoạt động sản xuất, tàng trữ, vân chuyển, buôn bán, sử dụng trái phép các loại vũ khí,các chất cháy,nổ và các chất độc hại;…</w:t>
            </w:r>
          </w:p>
          <w:p w:rsidR="00C10120" w:rsidRPr="00C10120" w:rsidRDefault="006A2E72" w:rsidP="00C10120">
            <w:pPr>
              <w:rPr>
                <w:szCs w:val="28"/>
              </w:rPr>
            </w:pPr>
            <w:r>
              <w:rPr>
                <w:sz w:val="28"/>
                <w:szCs w:val="28"/>
              </w:rPr>
              <w:t xml:space="preserve"> </w:t>
            </w:r>
            <w:r w:rsidR="00C10120" w:rsidRPr="00C10120">
              <w:rPr>
                <w:sz w:val="28"/>
                <w:szCs w:val="28"/>
              </w:rPr>
              <w:t xml:space="preserve"> + Thường xuyên cảnh giác, đề phòng tai nạn vũ khí, cháy nổ và các chất độc hại ở mọi lúc, mọi nơi. </w:t>
            </w:r>
          </w:p>
          <w:p w:rsidR="00C10120" w:rsidRPr="00C10120" w:rsidRDefault="006A2E72" w:rsidP="00C10120">
            <w:pPr>
              <w:rPr>
                <w:szCs w:val="28"/>
              </w:rPr>
            </w:pPr>
            <w:r>
              <w:rPr>
                <w:sz w:val="28"/>
                <w:szCs w:val="28"/>
              </w:rPr>
              <w:t xml:space="preserve">      </w:t>
            </w:r>
            <w:r w:rsidR="00C10120" w:rsidRPr="00C10120">
              <w:rPr>
                <w:sz w:val="28"/>
                <w:szCs w:val="28"/>
              </w:rPr>
              <w:t>Ví dụ: Thường xuyên có ý thức tuân thủ đúng quy định của pháp luật về phòng ngừa tai nạn vũ k</w:t>
            </w:r>
            <w:r w:rsidR="00FD3963">
              <w:rPr>
                <w:sz w:val="28"/>
                <w:szCs w:val="28"/>
              </w:rPr>
              <w:t>hí, cháy nổ và các chất độc hại…</w:t>
            </w:r>
          </w:p>
          <w:p w:rsidR="00C10120" w:rsidRPr="00C10120" w:rsidRDefault="006A2E72" w:rsidP="00C10120">
            <w:pPr>
              <w:rPr>
                <w:szCs w:val="28"/>
              </w:rPr>
            </w:pPr>
            <w:r>
              <w:rPr>
                <w:sz w:val="28"/>
                <w:szCs w:val="28"/>
              </w:rPr>
              <w:t xml:space="preserve">  </w:t>
            </w:r>
            <w:r w:rsidR="00C10120" w:rsidRPr="00C10120">
              <w:rPr>
                <w:sz w:val="28"/>
                <w:szCs w:val="28"/>
              </w:rPr>
              <w:t>+</w:t>
            </w:r>
            <w:r>
              <w:rPr>
                <w:sz w:val="28"/>
                <w:szCs w:val="28"/>
              </w:rPr>
              <w:t xml:space="preserve"> </w:t>
            </w:r>
            <w:r w:rsidR="00C10120" w:rsidRPr="00C10120">
              <w:rPr>
                <w:sz w:val="28"/>
                <w:szCs w:val="28"/>
              </w:rPr>
              <w:t>Có ý thức nhắc nhở</w:t>
            </w:r>
            <w:r>
              <w:rPr>
                <w:sz w:val="28"/>
                <w:szCs w:val="28"/>
              </w:rPr>
              <w:t xml:space="preserve"> mọi người</w:t>
            </w:r>
            <w:r w:rsidR="00C10120" w:rsidRPr="00C10120">
              <w:rPr>
                <w:sz w:val="28"/>
                <w:szCs w:val="28"/>
              </w:rPr>
              <w:t xml:space="preserve"> đề phòng tai nạn vũ khí cháy, nổ và các chất độc hại</w:t>
            </w:r>
            <w:r w:rsidR="00FD3963">
              <w:rPr>
                <w:sz w:val="28"/>
                <w:szCs w:val="28"/>
              </w:rPr>
              <w:t>.</w:t>
            </w:r>
            <w:r w:rsidR="00C10120" w:rsidRPr="00C10120">
              <w:rPr>
                <w:sz w:val="28"/>
                <w:szCs w:val="28"/>
              </w:rPr>
              <w:t xml:space="preserve"> </w:t>
            </w:r>
          </w:p>
          <w:p w:rsidR="00DF3674" w:rsidRPr="00C10120" w:rsidRDefault="006A2E72" w:rsidP="004C51F9">
            <w:pPr>
              <w:rPr>
                <w:szCs w:val="28"/>
              </w:rPr>
            </w:pPr>
            <w:r>
              <w:rPr>
                <w:sz w:val="28"/>
                <w:szCs w:val="28"/>
              </w:rPr>
              <w:t xml:space="preserve">     </w:t>
            </w:r>
            <w:r w:rsidR="00C10120" w:rsidRPr="00C10120">
              <w:rPr>
                <w:sz w:val="28"/>
                <w:szCs w:val="28"/>
              </w:rPr>
              <w:t xml:space="preserve">Ví dụ:  Thường xuyên tuyên truyền, vận động nhắc nhở mọi người </w:t>
            </w:r>
            <w:r>
              <w:rPr>
                <w:sz w:val="28"/>
                <w:szCs w:val="28"/>
              </w:rPr>
              <w:t xml:space="preserve">xung quanh cẩn thận </w:t>
            </w:r>
            <w:r w:rsidR="00C10120" w:rsidRPr="00C10120">
              <w:rPr>
                <w:sz w:val="28"/>
                <w:szCs w:val="28"/>
              </w:rPr>
              <w:t>tránh để xảy ra tai nạn đáng tiếc</w:t>
            </w:r>
            <w:r w:rsidR="00FD3963">
              <w:rPr>
                <w:sz w:val="28"/>
                <w:szCs w:val="28"/>
              </w:rPr>
              <w:t>…</w:t>
            </w:r>
            <w:r w:rsidR="004C51F9">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F3674" w:rsidRDefault="00DF3674" w:rsidP="00DF3674">
            <w:pPr>
              <w:rPr>
                <w:szCs w:val="28"/>
              </w:rPr>
            </w:pPr>
          </w:p>
          <w:p w:rsidR="0036248D" w:rsidRDefault="0036248D" w:rsidP="00DF3674">
            <w:pPr>
              <w:rPr>
                <w:szCs w:val="28"/>
              </w:rPr>
            </w:pPr>
          </w:p>
          <w:p w:rsidR="0036248D" w:rsidRDefault="0036248D" w:rsidP="00DF3674">
            <w:pPr>
              <w:rPr>
                <w:szCs w:val="28"/>
              </w:rPr>
            </w:pPr>
            <w:r w:rsidRPr="0036248D">
              <w:rPr>
                <w:sz w:val="28"/>
                <w:szCs w:val="28"/>
              </w:rPr>
              <w:t>0,25</w:t>
            </w:r>
          </w:p>
          <w:p w:rsidR="0036248D" w:rsidRDefault="0036248D" w:rsidP="00DF3674">
            <w:pPr>
              <w:rPr>
                <w:szCs w:val="28"/>
              </w:rPr>
            </w:pPr>
          </w:p>
          <w:p w:rsidR="0036248D" w:rsidRDefault="0036248D" w:rsidP="00DF3674">
            <w:pPr>
              <w:rPr>
                <w:szCs w:val="28"/>
              </w:rPr>
            </w:pPr>
          </w:p>
          <w:p w:rsidR="0036248D" w:rsidRDefault="0036248D" w:rsidP="00DF3674">
            <w:pPr>
              <w:rPr>
                <w:szCs w:val="28"/>
              </w:rPr>
            </w:pPr>
          </w:p>
          <w:p w:rsidR="0036248D" w:rsidRDefault="0036248D" w:rsidP="00DF3674">
            <w:pPr>
              <w:rPr>
                <w:szCs w:val="28"/>
              </w:rPr>
            </w:pPr>
            <w:r>
              <w:rPr>
                <w:sz w:val="28"/>
                <w:szCs w:val="28"/>
              </w:rPr>
              <w:t>0,5</w:t>
            </w: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9838C5" w:rsidRDefault="009838C5" w:rsidP="00DF3674">
            <w:pPr>
              <w:rPr>
                <w:szCs w:val="28"/>
              </w:rPr>
            </w:pPr>
          </w:p>
          <w:p w:rsidR="009838C5" w:rsidRDefault="009838C5" w:rsidP="00DF3674">
            <w:pPr>
              <w:rPr>
                <w:szCs w:val="28"/>
              </w:rPr>
            </w:pPr>
          </w:p>
          <w:p w:rsidR="00FD3963" w:rsidRDefault="00FD3963" w:rsidP="00DF3674">
            <w:pPr>
              <w:rPr>
                <w:szCs w:val="28"/>
              </w:rPr>
            </w:pPr>
            <w:r>
              <w:rPr>
                <w:sz w:val="28"/>
                <w:szCs w:val="28"/>
              </w:rPr>
              <w:t>0,5</w:t>
            </w: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9838C5" w:rsidRDefault="009838C5" w:rsidP="00DF3674">
            <w:pPr>
              <w:rPr>
                <w:szCs w:val="28"/>
              </w:rPr>
            </w:pPr>
          </w:p>
          <w:p w:rsidR="009838C5" w:rsidRDefault="009838C5" w:rsidP="00DF3674">
            <w:pPr>
              <w:rPr>
                <w:szCs w:val="28"/>
              </w:rPr>
            </w:pPr>
            <w:r>
              <w:rPr>
                <w:sz w:val="28"/>
                <w:szCs w:val="28"/>
              </w:rPr>
              <w:t>0,25</w:t>
            </w:r>
          </w:p>
          <w:p w:rsidR="009838C5" w:rsidRDefault="009838C5" w:rsidP="00DF3674">
            <w:pPr>
              <w:rPr>
                <w:szCs w:val="28"/>
              </w:rPr>
            </w:pPr>
          </w:p>
          <w:p w:rsidR="009838C5" w:rsidRDefault="009838C5" w:rsidP="00DF3674">
            <w:pPr>
              <w:rPr>
                <w:szCs w:val="28"/>
              </w:rPr>
            </w:pPr>
          </w:p>
          <w:p w:rsidR="009838C5" w:rsidRDefault="009838C5" w:rsidP="00DF3674">
            <w:pPr>
              <w:rPr>
                <w:szCs w:val="28"/>
              </w:rPr>
            </w:pPr>
          </w:p>
          <w:p w:rsidR="00FD3963" w:rsidRDefault="00FD3963" w:rsidP="00DF3674">
            <w:pPr>
              <w:rPr>
                <w:szCs w:val="28"/>
              </w:rPr>
            </w:pPr>
            <w:r>
              <w:rPr>
                <w:sz w:val="28"/>
                <w:szCs w:val="28"/>
              </w:rPr>
              <w:t>0,25</w:t>
            </w:r>
          </w:p>
          <w:p w:rsidR="00FD3963" w:rsidRDefault="00FD3963" w:rsidP="00DF3674">
            <w:pPr>
              <w:rPr>
                <w:szCs w:val="28"/>
              </w:rPr>
            </w:pPr>
          </w:p>
          <w:p w:rsidR="00FD3963" w:rsidRPr="009838C5" w:rsidRDefault="009838C5" w:rsidP="00DF3674">
            <w:pPr>
              <w:rPr>
                <w:szCs w:val="28"/>
              </w:rPr>
            </w:pPr>
            <w:r w:rsidRPr="009838C5">
              <w:rPr>
                <w:sz w:val="28"/>
                <w:szCs w:val="28"/>
              </w:rPr>
              <w:t>0,25</w:t>
            </w: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656B84" w:rsidRDefault="00656B84" w:rsidP="00DF3674">
            <w:pPr>
              <w:rPr>
                <w:szCs w:val="28"/>
              </w:rPr>
            </w:pPr>
          </w:p>
          <w:p w:rsidR="00FD3963" w:rsidRPr="009838C5" w:rsidRDefault="009838C5" w:rsidP="00DF3674">
            <w:pPr>
              <w:rPr>
                <w:szCs w:val="28"/>
              </w:rPr>
            </w:pPr>
            <w:r w:rsidRPr="009838C5">
              <w:rPr>
                <w:sz w:val="28"/>
                <w:szCs w:val="28"/>
              </w:rPr>
              <w:t>0,25</w:t>
            </w: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r>
              <w:rPr>
                <w:sz w:val="28"/>
                <w:szCs w:val="28"/>
              </w:rPr>
              <w:t>0,25</w:t>
            </w: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p>
          <w:p w:rsidR="00FD3963" w:rsidRDefault="00FD3963" w:rsidP="00DF3674">
            <w:pPr>
              <w:rPr>
                <w:szCs w:val="28"/>
              </w:rPr>
            </w:pPr>
            <w:r>
              <w:rPr>
                <w:sz w:val="28"/>
                <w:szCs w:val="28"/>
              </w:rPr>
              <w:t>0,25</w:t>
            </w:r>
          </w:p>
          <w:p w:rsidR="00FD3963" w:rsidRDefault="00FD3963" w:rsidP="00DF3674">
            <w:pPr>
              <w:rPr>
                <w:szCs w:val="28"/>
              </w:rPr>
            </w:pPr>
          </w:p>
          <w:p w:rsidR="00FD3963" w:rsidRDefault="00FD3963" w:rsidP="00DF3674">
            <w:pPr>
              <w:rPr>
                <w:szCs w:val="28"/>
              </w:rPr>
            </w:pPr>
          </w:p>
          <w:p w:rsidR="009838C5" w:rsidRDefault="009838C5" w:rsidP="00DF3674">
            <w:pPr>
              <w:rPr>
                <w:szCs w:val="28"/>
              </w:rPr>
            </w:pPr>
          </w:p>
          <w:p w:rsidR="00FD3963" w:rsidRDefault="00FD3963" w:rsidP="00DF3674">
            <w:pPr>
              <w:rPr>
                <w:szCs w:val="28"/>
              </w:rPr>
            </w:pPr>
            <w:r>
              <w:rPr>
                <w:sz w:val="28"/>
                <w:szCs w:val="28"/>
              </w:rPr>
              <w:t>0,25</w:t>
            </w:r>
          </w:p>
          <w:p w:rsidR="00FD3963" w:rsidRDefault="00FD3963" w:rsidP="00DF3674">
            <w:pPr>
              <w:rPr>
                <w:szCs w:val="28"/>
              </w:rPr>
            </w:pPr>
          </w:p>
          <w:p w:rsidR="00FD3963" w:rsidRDefault="00FD3963" w:rsidP="00DF3674">
            <w:pPr>
              <w:rPr>
                <w:szCs w:val="28"/>
              </w:rPr>
            </w:pPr>
          </w:p>
          <w:p w:rsidR="00FD3963" w:rsidRPr="0036248D" w:rsidRDefault="00FD3963" w:rsidP="00DF3674">
            <w:pPr>
              <w:rPr>
                <w:szCs w:val="28"/>
              </w:rPr>
            </w:pPr>
          </w:p>
        </w:tc>
      </w:tr>
      <w:tr w:rsidR="00DF3674" w:rsidRPr="00231416" w:rsidTr="00000289">
        <w:trPr>
          <w:trHeight w:val="983"/>
        </w:trPr>
        <w:tc>
          <w:tcPr>
            <w:tcW w:w="1417" w:type="dxa"/>
            <w:tcBorders>
              <w:top w:val="single" w:sz="4" w:space="0" w:color="auto"/>
              <w:left w:val="single" w:sz="4" w:space="0" w:color="auto"/>
              <w:bottom w:val="single" w:sz="4" w:space="0" w:color="auto"/>
              <w:right w:val="single" w:sz="4" w:space="0" w:color="auto"/>
            </w:tcBorders>
          </w:tcPr>
          <w:p w:rsidR="00DF3674" w:rsidRPr="00231416" w:rsidRDefault="00DF3674" w:rsidP="00DF3674">
            <w:pPr>
              <w:spacing w:line="24" w:lineRule="atLeast"/>
              <w:rPr>
                <w:b/>
                <w:szCs w:val="28"/>
              </w:rPr>
            </w:pPr>
            <w:r w:rsidRPr="00231416">
              <w:rPr>
                <w:b/>
                <w:sz w:val="28"/>
                <w:szCs w:val="28"/>
              </w:rPr>
              <w:lastRenderedPageBreak/>
              <w:t xml:space="preserve"> </w:t>
            </w:r>
          </w:p>
          <w:p w:rsidR="00DF3674" w:rsidRPr="00231416" w:rsidRDefault="00DF3674" w:rsidP="00DF3674">
            <w:pPr>
              <w:spacing w:line="24" w:lineRule="atLeast"/>
              <w:rPr>
                <w:b/>
                <w:szCs w:val="28"/>
              </w:rPr>
            </w:pPr>
          </w:p>
          <w:p w:rsidR="00DF3674" w:rsidRPr="00231416" w:rsidRDefault="00DF3674" w:rsidP="00DF3674">
            <w:pPr>
              <w:spacing w:line="24" w:lineRule="atLeast"/>
              <w:rPr>
                <w:b/>
                <w:szCs w:val="28"/>
              </w:rPr>
            </w:pPr>
          </w:p>
          <w:p w:rsidR="00DF3674" w:rsidRPr="00231416" w:rsidRDefault="00DF3674" w:rsidP="00DF3674">
            <w:pPr>
              <w:spacing w:line="24" w:lineRule="atLeast"/>
              <w:rPr>
                <w:b/>
                <w:szCs w:val="28"/>
              </w:rPr>
            </w:pPr>
            <w:r w:rsidRPr="00231416">
              <w:rPr>
                <w:b/>
                <w:sz w:val="28"/>
                <w:szCs w:val="28"/>
              </w:rPr>
              <w:t>Câu 5</w:t>
            </w:r>
          </w:p>
          <w:p w:rsidR="00DF3674" w:rsidRPr="00231416" w:rsidRDefault="00DF3674" w:rsidP="00DF3674">
            <w:pPr>
              <w:spacing w:line="24" w:lineRule="atLeast"/>
              <w:rPr>
                <w:b/>
                <w:szCs w:val="28"/>
              </w:rPr>
            </w:pPr>
            <w:r>
              <w:rPr>
                <w:b/>
                <w:sz w:val="28"/>
                <w:szCs w:val="28"/>
              </w:rPr>
              <w:t>( 4</w:t>
            </w:r>
            <w:r w:rsidRPr="00231416">
              <w:rPr>
                <w:b/>
                <w:sz w:val="28"/>
                <w:szCs w:val="28"/>
              </w:rPr>
              <w:t>.0 đ)</w:t>
            </w:r>
          </w:p>
          <w:p w:rsidR="00DF3674" w:rsidRPr="00231416" w:rsidRDefault="00DF3674" w:rsidP="00DF3674">
            <w:pPr>
              <w:spacing w:line="24" w:lineRule="atLeast"/>
              <w:rPr>
                <w:szCs w:val="28"/>
              </w:rPr>
            </w:pPr>
          </w:p>
        </w:tc>
        <w:tc>
          <w:tcPr>
            <w:tcW w:w="8189" w:type="dxa"/>
            <w:tcBorders>
              <w:top w:val="single" w:sz="4" w:space="0" w:color="auto"/>
              <w:left w:val="single" w:sz="4" w:space="0" w:color="auto"/>
              <w:bottom w:val="single" w:sz="4" w:space="0" w:color="auto"/>
              <w:right w:val="single" w:sz="4" w:space="0" w:color="auto"/>
            </w:tcBorders>
          </w:tcPr>
          <w:p w:rsidR="009C2280" w:rsidRPr="009C2280" w:rsidRDefault="009C2280" w:rsidP="009C2280">
            <w:pPr>
              <w:rPr>
                <w:szCs w:val="28"/>
              </w:rPr>
            </w:pPr>
            <w:r>
              <w:rPr>
                <w:sz w:val="28"/>
                <w:szCs w:val="28"/>
              </w:rPr>
              <w:t xml:space="preserve"> </w:t>
            </w:r>
            <w:r w:rsidRPr="009C2280">
              <w:rPr>
                <w:sz w:val="28"/>
                <w:szCs w:val="28"/>
              </w:rPr>
              <w:t xml:space="preserve">Điều 25 Hiến pháp 2013 quy định: </w:t>
            </w:r>
            <w:r w:rsidRPr="009C2280">
              <w:rPr>
                <w:b/>
                <w:i/>
                <w:sz w:val="28"/>
                <w:szCs w:val="28"/>
              </w:rPr>
              <w:t>“ Công dân có quyền tự do ngôn luận, tự do báo chí, tiếp cận thông tin, hội họp, lập biểu, biểu tình. Việc thực hiện các quyền này do pháp luật quy định ”.</w:t>
            </w:r>
          </w:p>
          <w:p w:rsidR="009C2280" w:rsidRDefault="009C2280" w:rsidP="009C2280">
            <w:pPr>
              <w:rPr>
                <w:szCs w:val="28"/>
              </w:rPr>
            </w:pPr>
            <w:r>
              <w:rPr>
                <w:sz w:val="28"/>
                <w:szCs w:val="28"/>
              </w:rPr>
              <w:t xml:space="preserve">* </w:t>
            </w:r>
            <w:r w:rsidRPr="009C2280">
              <w:rPr>
                <w:sz w:val="28"/>
                <w:szCs w:val="28"/>
              </w:rPr>
              <w:t>Đi</w:t>
            </w:r>
            <w:r>
              <w:rPr>
                <w:sz w:val="28"/>
                <w:szCs w:val="28"/>
              </w:rPr>
              <w:t>ều luật trên liên quan đến quyền tự do ngôn luận của công dân.</w:t>
            </w:r>
          </w:p>
          <w:p w:rsidR="009C2280" w:rsidRPr="009C2280" w:rsidRDefault="009C2280" w:rsidP="009C2280">
            <w:pPr>
              <w:rPr>
                <w:szCs w:val="28"/>
              </w:rPr>
            </w:pPr>
            <w:r>
              <w:rPr>
                <w:sz w:val="28"/>
                <w:szCs w:val="28"/>
              </w:rPr>
              <w:t xml:space="preserve">* </w:t>
            </w:r>
            <w:r w:rsidRPr="009C2280">
              <w:rPr>
                <w:sz w:val="28"/>
                <w:szCs w:val="28"/>
              </w:rPr>
              <w:t>Quyền tự do ngôn luận là quyền công dân được tham gia bàn bạc, thảo luận, đóng góp ý kiến đối với những vấn đề chung của đất nước, của xã hội.</w:t>
            </w:r>
          </w:p>
          <w:p w:rsidR="009C2280" w:rsidRPr="009C2280" w:rsidRDefault="00936C0E" w:rsidP="009C2280">
            <w:pPr>
              <w:rPr>
                <w:szCs w:val="28"/>
              </w:rPr>
            </w:pPr>
            <w:r>
              <w:rPr>
                <w:sz w:val="28"/>
                <w:szCs w:val="28"/>
              </w:rPr>
              <w:lastRenderedPageBreak/>
              <w:t xml:space="preserve">       </w:t>
            </w:r>
            <w:r w:rsidR="009C2280" w:rsidRPr="009C2280">
              <w:rPr>
                <w:sz w:val="28"/>
                <w:szCs w:val="28"/>
              </w:rPr>
              <w:t>Ví dụ: Viết bài đăng báo phản ánh việc làm thiếu trách nhiệm, gây lãng phí, thiệt hại đến tài sản Nhà nước…</w:t>
            </w:r>
          </w:p>
          <w:p w:rsidR="009C2280" w:rsidRPr="009C2280" w:rsidRDefault="00F907B6" w:rsidP="009C2280">
            <w:pPr>
              <w:rPr>
                <w:b/>
                <w:i/>
                <w:szCs w:val="28"/>
              </w:rPr>
            </w:pPr>
            <w:r w:rsidRPr="00F907B6">
              <w:rPr>
                <w:b/>
                <w:sz w:val="28"/>
                <w:szCs w:val="28"/>
              </w:rPr>
              <w:t>*</w:t>
            </w:r>
            <w:r w:rsidR="009C2280" w:rsidRPr="009C2280">
              <w:rPr>
                <w:b/>
                <w:i/>
                <w:sz w:val="28"/>
                <w:szCs w:val="28"/>
              </w:rPr>
              <w:t>Những quy định của pháp</w:t>
            </w:r>
            <w:r>
              <w:rPr>
                <w:b/>
                <w:i/>
                <w:sz w:val="28"/>
                <w:szCs w:val="28"/>
              </w:rPr>
              <w:t xml:space="preserve"> luật về quyền tự do ngôn luận </w:t>
            </w:r>
          </w:p>
          <w:p w:rsidR="009C2280" w:rsidRPr="009C2280" w:rsidRDefault="00665895" w:rsidP="009C2280">
            <w:pPr>
              <w:rPr>
                <w:szCs w:val="28"/>
              </w:rPr>
            </w:pPr>
            <w:r>
              <w:rPr>
                <w:sz w:val="28"/>
                <w:szCs w:val="28"/>
              </w:rPr>
              <w:t xml:space="preserve">   </w:t>
            </w:r>
            <w:r w:rsidR="009C2280" w:rsidRPr="009C2280">
              <w:rPr>
                <w:sz w:val="28"/>
                <w:szCs w:val="28"/>
              </w:rPr>
              <w:t>-  Quyền công dân được cung cấp thông tin theo quy định của pháp luật, tự do báo chí.</w:t>
            </w:r>
          </w:p>
          <w:p w:rsidR="009C2280" w:rsidRPr="009C2280" w:rsidRDefault="009376B0" w:rsidP="009C2280">
            <w:pPr>
              <w:rPr>
                <w:szCs w:val="28"/>
              </w:rPr>
            </w:pPr>
            <w:r>
              <w:rPr>
                <w:sz w:val="28"/>
                <w:szCs w:val="28"/>
              </w:rPr>
              <w:t xml:space="preserve">  </w:t>
            </w:r>
            <w:r w:rsidR="009C2280" w:rsidRPr="009C2280">
              <w:rPr>
                <w:sz w:val="28"/>
                <w:szCs w:val="28"/>
              </w:rPr>
              <w:t xml:space="preserve"> -  Sử dụng quyền tự do ngôn luận trong các cuộc họp ở cơ sở, trên các phương tiện thông tin đại chúng</w:t>
            </w:r>
            <w:r w:rsidR="00957047">
              <w:rPr>
                <w:sz w:val="28"/>
                <w:szCs w:val="28"/>
              </w:rPr>
              <w:t>…</w:t>
            </w:r>
          </w:p>
          <w:p w:rsidR="009C2280" w:rsidRPr="009C2280" w:rsidRDefault="009376B0" w:rsidP="009C2280">
            <w:pPr>
              <w:rPr>
                <w:szCs w:val="28"/>
              </w:rPr>
            </w:pPr>
            <w:r>
              <w:rPr>
                <w:sz w:val="28"/>
                <w:szCs w:val="28"/>
              </w:rPr>
              <w:t xml:space="preserve">   </w:t>
            </w:r>
            <w:r w:rsidR="009C2280" w:rsidRPr="009C2280">
              <w:rPr>
                <w:sz w:val="28"/>
                <w:szCs w:val="28"/>
              </w:rPr>
              <w:t xml:space="preserve"> -  Kiến nghị với đại biểu Quốc hội, đại biểu Hội đồng nhân dân, góp ý vào các dự thảo cương lĩnh, chiến lược, dự thảo văn bản luật, bộ luật quan trọng,…</w:t>
            </w:r>
          </w:p>
          <w:p w:rsidR="009C2280" w:rsidRPr="009C2280" w:rsidRDefault="009376B0" w:rsidP="009C2280">
            <w:pPr>
              <w:rPr>
                <w:szCs w:val="28"/>
              </w:rPr>
            </w:pPr>
            <w:r>
              <w:rPr>
                <w:sz w:val="28"/>
                <w:szCs w:val="28"/>
              </w:rPr>
              <w:t xml:space="preserve">   </w:t>
            </w:r>
            <w:r w:rsidR="009C2280" w:rsidRPr="009C2280">
              <w:rPr>
                <w:sz w:val="28"/>
                <w:szCs w:val="28"/>
              </w:rPr>
              <w:t xml:space="preserve"> -  Sử dụng quyền tự do ngôn luận phải tuân theo quy định của pháp luật, để phát huy quyền làm chủ của công dân, góp phần xây dựng Nhà nước, quản lí xã hội.</w:t>
            </w:r>
          </w:p>
          <w:p w:rsidR="009C2280" w:rsidRPr="009C2280" w:rsidRDefault="009376B0" w:rsidP="009C2280">
            <w:pPr>
              <w:rPr>
                <w:szCs w:val="28"/>
              </w:rPr>
            </w:pPr>
            <w:r>
              <w:rPr>
                <w:sz w:val="28"/>
                <w:szCs w:val="28"/>
              </w:rPr>
              <w:t xml:space="preserve"> </w:t>
            </w:r>
            <w:r w:rsidR="00F907B6" w:rsidRPr="00F907B6">
              <w:rPr>
                <w:b/>
                <w:sz w:val="28"/>
                <w:szCs w:val="28"/>
              </w:rPr>
              <w:t>*</w:t>
            </w:r>
            <w:r w:rsidR="009C2280" w:rsidRPr="009C2280">
              <w:rPr>
                <w:b/>
                <w:i/>
                <w:sz w:val="28"/>
                <w:szCs w:val="28"/>
              </w:rPr>
              <w:t>Trách nhiệm của Nhà nước trong việc bảo đảm quyề</w:t>
            </w:r>
            <w:r w:rsidR="00F907B6">
              <w:rPr>
                <w:b/>
                <w:i/>
                <w:sz w:val="28"/>
                <w:szCs w:val="28"/>
              </w:rPr>
              <w:t>n tự do ngôn luận của công dân:</w:t>
            </w:r>
          </w:p>
          <w:p w:rsidR="009C2280" w:rsidRPr="009C2280" w:rsidRDefault="009C2280" w:rsidP="009C2280">
            <w:pPr>
              <w:rPr>
                <w:szCs w:val="28"/>
              </w:rPr>
            </w:pPr>
            <w:r w:rsidRPr="009C2280">
              <w:rPr>
                <w:sz w:val="28"/>
                <w:szCs w:val="28"/>
              </w:rPr>
              <w:t xml:space="preserve">       Nhà nước tạo điều kiện thuận lợi để công dân thực hiện quyền tự do ngôn luận, tự do báo chí và để báo chí phát huy đúng vai trò của mình.</w:t>
            </w:r>
          </w:p>
          <w:p w:rsidR="009C2280" w:rsidRPr="009C2280" w:rsidRDefault="009C2280" w:rsidP="009C2280">
            <w:pPr>
              <w:rPr>
                <w:szCs w:val="28"/>
              </w:rPr>
            </w:pPr>
            <w:r w:rsidRPr="009C2280">
              <w:rPr>
                <w:sz w:val="28"/>
                <w:szCs w:val="28"/>
              </w:rPr>
              <w:t xml:space="preserve">   Ví dụ: Đài phát thanh, truyền hình và một số báo có mở những chuyên mục để công dân tham gia đóng góp ý kiến, phản ánh nguyện vọng của mình như: Hộp thư truyền hình; Đường dây nóng; Ý kiến bạn đọc; Trả lời bạn nghe đài… </w:t>
            </w:r>
          </w:p>
          <w:p w:rsidR="009C2280" w:rsidRPr="009C2280" w:rsidRDefault="00F907B6" w:rsidP="009C2280">
            <w:pPr>
              <w:rPr>
                <w:b/>
                <w:i/>
                <w:szCs w:val="28"/>
              </w:rPr>
            </w:pPr>
            <w:r w:rsidRPr="00F907B6">
              <w:rPr>
                <w:b/>
                <w:sz w:val="28"/>
                <w:szCs w:val="28"/>
              </w:rPr>
              <w:t>*</w:t>
            </w:r>
            <w:r w:rsidR="009C2280" w:rsidRPr="009C2280">
              <w:rPr>
                <w:b/>
                <w:i/>
                <w:sz w:val="28"/>
                <w:szCs w:val="28"/>
              </w:rPr>
              <w:t>Trách nhiệm của công dân, học sinh trong việc t</w:t>
            </w:r>
            <w:r>
              <w:rPr>
                <w:b/>
                <w:i/>
                <w:sz w:val="28"/>
                <w:szCs w:val="28"/>
              </w:rPr>
              <w:t>hực hiện quyền tự do ngôn luận:</w:t>
            </w:r>
          </w:p>
          <w:p w:rsidR="009C2280" w:rsidRPr="009C2280" w:rsidRDefault="009C2280" w:rsidP="009C2280">
            <w:pPr>
              <w:rPr>
                <w:szCs w:val="28"/>
              </w:rPr>
            </w:pPr>
            <w:r w:rsidRPr="009C2280">
              <w:rPr>
                <w:sz w:val="28"/>
                <w:szCs w:val="28"/>
              </w:rPr>
              <w:t xml:space="preserve">  -  Phân biệt được tự do ngôn luận đúng đắn với lợi dụng tự do ngôn luận để làm việc xấu.</w:t>
            </w:r>
          </w:p>
          <w:p w:rsidR="009C2280" w:rsidRPr="009C2280" w:rsidRDefault="009C2280" w:rsidP="009C2280">
            <w:pPr>
              <w:rPr>
                <w:szCs w:val="28"/>
              </w:rPr>
            </w:pPr>
            <w:r w:rsidRPr="009C2280">
              <w:rPr>
                <w:sz w:val="28"/>
                <w:szCs w:val="28"/>
              </w:rPr>
              <w:t xml:space="preserve">     Ví dụ: Lợi dụng tự do ngôn luận để làm việc xấu như: Thông tin sai sự thật nhằm mục đích trục lợi hoặc bôi nhọ người khác; Tuyên truyền chống Đảng, chống chế độ; chia rẻ, phá hoại khối đoàn kết dân tộc; …</w:t>
            </w:r>
          </w:p>
          <w:p w:rsidR="009C2280" w:rsidRPr="009C2280" w:rsidRDefault="009C2280" w:rsidP="009C2280">
            <w:pPr>
              <w:rPr>
                <w:szCs w:val="28"/>
              </w:rPr>
            </w:pPr>
            <w:r w:rsidRPr="009C2280">
              <w:rPr>
                <w:sz w:val="28"/>
                <w:szCs w:val="28"/>
              </w:rPr>
              <w:t xml:space="preserve">  -  Thực hiện đúng quyền tự do ngôn luận của mình.</w:t>
            </w:r>
          </w:p>
          <w:p w:rsidR="009C2280" w:rsidRPr="009C2280" w:rsidRDefault="009C2280" w:rsidP="009C2280">
            <w:pPr>
              <w:rPr>
                <w:szCs w:val="28"/>
              </w:rPr>
            </w:pPr>
            <w:r w:rsidRPr="009C2280">
              <w:rPr>
                <w:sz w:val="28"/>
                <w:szCs w:val="28"/>
              </w:rPr>
              <w:t xml:space="preserve">      </w:t>
            </w:r>
            <w:r w:rsidR="00F907B6">
              <w:rPr>
                <w:sz w:val="28"/>
                <w:szCs w:val="28"/>
              </w:rPr>
              <w:t xml:space="preserve"> </w:t>
            </w:r>
            <w:r w:rsidRPr="009C2280">
              <w:rPr>
                <w:sz w:val="28"/>
                <w:szCs w:val="28"/>
              </w:rPr>
              <w:t>Ví dụ: Tham gia bàn bạc, thảo luận, đóng góp ý kiến trong các cuộc họp, sinh hoạt của trường, của lớp, của cộng đồng, địa phương; không phát ngôn bừa bãi, thiếu trách nhiệm…</w:t>
            </w:r>
          </w:p>
          <w:p w:rsidR="009C2280" w:rsidRPr="009C2280" w:rsidRDefault="009C2280" w:rsidP="009C2280">
            <w:pPr>
              <w:rPr>
                <w:szCs w:val="28"/>
              </w:rPr>
            </w:pPr>
            <w:r w:rsidRPr="009C2280">
              <w:rPr>
                <w:sz w:val="28"/>
                <w:szCs w:val="28"/>
              </w:rPr>
              <w:t>-  Tôn trọng quyền tự do ngôn luận của mọi người.</w:t>
            </w:r>
          </w:p>
          <w:p w:rsidR="009C2280" w:rsidRPr="009C2280" w:rsidRDefault="00BC055D" w:rsidP="009C2280">
            <w:pPr>
              <w:rPr>
                <w:szCs w:val="28"/>
              </w:rPr>
            </w:pPr>
            <w:r>
              <w:rPr>
                <w:sz w:val="28"/>
                <w:szCs w:val="28"/>
              </w:rPr>
              <w:t xml:space="preserve">      </w:t>
            </w:r>
            <w:r w:rsidR="009C2280" w:rsidRPr="009C2280">
              <w:rPr>
                <w:sz w:val="28"/>
                <w:szCs w:val="28"/>
              </w:rPr>
              <w:t>Ví dụ: Tôn trọng quyền được cung cấp thông tin, tự do báo chí, tham gia các cuộc họp ở cơ sở, kiến nghị với đại biểu Quốc hội, đại biểu Hội đồng nhân dân,…</w:t>
            </w:r>
          </w:p>
          <w:p w:rsidR="009C2280" w:rsidRPr="009C2280" w:rsidRDefault="009C2280" w:rsidP="009C2280">
            <w:pPr>
              <w:rPr>
                <w:szCs w:val="28"/>
              </w:rPr>
            </w:pPr>
            <w:r w:rsidRPr="009C2280">
              <w:rPr>
                <w:sz w:val="28"/>
                <w:szCs w:val="28"/>
              </w:rPr>
              <w:t xml:space="preserve">-   Phê phán những hiện tượng vi phạm quyền tự do ngôn luận của công dân. </w:t>
            </w:r>
          </w:p>
          <w:p w:rsidR="00DF3674" w:rsidRPr="00957047" w:rsidRDefault="009C2280" w:rsidP="00957047">
            <w:pPr>
              <w:rPr>
                <w:szCs w:val="28"/>
              </w:rPr>
            </w:pPr>
            <w:r w:rsidRPr="009C2280">
              <w:rPr>
                <w:sz w:val="28"/>
                <w:szCs w:val="28"/>
              </w:rPr>
              <w:t xml:space="preserve">    </w:t>
            </w:r>
            <w:r w:rsidR="00BC055D">
              <w:rPr>
                <w:sz w:val="28"/>
                <w:szCs w:val="28"/>
              </w:rPr>
              <w:t xml:space="preserve">  </w:t>
            </w:r>
            <w:r w:rsidRPr="009C2280">
              <w:rPr>
                <w:sz w:val="28"/>
                <w:szCs w:val="28"/>
              </w:rPr>
              <w:t>Ví dụ: Bưng bít thông tin hoặc cung cấp thông tin không chính xác; Ngăn cản tự do báo chí; ngăn cản công dân tham gia các cuộc họp ở cơ sở…</w:t>
            </w:r>
          </w:p>
        </w:tc>
        <w:tc>
          <w:tcPr>
            <w:tcW w:w="1134" w:type="dxa"/>
            <w:tcBorders>
              <w:top w:val="single" w:sz="4" w:space="0" w:color="auto"/>
              <w:left w:val="single" w:sz="4" w:space="0" w:color="auto"/>
              <w:bottom w:val="single" w:sz="4" w:space="0" w:color="auto"/>
              <w:right w:val="single" w:sz="4" w:space="0" w:color="auto"/>
            </w:tcBorders>
          </w:tcPr>
          <w:p w:rsidR="00DF3674" w:rsidRDefault="00DF3674"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r w:rsidRPr="00665895">
              <w:rPr>
                <w:sz w:val="28"/>
                <w:szCs w:val="28"/>
              </w:rPr>
              <w:t>0,25</w:t>
            </w:r>
          </w:p>
          <w:p w:rsidR="00665895" w:rsidRDefault="00665895" w:rsidP="00DF3674">
            <w:pPr>
              <w:rPr>
                <w:szCs w:val="28"/>
              </w:rPr>
            </w:pPr>
          </w:p>
          <w:p w:rsidR="00454446" w:rsidRPr="00632406" w:rsidRDefault="00632406" w:rsidP="00DF3674">
            <w:pPr>
              <w:rPr>
                <w:szCs w:val="28"/>
              </w:rPr>
            </w:pPr>
            <w:r w:rsidRPr="00632406">
              <w:rPr>
                <w:sz w:val="28"/>
                <w:szCs w:val="28"/>
              </w:rPr>
              <w:t>0.5</w:t>
            </w:r>
          </w:p>
          <w:p w:rsidR="00665895" w:rsidRDefault="00665895" w:rsidP="00DF3674">
            <w:pPr>
              <w:rPr>
                <w:szCs w:val="28"/>
              </w:rPr>
            </w:pPr>
          </w:p>
          <w:p w:rsidR="00632406" w:rsidRDefault="00632406" w:rsidP="00DF3674">
            <w:pPr>
              <w:rPr>
                <w:szCs w:val="28"/>
              </w:rPr>
            </w:pPr>
          </w:p>
          <w:p w:rsidR="00665895" w:rsidRPr="00632406" w:rsidRDefault="00632406" w:rsidP="00DF3674">
            <w:pPr>
              <w:rPr>
                <w:szCs w:val="28"/>
              </w:rPr>
            </w:pPr>
            <w:r w:rsidRPr="00632406">
              <w:rPr>
                <w:sz w:val="28"/>
                <w:szCs w:val="28"/>
              </w:rPr>
              <w:lastRenderedPageBreak/>
              <w:t>0,25</w:t>
            </w:r>
          </w:p>
          <w:p w:rsidR="00665895" w:rsidRDefault="00665895" w:rsidP="00DF3674">
            <w:pPr>
              <w:rPr>
                <w:szCs w:val="28"/>
              </w:rPr>
            </w:pPr>
          </w:p>
          <w:p w:rsidR="00665895" w:rsidRPr="00632406" w:rsidRDefault="00632406" w:rsidP="00DF3674">
            <w:pPr>
              <w:rPr>
                <w:szCs w:val="28"/>
              </w:rPr>
            </w:pPr>
            <w:r w:rsidRPr="00632406">
              <w:rPr>
                <w:sz w:val="28"/>
                <w:szCs w:val="28"/>
              </w:rPr>
              <w:t>1,0</w:t>
            </w: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r>
              <w:rPr>
                <w:sz w:val="28"/>
                <w:szCs w:val="28"/>
              </w:rPr>
              <w:t>0,5</w:t>
            </w:r>
          </w:p>
          <w:p w:rsidR="00665895" w:rsidRDefault="00665895" w:rsidP="00DF3674">
            <w:pPr>
              <w:rPr>
                <w:szCs w:val="28"/>
              </w:rPr>
            </w:pPr>
          </w:p>
          <w:p w:rsidR="00BC055D" w:rsidRDefault="00BC055D" w:rsidP="00DF3674">
            <w:pPr>
              <w:rPr>
                <w:szCs w:val="28"/>
              </w:rPr>
            </w:pPr>
          </w:p>
          <w:p w:rsidR="00665895" w:rsidRDefault="00665895" w:rsidP="00DF3674">
            <w:pPr>
              <w:rPr>
                <w:szCs w:val="28"/>
              </w:rPr>
            </w:pPr>
            <w:r>
              <w:rPr>
                <w:sz w:val="28"/>
                <w:szCs w:val="28"/>
              </w:rPr>
              <w:t>0,5</w:t>
            </w: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957047" w:rsidRDefault="00957047" w:rsidP="00DF3674">
            <w:pPr>
              <w:rPr>
                <w:szCs w:val="28"/>
              </w:rPr>
            </w:pPr>
          </w:p>
          <w:p w:rsidR="00665895" w:rsidRDefault="00665895" w:rsidP="00DF3674">
            <w:pPr>
              <w:rPr>
                <w:szCs w:val="28"/>
              </w:rPr>
            </w:pPr>
            <w:r>
              <w:rPr>
                <w:sz w:val="28"/>
                <w:szCs w:val="28"/>
              </w:rPr>
              <w:t>0,25</w:t>
            </w: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BC055D" w:rsidRDefault="00BC055D" w:rsidP="00DF3674">
            <w:pPr>
              <w:rPr>
                <w:szCs w:val="28"/>
              </w:rPr>
            </w:pPr>
          </w:p>
          <w:p w:rsidR="00665895" w:rsidRDefault="00665895" w:rsidP="00DF3674">
            <w:pPr>
              <w:rPr>
                <w:szCs w:val="28"/>
              </w:rPr>
            </w:pPr>
            <w:r>
              <w:rPr>
                <w:sz w:val="28"/>
                <w:szCs w:val="28"/>
              </w:rPr>
              <w:t>0,25</w:t>
            </w: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Default="00665895" w:rsidP="00DF3674">
            <w:pPr>
              <w:rPr>
                <w:szCs w:val="28"/>
              </w:rPr>
            </w:pPr>
            <w:r>
              <w:rPr>
                <w:sz w:val="28"/>
                <w:szCs w:val="28"/>
              </w:rPr>
              <w:t>0,25</w:t>
            </w: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BA22FB" w:rsidRDefault="00BA22FB" w:rsidP="00DF3674">
            <w:pPr>
              <w:rPr>
                <w:szCs w:val="28"/>
              </w:rPr>
            </w:pPr>
          </w:p>
          <w:p w:rsidR="00665895" w:rsidRDefault="00665895" w:rsidP="00DF3674">
            <w:pPr>
              <w:rPr>
                <w:szCs w:val="28"/>
              </w:rPr>
            </w:pPr>
            <w:r>
              <w:rPr>
                <w:sz w:val="28"/>
                <w:szCs w:val="28"/>
              </w:rPr>
              <w:t>0,25</w:t>
            </w:r>
          </w:p>
          <w:p w:rsidR="00665895" w:rsidRDefault="00665895" w:rsidP="00DF3674">
            <w:pPr>
              <w:rPr>
                <w:szCs w:val="28"/>
              </w:rPr>
            </w:pPr>
          </w:p>
          <w:p w:rsidR="00665895" w:rsidRDefault="00665895" w:rsidP="00DF3674">
            <w:pPr>
              <w:rPr>
                <w:szCs w:val="28"/>
              </w:rPr>
            </w:pPr>
          </w:p>
          <w:p w:rsidR="00665895" w:rsidRDefault="00665895" w:rsidP="00DF3674">
            <w:pPr>
              <w:rPr>
                <w:szCs w:val="28"/>
              </w:rPr>
            </w:pPr>
          </w:p>
          <w:p w:rsidR="00665895" w:rsidRPr="00665895" w:rsidRDefault="00665895" w:rsidP="00DF3674">
            <w:pPr>
              <w:rPr>
                <w:szCs w:val="28"/>
              </w:rPr>
            </w:pPr>
          </w:p>
        </w:tc>
      </w:tr>
      <w:tr w:rsidR="00DF3674" w:rsidRPr="00E0154F" w:rsidTr="00000289">
        <w:trPr>
          <w:trHeight w:val="2117"/>
        </w:trPr>
        <w:tc>
          <w:tcPr>
            <w:tcW w:w="1417" w:type="dxa"/>
            <w:tcBorders>
              <w:top w:val="single" w:sz="4" w:space="0" w:color="auto"/>
              <w:left w:val="single" w:sz="4" w:space="0" w:color="auto"/>
              <w:bottom w:val="single" w:sz="4" w:space="0" w:color="auto"/>
              <w:right w:val="single" w:sz="4" w:space="0" w:color="auto"/>
            </w:tcBorders>
          </w:tcPr>
          <w:p w:rsidR="00DF3674" w:rsidRPr="00E0154F" w:rsidRDefault="00DF3674" w:rsidP="00DF3674">
            <w:pPr>
              <w:spacing w:line="24" w:lineRule="atLeast"/>
              <w:rPr>
                <w:b/>
                <w:szCs w:val="28"/>
              </w:rPr>
            </w:pPr>
            <w:r w:rsidRPr="00E0154F">
              <w:rPr>
                <w:b/>
                <w:sz w:val="28"/>
                <w:szCs w:val="28"/>
              </w:rPr>
              <w:lastRenderedPageBreak/>
              <w:t xml:space="preserve"> Câu 6</w:t>
            </w:r>
          </w:p>
          <w:p w:rsidR="00DF3674" w:rsidRPr="00E0154F" w:rsidRDefault="00DF3674" w:rsidP="00DF3674">
            <w:pPr>
              <w:spacing w:line="24" w:lineRule="atLeast"/>
              <w:rPr>
                <w:b/>
                <w:szCs w:val="28"/>
              </w:rPr>
            </w:pPr>
            <w:r w:rsidRPr="00E0154F">
              <w:rPr>
                <w:b/>
                <w:sz w:val="28"/>
                <w:szCs w:val="28"/>
              </w:rPr>
              <w:t>( 3,0 đ )</w:t>
            </w:r>
          </w:p>
        </w:tc>
        <w:tc>
          <w:tcPr>
            <w:tcW w:w="8189" w:type="dxa"/>
            <w:tcBorders>
              <w:top w:val="single" w:sz="4" w:space="0" w:color="auto"/>
              <w:left w:val="single" w:sz="4" w:space="0" w:color="auto"/>
              <w:bottom w:val="single" w:sz="4" w:space="0" w:color="auto"/>
              <w:right w:val="single" w:sz="4" w:space="0" w:color="auto"/>
            </w:tcBorders>
          </w:tcPr>
          <w:p w:rsidR="00E0154F" w:rsidRPr="00E0154F" w:rsidRDefault="00E0154F" w:rsidP="00E0154F">
            <w:pPr>
              <w:jc w:val="both"/>
              <w:rPr>
                <w:szCs w:val="28"/>
              </w:rPr>
            </w:pPr>
            <w:r w:rsidRPr="00E0154F">
              <w:rPr>
                <w:sz w:val="28"/>
                <w:szCs w:val="28"/>
              </w:rPr>
              <w:t>a. Theo em H đã có những vi phạm:</w:t>
            </w:r>
          </w:p>
          <w:p w:rsidR="00E0154F" w:rsidRPr="00E0154F" w:rsidRDefault="00E0154F" w:rsidP="00E0154F">
            <w:pPr>
              <w:jc w:val="both"/>
              <w:rPr>
                <w:szCs w:val="28"/>
              </w:rPr>
            </w:pPr>
            <w:r w:rsidRPr="00E0154F">
              <w:rPr>
                <w:sz w:val="28"/>
                <w:szCs w:val="28"/>
              </w:rPr>
              <w:t xml:space="preserve">   - Vi phạm đạo đức và kỉ luật của nhà trường: H đã không thực hiện tốt bổn phận của mình với bản thân và gia đình; ăn chơi, đua đòi theo nhóm bạn xấu; thường xuyên bỏ học.</w:t>
            </w:r>
          </w:p>
          <w:p w:rsidR="00E0154F" w:rsidRPr="00E0154F" w:rsidRDefault="00E0154F" w:rsidP="00E0154F">
            <w:pPr>
              <w:jc w:val="both"/>
              <w:rPr>
                <w:szCs w:val="28"/>
              </w:rPr>
            </w:pPr>
            <w:r w:rsidRPr="00E0154F">
              <w:rPr>
                <w:sz w:val="28"/>
                <w:szCs w:val="28"/>
              </w:rPr>
              <w:t xml:space="preserve">   - Vi phạm pháp luật: Vận chuyển trái phép chất ma túy.</w:t>
            </w:r>
          </w:p>
          <w:p w:rsidR="00E0154F" w:rsidRPr="00E0154F" w:rsidRDefault="00E0154F" w:rsidP="00E0154F">
            <w:pPr>
              <w:jc w:val="both"/>
              <w:rPr>
                <w:szCs w:val="28"/>
              </w:rPr>
            </w:pPr>
            <w:r w:rsidRPr="00E0154F">
              <w:rPr>
                <w:sz w:val="28"/>
                <w:szCs w:val="28"/>
              </w:rPr>
              <w:t>b. Việc làm của H sẽ bị truy cứu trách nhiệm Hình sự theo quy định của bộ luật Hình sự về tội vận chuyển trái phép chất ma túy.</w:t>
            </w:r>
          </w:p>
          <w:p w:rsidR="00E0154F" w:rsidRPr="00E0154F" w:rsidRDefault="00E0154F" w:rsidP="00E0154F">
            <w:pPr>
              <w:jc w:val="both"/>
              <w:rPr>
                <w:szCs w:val="28"/>
              </w:rPr>
            </w:pPr>
            <w:r w:rsidRPr="00E0154F">
              <w:rPr>
                <w:sz w:val="28"/>
                <w:szCs w:val="28"/>
              </w:rPr>
              <w:t xml:space="preserve">c. Nếu em là H, em cần phải: </w:t>
            </w:r>
          </w:p>
          <w:p w:rsidR="00E0154F" w:rsidRPr="00E0154F" w:rsidRDefault="00E0154F" w:rsidP="00E0154F">
            <w:pPr>
              <w:jc w:val="both"/>
              <w:rPr>
                <w:szCs w:val="28"/>
              </w:rPr>
            </w:pPr>
            <w:r w:rsidRPr="00E0154F">
              <w:rPr>
                <w:sz w:val="28"/>
                <w:szCs w:val="28"/>
              </w:rPr>
              <w:t xml:space="preserve">   - Sống giản dị, lành mạnh, không ăn chơi đua đòi, chăm chỉ học tập, rèn luyện, không tham gia vận chuyển ma túy.</w:t>
            </w:r>
          </w:p>
          <w:p w:rsidR="00DF3674" w:rsidRPr="00E0154F" w:rsidRDefault="00E0154F" w:rsidP="00E0154F">
            <w:pPr>
              <w:rPr>
                <w:szCs w:val="28"/>
              </w:rPr>
            </w:pPr>
            <w:r w:rsidRPr="00E0154F">
              <w:rPr>
                <w:sz w:val="28"/>
                <w:szCs w:val="28"/>
              </w:rPr>
              <w:t xml:space="preserve"> - Khi phát hiện đối tượng buôn bán, vận chuyển ma túy cần báo cho chính quyền địa phương hoặc cơ quan chức năng biết.</w:t>
            </w:r>
          </w:p>
        </w:tc>
        <w:tc>
          <w:tcPr>
            <w:tcW w:w="1134" w:type="dxa"/>
            <w:tcBorders>
              <w:top w:val="single" w:sz="4" w:space="0" w:color="auto"/>
              <w:left w:val="single" w:sz="4" w:space="0" w:color="auto"/>
              <w:bottom w:val="single" w:sz="4" w:space="0" w:color="auto"/>
              <w:right w:val="single" w:sz="4" w:space="0" w:color="auto"/>
            </w:tcBorders>
          </w:tcPr>
          <w:p w:rsidR="00DF3674" w:rsidRDefault="00DF3674" w:rsidP="00DF3674">
            <w:pPr>
              <w:rPr>
                <w:szCs w:val="28"/>
              </w:rPr>
            </w:pPr>
          </w:p>
          <w:p w:rsidR="00632406" w:rsidRDefault="00632406" w:rsidP="00DF3674">
            <w:pPr>
              <w:rPr>
                <w:szCs w:val="28"/>
              </w:rPr>
            </w:pPr>
            <w:r w:rsidRPr="00632406">
              <w:rPr>
                <w:sz w:val="28"/>
                <w:szCs w:val="28"/>
              </w:rPr>
              <w:t>0,5</w:t>
            </w:r>
          </w:p>
          <w:p w:rsidR="00632406" w:rsidRDefault="00632406" w:rsidP="00DF3674">
            <w:pPr>
              <w:rPr>
                <w:szCs w:val="28"/>
              </w:rPr>
            </w:pPr>
          </w:p>
          <w:p w:rsidR="00632406" w:rsidRDefault="00632406" w:rsidP="00DF3674">
            <w:pPr>
              <w:rPr>
                <w:szCs w:val="28"/>
              </w:rPr>
            </w:pPr>
          </w:p>
          <w:p w:rsidR="00632406" w:rsidRDefault="00632406" w:rsidP="00DF3674">
            <w:pPr>
              <w:rPr>
                <w:szCs w:val="28"/>
              </w:rPr>
            </w:pPr>
            <w:r>
              <w:rPr>
                <w:sz w:val="28"/>
                <w:szCs w:val="28"/>
              </w:rPr>
              <w:t>0,5</w:t>
            </w:r>
          </w:p>
          <w:p w:rsidR="00632406" w:rsidRDefault="0079021D" w:rsidP="00DF3674">
            <w:pPr>
              <w:rPr>
                <w:szCs w:val="28"/>
              </w:rPr>
            </w:pPr>
            <w:r>
              <w:rPr>
                <w:sz w:val="28"/>
                <w:szCs w:val="28"/>
              </w:rPr>
              <w:t>1,0</w:t>
            </w:r>
          </w:p>
          <w:p w:rsidR="00632406" w:rsidRDefault="00632406" w:rsidP="00DF3674">
            <w:pPr>
              <w:rPr>
                <w:szCs w:val="28"/>
              </w:rPr>
            </w:pPr>
          </w:p>
          <w:p w:rsidR="00632406" w:rsidRDefault="00632406" w:rsidP="00DF3674">
            <w:pPr>
              <w:rPr>
                <w:szCs w:val="28"/>
              </w:rPr>
            </w:pPr>
          </w:p>
          <w:p w:rsidR="00441984" w:rsidRDefault="00441984" w:rsidP="00DF3674">
            <w:pPr>
              <w:rPr>
                <w:szCs w:val="28"/>
              </w:rPr>
            </w:pPr>
          </w:p>
          <w:p w:rsidR="00632406" w:rsidRDefault="00632406" w:rsidP="00DF3674">
            <w:pPr>
              <w:rPr>
                <w:szCs w:val="28"/>
              </w:rPr>
            </w:pPr>
            <w:r>
              <w:rPr>
                <w:sz w:val="28"/>
                <w:szCs w:val="28"/>
              </w:rPr>
              <w:t>0,5</w:t>
            </w:r>
          </w:p>
          <w:p w:rsidR="00632406" w:rsidRDefault="00632406" w:rsidP="00DF3674">
            <w:pPr>
              <w:rPr>
                <w:szCs w:val="28"/>
              </w:rPr>
            </w:pPr>
          </w:p>
          <w:p w:rsidR="00632406" w:rsidRPr="00632406" w:rsidRDefault="00632406" w:rsidP="00DF3674">
            <w:pPr>
              <w:rPr>
                <w:szCs w:val="28"/>
              </w:rPr>
            </w:pPr>
            <w:r>
              <w:rPr>
                <w:sz w:val="28"/>
                <w:szCs w:val="28"/>
              </w:rPr>
              <w:t>0,5</w:t>
            </w:r>
          </w:p>
          <w:p w:rsidR="00632406" w:rsidRPr="00632406" w:rsidRDefault="00632406" w:rsidP="00DF3674">
            <w:pPr>
              <w:rPr>
                <w:szCs w:val="28"/>
              </w:rPr>
            </w:pPr>
          </w:p>
        </w:tc>
      </w:tr>
    </w:tbl>
    <w:p w:rsidR="00CF2528" w:rsidRPr="00E0154F" w:rsidRDefault="00CF2528" w:rsidP="00CF2528">
      <w:pPr>
        <w:rPr>
          <w:sz w:val="28"/>
          <w:szCs w:val="28"/>
        </w:rPr>
      </w:pPr>
    </w:p>
    <w:p w:rsidR="00CF2528" w:rsidRPr="000C4504" w:rsidRDefault="00CF2528" w:rsidP="00CF2528">
      <w:pPr>
        <w:ind w:hanging="426"/>
        <w:rPr>
          <w:sz w:val="28"/>
          <w:szCs w:val="28"/>
        </w:rPr>
      </w:pPr>
    </w:p>
    <w:p w:rsidR="00CF2528" w:rsidRPr="000C4504" w:rsidRDefault="00CF2528" w:rsidP="00CF2528">
      <w:pPr>
        <w:rPr>
          <w:sz w:val="28"/>
          <w:szCs w:val="28"/>
        </w:rPr>
      </w:pPr>
    </w:p>
    <w:p w:rsidR="00D876A4" w:rsidRPr="000C4504" w:rsidRDefault="00D876A4">
      <w:pPr>
        <w:rPr>
          <w:sz w:val="28"/>
          <w:szCs w:val="28"/>
        </w:rPr>
      </w:pPr>
    </w:p>
    <w:sectPr w:rsidR="00D876A4" w:rsidRPr="000C4504" w:rsidSect="00341586">
      <w:pgSz w:w="11907" w:h="16840" w:code="9"/>
      <w:pgMar w:top="624" w:right="567"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F9"/>
    <w:multiLevelType w:val="hybridMultilevel"/>
    <w:tmpl w:val="35DCAE9C"/>
    <w:lvl w:ilvl="0" w:tplc="484ABE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6A7B"/>
    <w:multiLevelType w:val="hybridMultilevel"/>
    <w:tmpl w:val="6B0869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474E6"/>
    <w:multiLevelType w:val="hybridMultilevel"/>
    <w:tmpl w:val="3E525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F49B9"/>
    <w:multiLevelType w:val="hybridMultilevel"/>
    <w:tmpl w:val="EEB4390E"/>
    <w:lvl w:ilvl="0" w:tplc="4DF4D752">
      <w:start w:val="4"/>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1F9559F4"/>
    <w:multiLevelType w:val="hybridMultilevel"/>
    <w:tmpl w:val="A60CA8E0"/>
    <w:lvl w:ilvl="0" w:tplc="5C48B5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BE3C2C"/>
    <w:multiLevelType w:val="hybridMultilevel"/>
    <w:tmpl w:val="FE3C0436"/>
    <w:lvl w:ilvl="0" w:tplc="7CAA04F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07BC9"/>
    <w:multiLevelType w:val="hybridMultilevel"/>
    <w:tmpl w:val="1D42DA38"/>
    <w:lvl w:ilvl="0" w:tplc="07941D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436F54"/>
    <w:multiLevelType w:val="hybridMultilevel"/>
    <w:tmpl w:val="2D626B64"/>
    <w:lvl w:ilvl="0" w:tplc="9306E0CA">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D505C"/>
    <w:multiLevelType w:val="hybridMultilevel"/>
    <w:tmpl w:val="2E28268E"/>
    <w:lvl w:ilvl="0" w:tplc="90EE5F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6F5C5B79"/>
    <w:multiLevelType w:val="hybridMultilevel"/>
    <w:tmpl w:val="F454F61E"/>
    <w:lvl w:ilvl="0" w:tplc="B7F6D0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B67B2"/>
    <w:multiLevelType w:val="hybridMultilevel"/>
    <w:tmpl w:val="6B0869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65636"/>
    <w:multiLevelType w:val="hybridMultilevel"/>
    <w:tmpl w:val="DDA24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10"/>
  </w:num>
  <w:num w:numId="6">
    <w:abstractNumId w:val="7"/>
  </w:num>
  <w:num w:numId="7">
    <w:abstractNumId w:val="4"/>
  </w:num>
  <w:num w:numId="8">
    <w:abstractNumId w:val="11"/>
  </w:num>
  <w:num w:numId="9">
    <w:abstractNumId w:val="2"/>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F2528"/>
    <w:rsid w:val="00000289"/>
    <w:rsid w:val="00005EE7"/>
    <w:rsid w:val="000213F9"/>
    <w:rsid w:val="0002198A"/>
    <w:rsid w:val="00024AE6"/>
    <w:rsid w:val="00026C71"/>
    <w:rsid w:val="000270DB"/>
    <w:rsid w:val="00032C87"/>
    <w:rsid w:val="000333BF"/>
    <w:rsid w:val="00036AF5"/>
    <w:rsid w:val="00036CCA"/>
    <w:rsid w:val="0004329B"/>
    <w:rsid w:val="00043928"/>
    <w:rsid w:val="000467DF"/>
    <w:rsid w:val="00046EED"/>
    <w:rsid w:val="00047D92"/>
    <w:rsid w:val="00051438"/>
    <w:rsid w:val="00055B67"/>
    <w:rsid w:val="00056166"/>
    <w:rsid w:val="000578D0"/>
    <w:rsid w:val="0006116B"/>
    <w:rsid w:val="00062400"/>
    <w:rsid w:val="0006602E"/>
    <w:rsid w:val="00072E18"/>
    <w:rsid w:val="00073BEE"/>
    <w:rsid w:val="00074788"/>
    <w:rsid w:val="000760D1"/>
    <w:rsid w:val="00077E8C"/>
    <w:rsid w:val="0008047C"/>
    <w:rsid w:val="000809C2"/>
    <w:rsid w:val="00080C1A"/>
    <w:rsid w:val="00084B21"/>
    <w:rsid w:val="00092101"/>
    <w:rsid w:val="00097D95"/>
    <w:rsid w:val="000A29F0"/>
    <w:rsid w:val="000A38AD"/>
    <w:rsid w:val="000A77EE"/>
    <w:rsid w:val="000B2FBF"/>
    <w:rsid w:val="000B4B3B"/>
    <w:rsid w:val="000B5257"/>
    <w:rsid w:val="000C1B05"/>
    <w:rsid w:val="000C2E5F"/>
    <w:rsid w:val="000C4504"/>
    <w:rsid w:val="000D45A7"/>
    <w:rsid w:val="000D4E2F"/>
    <w:rsid w:val="000D7922"/>
    <w:rsid w:val="000E582B"/>
    <w:rsid w:val="000F0234"/>
    <w:rsid w:val="000F4988"/>
    <w:rsid w:val="000F7223"/>
    <w:rsid w:val="00101CD9"/>
    <w:rsid w:val="00102878"/>
    <w:rsid w:val="00103401"/>
    <w:rsid w:val="00104179"/>
    <w:rsid w:val="00104C3A"/>
    <w:rsid w:val="0012378A"/>
    <w:rsid w:val="00140EB3"/>
    <w:rsid w:val="001433F8"/>
    <w:rsid w:val="00146BE3"/>
    <w:rsid w:val="0017446C"/>
    <w:rsid w:val="00176D97"/>
    <w:rsid w:val="0018387D"/>
    <w:rsid w:val="00186FCA"/>
    <w:rsid w:val="0019432E"/>
    <w:rsid w:val="00197CAB"/>
    <w:rsid w:val="001A1B23"/>
    <w:rsid w:val="001A1EB3"/>
    <w:rsid w:val="001A4C0C"/>
    <w:rsid w:val="001B29CD"/>
    <w:rsid w:val="001B5863"/>
    <w:rsid w:val="001B5E7D"/>
    <w:rsid w:val="001B7B70"/>
    <w:rsid w:val="001C0339"/>
    <w:rsid w:val="001C04C4"/>
    <w:rsid w:val="001C2FD5"/>
    <w:rsid w:val="001C6E30"/>
    <w:rsid w:val="001D20D2"/>
    <w:rsid w:val="001E296D"/>
    <w:rsid w:val="001E556C"/>
    <w:rsid w:val="001F0F01"/>
    <w:rsid w:val="00207E32"/>
    <w:rsid w:val="00215D84"/>
    <w:rsid w:val="00220808"/>
    <w:rsid w:val="002229F2"/>
    <w:rsid w:val="002246AE"/>
    <w:rsid w:val="00226996"/>
    <w:rsid w:val="00231416"/>
    <w:rsid w:val="002326FC"/>
    <w:rsid w:val="0023298C"/>
    <w:rsid w:val="0023544A"/>
    <w:rsid w:val="00236C32"/>
    <w:rsid w:val="0024013E"/>
    <w:rsid w:val="0024122E"/>
    <w:rsid w:val="002449EF"/>
    <w:rsid w:val="00246153"/>
    <w:rsid w:val="00252CCB"/>
    <w:rsid w:val="002552E6"/>
    <w:rsid w:val="00255C23"/>
    <w:rsid w:val="00265A64"/>
    <w:rsid w:val="00266BBE"/>
    <w:rsid w:val="002902A7"/>
    <w:rsid w:val="00292BC7"/>
    <w:rsid w:val="00293C0C"/>
    <w:rsid w:val="002A46B2"/>
    <w:rsid w:val="002B28B6"/>
    <w:rsid w:val="002C164D"/>
    <w:rsid w:val="002D0570"/>
    <w:rsid w:val="002D35EE"/>
    <w:rsid w:val="002D3E51"/>
    <w:rsid w:val="002D77EB"/>
    <w:rsid w:val="002E4539"/>
    <w:rsid w:val="002E5711"/>
    <w:rsid w:val="002E7F00"/>
    <w:rsid w:val="002E7F19"/>
    <w:rsid w:val="002F3DC1"/>
    <w:rsid w:val="002F49E3"/>
    <w:rsid w:val="002F541E"/>
    <w:rsid w:val="002F5E64"/>
    <w:rsid w:val="003007F7"/>
    <w:rsid w:val="00302B76"/>
    <w:rsid w:val="00304BCC"/>
    <w:rsid w:val="00305C61"/>
    <w:rsid w:val="00306C90"/>
    <w:rsid w:val="00310305"/>
    <w:rsid w:val="00311FF9"/>
    <w:rsid w:val="003150FE"/>
    <w:rsid w:val="00315A75"/>
    <w:rsid w:val="0032140E"/>
    <w:rsid w:val="00335508"/>
    <w:rsid w:val="00335B72"/>
    <w:rsid w:val="00341586"/>
    <w:rsid w:val="00341E4F"/>
    <w:rsid w:val="00352227"/>
    <w:rsid w:val="00361C49"/>
    <w:rsid w:val="0036248D"/>
    <w:rsid w:val="003625C0"/>
    <w:rsid w:val="00365DC6"/>
    <w:rsid w:val="00370B21"/>
    <w:rsid w:val="00374879"/>
    <w:rsid w:val="0038229A"/>
    <w:rsid w:val="00383AA6"/>
    <w:rsid w:val="003846C1"/>
    <w:rsid w:val="00384E06"/>
    <w:rsid w:val="003952C2"/>
    <w:rsid w:val="00397311"/>
    <w:rsid w:val="003A06CF"/>
    <w:rsid w:val="003A3BD9"/>
    <w:rsid w:val="003A4A6E"/>
    <w:rsid w:val="003A7ECA"/>
    <w:rsid w:val="003B2EE8"/>
    <w:rsid w:val="003B57E8"/>
    <w:rsid w:val="003C27F1"/>
    <w:rsid w:val="003D0B36"/>
    <w:rsid w:val="003D19A7"/>
    <w:rsid w:val="003F2E77"/>
    <w:rsid w:val="00404B50"/>
    <w:rsid w:val="00411FD5"/>
    <w:rsid w:val="004164B7"/>
    <w:rsid w:val="00416D64"/>
    <w:rsid w:val="00417C4F"/>
    <w:rsid w:val="00420D21"/>
    <w:rsid w:val="0042176A"/>
    <w:rsid w:val="004275E2"/>
    <w:rsid w:val="0043210E"/>
    <w:rsid w:val="00441984"/>
    <w:rsid w:val="00454446"/>
    <w:rsid w:val="00460E21"/>
    <w:rsid w:val="004670EE"/>
    <w:rsid w:val="00467389"/>
    <w:rsid w:val="0048140D"/>
    <w:rsid w:val="004871C4"/>
    <w:rsid w:val="00487700"/>
    <w:rsid w:val="00487EAF"/>
    <w:rsid w:val="00494458"/>
    <w:rsid w:val="004A5855"/>
    <w:rsid w:val="004A792D"/>
    <w:rsid w:val="004B589C"/>
    <w:rsid w:val="004C322B"/>
    <w:rsid w:val="004C51F9"/>
    <w:rsid w:val="004C569A"/>
    <w:rsid w:val="004C5BBF"/>
    <w:rsid w:val="004C6D40"/>
    <w:rsid w:val="004C7996"/>
    <w:rsid w:val="004D1465"/>
    <w:rsid w:val="004D16D1"/>
    <w:rsid w:val="004D19A4"/>
    <w:rsid w:val="004E7E67"/>
    <w:rsid w:val="004F6825"/>
    <w:rsid w:val="004F6978"/>
    <w:rsid w:val="00513DB1"/>
    <w:rsid w:val="00522E2F"/>
    <w:rsid w:val="00525F42"/>
    <w:rsid w:val="005334C7"/>
    <w:rsid w:val="005347C3"/>
    <w:rsid w:val="005366C9"/>
    <w:rsid w:val="00537912"/>
    <w:rsid w:val="00543470"/>
    <w:rsid w:val="005618CB"/>
    <w:rsid w:val="00563377"/>
    <w:rsid w:val="00567A23"/>
    <w:rsid w:val="00571963"/>
    <w:rsid w:val="0057456E"/>
    <w:rsid w:val="0058135B"/>
    <w:rsid w:val="00585112"/>
    <w:rsid w:val="00587455"/>
    <w:rsid w:val="00591445"/>
    <w:rsid w:val="00593342"/>
    <w:rsid w:val="005A031F"/>
    <w:rsid w:val="005A1C1A"/>
    <w:rsid w:val="005B0803"/>
    <w:rsid w:val="005B7A16"/>
    <w:rsid w:val="005C3D3E"/>
    <w:rsid w:val="005C658E"/>
    <w:rsid w:val="005D15DB"/>
    <w:rsid w:val="005D3864"/>
    <w:rsid w:val="005E1110"/>
    <w:rsid w:val="005E172F"/>
    <w:rsid w:val="005E285D"/>
    <w:rsid w:val="005E4D90"/>
    <w:rsid w:val="005E660A"/>
    <w:rsid w:val="005E73B1"/>
    <w:rsid w:val="005F367C"/>
    <w:rsid w:val="005F6C72"/>
    <w:rsid w:val="005F7820"/>
    <w:rsid w:val="006028FB"/>
    <w:rsid w:val="00610941"/>
    <w:rsid w:val="00621BD8"/>
    <w:rsid w:val="00622CD2"/>
    <w:rsid w:val="00623F5A"/>
    <w:rsid w:val="00631F50"/>
    <w:rsid w:val="00632406"/>
    <w:rsid w:val="00650E36"/>
    <w:rsid w:val="00656B84"/>
    <w:rsid w:val="00661A27"/>
    <w:rsid w:val="00662C13"/>
    <w:rsid w:val="00663794"/>
    <w:rsid w:val="00665895"/>
    <w:rsid w:val="006707C2"/>
    <w:rsid w:val="006716A2"/>
    <w:rsid w:val="006720D5"/>
    <w:rsid w:val="006729CE"/>
    <w:rsid w:val="00672F41"/>
    <w:rsid w:val="00677829"/>
    <w:rsid w:val="00681EEB"/>
    <w:rsid w:val="0069236A"/>
    <w:rsid w:val="00692715"/>
    <w:rsid w:val="00695D75"/>
    <w:rsid w:val="006A2E72"/>
    <w:rsid w:val="006A55DE"/>
    <w:rsid w:val="006C0A61"/>
    <w:rsid w:val="006C20B7"/>
    <w:rsid w:val="006C21B5"/>
    <w:rsid w:val="006C44B1"/>
    <w:rsid w:val="006D08D5"/>
    <w:rsid w:val="006D6E17"/>
    <w:rsid w:val="006D6F0D"/>
    <w:rsid w:val="006D6F53"/>
    <w:rsid w:val="006E429C"/>
    <w:rsid w:val="006F2FF2"/>
    <w:rsid w:val="006F487A"/>
    <w:rsid w:val="006F54AA"/>
    <w:rsid w:val="0071287B"/>
    <w:rsid w:val="007153E3"/>
    <w:rsid w:val="0071757A"/>
    <w:rsid w:val="00717962"/>
    <w:rsid w:val="0072066C"/>
    <w:rsid w:val="00725728"/>
    <w:rsid w:val="00726527"/>
    <w:rsid w:val="00727E90"/>
    <w:rsid w:val="00731EF6"/>
    <w:rsid w:val="00745DA9"/>
    <w:rsid w:val="0074626D"/>
    <w:rsid w:val="0075152B"/>
    <w:rsid w:val="00757AD1"/>
    <w:rsid w:val="00763B2B"/>
    <w:rsid w:val="00765DA7"/>
    <w:rsid w:val="00775974"/>
    <w:rsid w:val="00781D61"/>
    <w:rsid w:val="00784F57"/>
    <w:rsid w:val="00785C24"/>
    <w:rsid w:val="00786BC9"/>
    <w:rsid w:val="00786D10"/>
    <w:rsid w:val="0079021D"/>
    <w:rsid w:val="00790256"/>
    <w:rsid w:val="007A0C45"/>
    <w:rsid w:val="007A2531"/>
    <w:rsid w:val="007A2AD3"/>
    <w:rsid w:val="007A384A"/>
    <w:rsid w:val="007A4F5D"/>
    <w:rsid w:val="007A6F64"/>
    <w:rsid w:val="007B28FD"/>
    <w:rsid w:val="007B6A79"/>
    <w:rsid w:val="007D7AA5"/>
    <w:rsid w:val="007E1397"/>
    <w:rsid w:val="007E64EA"/>
    <w:rsid w:val="007E7CE0"/>
    <w:rsid w:val="00803749"/>
    <w:rsid w:val="008106CE"/>
    <w:rsid w:val="0082207D"/>
    <w:rsid w:val="00823711"/>
    <w:rsid w:val="00847425"/>
    <w:rsid w:val="00850FFA"/>
    <w:rsid w:val="008545FE"/>
    <w:rsid w:val="0085617D"/>
    <w:rsid w:val="00856A8E"/>
    <w:rsid w:val="008666F2"/>
    <w:rsid w:val="00873C82"/>
    <w:rsid w:val="00883824"/>
    <w:rsid w:val="0088652D"/>
    <w:rsid w:val="008A08ED"/>
    <w:rsid w:val="008D050F"/>
    <w:rsid w:val="008D0B21"/>
    <w:rsid w:val="008D1D10"/>
    <w:rsid w:val="008D2A8E"/>
    <w:rsid w:val="008D56EC"/>
    <w:rsid w:val="008D6D22"/>
    <w:rsid w:val="008E6BD4"/>
    <w:rsid w:val="008F039F"/>
    <w:rsid w:val="008F1420"/>
    <w:rsid w:val="00913DF0"/>
    <w:rsid w:val="0091625B"/>
    <w:rsid w:val="00922008"/>
    <w:rsid w:val="00933D59"/>
    <w:rsid w:val="00935ABA"/>
    <w:rsid w:val="00936C0E"/>
    <w:rsid w:val="009372E8"/>
    <w:rsid w:val="009376B0"/>
    <w:rsid w:val="00937B01"/>
    <w:rsid w:val="0094519E"/>
    <w:rsid w:val="00947D58"/>
    <w:rsid w:val="0095428D"/>
    <w:rsid w:val="00957047"/>
    <w:rsid w:val="00966B4A"/>
    <w:rsid w:val="00970DD0"/>
    <w:rsid w:val="00974C93"/>
    <w:rsid w:val="0097622D"/>
    <w:rsid w:val="009838C5"/>
    <w:rsid w:val="00992E1C"/>
    <w:rsid w:val="00994119"/>
    <w:rsid w:val="00994EA6"/>
    <w:rsid w:val="00996802"/>
    <w:rsid w:val="00997F39"/>
    <w:rsid w:val="009A043C"/>
    <w:rsid w:val="009A0E57"/>
    <w:rsid w:val="009A4540"/>
    <w:rsid w:val="009B1AC5"/>
    <w:rsid w:val="009C18BB"/>
    <w:rsid w:val="009C2280"/>
    <w:rsid w:val="009C7AA4"/>
    <w:rsid w:val="009D1496"/>
    <w:rsid w:val="009D6219"/>
    <w:rsid w:val="009E13E9"/>
    <w:rsid w:val="009E4872"/>
    <w:rsid w:val="009E5B2D"/>
    <w:rsid w:val="009E6081"/>
    <w:rsid w:val="009F640B"/>
    <w:rsid w:val="00A049FF"/>
    <w:rsid w:val="00A0546E"/>
    <w:rsid w:val="00A07D28"/>
    <w:rsid w:val="00A11192"/>
    <w:rsid w:val="00A172F9"/>
    <w:rsid w:val="00A21795"/>
    <w:rsid w:val="00A221B4"/>
    <w:rsid w:val="00A2633A"/>
    <w:rsid w:val="00A42DC9"/>
    <w:rsid w:val="00A47D12"/>
    <w:rsid w:val="00A50807"/>
    <w:rsid w:val="00A51654"/>
    <w:rsid w:val="00A61079"/>
    <w:rsid w:val="00A623CB"/>
    <w:rsid w:val="00A6408F"/>
    <w:rsid w:val="00A65FD7"/>
    <w:rsid w:val="00A704A3"/>
    <w:rsid w:val="00A71C33"/>
    <w:rsid w:val="00A742FC"/>
    <w:rsid w:val="00A74AD5"/>
    <w:rsid w:val="00A771C7"/>
    <w:rsid w:val="00A8717F"/>
    <w:rsid w:val="00A95E04"/>
    <w:rsid w:val="00A96EC8"/>
    <w:rsid w:val="00AA7F63"/>
    <w:rsid w:val="00AB71FB"/>
    <w:rsid w:val="00AC12FD"/>
    <w:rsid w:val="00AC2B72"/>
    <w:rsid w:val="00AD0195"/>
    <w:rsid w:val="00AD182D"/>
    <w:rsid w:val="00AD3F03"/>
    <w:rsid w:val="00AD4C5D"/>
    <w:rsid w:val="00AD5B13"/>
    <w:rsid w:val="00AE1F0A"/>
    <w:rsid w:val="00B00BE1"/>
    <w:rsid w:val="00B06893"/>
    <w:rsid w:val="00B07904"/>
    <w:rsid w:val="00B10F95"/>
    <w:rsid w:val="00B131AE"/>
    <w:rsid w:val="00B33B57"/>
    <w:rsid w:val="00B35627"/>
    <w:rsid w:val="00B449AE"/>
    <w:rsid w:val="00B46FC0"/>
    <w:rsid w:val="00B47390"/>
    <w:rsid w:val="00B52698"/>
    <w:rsid w:val="00B53F55"/>
    <w:rsid w:val="00B567E9"/>
    <w:rsid w:val="00B57E62"/>
    <w:rsid w:val="00B64A14"/>
    <w:rsid w:val="00B7345A"/>
    <w:rsid w:val="00B74187"/>
    <w:rsid w:val="00B7570B"/>
    <w:rsid w:val="00B75EC4"/>
    <w:rsid w:val="00B82133"/>
    <w:rsid w:val="00B82631"/>
    <w:rsid w:val="00B85B63"/>
    <w:rsid w:val="00B95523"/>
    <w:rsid w:val="00B975BF"/>
    <w:rsid w:val="00BA22FB"/>
    <w:rsid w:val="00BA414F"/>
    <w:rsid w:val="00BA4902"/>
    <w:rsid w:val="00BA6901"/>
    <w:rsid w:val="00BB0FFE"/>
    <w:rsid w:val="00BB4BB2"/>
    <w:rsid w:val="00BC055D"/>
    <w:rsid w:val="00BC2853"/>
    <w:rsid w:val="00BC3F84"/>
    <w:rsid w:val="00BD1301"/>
    <w:rsid w:val="00BD5786"/>
    <w:rsid w:val="00BD5C86"/>
    <w:rsid w:val="00BE4BFF"/>
    <w:rsid w:val="00BE7975"/>
    <w:rsid w:val="00BF208A"/>
    <w:rsid w:val="00BF3A3C"/>
    <w:rsid w:val="00BF5AEB"/>
    <w:rsid w:val="00C018E1"/>
    <w:rsid w:val="00C01ED6"/>
    <w:rsid w:val="00C03E40"/>
    <w:rsid w:val="00C076DE"/>
    <w:rsid w:val="00C10120"/>
    <w:rsid w:val="00C10AAC"/>
    <w:rsid w:val="00C1258B"/>
    <w:rsid w:val="00C166BC"/>
    <w:rsid w:val="00C20FD9"/>
    <w:rsid w:val="00C22315"/>
    <w:rsid w:val="00C231CF"/>
    <w:rsid w:val="00C27B21"/>
    <w:rsid w:val="00C30ACE"/>
    <w:rsid w:val="00C327A5"/>
    <w:rsid w:val="00C367AF"/>
    <w:rsid w:val="00C40FB4"/>
    <w:rsid w:val="00C47603"/>
    <w:rsid w:val="00C523E8"/>
    <w:rsid w:val="00C55258"/>
    <w:rsid w:val="00C56579"/>
    <w:rsid w:val="00C603CA"/>
    <w:rsid w:val="00C67EA9"/>
    <w:rsid w:val="00C91C1F"/>
    <w:rsid w:val="00C94797"/>
    <w:rsid w:val="00CA0077"/>
    <w:rsid w:val="00CB1C73"/>
    <w:rsid w:val="00CB1D73"/>
    <w:rsid w:val="00CE1CF5"/>
    <w:rsid w:val="00CE765F"/>
    <w:rsid w:val="00CF2528"/>
    <w:rsid w:val="00CF5371"/>
    <w:rsid w:val="00D0041F"/>
    <w:rsid w:val="00D03B00"/>
    <w:rsid w:val="00D06486"/>
    <w:rsid w:val="00D07F5B"/>
    <w:rsid w:val="00D11034"/>
    <w:rsid w:val="00D13F93"/>
    <w:rsid w:val="00D1790C"/>
    <w:rsid w:val="00D2279F"/>
    <w:rsid w:val="00D26D62"/>
    <w:rsid w:val="00D30B58"/>
    <w:rsid w:val="00D32BCB"/>
    <w:rsid w:val="00D47649"/>
    <w:rsid w:val="00D54084"/>
    <w:rsid w:val="00D74BDB"/>
    <w:rsid w:val="00D83283"/>
    <w:rsid w:val="00D8429E"/>
    <w:rsid w:val="00D876A4"/>
    <w:rsid w:val="00D90DD1"/>
    <w:rsid w:val="00D929EA"/>
    <w:rsid w:val="00D95543"/>
    <w:rsid w:val="00D95D93"/>
    <w:rsid w:val="00DB1F12"/>
    <w:rsid w:val="00DB218B"/>
    <w:rsid w:val="00DB32F5"/>
    <w:rsid w:val="00DB4B86"/>
    <w:rsid w:val="00DC0514"/>
    <w:rsid w:val="00DC0968"/>
    <w:rsid w:val="00DC3369"/>
    <w:rsid w:val="00DC3591"/>
    <w:rsid w:val="00DD40F2"/>
    <w:rsid w:val="00DD5FBC"/>
    <w:rsid w:val="00DE2A85"/>
    <w:rsid w:val="00DE2D96"/>
    <w:rsid w:val="00DE45D2"/>
    <w:rsid w:val="00DE7331"/>
    <w:rsid w:val="00DF0B06"/>
    <w:rsid w:val="00DF3674"/>
    <w:rsid w:val="00DF52DC"/>
    <w:rsid w:val="00DF7BA0"/>
    <w:rsid w:val="00E0154F"/>
    <w:rsid w:val="00E062A3"/>
    <w:rsid w:val="00E1368D"/>
    <w:rsid w:val="00E15A07"/>
    <w:rsid w:val="00E16CC5"/>
    <w:rsid w:val="00E2077F"/>
    <w:rsid w:val="00E23A19"/>
    <w:rsid w:val="00E269AE"/>
    <w:rsid w:val="00E36E96"/>
    <w:rsid w:val="00E44C63"/>
    <w:rsid w:val="00E540BA"/>
    <w:rsid w:val="00E5609B"/>
    <w:rsid w:val="00E618F5"/>
    <w:rsid w:val="00E62E37"/>
    <w:rsid w:val="00E62F21"/>
    <w:rsid w:val="00E65101"/>
    <w:rsid w:val="00E66C27"/>
    <w:rsid w:val="00E711BF"/>
    <w:rsid w:val="00E80CC3"/>
    <w:rsid w:val="00E86CED"/>
    <w:rsid w:val="00E92330"/>
    <w:rsid w:val="00EA18F1"/>
    <w:rsid w:val="00EA46F1"/>
    <w:rsid w:val="00EA6078"/>
    <w:rsid w:val="00EB3E96"/>
    <w:rsid w:val="00EB740F"/>
    <w:rsid w:val="00EC57EC"/>
    <w:rsid w:val="00EC6113"/>
    <w:rsid w:val="00ED6980"/>
    <w:rsid w:val="00EF085F"/>
    <w:rsid w:val="00EF1FBB"/>
    <w:rsid w:val="00F001FA"/>
    <w:rsid w:val="00F02C30"/>
    <w:rsid w:val="00F0569A"/>
    <w:rsid w:val="00F1436F"/>
    <w:rsid w:val="00F22EDA"/>
    <w:rsid w:val="00F24274"/>
    <w:rsid w:val="00F2706F"/>
    <w:rsid w:val="00F36F12"/>
    <w:rsid w:val="00F372C3"/>
    <w:rsid w:val="00F43202"/>
    <w:rsid w:val="00F446A6"/>
    <w:rsid w:val="00F462BB"/>
    <w:rsid w:val="00F468BE"/>
    <w:rsid w:val="00F52DA6"/>
    <w:rsid w:val="00F5478D"/>
    <w:rsid w:val="00F61569"/>
    <w:rsid w:val="00F66022"/>
    <w:rsid w:val="00F71ED2"/>
    <w:rsid w:val="00F907B6"/>
    <w:rsid w:val="00F94BEC"/>
    <w:rsid w:val="00FA6ACA"/>
    <w:rsid w:val="00FB434D"/>
    <w:rsid w:val="00FD3963"/>
    <w:rsid w:val="00FD6054"/>
    <w:rsid w:val="00FE204B"/>
    <w:rsid w:val="00FE4911"/>
    <w:rsid w:val="00FF0EBB"/>
    <w:rsid w:val="00FF510C"/>
    <w:rsid w:val="00FF6D2C"/>
    <w:rsid w:val="00FF75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12" w:lineRule="auto"/>
        <w:ind w:left="-1134"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28"/>
    <w:pPr>
      <w:spacing w:before="0" w:after="0" w:line="240" w:lineRule="auto"/>
      <w:ind w:left="0" w:right="0"/>
    </w:pPr>
    <w:rPr>
      <w:rFonts w:eastAsia="Times New Roman" w:cs="Times New Roman"/>
      <w:sz w:val="24"/>
      <w:szCs w:val="24"/>
    </w:rPr>
  </w:style>
  <w:style w:type="paragraph" w:styleId="Heading1">
    <w:name w:val="heading 1"/>
    <w:basedOn w:val="Normal"/>
    <w:next w:val="Normal"/>
    <w:link w:val="Heading1Char"/>
    <w:autoRedefine/>
    <w:uiPriority w:val="9"/>
    <w:qFormat/>
    <w:rsid w:val="004871C4"/>
    <w:pPr>
      <w:keepNext/>
      <w:keepLines/>
      <w:spacing w:before="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28"/>
    <w:pPr>
      <w:spacing w:after="200" w:line="276" w:lineRule="auto"/>
      <w:ind w:left="720"/>
      <w:contextualSpacing/>
    </w:pPr>
    <w:rPr>
      <w:rFonts w:eastAsia="Calibri"/>
      <w:sz w:val="28"/>
      <w:szCs w:val="22"/>
    </w:rPr>
  </w:style>
  <w:style w:type="character" w:customStyle="1" w:styleId="Heading1Char">
    <w:name w:val="Heading 1 Char"/>
    <w:basedOn w:val="DefaultParagraphFont"/>
    <w:link w:val="Heading1"/>
    <w:uiPriority w:val="9"/>
    <w:rsid w:val="004871C4"/>
    <w:rPr>
      <w:rFonts w:eastAsiaTheme="majorEastAsia" w:cstheme="majorBidi"/>
      <w:sz w:val="24"/>
      <w:szCs w:val="32"/>
    </w:rPr>
  </w:style>
  <w:style w:type="paragraph" w:styleId="NoSpacing">
    <w:name w:val="No Spacing"/>
    <w:uiPriority w:val="1"/>
    <w:qFormat/>
    <w:rsid w:val="00C10120"/>
    <w:pPr>
      <w:spacing w:before="0" w:after="0" w:line="240" w:lineRule="auto"/>
      <w:ind w:left="0" w:right="0"/>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6</Pages>
  <Words>1997</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2021-02-27T15:22:00Z</dcterms:created>
  <dcterms:modified xsi:type="dcterms:W3CDTF">2023-02-21T07:59:00Z</dcterms:modified>
</cp:coreProperties>
</file>