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1: Language</w:t>
      </w:r>
    </w:p>
    <w:p w:rsidR="00000000" w:rsidDel="00000000" w:rsidP="00000000" w:rsidRDefault="00000000" w:rsidRPr="00000000" w14:paraId="00000003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00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006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Review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words related to family life, humans and environment, and music;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Review the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unciation of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the consonant blends /br/, /kr/, /tr/, /gr/, /pr/;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Apply the knowledge of grammar points learnt in the previous units to do the tasks;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(to-infinitive, bare infinitive, the present simple, the present continuous, the future with will and be going to)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Use the passive voice;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hanging="7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Use the coordinating conjunctions (and, or, but, so).</w:t>
      </w:r>
    </w:p>
    <w:p w:rsidR="00000000" w:rsidDel="00000000" w:rsidP="00000000" w:rsidRDefault="00000000" w:rsidRPr="00000000" w14:paraId="0000000D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011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skills;</w:t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1 - Language</w:t>
      </w:r>
    </w:p>
    <w:p w:rsidR="00000000" w:rsidDel="00000000" w:rsidP="00000000" w:rsidRDefault="00000000" w:rsidRPr="00000000" w14:paraId="0000001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7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18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1"/>
        <w:tblW w:w="120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31"/>
        <w:gridCol w:w="6181"/>
        <w:tblGridChange w:id="0">
          <w:tblGrid>
            <w:gridCol w:w="5831"/>
            <w:gridCol w:w="6181"/>
          </w:tblGrid>
        </w:tblGridChange>
      </w:tblGrid>
      <w:tr>
        <w:trPr>
          <w:cantSplit w:val="0"/>
          <w:trHeight w:val="31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3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Students may find the lesson boring due to a large number of language exercises. </w:t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1303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</w:t>
            </w:r>
          </w:p>
        </w:tc>
      </w:tr>
    </w:tbl>
    <w:p w:rsidR="00000000" w:rsidDel="00000000" w:rsidP="00000000" w:rsidRDefault="00000000" w:rsidRPr="00000000" w14:paraId="00000025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2"/>
        <w:tblW w:w="121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2180"/>
        <w:tblGridChange w:id="0">
          <w:tblGrid>
            <w:gridCol w:w="12180"/>
          </w:tblGrid>
        </w:tblGridChange>
      </w:tblGrid>
      <w:tr>
        <w:trPr>
          <w:cantSplit w:val="0"/>
          <w:trHeight w:val="4136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1: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WARM-UP: Finding keywords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Pronunciation</w:t>
            </w:r>
          </w:p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Listen and write the words in the correct columns.</w:t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Vocabulary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Match the two parts to make complete sentences. </w:t>
            </w:r>
          </w:p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Complete the sentences. </w:t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Complete the sentences.</w:t>
            </w:r>
          </w:p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Complete the sentences. </w:t>
            </w:r>
          </w:p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3: Match the two parts to make complete sentences. 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CONSOLIDATION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475.0" w:type="dxa"/>
        <w:jc w:val="left"/>
        <w:tblInd w:w="-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20"/>
        <w:gridCol w:w="1845"/>
        <w:gridCol w:w="8505"/>
        <w:gridCol w:w="1365"/>
        <w:gridCol w:w="840"/>
        <w:tblGridChange w:id="0">
          <w:tblGrid>
            <w:gridCol w:w="1920"/>
            <w:gridCol w:w="1845"/>
            <w:gridCol w:w="8505"/>
            <w:gridCol w:w="1365"/>
            <w:gridCol w:w="8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Style w:val="Title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GAME: FINDING KEYWORDS</w:t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shows 3 sets of pictures (taken from Project lessons of Unit 1-2-3) and asks students to find a keyword for each set of pictures.</w:t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raise hands to answer.</w:t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and students discuss the answers.</w:t>
            </w:r>
          </w:p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the answers as a class.</w:t>
            </w:r>
          </w:p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Set 1: Family life/family</w:t>
            </w:r>
          </w:p>
          <w:tbl>
            <w:tblPr>
              <w:tblStyle w:val="Table4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2499"/>
              <w:gridCol w:w="2499"/>
              <w:gridCol w:w="2500"/>
              <w:tblGridChange w:id="0">
                <w:tblGrid>
                  <w:gridCol w:w="2499"/>
                  <w:gridCol w:w="2499"/>
                  <w:gridCol w:w="25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4E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1449705" cy="2051685"/>
                        <wp:effectExtent b="0" l="0" r="0" t="0"/>
                        <wp:docPr id="39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705" cy="20516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4F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1753671" cy="1428882"/>
                        <wp:effectExtent b="0" l="0" r="0" t="0"/>
                        <wp:docPr id="41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3671" cy="142888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0">
                  <w:pPr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</w:rPr>
                    <w:drawing>
                      <wp:inline distB="0" distT="0" distL="0" distR="0">
                        <wp:extent cx="1532361" cy="1341086"/>
                        <wp:effectExtent b="0" l="0" r="0" t="0"/>
                        <wp:docPr id="40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361" cy="134108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51">
                  <w:pPr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ind w:left="-51" w:firstLine="0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Set 2: Humans and the environment/ go green/ green lifestyle/ living green</w:t>
                  </w:r>
                </w:p>
              </w:tc>
            </w:tr>
          </w:tbl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2194847" cy="1468640"/>
                  <wp:effectExtent b="0" l="0" r="0" t="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847" cy="1468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2350094" cy="1454001"/>
                  <wp:effectExtent b="0" l="0" r="0" t="0"/>
                  <wp:docPr id="4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94" cy="1454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3719228" cy="1731411"/>
                  <wp:effectExtent b="0" l="0" r="0" t="0"/>
                  <wp:docPr id="4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228" cy="17314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7498"/>
              <w:tblGridChange w:id="0">
                <w:tblGrid>
                  <w:gridCol w:w="749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8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Set 3: Traditional music/music</w:t>
                  </w:r>
                </w:p>
              </w:tc>
            </w:tr>
          </w:tbl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749"/>
              <w:gridCol w:w="3749"/>
              <w:tblGridChange w:id="0">
                <w:tblGrid>
                  <w:gridCol w:w="3749"/>
                  <w:gridCol w:w="37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94460"/>
                        <wp:effectExtent b="0" l="0" r="0" t="0"/>
                        <wp:docPr id="44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40485"/>
                        <wp:effectExtent b="0" l="0" r="0" t="0"/>
                        <wp:docPr id="47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5E">
                  <w:pPr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PRONUNCIATION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identify consonant blends and provide further pronunciation practice.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LISTEN AND WRITE THE WORDS IN THE CORRECT COLUMNS. THEN PRACTISE SAYING THE WORDS.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writes /br/, /gr/, /kr/, /pr/ and /tr/ on the board. </w:t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Teacher writes one word containing the consonant blend below each of them. </w:t>
            </w:r>
          </w:p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Teacher asks students to listen and write down the words containing the sound blends.</w:t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by writing the words in a suitable column.</w:t>
            </w:r>
          </w:p>
          <w:p w:rsidR="00000000" w:rsidDel="00000000" w:rsidP="00000000" w:rsidRDefault="00000000" w:rsidRPr="00000000" w14:paraId="000000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can invite some pairs of students to read aloud.</w:t>
            </w:r>
          </w:p>
          <w:p w:rsidR="00000000" w:rsidDel="00000000" w:rsidP="00000000" w:rsidRDefault="00000000" w:rsidRPr="00000000" w14:paraId="0000007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students’ pronunciation and gives feedback.</w:t>
            </w:r>
          </w:p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tbl>
            <w:tblPr>
              <w:tblStyle w:val="Table7"/>
              <w:tblW w:w="7497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99"/>
              <w:gridCol w:w="1499"/>
              <w:gridCol w:w="1499"/>
              <w:gridCol w:w="1500"/>
              <w:gridCol w:w="1500"/>
              <w:tblGridChange w:id="0">
                <w:tblGrid>
                  <w:gridCol w:w="1499"/>
                  <w:gridCol w:w="1499"/>
                  <w:gridCol w:w="1499"/>
                  <w:gridCol w:w="1500"/>
                  <w:gridCol w:w="15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9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/br/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/gr/</w:t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/kr/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/pr/</w:t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22"/>
                      <w:szCs w:val="22"/>
                      <w:rtl w:val="0"/>
                    </w:rPr>
                    <w:t xml:space="preserve">/tr/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E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brain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F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green</w:t>
                  </w:r>
                </w:p>
              </w:tc>
              <w:tc>
                <w:tcPr/>
                <w:p w:rsidR="00000000" w:rsidDel="00000000" w:rsidP="00000000" w:rsidRDefault="00000000" w:rsidRPr="00000000" w14:paraId="00000080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crash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1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practise</w:t>
                  </w:r>
                </w:p>
              </w:tc>
              <w:tc>
                <w:tcPr/>
                <w:p w:rsidR="00000000" w:rsidDel="00000000" w:rsidP="00000000" w:rsidRDefault="00000000" w:rsidRPr="00000000" w14:paraId="00000082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train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3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breakfast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4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grow</w:t>
                  </w:r>
                </w:p>
              </w:tc>
              <w:tc>
                <w:tcPr/>
                <w:p w:rsidR="00000000" w:rsidDel="00000000" w:rsidP="00000000" w:rsidRDefault="00000000" w:rsidRPr="00000000" w14:paraId="00000085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create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6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protect</w:t>
                  </w:r>
                </w:p>
              </w:tc>
              <w:tc>
                <w:tcPr/>
                <w:p w:rsidR="00000000" w:rsidDel="00000000" w:rsidP="00000000" w:rsidRDefault="00000000" w:rsidRPr="00000000" w14:paraId="00000087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treat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8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breadwinner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9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great</w:t>
                  </w:r>
                </w:p>
              </w:tc>
              <w:tc>
                <w:tcPr/>
                <w:p w:rsidR="00000000" w:rsidDel="00000000" w:rsidP="00000000" w:rsidRDefault="00000000" w:rsidRPr="00000000" w14:paraId="0000008A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cream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B">
                  <w:pPr>
                    <w:rPr>
                      <w:rFonts w:ascii="Calibri" w:cs="Calibri" w:eastAsia="Calibri" w:hAnsi="Calibri"/>
                      <w:i w:val="1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product</w:t>
                  </w:r>
                </w:p>
              </w:tc>
              <w:tc>
                <w:tcPr/>
                <w:p w:rsidR="00000000" w:rsidDel="00000000" w:rsidP="00000000" w:rsidRDefault="00000000" w:rsidRPr="00000000" w14:paraId="0000008C">
                  <w:pPr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22"/>
                      <w:szCs w:val="22"/>
                      <w:rtl w:val="0"/>
                    </w:rPr>
                    <w:t xml:space="preserve">tree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Mar>
              <w:left w:w="85.0" w:type="dxa"/>
            </w:tcMar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remember collocations they have learnt in the previous units.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MATCH THE TWO PARTS TO MAKE COMPLETE SENTENCES.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tells students to read the given parts of the sentences carefully and make sure they understand their meanings.</w:t>
            </w:r>
          </w:p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this exercise individually by matching the halves to complete the sentences</w:t>
            </w:r>
          </w:p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their answers before discussing as a class and encourages them to pronounce the sentences correctly.</w:t>
            </w:r>
          </w:p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the answers as a class and gives feedback.</w:t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e </w:t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d </w:t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a </w:t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b </w:t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use words they have learnt in the previous units.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 THE FOLLOWING SENTENCES USING THE WORDS FROM THE BOX.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work individually to complete the sentences with the given words and phrases.</w:t>
            </w:r>
          </w:p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individually to complete the task.</w:t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answers before discussing as a class.</w:t>
            </w:r>
          </w:p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asks students to say the sentences aloud and makes sure they pronounce the words and phrases correctly. Teacher can ask for translation to check their understanding.</w:t>
            </w:r>
          </w:p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laundry </w:t>
            </w:r>
          </w:p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groceries </w:t>
            </w:r>
          </w:p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perform </w:t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audience </w:t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eco-friendly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 mins</w:t>
            </w:r>
          </w:p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Mar>
              <w:left w:w="85.0" w:type="dxa"/>
            </w:tcMar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GRAMMAR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students can use the grammar points learnt in the previous units in</w:t>
            </w:r>
          </w:p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sentences.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COMPLETE THE SENTENCES WITH THE CORRECT FORMS OF THE VERBS IN BRACKETS.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work independently to fill in the blanks with the correct forms of the verbs in brackets.</w:t>
            </w:r>
          </w:p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read the sentences first and underline the clues that help them decide the correct forms of the verbs in brackets.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use the correct forms of the verbs as requested in each sentence then allows them to share answers before discussing as a class.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cleans – is helping </w:t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to improve – take</w:t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practise – are practising </w:t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am going to watch – will win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Ss can use the passive voice.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 the sentences. Make sure they mean the same as the sentences above them.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(p.39)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read the sentences first.</w:t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pay attention to the passive and active forms of the sentences then allows them to share answers before discussing as a class.</w:t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The rubbish in the neighbourhood is collected three times a week.</w:t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All the electrical devices in the house were turned off.</w:t>
            </w:r>
          </w:p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His music videos will be watched online (by millions of people).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 mins</w:t>
            </w:r>
          </w:p>
          <w:p w:rsidR="00000000" w:rsidDel="00000000" w:rsidP="00000000" w:rsidRDefault="00000000" w:rsidRPr="00000000" w14:paraId="000000F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Mar>
              <w:left w:w="85.0" w:type="dxa"/>
            </w:tcMar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if Ss can use coordinating conjunctions (and, or, but, so) to make compound sentences.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MATCH THE TWO PARTS TO MAKE COMPLETE SENTENCES.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39)</w:t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read the two halves given of the sentence.</w:t>
            </w:r>
          </w:p>
          <w:p w:rsidR="00000000" w:rsidDel="00000000" w:rsidP="00000000" w:rsidRDefault="00000000" w:rsidRPr="00000000" w14:paraId="000000F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0F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reminds students to pay attention to the coordinating conjunctions (and, or, but, so) then allows them to share answers before discussing as a class.</w:t>
            </w:r>
          </w:p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can ask students to read aloud the full sentences and correct their pronunciation if needed.</w:t>
            </w:r>
          </w:p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b </w:t>
            </w:r>
          </w:p>
          <w:p w:rsidR="00000000" w:rsidDel="00000000" w:rsidP="00000000" w:rsidRDefault="00000000" w:rsidRPr="00000000" w14:paraId="000000F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c </w:t>
            </w:r>
          </w:p>
          <w:p w:rsidR="00000000" w:rsidDel="00000000" w:rsidP="00000000" w:rsidRDefault="00000000" w:rsidRPr="00000000" w14:paraId="000000FE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d </w:t>
            </w:r>
          </w:p>
          <w:p w:rsidR="00000000" w:rsidDel="00000000" w:rsidP="00000000" w:rsidRDefault="00000000" w:rsidRPr="00000000" w14:paraId="000000F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  <w:p w:rsidR="00000000" w:rsidDel="00000000" w:rsidP="00000000" w:rsidRDefault="00000000" w:rsidRPr="00000000" w14:paraId="0000010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consolidate what students have learnt in the lesson</w:t>
            </w:r>
          </w:p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prepare vocabulary for the next lesson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 </w:t>
            </w:r>
          </w:p>
          <w:p w:rsidR="00000000" w:rsidDel="00000000" w:rsidP="00000000" w:rsidRDefault="00000000" w:rsidRPr="00000000" w14:paraId="0000010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  <w:p w:rsidR="00000000" w:rsidDel="00000000" w:rsidP="00000000" w:rsidRDefault="00000000" w:rsidRPr="00000000" w14:paraId="0000010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Review on how to pronounce consonant blends, grammar points (to-infinitive, bare infinitive, the present simple, the present continuous, the future with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wil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 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be going to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and vocabulary of Unit 1, 2, and 3.</w:t>
            </w:r>
          </w:p>
          <w:p w:rsidR="00000000" w:rsidDel="00000000" w:rsidP="00000000" w:rsidRDefault="00000000" w:rsidRPr="00000000" w14:paraId="0000010C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10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Review 1 – Skills 1: Listening and speaking.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</w:tc>
      </w:tr>
    </w:tbl>
    <w:p w:rsidR="00000000" w:rsidDel="00000000" w:rsidP="00000000" w:rsidRDefault="00000000" w:rsidRPr="00000000" w14:paraId="0000011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2: Skills (Listening &amp; Speaking)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11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17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Practice listening for general and specific information about music;</w:t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Practice talking about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favorite singer or musician.</w:t>
      </w:r>
    </w:p>
    <w:p w:rsidR="00000000" w:rsidDel="00000000" w:rsidP="00000000" w:rsidRDefault="00000000" w:rsidRPr="00000000" w14:paraId="0000011A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11E">
      <w:pPr>
        <w:widowControl w:val="0"/>
        <w:ind w:firstLine="567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skills;</w:t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66.0000000000000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– Skills 1 (Listening and speaking)</w:t>
      </w:r>
    </w:p>
    <w:p w:rsidR="00000000" w:rsidDel="00000000" w:rsidP="00000000" w:rsidRDefault="00000000" w:rsidRPr="00000000" w14:paraId="00000124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25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2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8"/>
        <w:tblW w:w="1166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64"/>
        <w:gridCol w:w="6004"/>
        <w:tblGridChange w:id="0">
          <w:tblGrid>
            <w:gridCol w:w="5664"/>
            <w:gridCol w:w="6004"/>
          </w:tblGrid>
        </w:tblGridChange>
      </w:tblGrid>
      <w:tr>
        <w:trPr>
          <w:cantSplit w:val="0"/>
          <w:trHeight w:val="21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may find the lesson boring due to a large number of language exercises.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Some students will excessively talk in the class.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13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9"/>
        <w:tblW w:w="11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760"/>
        <w:tblGridChange w:id="0">
          <w:tblGrid>
            <w:gridCol w:w="11760"/>
          </w:tblGrid>
        </w:tblGridChange>
      </w:tblGrid>
      <w:tr>
        <w:trPr>
          <w:cantSplit w:val="0"/>
          <w:trHeight w:val="3137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13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2: Skills (Listening &amp; Speaking)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Warm-up</w:t>
            </w:r>
          </w:p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Name the pictures: Traditional music</w:t>
            </w:r>
          </w:p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Listening</w:t>
            </w:r>
          </w:p>
          <w:p w:rsidR="00000000" w:rsidDel="00000000" w:rsidP="00000000" w:rsidRDefault="00000000" w:rsidRPr="00000000" w14:paraId="000001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Listen and choose the best title for the talk. </w:t>
            </w:r>
          </w:p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Listen and fill in the gaps.</w:t>
            </w:r>
          </w:p>
          <w:p w:rsidR="00000000" w:rsidDel="00000000" w:rsidP="00000000" w:rsidRDefault="00000000" w:rsidRPr="00000000" w14:paraId="0000013D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Speaking</w:t>
            </w:r>
          </w:p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 about your favourite singer or musician. </w:t>
            </w:r>
          </w:p>
          <w:p w:rsidR="00000000" w:rsidDel="00000000" w:rsidP="00000000" w:rsidRDefault="00000000" w:rsidRPr="00000000" w14:paraId="0000013F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 Consolidation</w:t>
            </w:r>
          </w:p>
        </w:tc>
      </w:tr>
    </w:tbl>
    <w:p w:rsidR="00000000" w:rsidDel="00000000" w:rsidP="00000000" w:rsidRDefault="00000000" w:rsidRPr="00000000" w14:paraId="00000140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1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3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4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lesson.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5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NAME THE PICTURES: TRADITIONAL MUSIC</w:t>
            </w:r>
          </w:p>
          <w:p w:rsidR="00000000" w:rsidDel="00000000" w:rsidP="00000000" w:rsidRDefault="00000000" w:rsidRPr="00000000" w14:paraId="000001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shows pictures and asks Ss to name the traditional music in the pictures.</w:t>
            </w:r>
          </w:p>
          <w:p w:rsidR="00000000" w:rsidDel="00000000" w:rsidP="00000000" w:rsidRDefault="00000000" w:rsidRPr="00000000" w14:paraId="0000015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raise hands to answer.</w:t>
            </w:r>
          </w:p>
          <w:p w:rsidR="00000000" w:rsidDel="00000000" w:rsidP="00000000" w:rsidRDefault="00000000" w:rsidRPr="00000000" w14:paraId="000001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and Ss discuss the answers more.</w:t>
            </w:r>
          </w:p>
          <w:p w:rsidR="00000000" w:rsidDel="00000000" w:rsidP="00000000" w:rsidRDefault="00000000" w:rsidRPr="00000000" w14:paraId="000001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as a class.</w:t>
            </w:r>
          </w:p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tbl>
            <w:tblPr>
              <w:tblStyle w:val="Table11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749"/>
              <w:gridCol w:w="3749"/>
              <w:tblGridChange w:id="0">
                <w:tblGrid>
                  <w:gridCol w:w="3749"/>
                  <w:gridCol w:w="37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40485"/>
                        <wp:effectExtent b="0" l="0" r="0" t="0"/>
                        <wp:docPr id="46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4048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394460"/>
                        <wp:effectExtent b="0" l="0" r="0" t="0"/>
                        <wp:docPr id="49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3944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9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Xoan singing</w:t>
                  </w:r>
                </w:p>
              </w:tc>
              <w:tc>
                <w:tcPr/>
                <w:p w:rsidR="00000000" w:rsidDel="00000000" w:rsidP="00000000" w:rsidRDefault="00000000" w:rsidRPr="00000000" w14:paraId="0000015A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Chau van singing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15B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2243455" cy="1558290"/>
                        <wp:effectExtent b="0" l="0" r="0" t="0"/>
                        <wp:docPr descr="Quan Ho Singing - the Intangible Cultural Heritage Vietnam" id="48" name="image7.jpg"/>
                        <a:graphic>
                          <a:graphicData uri="http://schemas.openxmlformats.org/drawingml/2006/picture">
                            <pic:pic>
                              <pic:nvPicPr>
                                <pic:cNvPr descr="Quan Ho Singing - the Intangible Cultural Heritage Vietnam" id="0" name="image7.jpg"/>
                                <pic:cNvPicPr preferRelativeResize="0"/>
                              </pic:nvPicPr>
                              <pic:blipFill>
                                <a:blip r:embed="rId1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455" cy="155829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15D">
                  <w:pPr>
                    <w:jc w:val="center"/>
                    <w:rPr>
                      <w:rFonts w:ascii="Calibri" w:cs="Calibri" w:eastAsia="Calibri" w:hAnsi="Calibri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rtl w:val="0"/>
                    </w:rPr>
                    <w:t xml:space="preserve">Quan ho singing</w:t>
                  </w:r>
                </w:p>
              </w:tc>
            </w:tr>
          </w:tbl>
          <w:p w:rsidR="00000000" w:rsidDel="00000000" w:rsidP="00000000" w:rsidRDefault="00000000" w:rsidRPr="00000000" w14:paraId="0000015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6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6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LISTENING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listening for main ideas.</w:t>
            </w:r>
          </w:p>
          <w:p w:rsidR="00000000" w:rsidDel="00000000" w:rsidP="00000000" w:rsidRDefault="00000000" w:rsidRPr="00000000" w14:paraId="0000016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6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LISTEN AND CHOOSE THE BEST TITLE FOR THE TALK.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focuses Ss’ attention on the three options and asks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‘What do you think the listening text will be about?’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elicit Elvis Presley and check what Ss know about him.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look at three options, read and underline key words.</w:t>
            </w:r>
          </w:p>
          <w:p w:rsidR="00000000" w:rsidDel="00000000" w:rsidP="00000000" w:rsidRDefault="00000000" w:rsidRPr="00000000" w14:paraId="000001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plays the recording once for Ss to listen and choose the best answer.</w:t>
            </w:r>
          </w:p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confirms the answers as a class.</w:t>
            </w:r>
          </w:p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 C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7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listening for specific information.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LISTEN AGAIN AND FILL IN EACH GAP IN THE QUICK FACTS WITH A NUMBER.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 read through the Quick facts first, and elicit what the missing numbers refer to, e.g. year, age, how many awards.</w:t>
            </w:r>
          </w:p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 plays the recording and has Ss fill in each gap with a number.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listen and do the task individually.</w:t>
            </w:r>
          </w:p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 </w:t>
            </w:r>
          </w:p>
          <w:p w:rsidR="00000000" w:rsidDel="00000000" w:rsidP="00000000" w:rsidRDefault="00000000" w:rsidRPr="00000000" w14:paraId="0000018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18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1. 1935 </w:t>
            </w:r>
          </w:p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2. 21</w:t>
            </w:r>
          </w:p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3. 3</w:t>
            </w:r>
          </w:p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4. 42</w:t>
            </w:r>
          </w:p>
          <w:p w:rsidR="00000000" w:rsidDel="00000000" w:rsidP="00000000" w:rsidRDefault="00000000" w:rsidRPr="00000000" w14:paraId="0000018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Audio script:</w:t>
            </w:r>
          </w:p>
          <w:p w:rsidR="00000000" w:rsidDel="00000000" w:rsidP="00000000" w:rsidRDefault="00000000" w:rsidRPr="00000000" w14:paraId="0000018C">
            <w:pPr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Elvis Presley was an American singer, musician and actor born in 1935. His single Heartbreak Hotel, released when he was 21, became a number-one hit in the United States. Starting with the film Love Me Tender, Presley also made 31 films. His single of the same name sold more than a million 67 copies even before the film was released. During his life, he received many awards, including three Grammys. Presley died of a heart attack at the age of 42. Many years after his death, Presley is still one of the best-selling singers of all time.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9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  <w:p w:rsidR="00000000" w:rsidDel="00000000" w:rsidP="00000000" w:rsidRDefault="00000000" w:rsidRPr="00000000" w14:paraId="000001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SPEAKING</w:t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speaking about a favourite singer or musician.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9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WORK IN PAIRS. TALK ABOUT YOUR FAVOURITE SINGER OR MUSICIAN. USE THE EXPRESSIONS BELOW TO HELP YOU.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</w:p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through the expressions in the box.</w:t>
            </w:r>
          </w:p>
          <w:p w:rsidR="00000000" w:rsidDel="00000000" w:rsidP="00000000" w:rsidRDefault="00000000" w:rsidRPr="00000000" w14:paraId="000001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work in pairs to exchange their ideas about their favorite singer or musician.</w:t>
            </w:r>
          </w:p>
          <w:p w:rsidR="00000000" w:rsidDel="00000000" w:rsidP="00000000" w:rsidRDefault="00000000" w:rsidRPr="00000000" w14:paraId="000001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</w:t>
            </w:r>
          </w:p>
          <w:p w:rsidR="00000000" w:rsidDel="00000000" w:rsidP="00000000" w:rsidRDefault="00000000" w:rsidRPr="00000000" w14:paraId="000001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1A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Useful expressions:</w:t>
            </w:r>
          </w:p>
          <w:p w:rsidR="00000000" w:rsidDel="00000000" w:rsidP="00000000" w:rsidRDefault="00000000" w:rsidRPr="00000000" w14:paraId="000001A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My favourite singer / musician is ...</w:t>
            </w:r>
          </w:p>
          <w:p w:rsidR="00000000" w:rsidDel="00000000" w:rsidP="00000000" w:rsidRDefault="00000000" w:rsidRPr="00000000" w14:paraId="000001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His / Her (most famous) single / song / album / work is ...</w:t>
            </w:r>
          </w:p>
          <w:p w:rsidR="00000000" w:rsidDel="00000000" w:rsidP="00000000" w:rsidRDefault="00000000" w:rsidRPr="00000000" w14:paraId="000001A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His / Her single became a (number 1) hit in ...</w:t>
            </w:r>
          </w:p>
          <w:p w:rsidR="00000000" w:rsidDel="00000000" w:rsidP="00000000" w:rsidRDefault="00000000" w:rsidRPr="00000000" w14:paraId="000001A4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(During his / her life), he / she has received (many / some …) awards, including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A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1709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4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</w:t>
            </w:r>
          </w:p>
          <w:p w:rsidR="00000000" w:rsidDel="00000000" w:rsidP="00000000" w:rsidRDefault="00000000" w:rsidRPr="00000000" w14:paraId="000001B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 asks Ss to talk about what they have learnt in the lesson.</w:t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5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Practice listening for general and specific information about music;</w:t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45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Practice talking about a favo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rite singer or musician.</w:t>
            </w:r>
          </w:p>
          <w:p w:rsidR="00000000" w:rsidDel="00000000" w:rsidP="00000000" w:rsidRDefault="00000000" w:rsidRPr="00000000" w14:paraId="000001B6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1B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Prepare for Review 1 – Skills 2 (Reading and Writing).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B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</w:tbl>
    <w:p w:rsidR="00000000" w:rsidDel="00000000" w:rsidP="00000000" w:rsidRDefault="00000000" w:rsidRPr="00000000" w14:paraId="000001B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REVIEW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2: Skills (Reading &amp; Writing)</w:t>
      </w:r>
    </w:p>
    <w:p w:rsidR="00000000" w:rsidDel="00000000" w:rsidP="00000000" w:rsidRDefault="00000000" w:rsidRPr="00000000" w14:paraId="000001C0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Style w:val="Subtitle"/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1C2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1C3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reading for general and specific information about how to live a green life;</w:t>
      </w:r>
    </w:p>
    <w:p w:rsidR="00000000" w:rsidDel="00000000" w:rsidP="00000000" w:rsidRDefault="00000000" w:rsidRPr="00000000" w14:paraId="000001C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Practi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writing a short paragraph about ways of living green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communication skills and cultural awareness;</w:t>
      </w:r>
    </w:p>
    <w:p w:rsidR="00000000" w:rsidDel="00000000" w:rsidP="00000000" w:rsidRDefault="00000000" w:rsidRPr="00000000" w14:paraId="000001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Be collaborative and supportive in pair work and teamwork;</w:t>
      </w:r>
    </w:p>
    <w:p w:rsidR="00000000" w:rsidDel="00000000" w:rsidP="00000000" w:rsidRDefault="00000000" w:rsidRPr="00000000" w14:paraId="000001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Actively join in class activities.</w:t>
      </w:r>
    </w:p>
    <w:p w:rsidR="00000000" w:rsidDel="00000000" w:rsidP="00000000" w:rsidRDefault="00000000" w:rsidRPr="00000000" w14:paraId="000001CA">
      <w:pPr>
        <w:widowControl w:val="0"/>
        <w:ind w:left="567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Develop self-study skills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Grade 10 textbook, Review 1 – Skills (Reading and Writing)</w:t>
      </w:r>
    </w:p>
    <w:p w:rsidR="00000000" w:rsidDel="00000000" w:rsidP="00000000" w:rsidRDefault="00000000" w:rsidRPr="00000000" w14:paraId="000001CF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D0">
      <w:pPr>
        <w:widowControl w:val="0"/>
        <w:tabs>
          <w:tab w:val="center" w:leader="none" w:pos="3968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1D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hoclieu.vn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Assumptions </w:t>
      </w:r>
    </w:p>
    <w:tbl>
      <w:tblPr>
        <w:tblStyle w:val="Table12"/>
        <w:tblW w:w="1184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1"/>
        <w:gridCol w:w="7318"/>
        <w:tblGridChange w:id="0">
          <w:tblGrid>
            <w:gridCol w:w="4531"/>
            <w:gridCol w:w="7318"/>
          </w:tblGrid>
        </w:tblGridChange>
      </w:tblGrid>
      <w:tr>
        <w:trPr>
          <w:cantSplit w:val="0"/>
          <w:trHeight w:val="1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153"/>
                <w:tab w:val="right" w:leader="none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may find the lesson boring due to a large number of language exercises.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Encourage students to work in pairs, in groups so that they can help each other.</w:t>
            </w:r>
          </w:p>
          <w:p w:rsidR="00000000" w:rsidDel="00000000" w:rsidP="00000000" w:rsidRDefault="00000000" w:rsidRPr="00000000" w14:paraId="000001D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Design as many exercises as games as possible.</w:t>
            </w:r>
          </w:p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Provide feedback and help if necessary.</w:t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Some students will excessively talk in the class.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Define expectation in explicit detail.</w:t>
            </w:r>
          </w:p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Have excessively talkative students practise.</w:t>
            </w:r>
          </w:p>
          <w:p w:rsidR="00000000" w:rsidDel="00000000" w:rsidP="00000000" w:rsidRDefault="00000000" w:rsidRPr="00000000" w14:paraId="000001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1DE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Style w:val="Subtitle"/>
        <w:widowControl w:val="0"/>
        <w:rPr/>
      </w:pPr>
      <w:r w:rsidDel="00000000" w:rsidR="00000000" w:rsidRPr="00000000">
        <w:rPr>
          <w:rtl w:val="0"/>
        </w:rPr>
        <w:t xml:space="preserve">Board Plan</w:t>
      </w:r>
    </w:p>
    <w:tbl>
      <w:tblPr>
        <w:tblStyle w:val="Table13"/>
        <w:tblW w:w="11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640"/>
        <w:tblGridChange w:id="0">
          <w:tblGrid>
            <w:gridCol w:w="11640"/>
          </w:tblGrid>
        </w:tblGridChange>
      </w:tblGrid>
      <w:tr>
        <w:trPr>
          <w:cantSplit w:val="0"/>
          <w:trHeight w:val="3278" w:hRule="atLeast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E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pStyle w:val="Subtitle"/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REVIEW 1</w:t>
            </w:r>
          </w:p>
          <w:p w:rsidR="00000000" w:rsidDel="00000000" w:rsidP="00000000" w:rsidRDefault="00000000" w:rsidRPr="00000000" w14:paraId="000001E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2: Skills (Reading &amp; Writing)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 Check-up</w:t>
            </w:r>
          </w:p>
          <w:p w:rsidR="00000000" w:rsidDel="00000000" w:rsidP="00000000" w:rsidRDefault="00000000" w:rsidRPr="00000000" w14:paraId="000001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 about your favourite singer or musician</w:t>
            </w:r>
          </w:p>
          <w:p w:rsidR="00000000" w:rsidDel="00000000" w:rsidP="00000000" w:rsidRDefault="00000000" w:rsidRPr="00000000" w14:paraId="000001E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1E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Crossword.</w:t>
            </w:r>
          </w:p>
          <w:p w:rsidR="00000000" w:rsidDel="00000000" w:rsidP="00000000" w:rsidRDefault="00000000" w:rsidRPr="00000000" w14:paraId="000001E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Read and answer the questions. </w:t>
            </w:r>
          </w:p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1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Complete the paragraph.</w:t>
            </w:r>
          </w:p>
          <w:p w:rsidR="00000000" w:rsidDel="00000000" w:rsidP="00000000" w:rsidRDefault="00000000" w:rsidRPr="00000000" w14:paraId="000001E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Consolidation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B">
      <w:pPr>
        <w:widowControl w:val="0"/>
        <w:rPr>
          <w:rFonts w:ascii="Calibri" w:cs="Calibri" w:eastAsia="Calibri" w:hAnsi="Calibri"/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each activity, each step will be represented as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 </w:t>
        <w:tab/>
        <w:t xml:space="preserve">Deliver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 </w:t>
        <w:tab/>
        <w:t xml:space="preserve">Implement the task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 </w:t>
        <w:tab/>
        <w:t xml:space="preserve">Discuss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**** </w:t>
        <w:tab/>
        <w:t xml:space="preserve">Give comments or feedback</w:t>
      </w:r>
    </w:p>
    <w:p w:rsidR="00000000" w:rsidDel="00000000" w:rsidP="00000000" w:rsidRDefault="00000000" w:rsidRPr="00000000" w14:paraId="000001F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3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CHECK-UP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the knowledge in the previous lesson and give students more chance to practice speaking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1FC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TALK ABOUT YOUR FAVOURITE SINGER OR MUSICIAN</w:t>
            </w:r>
          </w:p>
          <w:p w:rsidR="00000000" w:rsidDel="00000000" w:rsidP="00000000" w:rsidRDefault="00000000" w:rsidRPr="00000000" w14:paraId="000001F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elicits the requirement of talking about Ss’ favourite singer or musician</w:t>
            </w:r>
          </w:p>
          <w:p w:rsidR="00000000" w:rsidDel="00000000" w:rsidP="00000000" w:rsidRDefault="00000000" w:rsidRPr="00000000" w14:paraId="000001F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raise hands to answer.</w:t>
            </w:r>
          </w:p>
          <w:p w:rsidR="00000000" w:rsidDel="00000000" w:rsidP="00000000" w:rsidRDefault="00000000" w:rsidRPr="00000000" w14:paraId="000001F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listens to Ss‘ answers and takes notes for comments.</w:t>
            </w:r>
          </w:p>
          <w:p w:rsidR="00000000" w:rsidDel="00000000" w:rsidP="00000000" w:rsidRDefault="00000000" w:rsidRPr="00000000" w14:paraId="0000020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provides comments and feedback.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0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0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0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rHeight w:val="4402" w:hRule="atLeast"/>
          <w:tblHeader w:val="0"/>
        </w:trPr>
        <w:tc>
          <w:tcPr>
            <w:vMerge w:val="restart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20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understanding word meanings in context.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READ THE TEXT BELOW. THEN WORK IN PAIRS TO COMPLETE THE CROSSWORD WITH FIVE WORDS FROM THE TEXT.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40)</w:t>
            </w:r>
          </w:p>
          <w:p w:rsidR="00000000" w:rsidDel="00000000" w:rsidP="00000000" w:rsidRDefault="00000000" w:rsidRPr="00000000" w14:paraId="000002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has Ss read through the text and the crossword clues. T focuses on the crossword grid and reminds them that the number of letters should match the number of squares.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work individually to work out the words.</w:t>
            </w:r>
          </w:p>
          <w:p w:rsidR="00000000" w:rsidDel="00000000" w:rsidP="00000000" w:rsidRDefault="00000000" w:rsidRPr="00000000" w14:paraId="0000020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puts them into pairs to compare their answers and asks individual Ss to write the words on the board.</w:t>
            </w:r>
          </w:p>
          <w:p w:rsidR="00000000" w:rsidDel="00000000" w:rsidP="00000000" w:rsidRDefault="00000000" w:rsidRPr="00000000" w14:paraId="0000020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confirms the answers as a class.</w:t>
            </w:r>
          </w:p>
          <w:p w:rsidR="00000000" w:rsidDel="00000000" w:rsidP="00000000" w:rsidRDefault="00000000" w:rsidRPr="00000000" w14:paraId="0000020F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21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environment </w:t>
            </w:r>
          </w:p>
          <w:p w:rsidR="00000000" w:rsidDel="00000000" w:rsidP="00000000" w:rsidRDefault="00000000" w:rsidRPr="00000000" w14:paraId="0000021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water</w:t>
            </w:r>
          </w:p>
          <w:p w:rsidR="00000000" w:rsidDel="00000000" w:rsidP="00000000" w:rsidRDefault="00000000" w:rsidRPr="00000000" w14:paraId="0000021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air</w:t>
            </w:r>
          </w:p>
          <w:p w:rsidR="00000000" w:rsidDel="00000000" w:rsidP="00000000" w:rsidRDefault="00000000" w:rsidRPr="00000000" w14:paraId="0000021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4. energy</w:t>
            </w:r>
          </w:p>
          <w:p w:rsidR="00000000" w:rsidDel="00000000" w:rsidP="00000000" w:rsidRDefault="00000000" w:rsidRPr="00000000" w14:paraId="0000021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5. green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reading for specific information.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READ THE TEXT AGAIN AND GIVE SHORT ANSWERS TO THE FOLLOWING QUESTIONS.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 read through the questions and check understanding of the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read the text again and look for the answers to the questions.</w:t>
            </w:r>
          </w:p>
          <w:p w:rsidR="00000000" w:rsidDel="00000000" w:rsidP="00000000" w:rsidRDefault="00000000" w:rsidRPr="00000000" w14:paraId="000002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calls on some Ss to report their answers for the class. </w:t>
            </w:r>
          </w:p>
          <w:p w:rsidR="00000000" w:rsidDel="00000000" w:rsidP="00000000" w:rsidRDefault="00000000" w:rsidRPr="00000000" w14:paraId="000002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checks the answers and add more information if necessary.</w:t>
            </w:r>
          </w:p>
          <w:p w:rsidR="00000000" w:rsidDel="00000000" w:rsidP="00000000" w:rsidRDefault="00000000" w:rsidRPr="00000000" w14:paraId="0000022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Key:</w:t>
            </w:r>
          </w:p>
          <w:p w:rsidR="00000000" w:rsidDel="00000000" w:rsidP="00000000" w:rsidRDefault="00000000" w:rsidRPr="00000000" w14:paraId="0000022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1. The methods of collecting water (are).</w:t>
            </w:r>
          </w:p>
          <w:p w:rsidR="00000000" w:rsidDel="00000000" w:rsidP="00000000" w:rsidRDefault="00000000" w:rsidRPr="00000000" w14:paraId="0000022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2. Rainwater is collected from a roof and sent to a container.</w:t>
            </w:r>
          </w:p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3. Tiny drops of water in the air are turned into drinking water.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2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2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3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  <w:p w:rsidR="00000000" w:rsidDel="00000000" w:rsidP="00000000" w:rsidRDefault="00000000" w:rsidRPr="00000000" w14:paraId="0000023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writing a short paragraph about ways of living green.</w:t>
            </w:r>
          </w:p>
          <w:p w:rsidR="00000000" w:rsidDel="00000000" w:rsidP="00000000" w:rsidRDefault="00000000" w:rsidRPr="00000000" w14:paraId="0000023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THINK ABOUT WAYS OF LIVING A GREEN LIFESTYLE. COMPLETE THE PARAGRAPH. USE WHAT YOU HAVE LEARNT AND THE IDEAS BELOW TO HELP YOU.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(p. 41)</w:t>
            </w:r>
          </w:p>
          <w:p w:rsidR="00000000" w:rsidDel="00000000" w:rsidP="00000000" w:rsidRDefault="00000000" w:rsidRPr="00000000" w14:paraId="000002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 asks Ss to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think about what they have learnt about different ways of living green.</w:t>
            </w:r>
          </w:p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Ss read through the ideas in the box, work in groups and brainstorm more ideas.</w:t>
            </w:r>
          </w:p>
          <w:p w:rsidR="00000000" w:rsidDel="00000000" w:rsidP="00000000" w:rsidRDefault="00000000" w:rsidRPr="00000000" w14:paraId="000002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 gives Ss enough time to complete the paragraph. Set a time limit depending on the Ss’ ability level.</w:t>
            </w:r>
          </w:p>
          <w:p w:rsidR="00000000" w:rsidDel="00000000" w:rsidP="00000000" w:rsidRDefault="00000000" w:rsidRPr="00000000" w14:paraId="000002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 asks individual Ss to read their paragraphs or collect them to check after class and provide written feedback.</w:t>
            </w:r>
          </w:p>
          <w:p w:rsidR="00000000" w:rsidDel="00000000" w:rsidP="00000000" w:rsidRDefault="00000000" w:rsidRPr="00000000" w14:paraId="0000023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Sample answer:</w:t>
            </w:r>
          </w:p>
          <w:p w:rsidR="00000000" w:rsidDel="00000000" w:rsidP="00000000" w:rsidRDefault="00000000" w:rsidRPr="00000000" w14:paraId="0000023E">
            <w:pPr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There are many ways you can make your life greener. First, make your area green by planting more trees and plants. Second, make your area clean by organising regular clean-up activities, collecting litter and setting up more recycling bins. Finally, turn off electrical devices when not in use and use energy from the sun, wind and water. Living a green lifestyle is not difficult, but these small changes will make a big difference.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24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  <w:p w:rsidR="00000000" w:rsidDel="00000000" w:rsidP="00000000" w:rsidRDefault="00000000" w:rsidRPr="00000000" w14:paraId="000002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929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CONSOLIDATION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4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WRAP-UP</w:t>
            </w:r>
          </w:p>
          <w:p w:rsidR="00000000" w:rsidDel="00000000" w:rsidP="00000000" w:rsidRDefault="00000000" w:rsidRPr="00000000" w14:paraId="0000024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 asks Ss to talk about what they have learnt in the lesson.</w:t>
            </w:r>
          </w:p>
          <w:p w:rsidR="00000000" w:rsidDel="00000000" w:rsidP="00000000" w:rsidRDefault="00000000" w:rsidRPr="00000000" w14:paraId="000002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reading for general and specific information about how to live a green life.</w:t>
            </w:r>
          </w:p>
          <w:p w:rsidR="00000000" w:rsidDel="00000000" w:rsidP="00000000" w:rsidRDefault="00000000" w:rsidRPr="00000000" w14:paraId="000002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- Practi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 writing a short paragraph about ways of living green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25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Unit 4 – Getting started.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</w:tbl>
    <w:p w:rsidR="00000000" w:rsidDel="00000000" w:rsidP="00000000" w:rsidRDefault="00000000" w:rsidRPr="00000000" w14:paraId="0000025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1900" w:w="16840" w:orient="landscape"/>
      <w:pgMar w:bottom="992" w:top="850" w:left="1133" w:right="124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8">
    <w:pPr>
      <w:tabs>
        <w:tab w:val="center" w:leader="none" w:pos="4680"/>
        <w:tab w:val="right" w:leader="none" w:pos="9360"/>
      </w:tabs>
      <w:ind w:left="-360" w:firstLine="0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993246" cy="637398"/>
          <wp:effectExtent b="0" l="0" r="0" t="0"/>
          <wp:docPr id="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3246" cy="6373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1122785" cy="571403"/>
          <wp:effectExtent b="0" l="0" r="0" t="0"/>
          <wp:docPr id="5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785" cy="5714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Normal" w:default="1">
    <w:name w:val="Normal"/>
    <w:qFormat w:val="1"/>
    <w:rsid w:val="00EE7EA3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rFonts w:ascii="Calibri" w:cs="Calibri" w:eastAsia="Calibri" w:hAnsi="Calibri"/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rFonts w:ascii="Calibri" w:cs="Calibri" w:eastAsia="Calibri" w:hAnsi="Calibri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pPr>
      <w:keepNext w:val="1"/>
      <w:keepLines w:val="1"/>
      <w:spacing w:after="120" w:before="480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spacing w:after="120"/>
    </w:pPr>
    <w:rPr>
      <w:rFonts w:ascii="Calibri" w:cs="Calibri" w:eastAsia="Calibri" w:hAnsi="Calibri"/>
      <w:b w:val="1"/>
    </w:rPr>
  </w:style>
  <w:style w:type="table" w:styleId="21" w:customStyle="1">
    <w:name w:val="21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20" w:customStyle="1">
    <w:name w:val="20"/>
    <w:basedOn w:val="TableNormal"/>
    <w:tblPr>
      <w:tblStyleRowBandSize w:val="1"/>
      <w:tblStyleColBandSize w:val="1"/>
      <w:tblCellMar>
        <w:top w:w="113.0" w:type="dxa"/>
        <w:bottom w:w="113.0" w:type="dxa"/>
      </w:tblCellMar>
    </w:tblPr>
  </w:style>
  <w:style w:type="table" w:styleId="19" w:customStyle="1">
    <w:name w:val="19"/>
    <w:basedOn w:val="TableNormal"/>
    <w:tblPr>
      <w:tblStyleRowBandSize w:val="1"/>
      <w:tblStyleColBandSize w:val="1"/>
    </w:tblPr>
  </w:style>
  <w:style w:type="table" w:styleId="18" w:customStyle="1">
    <w:name w:val="18"/>
    <w:basedOn w:val="TableNormal"/>
    <w:tblPr>
      <w:tblStyleRowBandSize w:val="1"/>
      <w:tblStyleColBandSize w:val="1"/>
      <w:tblCellMar>
        <w:top w:w="113.0" w:type="dxa"/>
        <w:left w:w="85.0" w:type="dxa"/>
        <w:bottom w:w="113.0" w:type="dxa"/>
        <w:right w:w="57.0" w:type="dxa"/>
      </w:tblCellMar>
    </w:tblPr>
  </w:style>
  <w:style w:type="table" w:styleId="17" w:customStyle="1">
    <w:name w:val="17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6" w:customStyle="1">
    <w:name w:val="16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5" w:customStyle="1">
    <w:name w:val="15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4" w:customStyle="1">
    <w:name w:val="14"/>
    <w:basedOn w:val="TableNormal"/>
    <w:tblPr>
      <w:tblStyleRowBandSize w:val="1"/>
      <w:tblStyleColBandSize w:val="1"/>
    </w:tblPr>
  </w:style>
  <w:style w:type="table" w:styleId="13" w:customStyle="1">
    <w:name w:val="13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2" w:customStyle="1">
    <w:name w:val="12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1" w:customStyle="1">
    <w:name w:val="11"/>
    <w:basedOn w:val="TableNormal"/>
    <w:tblPr>
      <w:tblStyleRowBandSize w:val="1"/>
      <w:tblStyleColBandSize w:val="1"/>
    </w:tblPr>
  </w:style>
  <w:style w:type="table" w:styleId="10" w:customStyle="1">
    <w:name w:val="10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9" w:customStyle="1">
    <w:name w:val="9"/>
    <w:basedOn w:val="TableNormal"/>
    <w:tblPr>
      <w:tblStyleRowBandSize w:val="1"/>
      <w:tblStyleColBandSize w:val="1"/>
    </w:tblPr>
  </w:style>
  <w:style w:type="table" w:styleId="8" w:customStyle="1">
    <w:name w:val="8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</w:tblPr>
  </w:style>
  <w:style w:type="table" w:styleId="6" w:customStyle="1">
    <w:name w:val="6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</w:tblPr>
  </w:style>
  <w:style w:type="table" w:styleId="4" w:customStyle="1">
    <w:name w:val="4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</w:tblPr>
  </w:style>
  <w:style w:type="table" w:styleId="2" w:customStyle="1">
    <w:name w:val="2"/>
    <w:basedOn w:val="TableNormal"/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</w:tblPr>
  </w:style>
  <w:style w:type="paragraph" w:styleId="ListParagraph">
    <w:name w:val="List Paragraph"/>
    <w:aliases w:val="body -"/>
    <w:basedOn w:val="Normal"/>
    <w:uiPriority w:val="34"/>
    <w:qFormat w:val="1"/>
    <w:rsid w:val="00BA00E3"/>
    <w:pPr>
      <w:ind w:left="720"/>
      <w:contextualSpacing w:val="1"/>
    </w:pPr>
    <w:rPr>
      <w:sz w:val="28"/>
    </w:rPr>
  </w:style>
  <w:style w:type="character" w:styleId="TitleChar" w:customStyle="1">
    <w:name w:val="Title Char"/>
    <w:basedOn w:val="DefaultParagraphFont"/>
    <w:link w:val="Title"/>
    <w:rsid w:val="00BA00E3"/>
    <w:rPr>
      <w:b w:val="1"/>
      <w:sz w:val="72"/>
      <w:szCs w:val="72"/>
    </w:rPr>
  </w:style>
  <w:style w:type="character" w:styleId="fontstyle01" w:customStyle="1">
    <w:name w:val="fontstyle01"/>
    <w:basedOn w:val="DefaultParagraphFont"/>
    <w:rsid w:val="008664F4"/>
    <w:rPr>
      <w:rFonts w:ascii="ChronicaPro-Book" w:hAnsi="ChronicaPro-Book" w:hint="default"/>
      <w:b w:val="0"/>
      <w:bCs w:val="0"/>
      <w:i w:val="0"/>
      <w:iCs w:val="0"/>
      <w:color w:val="242021"/>
      <w:sz w:val="24"/>
      <w:szCs w:val="24"/>
    </w:rPr>
  </w:style>
  <w:style w:type="character" w:styleId="fontstyle21" w:customStyle="1">
    <w:name w:val="fontstyle21"/>
    <w:basedOn w:val="DefaultParagraphFont"/>
    <w:rsid w:val="008664F4"/>
    <w:rPr>
      <w:rFonts w:ascii="ChronicaProBookIt" w:hAnsi="ChronicaProBookIt" w:hint="default"/>
      <w:b w:val="0"/>
      <w:bCs w:val="0"/>
      <w:i w:val="0"/>
      <w:iCs w:val="0"/>
      <w:color w:val="242021"/>
      <w:sz w:val="24"/>
      <w:szCs w:val="24"/>
    </w:rPr>
  </w:style>
  <w:style w:type="character" w:styleId="drop" w:customStyle="1">
    <w:name w:val="drop"/>
    <w:rsid w:val="003F19C7"/>
  </w:style>
  <w:style w:type="table" w:styleId="TableGrid">
    <w:name w:val="Table Grid"/>
    <w:basedOn w:val="TableNormal"/>
    <w:uiPriority w:val="39"/>
    <w:rsid w:val="00504433"/>
    <w:rPr>
      <w:rFonts w:asciiTheme="minorHAnsi" w:cstheme="minorBidi" w:eastAsiaTheme="minorHAnsi" w:hAnsiTheme="minorHAnsi"/>
      <w:lang w:val="en-GB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ldbefore" w:customStyle="1">
    <w:name w:val="Bold before"/>
    <w:basedOn w:val="Normal"/>
    <w:qFormat w:val="1"/>
    <w:rsid w:val="0098499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60"/>
    </w:pPr>
    <w:rPr>
      <w:rFonts w:ascii="Calibri" w:hAnsi="Calibri" w:cstheme="minorHAnsi"/>
      <w:b w:val="1"/>
      <w:color w:val="000000"/>
      <w:szCs w:val="26"/>
    </w:rPr>
  </w:style>
  <w:style w:type="paragraph" w:styleId="Bullet1" w:customStyle="1">
    <w:name w:val="Bullet 1"/>
    <w:basedOn w:val="Normal"/>
    <w:rsid w:val="004C5979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 w:val="1"/>
      <w:sz w:val="22"/>
      <w:lang w:val="en-NZ"/>
    </w:rPr>
  </w:style>
  <w:style w:type="table" w:styleId="a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0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1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2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3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4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5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6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7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8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9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a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b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table" w:styleId="ac" w:customStyle="1">
    <w:basedOn w:val="TableNormal"/>
    <w:rPr>
      <w:rFonts w:ascii="Cambria" w:cs="Cambria" w:eastAsia="Cambria" w:hAnsi="Cambria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spacing w:after="120" w:lineRule="auto"/>
    </w:pPr>
    <w:rPr>
      <w:rFonts w:ascii="Calibri" w:cs="Calibri" w:eastAsia="Calibri" w:hAnsi="Calibri"/>
      <w:b w:val="1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5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6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7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8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9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0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4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jpg"/><Relationship Id="rId14" Type="http://schemas.openxmlformats.org/officeDocument/2006/relationships/image" Target="media/image6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AxtX3YyfkxaHQ8ZF8nCsk/4jg==">CgMxLjAyCGguZ2pkZ3hzOAByITFtb3B6TUlhT3NSV1V2RVhVN2pOWGhXaWxBT0ZRZzFKSg==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2022-03-29T04:56:00Z</dcterms:created>
</cp:coreProperties>
</file>