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9B692">
      <w:pPr>
        <w:bidi w:val="0"/>
        <w:jc w:val="center"/>
      </w:pPr>
      <w:r>
        <w:rPr>
          <w:b/>
          <w:bCs/>
          <w:sz w:val="32"/>
          <w:szCs w:val="32"/>
        </w:rPr>
        <w:t>CHỦ ĐỀ 2</w:t>
      </w:r>
      <w:r>
        <w:rPr>
          <w:b/>
          <w:bCs/>
          <w:sz w:val="32"/>
          <w:szCs w:val="32"/>
        </w:rPr>
        <w:tab/>
      </w:r>
      <w:r>
        <w:rPr>
          <w:b/>
          <w:bCs/>
          <w:sz w:val="32"/>
          <w:szCs w:val="32"/>
        </w:rPr>
        <w:t>KHÁM PHÁ BẢN THÂN</w:t>
      </w:r>
    </w:p>
    <w:p w14:paraId="5527446C">
      <w:pPr>
        <w:bidi w:val="0"/>
        <w:jc w:val="cente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rPr>
        <w:t>Tiếp</w:t>
      </w:r>
      <w:r>
        <w:rPr>
          <w:rFonts w:hint="default" w:ascii="Times New Roman" w:hAnsi="Times New Roman" w:cs="Times New Roman"/>
          <w:sz w:val="28"/>
          <w:szCs w:val="28"/>
        </w:rPr>
        <w:t>)</w:t>
      </w:r>
    </w:p>
    <w:p w14:paraId="350FDE29">
      <w:pPr>
        <w:pStyle w:val="3"/>
        <w:spacing w:after="10" w:line="253" w:lineRule="auto"/>
        <w:ind w:left="1247"/>
        <w:jc w:val="left"/>
        <w:rPr>
          <w:rFonts w:ascii="Times New Roman" w:hAnsi="Times New Roman" w:cs="Times New Roman"/>
          <w:color w:val="auto"/>
          <w:vertAlign w:val="baseline"/>
        </w:rPr>
      </w:pPr>
      <w:r>
        <w:rPr>
          <w:rFonts w:ascii="Times New Roman" w:hAnsi="Times New Roman" w:cs="Times New Roman"/>
          <w:color w:val="auto"/>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022"/>
        <w:gridCol w:w="6156"/>
      </w:tblGrid>
      <w:tr w14:paraId="7507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18" w:hRule="atLeast"/>
        </w:trPr>
        <w:tc>
          <w:tcPr>
            <w:tcW w:w="3022" w:type="dxa"/>
          </w:tcPr>
          <w:p w14:paraId="3259A923">
            <w:pPr>
              <w:bidi w:val="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Tuần 6, 7</w:t>
            </w:r>
          </w:p>
          <w:p w14:paraId="73B9CE98">
            <w:pPr>
              <w:bidi w:val="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Tiết</w:t>
            </w:r>
            <w:r>
              <w:rPr>
                <w:rFonts w:hint="default" w:cs="Times New Roman"/>
                <w:b/>
                <w:bCs/>
                <w:sz w:val="28"/>
                <w:szCs w:val="28"/>
                <w:lang w:val="en-US"/>
              </w:rPr>
              <w:t xml:space="preserve"> 16-</w:t>
            </w:r>
            <w:r>
              <w:rPr>
                <w:rFonts w:hint="default" w:ascii="Times New Roman" w:hAnsi="Times New Roman" w:cs="Times New Roman"/>
                <w:b/>
                <w:bCs/>
                <w:sz w:val="28"/>
                <w:szCs w:val="28"/>
                <w:lang w:val="en-US"/>
              </w:rPr>
              <w:t>17-18</w:t>
            </w:r>
            <w:r>
              <w:rPr>
                <w:rFonts w:hint="default" w:cs="Times New Roman"/>
                <w:b/>
                <w:bCs/>
                <w:sz w:val="28"/>
                <w:szCs w:val="28"/>
                <w:lang w:val="en-US"/>
              </w:rPr>
              <w:t>-19-20-21</w:t>
            </w:r>
          </w:p>
        </w:tc>
        <w:tc>
          <w:tcPr>
            <w:tcW w:w="6156" w:type="dxa"/>
          </w:tcPr>
          <w:p w14:paraId="3D1FACA2">
            <w:pPr>
              <w:bidi w:val="0"/>
              <w:jc w:val="center"/>
              <w:rPr>
                <w:rFonts w:hint="default" w:ascii="Times New Roman" w:hAnsi="Times New Roman" w:cs="Times New Roman"/>
                <w:b/>
                <w:bCs/>
                <w:sz w:val="32"/>
                <w:szCs w:val="32"/>
              </w:rPr>
            </w:pPr>
            <w:r>
              <w:rPr>
                <w:rFonts w:hint="default" w:ascii="Times New Roman" w:hAnsi="Times New Roman" w:cs="Times New Roman"/>
                <w:b/>
                <w:bCs/>
                <w:sz w:val="32"/>
                <w:szCs w:val="32"/>
              </w:rPr>
              <w:t>NHẬN DIỆN ĐIỂM TÍCH CỰC VÀ CHƯA TÍCH CỰC TRONG HÀNH VI GIAO TIẾP, ỨNG XỬ CỦA BẢN THÂN</w:t>
            </w:r>
          </w:p>
          <w:p w14:paraId="2765CC4E">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(Hoạt động định hướng: 1 tiết;</w:t>
            </w:r>
          </w:p>
          <w:p w14:paraId="56A98080">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Hoạt động giáo dục theo chủ đề: 4 tiết;</w:t>
            </w:r>
          </w:p>
          <w:p w14:paraId="59156E67">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val="0"/>
                <w:bCs w:val="0"/>
                <w:sz w:val="28"/>
                <w:szCs w:val="28"/>
              </w:rPr>
              <w:t>Hoạt động phản hồi kết quả vận dụng:</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1 tiết)</w:t>
            </w:r>
          </w:p>
        </w:tc>
      </w:tr>
    </w:tbl>
    <w:p w14:paraId="1F1E736C">
      <w:pPr>
        <w:spacing w:after="176" w:line="249" w:lineRule="auto"/>
        <w:ind w:left="2738" w:right="1573" w:rightChars="0" w:firstLine="4"/>
        <w:jc w:val="center"/>
        <w:rPr>
          <w:color w:val="auto"/>
        </w:rPr>
      </w:pPr>
      <w:r>
        <w:rPr>
          <w:rFonts w:ascii="Times New Roman" w:hAnsi="Times New Roman" w:cs="Times New Roman"/>
          <w:color w:val="auto"/>
        </w:rPr>
        <w:t xml:space="preserve"> </w:t>
      </w:r>
    </w:p>
    <w:p w14:paraId="7352CA6F">
      <w:pPr>
        <w:bidi w:val="0"/>
        <w:rPr>
          <w:rFonts w:hint="default" w:ascii="Times New Roman" w:hAnsi="Times New Roman" w:cs="Times New Roman"/>
          <w:b/>
          <w:bCs/>
          <w:sz w:val="28"/>
          <w:szCs w:val="28"/>
        </w:rPr>
      </w:pPr>
      <w:r>
        <w:rPr>
          <w:rFonts w:hint="default" w:ascii="Times New Roman" w:hAnsi="Times New Roman" w:cs="Times New Roman"/>
          <w:b/>
          <w:bCs/>
          <w:sz w:val="28"/>
          <w:szCs w:val="28"/>
        </w:rPr>
        <w:t>I. MỤC TIÊU</w:t>
      </w:r>
    </w:p>
    <w:p w14:paraId="178AD992">
      <w:pPr>
        <w:bidi w:val="0"/>
        <w:rPr>
          <w:rFonts w:hint="default" w:ascii="Times New Roman" w:hAnsi="Times New Roman" w:cs="Times New Roman"/>
          <w:sz w:val="28"/>
          <w:szCs w:val="28"/>
        </w:rPr>
      </w:pPr>
      <w:r>
        <w:rPr>
          <w:rFonts w:hint="default" w:ascii="Times New Roman" w:hAnsi="Times New Roman" w:cs="Times New Roman"/>
          <w:sz w:val="28"/>
          <w:szCs w:val="28"/>
        </w:rPr>
        <w:t>Sau khi tham gia trải nghiệm các hoạt động trong nội dung này, HS sẽ:</w:t>
      </w:r>
    </w:p>
    <w:p w14:paraId="10ABDF77">
      <w:pPr>
        <w:bidi w:val="0"/>
        <w:rPr>
          <w:rFonts w:hint="default" w:ascii="Times New Roman" w:hAnsi="Times New Roman" w:cs="Times New Roman"/>
          <w:b/>
          <w:bCs/>
          <w:sz w:val="28"/>
          <w:szCs w:val="28"/>
        </w:rPr>
      </w:pPr>
      <w:r>
        <w:rPr>
          <w:rFonts w:hint="default" w:ascii="Times New Roman" w:hAnsi="Times New Roman" w:cs="Times New Roman"/>
          <w:b/>
          <w:bCs/>
          <w:sz w:val="28"/>
          <w:szCs w:val="28"/>
        </w:rPr>
        <w:t>1.  Về kiến thức</w:t>
      </w:r>
    </w:p>
    <w:p w14:paraId="415E0CB7">
      <w:pPr>
        <w:bidi w:val="0"/>
        <w:rPr>
          <w:rFonts w:hint="default" w:ascii="Times New Roman" w:hAnsi="Times New Roman" w:cs="Times New Roman"/>
          <w:sz w:val="28"/>
          <w:szCs w:val="28"/>
        </w:rPr>
      </w:pPr>
      <w:r>
        <w:rPr>
          <w:rFonts w:hint="default" w:ascii="Times New Roman" w:hAnsi="Times New Roman" w:cs="Times New Roman"/>
          <w:sz w:val="28"/>
          <w:szCs w:val="28"/>
        </w:rPr>
        <w:t>Xác định được điểm tích cực và chưa tích cực trong hành vi giao tiếp, ứng xử.</w:t>
      </w:r>
    </w:p>
    <w:p w14:paraId="77FB1C78">
      <w:pPr>
        <w:bidi w:val="0"/>
        <w:rPr>
          <w:rFonts w:hint="default" w:ascii="Times New Roman" w:hAnsi="Times New Roman" w:cs="Times New Roman"/>
          <w:b/>
          <w:bCs/>
          <w:sz w:val="28"/>
          <w:szCs w:val="28"/>
        </w:rPr>
      </w:pPr>
      <w:r>
        <w:rPr>
          <w:rFonts w:hint="default" w:ascii="Times New Roman" w:hAnsi="Times New Roman" w:cs="Times New Roman"/>
          <w:b/>
          <w:bCs/>
          <w:sz w:val="28"/>
          <w:szCs w:val="28"/>
        </w:rPr>
        <w:t>2.  Về năng lực</w:t>
      </w:r>
    </w:p>
    <w:p w14:paraId="67B1D380">
      <w:pPr>
        <w:bidi w:val="0"/>
        <w:rPr>
          <w:rFonts w:hint="default" w:ascii="Times New Roman" w:hAnsi="Times New Roman" w:cs="Times New Roman"/>
          <w:sz w:val="28"/>
          <w:szCs w:val="28"/>
        </w:rPr>
      </w:pPr>
      <w:r>
        <w:rPr>
          <w:rFonts w:hint="default" w:ascii="Times New Roman" w:hAnsi="Times New Roman" w:cs="Times New Roman"/>
          <w:sz w:val="28"/>
          <w:szCs w:val="28"/>
        </w:rPr>
        <w:t>– Hình thành năng lực tự chủ trong hành vi giao tiếp, ứng xử.</w:t>
      </w:r>
    </w:p>
    <w:p w14:paraId="6DCB02B1">
      <w:pPr>
        <w:bidi w:val="0"/>
        <w:rPr>
          <w:rFonts w:hint="default" w:ascii="Times New Roman" w:hAnsi="Times New Roman" w:cs="Times New Roman"/>
          <w:sz w:val="28"/>
          <w:szCs w:val="28"/>
        </w:rPr>
      </w:pPr>
      <w:r>
        <w:rPr>
          <w:rFonts w:hint="default" w:ascii="Times New Roman" w:hAnsi="Times New Roman" w:cs="Times New Roman"/>
          <w:sz w:val="28"/>
          <w:szCs w:val="28"/>
        </w:rPr>
        <w:t>– Hình thành năng lực giải quyết vấn đề và sáng tạo trong các tình huống giao tiếp.</w:t>
      </w:r>
    </w:p>
    <w:p w14:paraId="5747CA46">
      <w:pPr>
        <w:bidi w:val="0"/>
        <w:rPr>
          <w:rFonts w:hint="default" w:ascii="Times New Roman" w:hAnsi="Times New Roman" w:cs="Times New Roman"/>
          <w:b/>
          <w:bCs/>
          <w:sz w:val="28"/>
          <w:szCs w:val="28"/>
        </w:rPr>
      </w:pPr>
      <w:r>
        <w:rPr>
          <w:rFonts w:hint="default" w:ascii="Times New Roman" w:hAnsi="Times New Roman" w:cs="Times New Roman"/>
          <w:b/>
          <w:bCs/>
          <w:sz w:val="28"/>
          <w:szCs w:val="28"/>
        </w:rPr>
        <w:t>3.  Về phẩm chất</w:t>
      </w:r>
    </w:p>
    <w:p w14:paraId="23CA130B">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Phát triển các phẩm chất: </w:t>
      </w:r>
    </w:p>
    <w:p w14:paraId="6317B1D0">
      <w:pPr>
        <w:bidi w:val="0"/>
        <w:rPr>
          <w:rFonts w:hint="default" w:ascii="Times New Roman" w:hAnsi="Times New Roman" w:cs="Times New Roman"/>
          <w:sz w:val="28"/>
          <w:szCs w:val="28"/>
        </w:rPr>
      </w:pPr>
      <w:r>
        <w:rPr>
          <w:rFonts w:hint="default" w:ascii="Times New Roman" w:hAnsi="Times New Roman" w:cs="Times New Roman"/>
          <w:sz w:val="28"/>
          <w:szCs w:val="28"/>
        </w:rPr>
        <w:t>– Có trách nhiệm với hành vi giao tiếp, ứng xử của bản thân.</w:t>
      </w:r>
    </w:p>
    <w:p w14:paraId="22B1BD61">
      <w:pPr>
        <w:bidi w:val="0"/>
        <w:rPr>
          <w:rFonts w:hint="default" w:ascii="Times New Roman" w:hAnsi="Times New Roman" w:cs="Times New Roman"/>
          <w:sz w:val="28"/>
          <w:szCs w:val="28"/>
        </w:rPr>
      </w:pPr>
      <w:r>
        <w:rPr>
          <w:rFonts w:hint="default" w:ascii="Times New Roman" w:hAnsi="Times New Roman" w:cs="Times New Roman"/>
          <w:sz w:val="28"/>
          <w:szCs w:val="28"/>
        </w:rPr>
        <w:t>– Tự tin trong giao tiếp, ứng xử.</w:t>
      </w:r>
    </w:p>
    <w:p w14:paraId="3661508B">
      <w:pPr>
        <w:bidi w:val="0"/>
        <w:rPr>
          <w:rFonts w:hint="default" w:ascii="Times New Roman" w:hAnsi="Times New Roman" w:cs="Times New Roman"/>
          <w:sz w:val="28"/>
          <w:szCs w:val="28"/>
        </w:rPr>
      </w:pPr>
      <w:r>
        <w:rPr>
          <w:rFonts w:hint="default" w:ascii="Times New Roman" w:hAnsi="Times New Roman" w:cs="Times New Roman"/>
          <w:sz w:val="28"/>
          <w:szCs w:val="28"/>
        </w:rPr>
        <w:t>– Tôn trọng đối tượng giao tiếp.</w:t>
      </w:r>
    </w:p>
    <w:p w14:paraId="31D71D20">
      <w:pPr>
        <w:bidi w:val="0"/>
        <w:rPr>
          <w:rFonts w:hint="default" w:ascii="Times New Roman" w:hAnsi="Times New Roman" w:cs="Times New Roman"/>
          <w:sz w:val="28"/>
          <w:szCs w:val="28"/>
        </w:rPr>
      </w:pPr>
      <w:r>
        <w:rPr>
          <w:rFonts w:hint="default" w:ascii="Times New Roman" w:hAnsi="Times New Roman" w:cs="Times New Roman"/>
          <w:sz w:val="28"/>
          <w:szCs w:val="28"/>
        </w:rPr>
        <w:t>– Kiên trì, chăm chỉ rèn luyện bản thân.</w:t>
      </w:r>
    </w:p>
    <w:p w14:paraId="27395F66">
      <w:pPr>
        <w:bidi w:val="0"/>
        <w:rPr>
          <w:rFonts w:hint="default" w:ascii="Times New Roman" w:hAnsi="Times New Roman" w:cs="Times New Roman"/>
          <w:b/>
          <w:bCs/>
          <w:sz w:val="28"/>
          <w:szCs w:val="28"/>
        </w:rPr>
      </w:pPr>
      <w:r>
        <w:rPr>
          <w:rFonts w:hint="default" w:ascii="Times New Roman" w:hAnsi="Times New Roman" w:cs="Times New Roman"/>
          <w:b/>
          <w:bCs/>
          <w:sz w:val="28"/>
          <w:szCs w:val="28"/>
        </w:rPr>
        <w:t>II. THIẾT BỊ GIÁO DỤC VÀ HỌC LIỆU</w:t>
      </w:r>
    </w:p>
    <w:p w14:paraId="74427250">
      <w:pPr>
        <w:bidi w:val="0"/>
        <w:rPr>
          <w:rFonts w:hint="default" w:ascii="Times New Roman" w:hAnsi="Times New Roman" w:cs="Times New Roman"/>
          <w:b/>
          <w:bCs/>
          <w:sz w:val="28"/>
          <w:szCs w:val="28"/>
        </w:rPr>
      </w:pPr>
      <w:r>
        <w:rPr>
          <w:rFonts w:hint="default" w:ascii="Times New Roman" w:hAnsi="Times New Roman" w:cs="Times New Roman"/>
          <w:b/>
          <w:bCs/>
          <w:sz w:val="28"/>
          <w:szCs w:val="28"/>
        </w:rPr>
        <w:t>1.  GV chuẩn bị</w:t>
      </w:r>
    </w:p>
    <w:p w14:paraId="35D7AF9E">
      <w:pPr>
        <w:bidi w:val="0"/>
        <w:rPr>
          <w:rFonts w:hint="default" w:ascii="Times New Roman" w:hAnsi="Times New Roman" w:cs="Times New Roman"/>
          <w:sz w:val="28"/>
          <w:szCs w:val="28"/>
        </w:rPr>
      </w:pPr>
      <w:r>
        <w:rPr>
          <w:rFonts w:hint="default" w:ascii="Times New Roman" w:hAnsi="Times New Roman" w:cs="Times New Roman"/>
          <w:sz w:val="28"/>
          <w:szCs w:val="28"/>
        </w:rPr>
        <w:t>– Không gian đủ rộng cho HS tham gia diễn đàn “Giới trẻ hiện nay và các chuẩn mực giao tiếp, ứng xử trong xã hội”.</w:t>
      </w:r>
    </w:p>
    <w:p w14:paraId="46EBC069">
      <w:pPr>
        <w:bidi w:val="0"/>
        <w:rPr>
          <w:rFonts w:hint="default" w:ascii="Times New Roman" w:hAnsi="Times New Roman" w:cs="Times New Roman"/>
          <w:sz w:val="28"/>
          <w:szCs w:val="28"/>
        </w:rPr>
      </w:pPr>
      <w:r>
        <w:rPr>
          <w:rFonts w:hint="default" w:ascii="Times New Roman" w:hAnsi="Times New Roman" w:cs="Times New Roman"/>
          <w:sz w:val="28"/>
          <w:szCs w:val="28"/>
        </w:rPr>
        <w:t>– Các phương tiện, thiết bị âm thanh.</w:t>
      </w:r>
    </w:p>
    <w:p w14:paraId="3ADA85E9">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Thành lập Ban Tổ chức (BTC) diễn đàn gồm: đại diện Ban Giám hiệu, TPT Đội, đại diện chi đội trưởng một số lớp hoặc nhóm HS nòng cốt. </w:t>
      </w:r>
    </w:p>
    <w:p w14:paraId="4ED68271">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BTC diễn đàn thống nhất mục tiêu, nội dung, cách tiến hành hoạt động và thời gian, địa điểm tổ chức hoạt động. </w:t>
      </w:r>
    </w:p>
    <w:p w14:paraId="67261FFB">
      <w:pPr>
        <w:bidi w:val="0"/>
        <w:rPr>
          <w:rFonts w:hint="default" w:ascii="Times New Roman" w:hAnsi="Times New Roman" w:cs="Times New Roman"/>
          <w:sz w:val="28"/>
          <w:szCs w:val="28"/>
        </w:rPr>
      </w:pPr>
      <w:r>
        <w:rPr>
          <w:rFonts w:hint="default" w:ascii="Times New Roman" w:hAnsi="Times New Roman" w:cs="Times New Roman"/>
          <w:sz w:val="28"/>
          <w:szCs w:val="28"/>
        </w:rPr>
        <w:t>– Thành lập Ban Cố vấn: có thể mời 1 GV chủ nhiệm (GVCN), 1 GV dạy môn Giáo dục công dân, 1 GV phụ trách công tác tư vấn tâm lí của trường.</w:t>
      </w:r>
    </w:p>
    <w:p w14:paraId="244B3C60">
      <w:pPr>
        <w:bidi w:val="0"/>
        <w:rPr>
          <w:rFonts w:hint="default" w:ascii="Times New Roman" w:hAnsi="Times New Roman" w:cs="Times New Roman"/>
          <w:sz w:val="28"/>
          <w:szCs w:val="28"/>
        </w:rPr>
      </w:pPr>
      <w:r>
        <w:rPr>
          <w:rFonts w:hint="default" w:ascii="Times New Roman" w:hAnsi="Times New Roman" w:cs="Times New Roman"/>
          <w:sz w:val="28"/>
          <w:szCs w:val="28"/>
        </w:rPr>
        <w:t>– Cử HS dẫn chương trình.</w:t>
      </w:r>
    </w:p>
    <w:p w14:paraId="4112B513">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GVCN các lớp thông báo cho HS về mục tiêu, nội dung, thời gian và địa điểm tổ chức diễn đàn để HS chuẩn bị các ý kiến trình bày, trao đổi trong diễn đàn. </w:t>
      </w:r>
    </w:p>
    <w:p w14:paraId="437BD669">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Thu thập những câu hỏi của HS về chủ đề diễn đàn. </w:t>
      </w:r>
    </w:p>
    <w:p w14:paraId="4E13E45F">
      <w:pPr>
        <w:bidi w:val="0"/>
        <w:rPr>
          <w:rFonts w:hint="default" w:ascii="Times New Roman" w:hAnsi="Times New Roman" w:cs="Times New Roman"/>
          <w:sz w:val="28"/>
          <w:szCs w:val="28"/>
        </w:rPr>
      </w:pPr>
      <w:r>
        <w:rPr>
          <w:rFonts w:hint="default" w:ascii="Times New Roman" w:hAnsi="Times New Roman" w:cs="Times New Roman"/>
          <w:sz w:val="28"/>
          <w:szCs w:val="28"/>
        </w:rPr>
        <w:t>– Một vài tranh ảnh, băng rôn trang trí địa điểm nơi tổ chức diễn đàn.</w:t>
      </w:r>
    </w:p>
    <w:p w14:paraId="4B637891">
      <w:pPr>
        <w:bidi w:val="0"/>
        <w:rPr>
          <w:rFonts w:hint="default" w:ascii="Times New Roman" w:hAnsi="Times New Roman" w:cs="Times New Roman"/>
          <w:sz w:val="28"/>
          <w:szCs w:val="28"/>
        </w:rPr>
      </w:pPr>
      <w:r>
        <w:rPr>
          <w:rFonts w:hint="default" w:ascii="Times New Roman" w:hAnsi="Times New Roman" w:cs="Times New Roman"/>
          <w:sz w:val="28"/>
          <w:szCs w:val="28"/>
        </w:rPr>
        <w:t>– Ghế ngồi cho Ban Cố vấn.</w:t>
      </w:r>
    </w:p>
    <w:p w14:paraId="56DED5CB">
      <w:pPr>
        <w:bidi w:val="0"/>
        <w:rPr>
          <w:rFonts w:hint="default" w:ascii="Times New Roman" w:hAnsi="Times New Roman" w:cs="Times New Roman"/>
          <w:sz w:val="28"/>
          <w:szCs w:val="28"/>
        </w:rPr>
      </w:pPr>
      <w:r>
        <w:rPr>
          <w:rFonts w:hint="default" w:ascii="Times New Roman" w:hAnsi="Times New Roman" w:cs="Times New Roman"/>
          <w:sz w:val="28"/>
          <w:szCs w:val="28"/>
        </w:rPr>
        <w:t>– Xây dựng chương trình diễn đàn “Giới trẻ hiện nay và các chuẩn mực giao tiếp, ứng xử trong xã hội”.</w:t>
      </w:r>
    </w:p>
    <w:p w14:paraId="0E7B2E90">
      <w:pPr>
        <w:bidi w:val="0"/>
        <w:rPr>
          <w:rFonts w:hint="default" w:ascii="Times New Roman" w:hAnsi="Times New Roman" w:cs="Times New Roman"/>
          <w:sz w:val="28"/>
          <w:szCs w:val="28"/>
        </w:rPr>
      </w:pPr>
      <w:r>
        <w:rPr>
          <w:rFonts w:hint="default" w:ascii="Times New Roman" w:hAnsi="Times New Roman" w:cs="Times New Roman"/>
          <w:sz w:val="28"/>
          <w:szCs w:val="28"/>
        </w:rPr>
        <w:t>– Video clip về một số hình ảnh giao tiếp, ứng xử của giới trẻ hiện nay.</w:t>
      </w:r>
    </w:p>
    <w:p w14:paraId="6F84A5F9">
      <w:pPr>
        <w:bidi w:val="0"/>
        <w:rPr>
          <w:rFonts w:hint="default" w:ascii="Times New Roman" w:hAnsi="Times New Roman" w:cs="Times New Roman"/>
          <w:sz w:val="28"/>
          <w:szCs w:val="28"/>
        </w:rPr>
      </w:pPr>
      <w:r>
        <w:rPr>
          <w:rFonts w:hint="default" w:ascii="Times New Roman" w:hAnsi="Times New Roman" w:cs="Times New Roman"/>
          <w:sz w:val="28"/>
          <w:szCs w:val="28"/>
        </w:rPr>
        <w:t>– Những điểm tích cực và chưa tích cực trong hành vi giao tiếp, ứng xử.</w:t>
      </w:r>
    </w:p>
    <w:p w14:paraId="1D15E73A">
      <w:pPr>
        <w:bidi w:val="0"/>
        <w:rPr>
          <w:rFonts w:hint="default" w:ascii="Times New Roman" w:hAnsi="Times New Roman" w:cs="Times New Roman"/>
          <w:sz w:val="28"/>
          <w:szCs w:val="28"/>
        </w:rPr>
      </w:pPr>
      <w:r>
        <w:rPr>
          <w:rFonts w:hint="default" w:ascii="Times New Roman" w:hAnsi="Times New Roman" w:cs="Times New Roman"/>
          <w:sz w:val="28"/>
          <w:szCs w:val="28"/>
        </w:rPr>
        <w:t>– Những trường hợp, tình huống thực tế về giao tiếp, ứng xử tích cực và chưa tích cực của HS THCS ở địa phương.</w:t>
      </w:r>
    </w:p>
    <w:p w14:paraId="25E1D286">
      <w:pPr>
        <w:bidi w:val="0"/>
        <w:rPr>
          <w:rFonts w:hint="default" w:ascii="Times New Roman" w:hAnsi="Times New Roman" w:cs="Times New Roman"/>
          <w:sz w:val="28"/>
          <w:szCs w:val="28"/>
        </w:rPr>
      </w:pPr>
      <w:r>
        <w:rPr>
          <w:rFonts w:hint="default" w:ascii="Times New Roman" w:hAnsi="Times New Roman" w:cs="Times New Roman"/>
          <w:sz w:val="28"/>
          <w:szCs w:val="28"/>
        </w:rPr>
        <w:t>– Ví dụ thông điệp về giao tiếp, ứng xử tích cực, hiệu quả.</w:t>
      </w:r>
    </w:p>
    <w:p w14:paraId="5927B0C9">
      <w:pPr>
        <w:bidi w:val="0"/>
        <w:rPr>
          <w:rFonts w:hint="default" w:ascii="Times New Roman" w:hAnsi="Times New Roman" w:cs="Times New Roman"/>
          <w:sz w:val="28"/>
          <w:szCs w:val="28"/>
        </w:rPr>
      </w:pPr>
      <w:r>
        <w:rPr>
          <w:rFonts w:hint="default" w:ascii="Times New Roman" w:hAnsi="Times New Roman" w:cs="Times New Roman"/>
          <w:sz w:val="28"/>
          <w:szCs w:val="28"/>
        </w:rPr>
        <w:t>– Giấy A0, bút dạ để ghi kết quả thảo luận nhóm.</w:t>
      </w:r>
    </w:p>
    <w:p w14:paraId="6DC4F2E7">
      <w:pPr>
        <w:bidi w:val="0"/>
        <w:rPr>
          <w:rFonts w:hint="default" w:ascii="Times New Roman" w:hAnsi="Times New Roman" w:cs="Times New Roman"/>
          <w:b/>
          <w:bCs/>
          <w:sz w:val="28"/>
          <w:szCs w:val="28"/>
        </w:rPr>
      </w:pPr>
      <w:r>
        <w:rPr>
          <w:rFonts w:hint="default" w:ascii="Times New Roman" w:hAnsi="Times New Roman" w:cs="Times New Roman"/>
          <w:b/>
          <w:bCs/>
          <w:sz w:val="28"/>
          <w:szCs w:val="28"/>
        </w:rPr>
        <w:t>2.  HS chuẩn bị</w:t>
      </w:r>
    </w:p>
    <w:p w14:paraId="3385314C">
      <w:pPr>
        <w:bidi w:val="0"/>
        <w:rPr>
          <w:rFonts w:hint="default" w:ascii="Times New Roman" w:hAnsi="Times New Roman" w:cs="Times New Roman"/>
          <w:sz w:val="28"/>
          <w:szCs w:val="28"/>
        </w:rPr>
      </w:pPr>
      <w:r>
        <w:rPr>
          <w:rFonts w:hint="default" w:ascii="Times New Roman" w:hAnsi="Times New Roman" w:cs="Times New Roman"/>
          <w:sz w:val="28"/>
          <w:szCs w:val="28"/>
        </w:rPr>
        <w:t>– SGK và SBT Hoạt động trải nghiệm, hướng nghiệp 9.</w:t>
      </w:r>
    </w:p>
    <w:p w14:paraId="09F16EA0">
      <w:pPr>
        <w:bidi w:val="0"/>
        <w:rPr>
          <w:rFonts w:hint="default" w:ascii="Times New Roman" w:hAnsi="Times New Roman" w:cs="Times New Roman"/>
          <w:sz w:val="28"/>
          <w:szCs w:val="28"/>
        </w:rPr>
      </w:pPr>
      <w:r>
        <w:rPr>
          <w:rFonts w:hint="default" w:ascii="Times New Roman" w:hAnsi="Times New Roman" w:cs="Times New Roman"/>
          <w:sz w:val="28"/>
          <w:szCs w:val="28"/>
        </w:rPr>
        <w:t>– Tập một số tiết mục văn nghệ về giao tiếp, ứng xử tích cực và chưa tích cực.</w:t>
      </w:r>
    </w:p>
    <w:p w14:paraId="02489FBC">
      <w:pPr>
        <w:bidi w:val="0"/>
        <w:rPr>
          <w:rFonts w:hint="default" w:ascii="Times New Roman" w:hAnsi="Times New Roman" w:cs="Times New Roman"/>
          <w:sz w:val="28"/>
          <w:szCs w:val="28"/>
        </w:rPr>
      </w:pPr>
      <w:r>
        <w:rPr>
          <w:rFonts w:hint="default" w:ascii="Times New Roman" w:hAnsi="Times New Roman" w:cs="Times New Roman"/>
          <w:sz w:val="28"/>
          <w:szCs w:val="28"/>
        </w:rPr>
        <w:t>– Ý kiến tham gia diễn đàn “Giới trẻ hiện nay và các chuẩn mực giao tiếp, ứng xử trong xã hội”.</w:t>
      </w:r>
    </w:p>
    <w:p w14:paraId="3CEED6F6">
      <w:pPr>
        <w:bidi w:val="0"/>
        <w:rPr>
          <w:rFonts w:hint="default" w:ascii="Times New Roman" w:hAnsi="Times New Roman" w:cs="Times New Roman"/>
          <w:sz w:val="28"/>
          <w:szCs w:val="28"/>
        </w:rPr>
      </w:pPr>
      <w:r>
        <w:rPr>
          <w:rFonts w:hint="default" w:ascii="Times New Roman" w:hAnsi="Times New Roman" w:cs="Times New Roman"/>
          <w:sz w:val="28"/>
          <w:szCs w:val="28"/>
        </w:rPr>
        <w:t>– Tìm một số ví dụ thực tế về giao tiếp, ứng xử tích cực và chưa tích cực của HS THCS ở địa phương và trong cộng đồng dân cư địa phương.</w:t>
      </w:r>
    </w:p>
    <w:p w14:paraId="20130C00">
      <w:pPr>
        <w:bidi w:val="0"/>
        <w:rPr>
          <w:rFonts w:hint="default" w:ascii="Times New Roman" w:hAnsi="Times New Roman" w:cs="Times New Roman"/>
          <w:b/>
          <w:bCs/>
          <w:sz w:val="28"/>
          <w:szCs w:val="28"/>
        </w:rPr>
      </w:pPr>
      <w:r>
        <w:rPr>
          <w:rFonts w:hint="default" w:ascii="Times New Roman" w:hAnsi="Times New Roman" w:cs="Times New Roman"/>
          <w:b/>
          <w:bCs/>
          <w:sz w:val="28"/>
          <w:szCs w:val="28"/>
        </w:rPr>
        <w:t>III. TIẾN TRÌNH TỔ CHỨC THỰC HIỆN</w:t>
      </w:r>
    </w:p>
    <w:p w14:paraId="15755625">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A. HOẠT ĐỘNG ĐỊNH HƯỚNG</w:t>
      </w:r>
    </w:p>
    <w:p w14:paraId="38961332">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w:t>
      </w:r>
      <w:r>
        <w:rPr>
          <w:rFonts w:hint="default" w:ascii="Times New Roman" w:hAnsi="Times New Roman" w:cs="Times New Roman"/>
          <w:b/>
          <w:bCs/>
          <w:sz w:val="28"/>
          <w:szCs w:val="28"/>
          <w:lang w:val="en-US"/>
        </w:rPr>
        <w:t xml:space="preserve"> SHDC q</w:t>
      </w:r>
      <w:r>
        <w:rPr>
          <w:rFonts w:hint="default" w:ascii="Times New Roman" w:hAnsi="Times New Roman" w:cs="Times New Roman"/>
          <w:b/>
          <w:bCs/>
          <w:sz w:val="28"/>
          <w:szCs w:val="28"/>
        </w:rPr>
        <w:t>uy mô</w:t>
      </w:r>
      <w:r>
        <w:rPr>
          <w:rFonts w:hint="default" w:cs="Times New Roman"/>
          <w:b/>
          <w:bCs/>
          <w:sz w:val="28"/>
          <w:szCs w:val="28"/>
          <w:lang w:val="en-US"/>
        </w:rPr>
        <w:t xml:space="preserve"> </w:t>
      </w:r>
      <w:r>
        <w:rPr>
          <w:rFonts w:hint="default" w:ascii="Times New Roman" w:hAnsi="Times New Roman" w:cs="Times New Roman"/>
          <w:b/>
          <w:bCs/>
          <w:sz w:val="28"/>
          <w:szCs w:val="28"/>
        </w:rPr>
        <w:t>lớp)</w:t>
      </w:r>
    </w:p>
    <w:p w14:paraId="41D0E01F">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Diễn đàn về chủ đề “Giới trẻ hiện nay và các chuẩn mực giao tiếp,  ứng xử trong xã hội” </w:t>
      </w:r>
    </w:p>
    <w:p w14:paraId="0AFAA966">
      <w:pPr>
        <w:bidi w:val="0"/>
        <w:rPr>
          <w:rFonts w:hint="default" w:ascii="Times New Roman" w:hAnsi="Times New Roman" w:cs="Times New Roman"/>
          <w:sz w:val="28"/>
          <w:szCs w:val="28"/>
        </w:rPr>
      </w:pPr>
      <w:r>
        <w:rPr>
          <w:rFonts w:hint="default" w:ascii="Times New Roman" w:hAnsi="Times New Roman" w:cs="Times New Roman"/>
          <w:sz w:val="28"/>
          <w:szCs w:val="28"/>
        </w:rPr>
        <w:t>a) Mục tiêu</w:t>
      </w:r>
    </w:p>
    <w:p w14:paraId="79592F33">
      <w:pPr>
        <w:bidi w:val="0"/>
        <w:rPr>
          <w:rFonts w:hint="default" w:ascii="Times New Roman" w:hAnsi="Times New Roman" w:cs="Times New Roman"/>
          <w:sz w:val="28"/>
          <w:szCs w:val="28"/>
        </w:rPr>
      </w:pPr>
      <w:r>
        <w:rPr>
          <w:rFonts w:hint="default" w:ascii="Times New Roman" w:hAnsi="Times New Roman" w:cs="Times New Roman"/>
          <w:sz w:val="28"/>
          <w:szCs w:val="28"/>
        </w:rPr>
        <w:t>– HS trình bày được một số chuẩn mực giao tiếp, ứng xử trong xã hội.</w:t>
      </w:r>
    </w:p>
    <w:p w14:paraId="1D340933">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Đưa ra được nhận xét về các hành vi giao tiếp, ứng xử của thanh thiếu niên hiện nay, đối chiếu với các chuẩn mực xã hội. </w:t>
      </w:r>
    </w:p>
    <w:p w14:paraId="7EC989BE">
      <w:pPr>
        <w:bidi w:val="0"/>
        <w:rPr>
          <w:rFonts w:hint="default" w:ascii="Times New Roman" w:hAnsi="Times New Roman" w:cs="Times New Roman"/>
          <w:sz w:val="28"/>
          <w:szCs w:val="28"/>
        </w:rPr>
      </w:pPr>
      <w:r>
        <w:rPr>
          <w:rFonts w:hint="default" w:ascii="Times New Roman" w:hAnsi="Times New Roman" w:cs="Times New Roman"/>
          <w:sz w:val="28"/>
          <w:szCs w:val="28"/>
        </w:rPr>
        <w:t>b) Tổ chức thực hiện</w:t>
      </w:r>
    </w:p>
    <w:tbl>
      <w:tblPr>
        <w:tblStyle w:val="12"/>
        <w:tblW w:w="8918"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87" w:type="dxa"/>
          <w:bottom w:w="61" w:type="dxa"/>
          <w:right w:w="75" w:type="dxa"/>
        </w:tblCellMar>
      </w:tblPr>
      <w:tblGrid>
        <w:gridCol w:w="4032"/>
        <w:gridCol w:w="3176"/>
        <w:gridCol w:w="1708"/>
        <w:gridCol w:w="2"/>
      </w:tblGrid>
      <w:tr w14:paraId="4C50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87" w:type="dxa"/>
            <w:bottom w:w="61" w:type="dxa"/>
            <w:right w:w="75" w:type="dxa"/>
          </w:tblCellMar>
        </w:tblPrEx>
        <w:trPr>
          <w:trHeight w:val="790" w:hRule="atLeast"/>
        </w:trPr>
        <w:tc>
          <w:tcPr>
            <w:tcW w:w="4032" w:type="dxa"/>
            <w:shd w:val="clear" w:color="auto" w:fill="FFFFFF" w:themeFill="background1"/>
            <w:vAlign w:val="center"/>
          </w:tcPr>
          <w:p w14:paraId="56010F56">
            <w:pPr>
              <w:bidi w:val="0"/>
              <w:jc w:val="center"/>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gv</w:t>
            </w:r>
          </w:p>
        </w:tc>
        <w:tc>
          <w:tcPr>
            <w:tcW w:w="3176" w:type="dxa"/>
            <w:shd w:val="clear" w:color="auto" w:fill="FFFFFF" w:themeFill="background1"/>
            <w:vAlign w:val="center"/>
          </w:tcPr>
          <w:p w14:paraId="368505DA">
            <w:pPr>
              <w:bidi w:val="0"/>
              <w:jc w:val="center"/>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 xml:space="preserve">oạt động của </w:t>
            </w:r>
            <w:r>
              <w:rPr>
                <w:rFonts w:hint="default" w:cs="Times New Roman"/>
                <w:b/>
                <w:bCs/>
                <w:sz w:val="28"/>
                <w:szCs w:val="28"/>
                <w:lang w:val="en-US"/>
              </w:rPr>
              <w:t>H</w:t>
            </w:r>
            <w:r>
              <w:rPr>
                <w:rFonts w:hint="default" w:ascii="Times New Roman" w:hAnsi="Times New Roman" w:cs="Times New Roman"/>
                <w:b/>
                <w:bCs/>
                <w:sz w:val="28"/>
                <w:szCs w:val="28"/>
              </w:rPr>
              <w:t>S</w:t>
            </w:r>
          </w:p>
        </w:tc>
        <w:tc>
          <w:tcPr>
            <w:tcW w:w="1710" w:type="dxa"/>
            <w:gridSpan w:val="2"/>
            <w:shd w:val="clear" w:color="auto" w:fill="FFFFFF" w:themeFill="background1"/>
            <w:vAlign w:val="center"/>
          </w:tcPr>
          <w:p w14:paraId="35AA129F">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072D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87" w:type="dxa"/>
            <w:bottom w:w="61" w:type="dxa"/>
            <w:right w:w="75" w:type="dxa"/>
          </w:tblCellMar>
        </w:tblPrEx>
        <w:trPr>
          <w:trHeight w:val="90" w:hRule="atLeast"/>
        </w:trPr>
        <w:tc>
          <w:tcPr>
            <w:tcW w:w="4032" w:type="dxa"/>
            <w:shd w:val="clear" w:color="auto" w:fill="FFFFFF" w:themeFill="background1"/>
          </w:tcPr>
          <w:p w14:paraId="4FA0DFBD">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Ổn định tổ chức, đón tiếp đại biểu (nếu có). </w:t>
            </w:r>
          </w:p>
        </w:tc>
        <w:tc>
          <w:tcPr>
            <w:tcW w:w="3176" w:type="dxa"/>
            <w:shd w:val="clear" w:color="auto" w:fill="FFFFFF" w:themeFill="background1"/>
          </w:tcPr>
          <w:p w14:paraId="740E009B">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Văn nghệ chào mừng (nếu có). </w:t>
            </w:r>
          </w:p>
        </w:tc>
        <w:tc>
          <w:tcPr>
            <w:tcW w:w="1710" w:type="dxa"/>
            <w:gridSpan w:val="2"/>
            <w:shd w:val="clear" w:color="auto" w:fill="FFFFFF" w:themeFill="background1"/>
          </w:tcPr>
          <w:p w14:paraId="6612623C">
            <w:pPr>
              <w:bidi w:val="0"/>
              <w:rPr>
                <w:rFonts w:hint="default" w:ascii="Times New Roman" w:hAnsi="Times New Roman" w:cs="Times New Roman"/>
                <w:sz w:val="28"/>
                <w:szCs w:val="28"/>
              </w:rPr>
            </w:pPr>
          </w:p>
        </w:tc>
      </w:tr>
      <w:tr w14:paraId="539E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87" w:type="dxa"/>
            <w:bottom w:w="61" w:type="dxa"/>
            <w:right w:w="75" w:type="dxa"/>
          </w:tblCellMar>
        </w:tblPrEx>
        <w:trPr>
          <w:trHeight w:val="2680" w:hRule="atLeast"/>
        </w:trPr>
        <w:tc>
          <w:tcPr>
            <w:tcW w:w="4032" w:type="dxa"/>
            <w:shd w:val="clear" w:color="auto" w:fill="FFFFFF" w:themeFill="background1"/>
          </w:tcPr>
          <w:p w14:paraId="4D34D70D">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Đại diện BTC lên tuyên bố lí do, khai mạc diễn đàn và định hướng nội dung diễn đàn, bao gồm: </w:t>
            </w:r>
          </w:p>
          <w:p w14:paraId="63798DCF">
            <w:pPr>
              <w:bidi w:val="0"/>
              <w:rPr>
                <w:rFonts w:hint="default" w:ascii="Times New Roman" w:hAnsi="Times New Roman" w:cs="Times New Roman"/>
                <w:sz w:val="28"/>
                <w:szCs w:val="28"/>
              </w:rPr>
            </w:pPr>
            <w:r>
              <w:rPr>
                <w:rFonts w:hint="default" w:ascii="Times New Roman" w:hAnsi="Times New Roman" w:cs="Times New Roman"/>
                <w:sz w:val="28"/>
                <w:szCs w:val="28"/>
              </w:rPr>
              <w:t>+ Các chuẩn mực giao tiếp, ứng xử xã hội và ý nghĩa, tầm quan trọng của việc thực hiện các chuẩn mực giao tiếp, ứng xử xã hội.</w:t>
            </w:r>
          </w:p>
          <w:p w14:paraId="6EDCE1EC">
            <w:pPr>
              <w:bidi w:val="0"/>
              <w:rPr>
                <w:rFonts w:hint="default" w:ascii="Times New Roman" w:hAnsi="Times New Roman" w:cs="Times New Roman"/>
                <w:sz w:val="28"/>
                <w:szCs w:val="28"/>
              </w:rPr>
            </w:pPr>
            <w:r>
              <w:rPr>
                <w:rFonts w:hint="default" w:ascii="Times New Roman" w:hAnsi="Times New Roman" w:cs="Times New Roman"/>
                <w:sz w:val="28"/>
                <w:szCs w:val="28"/>
              </w:rPr>
              <w:t>+ Thực trạng hành vi giao tiếp, ứng xử của thanh thiếu niên hiện nay đối chiếu với các chuẩn mực giao tiếp, ứng xử xã hội.</w:t>
            </w:r>
          </w:p>
        </w:tc>
        <w:tc>
          <w:tcPr>
            <w:tcW w:w="3176" w:type="dxa"/>
            <w:shd w:val="clear" w:color="auto" w:fill="FFFFFF" w:themeFill="background1"/>
          </w:tcPr>
          <w:p w14:paraId="63212A8D">
            <w:pPr>
              <w:bidi w:val="0"/>
              <w:rPr>
                <w:rFonts w:hint="default" w:ascii="Times New Roman" w:hAnsi="Times New Roman" w:cs="Times New Roman"/>
                <w:sz w:val="28"/>
                <w:szCs w:val="28"/>
              </w:rPr>
            </w:pPr>
            <w:r>
              <w:rPr>
                <w:rFonts w:hint="default" w:ascii="Times New Roman" w:hAnsi="Times New Roman" w:cs="Times New Roman"/>
                <w:sz w:val="28"/>
                <w:szCs w:val="28"/>
              </w:rPr>
              <w:t>– MC giới thiệu Ban Cố vấn.</w:t>
            </w:r>
          </w:p>
          <w:p w14:paraId="14C36962">
            <w:pPr>
              <w:bidi w:val="0"/>
              <w:rPr>
                <w:rFonts w:hint="default" w:ascii="Times New Roman" w:hAnsi="Times New Roman" w:cs="Times New Roman"/>
                <w:sz w:val="28"/>
                <w:szCs w:val="28"/>
              </w:rPr>
            </w:pPr>
            <w:r>
              <w:rPr>
                <w:rFonts w:hint="default" w:ascii="Times New Roman" w:hAnsi="Times New Roman" w:cs="Times New Roman"/>
                <w:sz w:val="28"/>
                <w:szCs w:val="28"/>
              </w:rPr>
              <w:t>– Mời các bạn HS cùng xem video clip về một số hình ảnh giao tiếp, ứng xử của giới trẻ hiện nay.</w:t>
            </w:r>
          </w:p>
          <w:p w14:paraId="0AC020AA">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c>
          <w:tcPr>
            <w:tcW w:w="1710" w:type="dxa"/>
            <w:gridSpan w:val="2"/>
            <w:shd w:val="clear" w:color="auto" w:fill="FFFFFF" w:themeFill="background1"/>
          </w:tcPr>
          <w:p w14:paraId="5F6A0BA5">
            <w:pPr>
              <w:bidi w:val="0"/>
              <w:rPr>
                <w:rFonts w:hint="default" w:ascii="Times New Roman" w:hAnsi="Times New Roman" w:cs="Times New Roman"/>
                <w:sz w:val="28"/>
                <w:szCs w:val="28"/>
              </w:rPr>
            </w:pPr>
          </w:p>
        </w:tc>
      </w:tr>
      <w:tr w14:paraId="7AE4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87" w:type="dxa"/>
            <w:bottom w:w="61" w:type="dxa"/>
            <w:right w:w="75" w:type="dxa"/>
          </w:tblCellMar>
        </w:tblPrEx>
        <w:trPr>
          <w:trHeight w:val="3857" w:hRule="atLeast"/>
        </w:trPr>
        <w:tc>
          <w:tcPr>
            <w:tcW w:w="4032" w:type="dxa"/>
            <w:shd w:val="clear" w:color="auto" w:fill="FFFFFF" w:themeFill="background1"/>
          </w:tcPr>
          <w:p w14:paraId="1B73D622">
            <w:pPr>
              <w:bidi w:val="0"/>
              <w:rPr>
                <w:rFonts w:hint="default" w:ascii="Times New Roman" w:hAnsi="Times New Roman" w:cs="Times New Roman"/>
                <w:sz w:val="28"/>
                <w:szCs w:val="28"/>
              </w:rPr>
            </w:pPr>
            <w:r>
              <w:rPr>
                <w:rFonts w:hint="default" w:ascii="Times New Roman" w:hAnsi="Times New Roman" w:cs="Times New Roman"/>
                <w:sz w:val="28"/>
                <w:szCs w:val="28"/>
              </w:rPr>
              <w:t>– Ban Cố vấn lắng nghe ý kiến, quan điểm của HS và sẵn sàng chia sẻ, giải đáp những băn khoăn, thắc mắc của HS (nếu có).</w:t>
            </w:r>
          </w:p>
        </w:tc>
        <w:tc>
          <w:tcPr>
            <w:tcW w:w="3176" w:type="dxa"/>
            <w:shd w:val="clear" w:color="auto" w:fill="FFFFFF" w:themeFill="background1"/>
            <w:vAlign w:val="bottom"/>
          </w:tcPr>
          <w:p w14:paraId="268E9540">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MC lần lượt mời các bạn đã đăng kí tham luận lên phát biểu, trao đổi ý kiến về các nội dung trên. Đồng thời động viên các bạn HS khác tham gia ý kiến dù chưa đăng kí trước. Chú ý để các bạn tự do trình bày những suy nghĩ, quan điểm của mình càng nhiều càng tốt. </w:t>
            </w:r>
          </w:p>
          <w:p w14:paraId="70140100">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HS có thể đưa ra nhận định của mình về những nội dung của diễn đàn. Cũng có thể phát biểu thể hiện sự đồng tình với những ý kiến đã phát biểu trước đó; hoặc tranh luận với những ý kiến của bạn mà bản thân thấy không đồng tình. </w:t>
            </w:r>
          </w:p>
          <w:p w14:paraId="18F37180">
            <w:pPr>
              <w:bidi w:val="0"/>
              <w:rPr>
                <w:rFonts w:hint="default" w:ascii="Times New Roman" w:hAnsi="Times New Roman" w:cs="Times New Roman"/>
                <w:sz w:val="28"/>
                <w:szCs w:val="28"/>
              </w:rPr>
            </w:pPr>
            <w:r>
              <w:rPr>
                <w:rFonts w:hint="default" w:ascii="Times New Roman" w:hAnsi="Times New Roman" w:cs="Times New Roman"/>
                <w:sz w:val="28"/>
                <w:szCs w:val="28"/>
              </w:rPr>
              <w:t>– Mời Ban Cố vấn tham gia giải đáp những băn khoăn, vướng mắc mà HS đưa ra.</w:t>
            </w:r>
          </w:p>
        </w:tc>
        <w:tc>
          <w:tcPr>
            <w:tcW w:w="1710" w:type="dxa"/>
            <w:gridSpan w:val="2"/>
            <w:shd w:val="clear" w:color="auto" w:fill="FFFFFF" w:themeFill="background1"/>
          </w:tcPr>
          <w:p w14:paraId="18A22BFC">
            <w:pPr>
              <w:bidi w:val="0"/>
              <w:rPr>
                <w:rFonts w:hint="default" w:ascii="Times New Roman" w:hAnsi="Times New Roman" w:cs="Times New Roman"/>
                <w:sz w:val="28"/>
                <w:szCs w:val="28"/>
              </w:rPr>
            </w:pPr>
          </w:p>
        </w:tc>
      </w:tr>
      <w:tr w14:paraId="2894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20" w:type="dxa"/>
            <w:left w:w="87" w:type="dxa"/>
            <w:bottom w:w="0" w:type="dxa"/>
            <w:right w:w="76" w:type="dxa"/>
          </w:tblCellMar>
        </w:tblPrEx>
        <w:trPr>
          <w:gridAfter w:val="1"/>
          <w:wBefore w:w="0" w:type="auto"/>
          <w:wAfter w:w="2" w:type="dxa"/>
          <w:trHeight w:val="1680" w:hRule="atLeast"/>
        </w:trPr>
        <w:tc>
          <w:tcPr>
            <w:tcW w:w="4032" w:type="dxa"/>
            <w:shd w:val="clear" w:color="auto" w:fill="FFFFFF" w:themeFill="background1"/>
          </w:tcPr>
          <w:p w14:paraId="0F7AE6E8">
            <w:pPr>
              <w:bidi w:val="0"/>
              <w:rPr>
                <w:rFonts w:hint="default" w:ascii="Times New Roman" w:hAnsi="Times New Roman" w:cs="Times New Roman"/>
                <w:sz w:val="28"/>
                <w:szCs w:val="28"/>
              </w:rPr>
            </w:pPr>
            <w:r>
              <w:rPr>
                <w:rFonts w:hint="default" w:ascii="Times New Roman" w:hAnsi="Times New Roman" w:cs="Times New Roman"/>
                <w:sz w:val="28"/>
                <w:szCs w:val="28"/>
              </w:rPr>
              <w:t>– Kết thúc diễn đàn, đại diện Ban Cố vấn tổng kết các ý kiến của HS và cùng HS đưa ra thông điệp kêu gọi các bạn HS hãy giao tiếp, ứng xử theo các chuẩn mực xã hội.</w:t>
            </w:r>
          </w:p>
        </w:tc>
        <w:tc>
          <w:tcPr>
            <w:tcW w:w="3176" w:type="dxa"/>
            <w:shd w:val="clear" w:color="auto" w:fill="FFFFFF" w:themeFill="background1"/>
          </w:tcPr>
          <w:p w14:paraId="132A328C">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MC mời đại diện Ban Cố vấn lên tổng kết các ý kiến của HS và cùng HS đưa ra thông điệp kêu gọi các bạn HS hãy giao tiếp, ứng xử theo các chuẩn mực xã hội. </w:t>
            </w:r>
          </w:p>
        </w:tc>
        <w:tc>
          <w:tcPr>
            <w:tcW w:w="1708" w:type="dxa"/>
            <w:shd w:val="clear" w:color="auto" w:fill="FFFFFF" w:themeFill="background1"/>
          </w:tcPr>
          <w:p w14:paraId="16C20ECD">
            <w:pPr>
              <w:bidi w:val="0"/>
              <w:rPr>
                <w:rFonts w:hint="default" w:ascii="Times New Roman" w:hAnsi="Times New Roman" w:cs="Times New Roman"/>
                <w:sz w:val="28"/>
                <w:szCs w:val="28"/>
              </w:rPr>
            </w:pPr>
          </w:p>
        </w:tc>
      </w:tr>
    </w:tbl>
    <w:p w14:paraId="530D17C6">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B. HOẠT ĐỘNG GIÁO DỤC THEO CHỦ ĐỀ (Quy mô lớp)</w:t>
      </w:r>
    </w:p>
    <w:p w14:paraId="653DA88A">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(4 tiết)</w:t>
      </w:r>
    </w:p>
    <w:p w14:paraId="3A3B817B">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KHỞI ĐỘNG</w:t>
      </w:r>
    </w:p>
    <w:p w14:paraId="29E5525D">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Chơi trò chơi “Lịch sự”.</w:t>
      </w:r>
    </w:p>
    <w:p w14:paraId="4A0BA3B9">
      <w:pPr>
        <w:bidi w:val="0"/>
        <w:rPr>
          <w:rFonts w:hint="default" w:ascii="Times New Roman" w:hAnsi="Times New Roman" w:cs="Times New Roman"/>
          <w:sz w:val="28"/>
          <w:szCs w:val="28"/>
        </w:rPr>
      </w:pPr>
      <w:r>
        <w:rPr>
          <w:rFonts w:hint="default" w:ascii="Times New Roman" w:hAnsi="Times New Roman" w:cs="Times New Roman"/>
          <w:sz w:val="28"/>
          <w:szCs w:val="28"/>
        </w:rPr>
        <w:t>a) Mục tiêu</w:t>
      </w:r>
    </w:p>
    <w:p w14:paraId="2EB1E40C">
      <w:pPr>
        <w:bidi w:val="0"/>
        <w:rPr>
          <w:rFonts w:hint="default" w:ascii="Times New Roman" w:hAnsi="Times New Roman" w:cs="Times New Roman"/>
          <w:sz w:val="28"/>
          <w:szCs w:val="28"/>
        </w:rPr>
      </w:pPr>
      <w:r>
        <w:rPr>
          <w:rFonts w:hint="default" w:ascii="Times New Roman" w:hAnsi="Times New Roman" w:cs="Times New Roman"/>
          <w:sz w:val="28"/>
          <w:szCs w:val="28"/>
        </w:rPr>
        <w:t>– HS phân biệt được những lời nói lịch sự, tích cực và chưa lịch sự, tích cực trong giao tiếp, ứng xử.</w:t>
      </w:r>
    </w:p>
    <w:p w14:paraId="5CFDD6C7">
      <w:pPr>
        <w:bidi w:val="0"/>
        <w:rPr>
          <w:rFonts w:hint="default" w:ascii="Times New Roman" w:hAnsi="Times New Roman" w:cs="Times New Roman"/>
          <w:sz w:val="28"/>
          <w:szCs w:val="28"/>
        </w:rPr>
      </w:pPr>
      <w:r>
        <w:rPr>
          <w:rFonts w:hint="default" w:ascii="Times New Roman" w:hAnsi="Times New Roman" w:cs="Times New Roman"/>
          <w:sz w:val="28"/>
          <w:szCs w:val="28"/>
        </w:rPr>
        <w:t>– Nhận ra ý nghĩa, tác dụng của những lời nói lịch sự, tích cực trong giao tiếp, ứng xử.</w:t>
      </w:r>
    </w:p>
    <w:p w14:paraId="0C1AFC40">
      <w:pPr>
        <w:bidi w:val="0"/>
        <w:rPr>
          <w:rFonts w:hint="default" w:ascii="Times New Roman" w:hAnsi="Times New Roman" w:cs="Times New Roman"/>
          <w:sz w:val="28"/>
          <w:szCs w:val="28"/>
        </w:rPr>
      </w:pPr>
      <w:r>
        <w:rPr>
          <w:rFonts w:hint="default" w:ascii="Times New Roman" w:hAnsi="Times New Roman" w:cs="Times New Roman"/>
          <w:sz w:val="28"/>
          <w:szCs w:val="28"/>
        </w:rPr>
        <w:t>– Tạo bầu không khí vui vẻ, hứng thú tìm hiểu chủ đề mới. b) Tổ chức thực hiện</w:t>
      </w:r>
    </w:p>
    <w:tbl>
      <w:tblPr>
        <w:tblStyle w:val="12"/>
        <w:tblW w:w="8892"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61" w:type="dxa"/>
          <w:right w:w="75" w:type="dxa"/>
        </w:tblCellMar>
      </w:tblPr>
      <w:tblGrid>
        <w:gridCol w:w="4224"/>
        <w:gridCol w:w="2464"/>
        <w:gridCol w:w="2"/>
        <w:gridCol w:w="2195"/>
        <w:gridCol w:w="7"/>
      </w:tblGrid>
      <w:tr w14:paraId="18E6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61" w:type="dxa"/>
            <w:right w:w="75" w:type="dxa"/>
          </w:tblCellMar>
        </w:tblPrEx>
        <w:trPr>
          <w:trHeight w:val="790" w:hRule="atLeast"/>
        </w:trPr>
        <w:tc>
          <w:tcPr>
            <w:tcW w:w="4224" w:type="dxa"/>
            <w:shd w:val="clear" w:color="auto" w:fill="FFFFFF" w:themeFill="background1"/>
            <w:vAlign w:val="center"/>
          </w:tcPr>
          <w:p w14:paraId="13A830E0">
            <w:pPr>
              <w:bidi w:val="0"/>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gv</w:t>
            </w:r>
          </w:p>
        </w:tc>
        <w:tc>
          <w:tcPr>
            <w:tcW w:w="2464" w:type="dxa"/>
            <w:shd w:val="clear" w:color="auto" w:fill="FFFFFF" w:themeFill="background1"/>
            <w:vAlign w:val="center"/>
          </w:tcPr>
          <w:p w14:paraId="0FAE6D57">
            <w:pPr>
              <w:bidi w:val="0"/>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w:t>
            </w:r>
            <w:r>
              <w:rPr>
                <w:rFonts w:hint="default" w:cs="Times New Roman"/>
                <w:b/>
                <w:bCs/>
                <w:sz w:val="28"/>
                <w:szCs w:val="28"/>
                <w:lang w:val="en-US"/>
              </w:rPr>
              <w:t xml:space="preserve"> H</w:t>
            </w:r>
            <w:r>
              <w:rPr>
                <w:rFonts w:hint="default" w:ascii="Times New Roman" w:hAnsi="Times New Roman" w:cs="Times New Roman"/>
                <w:b/>
                <w:bCs/>
                <w:sz w:val="28"/>
                <w:szCs w:val="28"/>
              </w:rPr>
              <w:t>S</w:t>
            </w:r>
          </w:p>
        </w:tc>
        <w:tc>
          <w:tcPr>
            <w:tcW w:w="2204" w:type="dxa"/>
            <w:gridSpan w:val="3"/>
            <w:shd w:val="clear" w:color="auto" w:fill="FFFFFF" w:themeFill="background1"/>
            <w:vAlign w:val="center"/>
          </w:tcPr>
          <w:p w14:paraId="3A586978">
            <w:pPr>
              <w:bidi w:val="0"/>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3FB6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61" w:type="dxa"/>
            <w:right w:w="75" w:type="dxa"/>
          </w:tblCellMar>
        </w:tblPrEx>
        <w:trPr>
          <w:trHeight w:val="4178" w:hRule="atLeast"/>
        </w:trPr>
        <w:tc>
          <w:tcPr>
            <w:tcW w:w="4224" w:type="dxa"/>
            <w:shd w:val="clear" w:color="auto" w:fill="FFFFFF" w:themeFill="background1"/>
            <w:vAlign w:val="bottom"/>
          </w:tcPr>
          <w:p w14:paraId="14123963">
            <w:pPr>
              <w:bidi w:val="0"/>
              <w:rPr>
                <w:rFonts w:hint="default" w:ascii="Times New Roman" w:hAnsi="Times New Roman" w:cs="Times New Roman"/>
                <w:sz w:val="28"/>
                <w:szCs w:val="28"/>
              </w:rPr>
            </w:pPr>
            <w:r>
              <w:rPr>
                <w:rFonts w:hint="default" w:ascii="Times New Roman" w:hAnsi="Times New Roman" w:cs="Times New Roman"/>
                <w:sz w:val="28"/>
                <w:szCs w:val="28"/>
              </w:rPr>
              <w:t>– Giới thiệu tên trò chơi, cách chơi và luật chơi.</w:t>
            </w:r>
          </w:p>
          <w:p w14:paraId="794A2600">
            <w:pPr>
              <w:bidi w:val="0"/>
              <w:rPr>
                <w:rFonts w:hint="default" w:ascii="Times New Roman" w:hAnsi="Times New Roman" w:cs="Times New Roman"/>
                <w:sz w:val="28"/>
                <w:szCs w:val="28"/>
              </w:rPr>
            </w:pPr>
            <w:r>
              <w:rPr>
                <w:rFonts w:hint="default" w:ascii="Times New Roman" w:hAnsi="Times New Roman" w:cs="Times New Roman"/>
                <w:sz w:val="28"/>
                <w:szCs w:val="28"/>
              </w:rPr>
              <w:t>Người làm quản trò sẽ lần lượt đưa ra những lời yêu cầu, đề nghị. Nếu là những lời yêu cầu, đề nghị lịch sự (ví dụ như: Mời các bạn đứng lên/ Xin mời các bạn giơ hai tay lên cao/…) thì người chơi thực hiện động tác theo yêu cầu. Ngược lại, nếu lời yêu cầu, đề nghị chưa lịch sự (ví dụ như: Ê, đứng lên đi!/ Giơ tay lên ngay!/…) thì người chơi không được thực hiện theo.</w:t>
            </w:r>
          </w:p>
          <w:p w14:paraId="203C3702">
            <w:pPr>
              <w:bidi w:val="0"/>
              <w:rPr>
                <w:rFonts w:hint="default" w:ascii="Times New Roman" w:hAnsi="Times New Roman" w:cs="Times New Roman"/>
                <w:sz w:val="28"/>
                <w:szCs w:val="28"/>
              </w:rPr>
            </w:pPr>
            <w:r>
              <w:rPr>
                <w:rFonts w:hint="default" w:ascii="Times New Roman" w:hAnsi="Times New Roman" w:cs="Times New Roman"/>
                <w:sz w:val="28"/>
                <w:szCs w:val="28"/>
              </w:rPr>
              <w:t>Nếu ai nhầm lẫn, tức là không làm theo những lời yêu cầu lịch sự, hoặc làm theo những lời yêu cầu không lịch sự, thì sẽ bị loại khỏi cuộc chơi.</w:t>
            </w:r>
          </w:p>
          <w:p w14:paraId="157D456B">
            <w:pPr>
              <w:bidi w:val="0"/>
              <w:rPr>
                <w:rFonts w:hint="default" w:ascii="Times New Roman" w:hAnsi="Times New Roman" w:cs="Times New Roman"/>
                <w:sz w:val="28"/>
                <w:szCs w:val="28"/>
              </w:rPr>
            </w:pPr>
            <w:r>
              <w:rPr>
                <w:rFonts w:hint="default" w:ascii="Times New Roman" w:hAnsi="Times New Roman" w:cs="Times New Roman"/>
                <w:sz w:val="28"/>
                <w:szCs w:val="28"/>
              </w:rPr>
              <w:t>– Cử HS làm quản trò.</w:t>
            </w:r>
          </w:p>
        </w:tc>
        <w:tc>
          <w:tcPr>
            <w:tcW w:w="2464" w:type="dxa"/>
            <w:shd w:val="clear" w:color="auto" w:fill="FFFFFF" w:themeFill="background1"/>
          </w:tcPr>
          <w:p w14:paraId="15EEF06C">
            <w:pPr>
              <w:bidi w:val="0"/>
              <w:rPr>
                <w:rFonts w:hint="default" w:ascii="Times New Roman" w:hAnsi="Times New Roman" w:cs="Times New Roman"/>
                <w:sz w:val="28"/>
                <w:szCs w:val="28"/>
              </w:rPr>
            </w:pPr>
            <w:r>
              <w:rPr>
                <w:rFonts w:hint="default" w:ascii="Times New Roman" w:hAnsi="Times New Roman" w:cs="Times New Roman"/>
                <w:sz w:val="28"/>
                <w:szCs w:val="28"/>
              </w:rPr>
              <w:t>– Lắng nghe GV phổ biến cách chơi và luật chơi; hỏi lại GV nếu chưa rõ.</w:t>
            </w:r>
          </w:p>
          <w:p w14:paraId="2CC9FFE4">
            <w:pPr>
              <w:bidi w:val="0"/>
              <w:rPr>
                <w:rFonts w:hint="default" w:ascii="Times New Roman" w:hAnsi="Times New Roman" w:cs="Times New Roman"/>
                <w:sz w:val="28"/>
                <w:szCs w:val="28"/>
              </w:rPr>
            </w:pPr>
            <w:r>
              <w:rPr>
                <w:rFonts w:hint="default" w:ascii="Times New Roman" w:hAnsi="Times New Roman" w:cs="Times New Roman"/>
                <w:sz w:val="28"/>
                <w:szCs w:val="28"/>
              </w:rPr>
              <w:t>– Quản trò tổ chức cho các bạn chơi thử một vài lần.</w:t>
            </w:r>
          </w:p>
          <w:p w14:paraId="24B05160">
            <w:pPr>
              <w:bidi w:val="0"/>
              <w:rPr>
                <w:rFonts w:hint="default" w:ascii="Times New Roman" w:hAnsi="Times New Roman" w:cs="Times New Roman"/>
                <w:sz w:val="28"/>
                <w:szCs w:val="28"/>
              </w:rPr>
            </w:pPr>
            <w:r>
              <w:rPr>
                <w:rFonts w:hint="default" w:ascii="Times New Roman" w:hAnsi="Times New Roman" w:cs="Times New Roman"/>
                <w:sz w:val="28"/>
                <w:szCs w:val="28"/>
              </w:rPr>
              <w:t>– Quản trò tổ chức cho các bạn chơi với tốc độ nhanh dần. – Sau một lúc có thể thay đổi người làm quản trò.</w:t>
            </w:r>
          </w:p>
        </w:tc>
        <w:tc>
          <w:tcPr>
            <w:tcW w:w="2204" w:type="dxa"/>
            <w:gridSpan w:val="3"/>
            <w:shd w:val="clear" w:color="auto" w:fill="FFFFFF" w:themeFill="background1"/>
          </w:tcPr>
          <w:p w14:paraId="3C7A5D0D">
            <w:pPr>
              <w:bidi w:val="0"/>
              <w:rPr>
                <w:rFonts w:hint="default" w:ascii="Times New Roman" w:hAnsi="Times New Roman" w:cs="Times New Roman"/>
                <w:sz w:val="28"/>
                <w:szCs w:val="28"/>
              </w:rPr>
            </w:pPr>
            <w:r>
              <w:rPr>
                <w:rFonts w:hint="default" w:ascii="Times New Roman" w:hAnsi="Times New Roman" w:cs="Times New Roman"/>
                <w:sz w:val="28"/>
                <w:szCs w:val="28"/>
              </w:rPr>
              <w:t>– Tất cả HS trong lớp đều tham gia chơi.</w:t>
            </w:r>
          </w:p>
          <w:p w14:paraId="339B7640">
            <w:pPr>
              <w:bidi w:val="0"/>
              <w:rPr>
                <w:rFonts w:hint="default" w:ascii="Times New Roman" w:hAnsi="Times New Roman" w:cs="Times New Roman"/>
                <w:sz w:val="28"/>
                <w:szCs w:val="28"/>
              </w:rPr>
            </w:pPr>
            <w:r>
              <w:rPr>
                <w:rFonts w:hint="default" w:ascii="Times New Roman" w:hAnsi="Times New Roman" w:cs="Times New Roman"/>
                <w:sz w:val="28"/>
                <w:szCs w:val="28"/>
              </w:rPr>
              <w:t>– HS đều có ý thức tuân thủ luật chơi.</w:t>
            </w:r>
          </w:p>
        </w:tc>
      </w:tr>
      <w:tr w14:paraId="120A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61" w:type="dxa"/>
            <w:right w:w="75" w:type="dxa"/>
          </w:tblCellMar>
        </w:tblPrEx>
        <w:trPr>
          <w:trHeight w:val="1036" w:hRule="atLeast"/>
        </w:trPr>
        <w:tc>
          <w:tcPr>
            <w:tcW w:w="4224" w:type="dxa"/>
            <w:shd w:val="clear" w:color="auto" w:fill="FFFFFF" w:themeFill="background1"/>
          </w:tcPr>
          <w:p w14:paraId="13B44AC4">
            <w:pPr>
              <w:bidi w:val="0"/>
              <w:rPr>
                <w:rFonts w:hint="default" w:ascii="Times New Roman" w:hAnsi="Times New Roman" w:cs="Times New Roman"/>
                <w:sz w:val="28"/>
                <w:szCs w:val="28"/>
              </w:rPr>
            </w:pPr>
            <w:r>
              <w:rPr>
                <w:rFonts w:hint="default" w:ascii="Times New Roman" w:hAnsi="Times New Roman" w:cs="Times New Roman"/>
                <w:sz w:val="28"/>
                <w:szCs w:val="28"/>
              </w:rPr>
              <w:t>– GV tổ chức cho HS thảo luận sau trò chơi: Em có suy nghĩ gì sau khi chơi trò chơi?</w:t>
            </w:r>
          </w:p>
        </w:tc>
        <w:tc>
          <w:tcPr>
            <w:tcW w:w="2464" w:type="dxa"/>
            <w:shd w:val="clear" w:color="auto" w:fill="FFFFFF" w:themeFill="background1"/>
          </w:tcPr>
          <w:p w14:paraId="2A5CC038">
            <w:pPr>
              <w:bidi w:val="0"/>
              <w:rPr>
                <w:rFonts w:hint="default" w:ascii="Times New Roman" w:hAnsi="Times New Roman" w:cs="Times New Roman"/>
                <w:sz w:val="28"/>
                <w:szCs w:val="28"/>
              </w:rPr>
            </w:pPr>
            <w:r>
              <w:rPr>
                <w:rFonts w:hint="default" w:ascii="Times New Roman" w:hAnsi="Times New Roman" w:cs="Times New Roman"/>
                <w:sz w:val="28"/>
                <w:szCs w:val="28"/>
              </w:rPr>
              <w:t>– HS thảo luận về ý nghĩa của trò chơi.</w:t>
            </w:r>
          </w:p>
        </w:tc>
        <w:tc>
          <w:tcPr>
            <w:tcW w:w="2204" w:type="dxa"/>
            <w:gridSpan w:val="3"/>
            <w:shd w:val="clear" w:color="auto" w:fill="FFFFFF" w:themeFill="background1"/>
          </w:tcPr>
          <w:p w14:paraId="2407A0BB">
            <w:pPr>
              <w:bidi w:val="0"/>
              <w:rPr>
                <w:rFonts w:hint="default" w:ascii="Times New Roman" w:hAnsi="Times New Roman" w:cs="Times New Roman"/>
                <w:sz w:val="28"/>
                <w:szCs w:val="28"/>
              </w:rPr>
            </w:pPr>
          </w:p>
        </w:tc>
      </w:tr>
      <w:tr w14:paraId="7354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9" w:type="dxa"/>
            <w:left w:w="113" w:type="dxa"/>
            <w:bottom w:w="0" w:type="dxa"/>
            <w:right w:w="75" w:type="dxa"/>
          </w:tblCellMar>
        </w:tblPrEx>
        <w:trPr>
          <w:gridAfter w:val="1"/>
          <w:wAfter w:w="7" w:type="dxa"/>
          <w:trHeight w:val="2524" w:hRule="atLeast"/>
        </w:trPr>
        <w:tc>
          <w:tcPr>
            <w:tcW w:w="4224" w:type="dxa"/>
            <w:shd w:val="clear" w:color="auto" w:fill="FFFFFF" w:themeFill="background1"/>
          </w:tcPr>
          <w:p w14:paraId="74DCB82A">
            <w:pPr>
              <w:bidi w:val="0"/>
              <w:rPr>
                <w:rFonts w:hint="default" w:ascii="Times New Roman" w:hAnsi="Times New Roman" w:cs="Times New Roman"/>
                <w:sz w:val="28"/>
                <w:szCs w:val="28"/>
              </w:rPr>
            </w:pPr>
            <w:r>
              <w:rPr>
                <w:rFonts w:hint="default" w:ascii="Times New Roman" w:hAnsi="Times New Roman" w:cs="Times New Roman"/>
                <w:sz w:val="28"/>
                <w:szCs w:val="28"/>
              </w:rPr>
              <w:t>– GV kết luận: Những lời yêu cầu, đề nghị lịch sự trong giao tiếp, ứng xử thể hiện sự tôn trọng đối tượng giao tiếp, khiến họ cảm thấy dễ chịu, giúp cho mối quan hệ trở nên gần gũi, tốt đẹp hơn. Ngược lại, những lời nói chưa lịch sự khiến người nghe cảm thấy bị xúc phạm, khó chịu và không muốn làm theo.</w:t>
            </w:r>
          </w:p>
          <w:p w14:paraId="2EB1DC78">
            <w:pPr>
              <w:bidi w:val="0"/>
              <w:rPr>
                <w:rFonts w:hint="default" w:ascii="Times New Roman" w:hAnsi="Times New Roman" w:cs="Times New Roman"/>
                <w:sz w:val="28"/>
                <w:szCs w:val="28"/>
              </w:rPr>
            </w:pPr>
            <w:r>
              <w:rPr>
                <w:rFonts w:hint="default" w:ascii="Times New Roman" w:hAnsi="Times New Roman" w:cs="Times New Roman"/>
                <w:sz w:val="28"/>
                <w:szCs w:val="28"/>
              </w:rPr>
              <w:t>– GV chuyển ý, giới thiệu chủ đề hoạt động.</w:t>
            </w:r>
          </w:p>
        </w:tc>
        <w:tc>
          <w:tcPr>
            <w:tcW w:w="2466" w:type="dxa"/>
            <w:gridSpan w:val="2"/>
            <w:shd w:val="clear" w:color="auto" w:fill="FFFFFF" w:themeFill="background1"/>
          </w:tcPr>
          <w:p w14:paraId="233A7D44">
            <w:pPr>
              <w:bidi w:val="0"/>
              <w:rPr>
                <w:rFonts w:hint="default" w:ascii="Times New Roman" w:hAnsi="Times New Roman" w:cs="Times New Roman"/>
                <w:sz w:val="28"/>
                <w:szCs w:val="28"/>
              </w:rPr>
            </w:pPr>
          </w:p>
        </w:tc>
        <w:tc>
          <w:tcPr>
            <w:tcW w:w="2195" w:type="dxa"/>
            <w:shd w:val="clear" w:color="auto" w:fill="FFFFFF" w:themeFill="background1"/>
          </w:tcPr>
          <w:p w14:paraId="33715399">
            <w:pPr>
              <w:bidi w:val="0"/>
              <w:rPr>
                <w:rFonts w:hint="default" w:ascii="Times New Roman" w:hAnsi="Times New Roman" w:cs="Times New Roman"/>
                <w:sz w:val="28"/>
                <w:szCs w:val="28"/>
              </w:rPr>
            </w:pPr>
          </w:p>
        </w:tc>
      </w:tr>
    </w:tbl>
    <w:p w14:paraId="0EFAA7EB">
      <w:pPr>
        <w:bidi w:val="0"/>
        <w:jc w:val="center"/>
        <w:rPr>
          <w:rFonts w:hint="default" w:cs="Times New Roman"/>
          <w:b/>
          <w:bCs/>
          <w:sz w:val="28"/>
          <w:szCs w:val="28"/>
          <w:lang w:val="en-US"/>
        </w:rPr>
      </w:pPr>
    </w:p>
    <w:p w14:paraId="0999C41E">
      <w:pPr>
        <w:bidi w:val="0"/>
        <w:jc w:val="center"/>
        <w:rPr>
          <w:rFonts w:hint="default" w:cs="Times New Roman"/>
          <w:b/>
          <w:bCs/>
          <w:sz w:val="28"/>
          <w:szCs w:val="28"/>
          <w:lang w:val="en-US"/>
        </w:rPr>
      </w:pPr>
    </w:p>
    <w:p w14:paraId="142ED387">
      <w:pPr>
        <w:bidi w:val="0"/>
        <w:jc w:val="center"/>
        <w:rPr>
          <w:rFonts w:hint="default" w:cs="Times New Roman"/>
          <w:b/>
          <w:bCs/>
          <w:sz w:val="28"/>
          <w:szCs w:val="28"/>
          <w:lang w:val="en-US"/>
        </w:rPr>
      </w:pPr>
    </w:p>
    <w:p w14:paraId="4F3C41E0">
      <w:pPr>
        <w:bidi w:val="0"/>
        <w:jc w:val="center"/>
        <w:rPr>
          <w:rFonts w:hint="default" w:ascii="Times New Roman" w:hAnsi="Times New Roman" w:cs="Times New Roman"/>
          <w:b/>
          <w:bCs/>
          <w:sz w:val="28"/>
          <w:szCs w:val="28"/>
          <w:lang w:val="en-US"/>
        </w:rPr>
      </w:pPr>
      <w:r>
        <w:rPr>
          <w:rFonts w:hint="default" w:cs="Times New Roman"/>
          <w:b/>
          <w:bCs/>
          <w:sz w:val="28"/>
          <w:szCs w:val="28"/>
          <w:lang w:val="en-US"/>
        </w:rPr>
        <w:t>Tiết 2</w:t>
      </w:r>
    </w:p>
    <w:p w14:paraId="6088E9E2">
      <w:pPr>
        <w:bidi w:val="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rPr>
        <w:t>KHÁM PHÁ – KẾT NỐI</w:t>
      </w:r>
      <w:r>
        <w:rPr>
          <w:rFonts w:hint="default" w:cs="Times New Roman"/>
          <w:b/>
          <w:bCs/>
          <w:sz w:val="28"/>
          <w:szCs w:val="28"/>
          <w:lang w:val="en-US"/>
        </w:rPr>
        <w:t xml:space="preserve"> </w:t>
      </w:r>
    </w:p>
    <w:p w14:paraId="743929C8">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Hoạt động 1. Tìm hiểu điểm tích cực và chưa tích cực trong hành vi giao tiếp, ứng xử</w:t>
      </w:r>
    </w:p>
    <w:p w14:paraId="74BED745">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a) Mục tiêu </w:t>
      </w:r>
    </w:p>
    <w:p w14:paraId="4AD98DCF">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HS nêu được những biểu hiện tích cực và chưa tích cực trong hành vi giao tiếp, ứng xử. </w:t>
      </w:r>
    </w:p>
    <w:p w14:paraId="42D2E937">
      <w:pPr>
        <w:bidi w:val="0"/>
        <w:rPr>
          <w:rFonts w:hint="default" w:ascii="Times New Roman" w:hAnsi="Times New Roman" w:cs="Times New Roman"/>
          <w:sz w:val="28"/>
          <w:szCs w:val="28"/>
        </w:rPr>
      </w:pPr>
      <w:r>
        <w:rPr>
          <w:rFonts w:hint="default" w:ascii="Times New Roman" w:hAnsi="Times New Roman" w:cs="Times New Roman"/>
          <w:sz w:val="28"/>
          <w:szCs w:val="28"/>
        </w:rPr>
        <w:t>b) Tổ chức thực hiện</w:t>
      </w:r>
    </w:p>
    <w:tbl>
      <w:tblPr>
        <w:tblStyle w:val="12"/>
        <w:tblW w:w="93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4642"/>
        <w:gridCol w:w="2460"/>
        <w:gridCol w:w="2237"/>
      </w:tblGrid>
      <w:tr w14:paraId="7F6D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wAfter w:w="0" w:type="auto"/>
          <w:trHeight w:val="90" w:hRule="atLeast"/>
        </w:trPr>
        <w:tc>
          <w:tcPr>
            <w:tcW w:w="4642" w:type="dxa"/>
            <w:shd w:val="clear" w:color="auto" w:fill="FFFFFF" w:themeFill="background1"/>
            <w:vAlign w:val="center"/>
          </w:tcPr>
          <w:p w14:paraId="01DD5DA2">
            <w:pPr>
              <w:bidi w:val="0"/>
              <w:jc w:val="center"/>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gv</w:t>
            </w:r>
          </w:p>
        </w:tc>
        <w:tc>
          <w:tcPr>
            <w:tcW w:w="2460" w:type="dxa"/>
            <w:shd w:val="clear" w:color="auto" w:fill="FFFFFF" w:themeFill="background1"/>
            <w:vAlign w:val="center"/>
          </w:tcPr>
          <w:p w14:paraId="005BBA41">
            <w:pPr>
              <w:bidi w:val="0"/>
              <w:jc w:val="center"/>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h</w:t>
            </w:r>
            <w:r>
              <w:rPr>
                <w:rFonts w:hint="default" w:cs="Times New Roman"/>
                <w:b/>
                <w:bCs/>
                <w:sz w:val="28"/>
                <w:szCs w:val="28"/>
                <w:lang w:val="en-US"/>
              </w:rPr>
              <w:t>s</w:t>
            </w:r>
          </w:p>
        </w:tc>
        <w:tc>
          <w:tcPr>
            <w:tcW w:w="2237" w:type="dxa"/>
            <w:shd w:val="clear" w:color="auto" w:fill="FFFFFF" w:themeFill="background1"/>
            <w:vAlign w:val="center"/>
          </w:tcPr>
          <w:p w14:paraId="7D17ED89">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45B7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wAfter w:w="0" w:type="auto"/>
          <w:trHeight w:val="790" w:hRule="atLeast"/>
        </w:trPr>
        <w:tc>
          <w:tcPr>
            <w:tcW w:w="9339" w:type="dxa"/>
            <w:gridSpan w:val="3"/>
            <w:shd w:val="clear" w:color="auto" w:fill="FFFFFF" w:themeFill="background1"/>
            <w:vAlign w:val="center"/>
          </w:tcPr>
          <w:p w14:paraId="1A3BE180">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Nhiệm vụ 1: Chỉ ra những điểm tích cực và chưa tích cực trong hành vi giao tiếp, ứng xử của các nhân vật trong mỗi tình huống giao tiếp ở trang 12, SGK </w:t>
            </w:r>
          </w:p>
        </w:tc>
      </w:tr>
      <w:tr w14:paraId="297D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wAfter w:w="0" w:type="auto"/>
          <w:trHeight w:val="1483" w:hRule="atLeast"/>
        </w:trPr>
        <w:tc>
          <w:tcPr>
            <w:tcW w:w="4642" w:type="dxa"/>
            <w:shd w:val="clear" w:color="auto" w:fill="FFFFFF" w:themeFill="background1"/>
          </w:tcPr>
          <w:p w14:paraId="28F14784">
            <w:pPr>
              <w:bidi w:val="0"/>
              <w:rPr>
                <w:rFonts w:hint="default" w:ascii="Times New Roman" w:hAnsi="Times New Roman" w:cs="Times New Roman"/>
                <w:sz w:val="28"/>
                <w:szCs w:val="28"/>
              </w:rPr>
            </w:pPr>
            <w:r>
              <w:rPr>
                <w:rFonts w:hint="default" w:ascii="Times New Roman" w:hAnsi="Times New Roman" w:cs="Times New Roman"/>
                <w:sz w:val="28"/>
                <w:szCs w:val="28"/>
              </w:rPr>
              <w:t>– GV chia HS thành các nhóm nhỏ, phân công mỗi nhóm nghiên cứu một tình huống ở trang 12, SGK; chỉ ra những điểm tích cực và chưa tích cực trong hành vi giao tiếp, ứng xử của nhân vật trong mỗi tình huống.</w:t>
            </w:r>
          </w:p>
        </w:tc>
        <w:tc>
          <w:tcPr>
            <w:tcW w:w="2460" w:type="dxa"/>
            <w:shd w:val="clear" w:color="auto" w:fill="FFFFFF" w:themeFill="background1"/>
          </w:tcPr>
          <w:p w14:paraId="3A0B23C4">
            <w:pPr>
              <w:bidi w:val="0"/>
              <w:rPr>
                <w:rFonts w:hint="default" w:ascii="Times New Roman" w:hAnsi="Times New Roman" w:cs="Times New Roman"/>
                <w:sz w:val="28"/>
                <w:szCs w:val="28"/>
              </w:rPr>
            </w:pPr>
            <w:r>
              <w:rPr>
                <w:rFonts w:hint="default" w:ascii="Times New Roman" w:hAnsi="Times New Roman" w:cs="Times New Roman"/>
                <w:sz w:val="28"/>
                <w:szCs w:val="28"/>
              </w:rPr>
              <w:t>– Lắng nghe GV phân công nhiệm vụ.</w:t>
            </w:r>
          </w:p>
          <w:p w14:paraId="6A053F14">
            <w:pPr>
              <w:bidi w:val="0"/>
              <w:rPr>
                <w:rFonts w:hint="default" w:ascii="Times New Roman" w:hAnsi="Times New Roman" w:cs="Times New Roman"/>
                <w:sz w:val="28"/>
                <w:szCs w:val="28"/>
              </w:rPr>
            </w:pPr>
            <w:r>
              <w:rPr>
                <w:rFonts w:hint="default" w:ascii="Times New Roman" w:hAnsi="Times New Roman" w:cs="Times New Roman"/>
                <w:sz w:val="28"/>
                <w:szCs w:val="28"/>
              </w:rPr>
              <w:t>– HS làm việc nhóm, thực hiện nhiệm vụ và cử người ghi chép kết quả.</w:t>
            </w:r>
          </w:p>
        </w:tc>
        <w:tc>
          <w:tcPr>
            <w:tcW w:w="2237" w:type="dxa"/>
            <w:shd w:val="clear" w:color="auto" w:fill="FFFFFF" w:themeFill="background1"/>
          </w:tcPr>
          <w:p w14:paraId="2B7E7BCC">
            <w:pPr>
              <w:bidi w:val="0"/>
              <w:rPr>
                <w:rFonts w:hint="default" w:ascii="Times New Roman" w:hAnsi="Times New Roman" w:cs="Times New Roman"/>
                <w:sz w:val="28"/>
                <w:szCs w:val="28"/>
              </w:rPr>
            </w:pPr>
            <w:r>
              <w:rPr>
                <w:rFonts w:hint="default" w:ascii="Times New Roman" w:hAnsi="Times New Roman" w:cs="Times New Roman"/>
                <w:sz w:val="28"/>
                <w:szCs w:val="28"/>
              </w:rPr>
              <w:t>– Sản phẩm hoạt động của mỗi nhóm chính là bản ghi kết quả thảo luận của HS trong nhóm.</w:t>
            </w:r>
          </w:p>
          <w:p w14:paraId="33D560F3">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Sản phẩm hoạt động </w:t>
            </w:r>
          </w:p>
        </w:tc>
      </w:tr>
      <w:tr w14:paraId="64AB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wAfter w:w="0" w:type="auto"/>
          <w:trHeight w:val="3881" w:hRule="atLeast"/>
        </w:trPr>
        <w:tc>
          <w:tcPr>
            <w:tcW w:w="4642" w:type="dxa"/>
            <w:shd w:val="clear" w:color="auto" w:fill="FFFFFF" w:themeFill="background1"/>
            <w:vAlign w:val="center"/>
          </w:tcPr>
          <w:p w14:paraId="0AD4E269">
            <w:pPr>
              <w:bidi w:val="0"/>
              <w:rPr>
                <w:rFonts w:hint="default" w:ascii="Times New Roman" w:hAnsi="Times New Roman" w:cs="Times New Roman"/>
                <w:sz w:val="28"/>
                <w:szCs w:val="28"/>
              </w:rPr>
            </w:pPr>
            <w:r>
              <w:rPr>
                <w:rFonts w:hint="default" w:ascii="Times New Roman" w:hAnsi="Times New Roman" w:cs="Times New Roman"/>
                <w:sz w:val="28"/>
                <w:szCs w:val="28"/>
              </w:rPr>
              <w:t>– GV tổ chức cho HS trình bày kết quả phân tích các tình huống.</w:t>
            </w:r>
          </w:p>
          <w:p w14:paraId="440C72AE">
            <w:pPr>
              <w:bidi w:val="0"/>
              <w:rPr>
                <w:rFonts w:hint="default" w:ascii="Times New Roman" w:hAnsi="Times New Roman" w:cs="Times New Roman"/>
                <w:sz w:val="28"/>
                <w:szCs w:val="28"/>
              </w:rPr>
            </w:pPr>
            <w:r>
              <w:rPr>
                <w:rFonts w:hint="default" w:ascii="Times New Roman" w:hAnsi="Times New Roman" w:cs="Times New Roman"/>
                <w:sz w:val="28"/>
                <w:szCs w:val="28"/>
              </w:rPr>
              <w:t>– GV tổng kết các ý kiến và kết luận:</w:t>
            </w:r>
          </w:p>
          <w:p w14:paraId="07A69EDA">
            <w:pPr>
              <w:bidi w:val="0"/>
              <w:rPr>
                <w:rFonts w:hint="default" w:ascii="Times New Roman" w:hAnsi="Times New Roman" w:cs="Times New Roman"/>
                <w:sz w:val="28"/>
                <w:szCs w:val="28"/>
              </w:rPr>
            </w:pPr>
            <w:r>
              <w:rPr>
                <w:rFonts w:hint="default" w:ascii="Times New Roman" w:hAnsi="Times New Roman" w:cs="Times New Roman"/>
                <w:sz w:val="28"/>
                <w:szCs w:val="28"/>
              </w:rPr>
              <w:t>+ Tình huống 1: Lê và các bạn đã có những hành vi giao tiếp, ứng xử chưa tích cực như: Quên không xin lỗi khi được giúp đỡ; Cười nói, làm ồn trong thư viện.</w:t>
            </w:r>
          </w:p>
          <w:p w14:paraId="40429DE7">
            <w:pPr>
              <w:bidi w:val="0"/>
              <w:rPr>
                <w:rFonts w:hint="default" w:ascii="Times New Roman" w:hAnsi="Times New Roman" w:cs="Times New Roman"/>
                <w:sz w:val="28"/>
                <w:szCs w:val="28"/>
              </w:rPr>
            </w:pPr>
            <w:r>
              <w:rPr>
                <w:rFonts w:hint="default" w:ascii="Times New Roman" w:hAnsi="Times New Roman" w:cs="Times New Roman"/>
                <w:sz w:val="28"/>
                <w:szCs w:val="28"/>
              </w:rPr>
              <w:t>+ Tình huống 2: Huy và cậu bé có những hành vi giao tiếp, ứng xử tích cực như: Cậu bé đã biết xin lỗi khi va phải người khác; Huy đã biết kiềm chế cơn giận và nhắc nhở cậu bé một cách nhẹ nhàng, không sử dụng bạo lực.</w:t>
            </w:r>
          </w:p>
        </w:tc>
        <w:tc>
          <w:tcPr>
            <w:tcW w:w="2460" w:type="dxa"/>
            <w:shd w:val="clear" w:color="auto" w:fill="FFFFFF" w:themeFill="background1"/>
          </w:tcPr>
          <w:p w14:paraId="7CB32289">
            <w:pPr>
              <w:bidi w:val="0"/>
              <w:rPr>
                <w:rFonts w:hint="default" w:ascii="Times New Roman" w:hAnsi="Times New Roman" w:cs="Times New Roman"/>
                <w:sz w:val="28"/>
                <w:szCs w:val="28"/>
              </w:rPr>
            </w:pPr>
            <w:r>
              <w:rPr>
                <w:rFonts w:hint="default" w:ascii="Times New Roman" w:hAnsi="Times New Roman" w:cs="Times New Roman"/>
                <w:sz w:val="28"/>
                <w:szCs w:val="28"/>
              </w:rPr>
              <w:t>– Đại diện các nhóm trình bày ý kiến.</w:t>
            </w:r>
          </w:p>
          <w:p w14:paraId="34D73607">
            <w:pPr>
              <w:bidi w:val="0"/>
              <w:rPr>
                <w:rFonts w:hint="default" w:ascii="Times New Roman" w:hAnsi="Times New Roman" w:cs="Times New Roman"/>
                <w:sz w:val="28"/>
                <w:szCs w:val="28"/>
              </w:rPr>
            </w:pPr>
            <w:r>
              <w:rPr>
                <w:rFonts w:hint="default" w:ascii="Times New Roman" w:hAnsi="Times New Roman" w:cs="Times New Roman"/>
                <w:sz w:val="28"/>
                <w:szCs w:val="28"/>
              </w:rPr>
              <w:t>– Thảo luận chung.</w:t>
            </w:r>
          </w:p>
        </w:tc>
        <w:tc>
          <w:tcPr>
            <w:tcW w:w="2237" w:type="dxa"/>
            <w:shd w:val="clear" w:color="auto" w:fill="FFFFFF" w:themeFill="background1"/>
          </w:tcPr>
          <w:p w14:paraId="2373695B">
            <w:pPr>
              <w:bidi w:val="0"/>
              <w:rPr>
                <w:rFonts w:hint="default" w:ascii="Times New Roman" w:hAnsi="Times New Roman" w:cs="Times New Roman"/>
                <w:sz w:val="28"/>
                <w:szCs w:val="28"/>
              </w:rPr>
            </w:pPr>
            <w:r>
              <w:rPr>
                <w:rFonts w:hint="default" w:ascii="Times New Roman" w:hAnsi="Times New Roman" w:cs="Times New Roman"/>
                <w:sz w:val="28"/>
                <w:szCs w:val="28"/>
              </w:rPr>
              <w:t>nhóm phải chỉ ra được điểm nào là tích cực, điểm nào là chưa tích cực trong hành vi của các nhân vật trong mỗi tình huống và giải thích rõ lí do.</w:t>
            </w:r>
          </w:p>
        </w:tc>
      </w:tr>
      <w:tr w14:paraId="7E25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wAfter w:w="0" w:type="auto"/>
          <w:trHeight w:val="520" w:hRule="atLeast"/>
        </w:trPr>
        <w:tc>
          <w:tcPr>
            <w:tcW w:w="9339" w:type="dxa"/>
            <w:gridSpan w:val="3"/>
            <w:shd w:val="clear" w:color="auto" w:fill="FFFFFF" w:themeFill="background1"/>
            <w:vAlign w:val="center"/>
          </w:tcPr>
          <w:p w14:paraId="2C72067D">
            <w:pPr>
              <w:bidi w:val="0"/>
              <w:rPr>
                <w:rFonts w:hint="default" w:ascii="Times New Roman" w:hAnsi="Times New Roman" w:cs="Times New Roman"/>
                <w:sz w:val="28"/>
                <w:szCs w:val="28"/>
              </w:rPr>
            </w:pPr>
            <w:r>
              <w:rPr>
                <w:rFonts w:hint="default" w:ascii="Times New Roman" w:hAnsi="Times New Roman" w:cs="Times New Roman"/>
                <w:sz w:val="28"/>
                <w:szCs w:val="28"/>
              </w:rPr>
              <w:t>Nhiệm vụ 2: Thảo luận về những điểm tích cực và chưa tích cực trong hành vi giao tiếp, ứng xử</w:t>
            </w:r>
          </w:p>
        </w:tc>
      </w:tr>
      <w:tr w14:paraId="0D84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wAfter w:w="0" w:type="auto"/>
          <w:trHeight w:val="1617" w:hRule="atLeast"/>
        </w:trPr>
        <w:tc>
          <w:tcPr>
            <w:tcW w:w="4642" w:type="dxa"/>
            <w:shd w:val="clear" w:color="auto" w:fill="FFFFFF" w:themeFill="background1"/>
            <w:vAlign w:val="bottom"/>
          </w:tcPr>
          <w:p w14:paraId="64FE3464">
            <w:pPr>
              <w:bidi w:val="0"/>
              <w:rPr>
                <w:rFonts w:hint="default" w:ascii="Times New Roman" w:hAnsi="Times New Roman" w:cs="Times New Roman"/>
                <w:sz w:val="28"/>
                <w:szCs w:val="28"/>
              </w:rPr>
            </w:pPr>
            <w:r>
              <w:rPr>
                <w:rFonts w:hint="default" w:ascii="Times New Roman" w:hAnsi="Times New Roman" w:cs="Times New Roman"/>
                <w:sz w:val="28"/>
                <w:szCs w:val="28"/>
              </w:rPr>
              <w:t>– GV giao nhiệm vụ cho các nhóm thảo luận, liệt kê những điểm tích cực và chưa tích cực trong hành vi giao tiếp, ứng xử.</w:t>
            </w:r>
          </w:p>
          <w:p w14:paraId="5AB269CB">
            <w:pPr>
              <w:bidi w:val="0"/>
              <w:rPr>
                <w:rFonts w:hint="default" w:ascii="Times New Roman" w:hAnsi="Times New Roman" w:cs="Times New Roman"/>
                <w:sz w:val="28"/>
                <w:szCs w:val="28"/>
              </w:rPr>
            </w:pPr>
            <w:r>
              <w:rPr>
                <w:rFonts w:hint="default" w:ascii="Times New Roman" w:hAnsi="Times New Roman" w:cs="Times New Roman"/>
                <w:sz w:val="28"/>
                <w:szCs w:val="28"/>
              </w:rPr>
              <w:t>GV yêu cầu HS trước khi tiến hành thảo luận có thể tham khảo thêm các ví dụ trong SGK.</w:t>
            </w:r>
          </w:p>
        </w:tc>
        <w:tc>
          <w:tcPr>
            <w:tcW w:w="2460" w:type="dxa"/>
            <w:shd w:val="clear" w:color="auto" w:fill="FFFFFF" w:themeFill="background1"/>
          </w:tcPr>
          <w:p w14:paraId="3DE0A8E1">
            <w:pPr>
              <w:bidi w:val="0"/>
              <w:rPr>
                <w:rFonts w:hint="default" w:ascii="Times New Roman" w:hAnsi="Times New Roman" w:cs="Times New Roman"/>
                <w:sz w:val="28"/>
                <w:szCs w:val="28"/>
              </w:rPr>
            </w:pPr>
            <w:r>
              <w:rPr>
                <w:rFonts w:hint="default" w:ascii="Times New Roman" w:hAnsi="Times New Roman" w:cs="Times New Roman"/>
                <w:sz w:val="28"/>
                <w:szCs w:val="28"/>
              </w:rPr>
              <w:t>– Lắng nghe GV phân công nhiệm vụ.</w:t>
            </w:r>
          </w:p>
        </w:tc>
        <w:tc>
          <w:tcPr>
            <w:tcW w:w="2237" w:type="dxa"/>
            <w:shd w:val="clear" w:color="auto" w:fill="FFFFFF" w:themeFill="background1"/>
            <w:vAlign w:val="bottom"/>
          </w:tcPr>
          <w:p w14:paraId="7D4E3552">
            <w:pPr>
              <w:bidi w:val="0"/>
              <w:rPr>
                <w:rFonts w:hint="default" w:ascii="Times New Roman" w:hAnsi="Times New Roman" w:cs="Times New Roman"/>
                <w:sz w:val="28"/>
                <w:szCs w:val="28"/>
              </w:rPr>
            </w:pPr>
            <w:r>
              <w:rPr>
                <w:rFonts w:hint="default" w:ascii="Times New Roman" w:hAnsi="Times New Roman" w:cs="Times New Roman"/>
                <w:sz w:val="28"/>
                <w:szCs w:val="28"/>
              </w:rPr>
              <w:t>– Tất cả HS trong nhóm đều phải tham gia vào quá trình làm việc nhóm.</w:t>
            </w:r>
          </w:p>
          <w:p w14:paraId="7DD3E65A">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Sản phẩm hoạt động của mỗi nhóm là giấy A0 ghi kết </w:t>
            </w:r>
          </w:p>
        </w:tc>
      </w:tr>
      <w:tr w14:paraId="0933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wAfter w:w="0" w:type="auto"/>
          <w:trHeight w:val="1305" w:hRule="atLeast"/>
        </w:trPr>
        <w:tc>
          <w:tcPr>
            <w:tcW w:w="4642" w:type="dxa"/>
            <w:shd w:val="clear" w:color="auto" w:fill="FFFFFF" w:themeFill="background1"/>
          </w:tcPr>
          <w:p w14:paraId="0AF9AAB5">
            <w:pPr>
              <w:bidi w:val="0"/>
              <w:rPr>
                <w:rFonts w:hint="default" w:ascii="Times New Roman" w:hAnsi="Times New Roman" w:cs="Times New Roman"/>
                <w:sz w:val="28"/>
                <w:szCs w:val="28"/>
              </w:rPr>
            </w:pPr>
          </w:p>
        </w:tc>
        <w:tc>
          <w:tcPr>
            <w:tcW w:w="2460" w:type="dxa"/>
            <w:shd w:val="clear" w:color="auto" w:fill="FFFFFF" w:themeFill="background1"/>
          </w:tcPr>
          <w:p w14:paraId="721AA77F">
            <w:pPr>
              <w:bidi w:val="0"/>
              <w:rPr>
                <w:rFonts w:hint="default" w:ascii="Times New Roman" w:hAnsi="Times New Roman" w:cs="Times New Roman"/>
                <w:sz w:val="28"/>
                <w:szCs w:val="28"/>
              </w:rPr>
            </w:pPr>
            <w:r>
              <w:rPr>
                <w:rFonts w:hint="default" w:ascii="Times New Roman" w:hAnsi="Times New Roman" w:cs="Times New Roman"/>
                <w:sz w:val="28"/>
                <w:szCs w:val="28"/>
              </w:rPr>
              <w:t>– Các nhóm HS thảo luận, ghi kết quả ra giấy A0, dưới hình thức bảng so sánh, sơ đồ tư duy, hình vẽ,…</w:t>
            </w:r>
          </w:p>
        </w:tc>
        <w:tc>
          <w:tcPr>
            <w:tcW w:w="2237" w:type="dxa"/>
            <w:shd w:val="clear" w:color="auto" w:fill="FFFFFF" w:themeFill="background1"/>
          </w:tcPr>
          <w:p w14:paraId="4B8F5FB3">
            <w:pPr>
              <w:bidi w:val="0"/>
              <w:rPr>
                <w:rFonts w:hint="default" w:ascii="Times New Roman" w:hAnsi="Times New Roman" w:cs="Times New Roman"/>
                <w:sz w:val="28"/>
                <w:szCs w:val="28"/>
              </w:rPr>
            </w:pPr>
            <w:r>
              <w:rPr>
                <w:rFonts w:hint="default" w:ascii="Times New Roman" w:hAnsi="Times New Roman" w:cs="Times New Roman"/>
                <w:sz w:val="28"/>
                <w:szCs w:val="28"/>
              </w:rPr>
              <w:t>quả thảo luận nhóm.</w:t>
            </w:r>
          </w:p>
          <w:p w14:paraId="00ACF045">
            <w:pPr>
              <w:bidi w:val="0"/>
              <w:rPr>
                <w:rFonts w:hint="default" w:ascii="Times New Roman" w:hAnsi="Times New Roman" w:cs="Times New Roman"/>
                <w:sz w:val="28"/>
                <w:szCs w:val="28"/>
              </w:rPr>
            </w:pPr>
            <w:r>
              <w:rPr>
                <w:rFonts w:hint="default" w:ascii="Times New Roman" w:hAnsi="Times New Roman" w:cs="Times New Roman"/>
                <w:sz w:val="28"/>
                <w:szCs w:val="28"/>
              </w:rPr>
              <w:t>– Kết quả làm việc nhóm có thể trình bày dưới các hình thức khác nhau.</w:t>
            </w:r>
          </w:p>
        </w:tc>
      </w:tr>
      <w:tr w14:paraId="7822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wAfter w:w="0" w:type="auto"/>
          <w:trHeight w:val="0" w:hRule="atLeast"/>
        </w:trPr>
        <w:tc>
          <w:tcPr>
            <w:tcW w:w="4642" w:type="dxa"/>
            <w:shd w:val="clear" w:color="auto" w:fill="FFFFFF" w:themeFill="background1"/>
            <w:vAlign w:val="top"/>
          </w:tcPr>
          <w:p w14:paraId="51F9AE1C">
            <w:pPr>
              <w:bidi w:val="0"/>
              <w:rPr>
                <w:rFonts w:hint="default" w:ascii="Times New Roman" w:hAnsi="Times New Roman" w:cs="Times New Roman"/>
                <w:sz w:val="28"/>
                <w:szCs w:val="28"/>
              </w:rPr>
            </w:pPr>
            <w:r>
              <w:rPr>
                <w:rFonts w:hint="default" w:ascii="Times New Roman" w:hAnsi="Times New Roman" w:cs="Times New Roman"/>
                <w:sz w:val="28"/>
                <w:szCs w:val="28"/>
              </w:rPr>
              <w:t>– GV tổ chức cho các nhóm trình bày kết quả thảo luận.</w:t>
            </w:r>
          </w:p>
        </w:tc>
        <w:tc>
          <w:tcPr>
            <w:tcW w:w="2460" w:type="dxa"/>
            <w:shd w:val="clear" w:color="auto" w:fill="FFFFFF" w:themeFill="background1"/>
            <w:vAlign w:val="top"/>
          </w:tcPr>
          <w:p w14:paraId="464B0CF5">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Các nhóm HS triển lãm kết quả thảo luận trên bảng và tường xung quanh lớp học. </w:t>
            </w:r>
          </w:p>
          <w:p w14:paraId="6AC78BF9">
            <w:pPr>
              <w:bidi w:val="0"/>
              <w:rPr>
                <w:rFonts w:hint="default" w:ascii="Times New Roman" w:hAnsi="Times New Roman" w:cs="Times New Roman"/>
                <w:sz w:val="28"/>
                <w:szCs w:val="28"/>
              </w:rPr>
            </w:pPr>
            <w:r>
              <w:rPr>
                <w:rFonts w:hint="default" w:ascii="Times New Roman" w:hAnsi="Times New Roman" w:cs="Times New Roman"/>
                <w:sz w:val="28"/>
                <w:szCs w:val="28"/>
              </w:rPr>
              <w:t>– Cả lớp đi xem và ghi ý kiến nhận xét bổ sung.</w:t>
            </w:r>
          </w:p>
        </w:tc>
        <w:tc>
          <w:tcPr>
            <w:tcW w:w="2237" w:type="dxa"/>
            <w:shd w:val="clear" w:color="auto" w:fill="FFFFFF" w:themeFill="background1"/>
            <w:vAlign w:val="top"/>
          </w:tcPr>
          <w:p w14:paraId="59FCB7CF">
            <w:pPr>
              <w:bidi w:val="0"/>
              <w:rPr>
                <w:rFonts w:hint="default" w:ascii="Times New Roman" w:hAnsi="Times New Roman" w:cs="Times New Roman"/>
                <w:sz w:val="28"/>
                <w:szCs w:val="28"/>
              </w:rPr>
            </w:pPr>
          </w:p>
        </w:tc>
      </w:tr>
      <w:tr w14:paraId="4C7A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wAfter w:w="0" w:type="auto"/>
          <w:trHeight w:val="0" w:hRule="atLeast"/>
        </w:trPr>
        <w:tc>
          <w:tcPr>
            <w:tcW w:w="4642" w:type="dxa"/>
            <w:shd w:val="clear" w:color="auto" w:fill="FFFFFF" w:themeFill="background1"/>
            <w:vAlign w:val="top"/>
          </w:tcPr>
          <w:p w14:paraId="04F543CA">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GV tổng kết các ý kiến và kết luận: </w:t>
            </w:r>
          </w:p>
          <w:p w14:paraId="544B691D">
            <w:pPr>
              <w:bidi w:val="0"/>
              <w:rPr>
                <w:rFonts w:hint="default" w:ascii="Times New Roman" w:hAnsi="Times New Roman" w:cs="Times New Roman"/>
                <w:sz w:val="28"/>
                <w:szCs w:val="28"/>
              </w:rPr>
            </w:pPr>
            <w:r>
              <w:rPr>
                <w:rFonts w:hint="default" w:ascii="Times New Roman" w:hAnsi="Times New Roman" w:cs="Times New Roman"/>
                <w:sz w:val="28"/>
                <w:szCs w:val="28"/>
              </w:rPr>
              <w:t>+ Hành vi giao tiếp tích cực: Tôn trọng, chân thành khi giao tiếp; Chào hỏi thân thiện khi gặp gỡ; Chào tạm biệt khi chia tay; Cảm ơn khi được giúp đỡ; Xin lỗi khi làm phiền người khác; Nói lời yêu cầu, đề nghị lịch sự; Lắng nghe tích cực; Luôn mỉm cười khi giao tiếp; Luôn tìm những điểm hay, điểm tốt của người khác để khen ngợi và học tập; Không có những cử chỉ, điệu bộ, lời nói, thái độ,… làm tổn thương người khác; Giúp đỡ cụ già, em nhỏ, phụ nữ có thai;…</w:t>
            </w:r>
          </w:p>
          <w:p w14:paraId="0372C020">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Hành vi giao tiếp chưa tích cực: Ngắt lời khi người khác đang nói mà không xin lỗi trước; Có những thái độ, lời nói, cử chỉ, hành động xúc phạm, làm tổn thương đối tượng giao tiếp;… </w:t>
            </w:r>
          </w:p>
        </w:tc>
        <w:tc>
          <w:tcPr>
            <w:tcW w:w="2460" w:type="dxa"/>
            <w:shd w:val="clear" w:color="auto" w:fill="FFFFFF" w:themeFill="background1"/>
            <w:vAlign w:val="top"/>
          </w:tcPr>
          <w:p w14:paraId="35ECA27D">
            <w:pPr>
              <w:bidi w:val="0"/>
              <w:rPr>
                <w:rFonts w:hint="default" w:ascii="Times New Roman" w:hAnsi="Times New Roman" w:cs="Times New Roman"/>
                <w:sz w:val="28"/>
                <w:szCs w:val="28"/>
              </w:rPr>
            </w:pPr>
            <w:r>
              <w:rPr>
                <w:rFonts w:hint="default" w:ascii="Times New Roman" w:hAnsi="Times New Roman" w:cs="Times New Roman"/>
                <w:sz w:val="28"/>
                <w:szCs w:val="28"/>
              </w:rPr>
              <w:t>– Ghi những hành vi giao tiếp, ứng xử tích cực và chưa tích cực vào SBT.</w:t>
            </w:r>
          </w:p>
        </w:tc>
        <w:tc>
          <w:tcPr>
            <w:tcW w:w="2237" w:type="dxa"/>
            <w:shd w:val="clear" w:color="auto" w:fill="FFFFFF" w:themeFill="background1"/>
            <w:vAlign w:val="top"/>
          </w:tcPr>
          <w:p w14:paraId="7297DE78">
            <w:pPr>
              <w:bidi w:val="0"/>
              <w:rPr>
                <w:rFonts w:hint="default" w:ascii="Times New Roman" w:hAnsi="Times New Roman" w:cs="Times New Roman"/>
                <w:sz w:val="28"/>
                <w:szCs w:val="28"/>
              </w:rPr>
            </w:pPr>
          </w:p>
        </w:tc>
      </w:tr>
    </w:tbl>
    <w:p w14:paraId="13A53CAB">
      <w:pPr>
        <w:bidi w:val="0"/>
        <w:jc w:val="center"/>
        <w:rPr>
          <w:rFonts w:hint="default" w:ascii="Times New Roman" w:hAnsi="Times New Roman" w:cs="Times New Roman"/>
          <w:b/>
          <w:bCs/>
          <w:sz w:val="28"/>
          <w:szCs w:val="28"/>
          <w:lang w:val="en-US"/>
        </w:rPr>
      </w:pPr>
      <w:r>
        <w:rPr>
          <w:rFonts w:hint="default" w:cs="Times New Roman"/>
          <w:b/>
          <w:bCs/>
          <w:sz w:val="28"/>
          <w:szCs w:val="28"/>
          <w:lang w:val="en-US"/>
        </w:rPr>
        <w:t>Tiết 3</w:t>
      </w:r>
    </w:p>
    <w:p w14:paraId="1CF34B07">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THỰC HÀNH</w:t>
      </w:r>
    </w:p>
    <w:p w14:paraId="7E5B5C66">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Hoạt động 2. Nhận diện điểm tích cực và chưa tích cực trong hành vi giao tiếp, ứng xử của bản thân</w:t>
      </w:r>
    </w:p>
    <w:p w14:paraId="55E1BBE9">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a) Mục tiêu </w:t>
      </w:r>
    </w:p>
    <w:p w14:paraId="036D1CB4">
      <w:pPr>
        <w:bidi w:val="0"/>
        <w:rPr>
          <w:rFonts w:hint="default" w:ascii="Times New Roman" w:hAnsi="Times New Roman" w:cs="Times New Roman"/>
          <w:sz w:val="28"/>
          <w:szCs w:val="28"/>
        </w:rPr>
      </w:pPr>
      <w:r>
        <w:rPr>
          <w:rFonts w:hint="default" w:ascii="Times New Roman" w:hAnsi="Times New Roman" w:cs="Times New Roman"/>
          <w:sz w:val="28"/>
          <w:szCs w:val="28"/>
        </w:rPr>
        <w:t>HS tự đánh giá được những điểm tích cực và chưa tích cực trong hành vi giao tiếp, ứng xử của bản thân.</w:t>
      </w:r>
    </w:p>
    <w:p w14:paraId="512101B0">
      <w:pPr>
        <w:bidi w:val="0"/>
        <w:rPr>
          <w:rFonts w:hint="default" w:ascii="Times New Roman" w:hAnsi="Times New Roman" w:cs="Times New Roman"/>
          <w:sz w:val="28"/>
          <w:szCs w:val="28"/>
        </w:rPr>
      </w:pPr>
      <w:r>
        <w:rPr>
          <w:rFonts w:hint="default" w:ascii="Times New Roman" w:hAnsi="Times New Roman" w:cs="Times New Roman"/>
          <w:sz w:val="28"/>
          <w:szCs w:val="28"/>
        </w:rPr>
        <w:t>b) Tổ chức thực hiện</w:t>
      </w:r>
    </w:p>
    <w:tbl>
      <w:tblPr>
        <w:tblStyle w:val="12"/>
        <w:tblW w:w="898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4524"/>
        <w:gridCol w:w="2244"/>
        <w:gridCol w:w="2220"/>
      </w:tblGrid>
      <w:tr w14:paraId="6D48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trPr>
        <w:tc>
          <w:tcPr>
            <w:tcW w:w="4524" w:type="dxa"/>
            <w:shd w:val="clear" w:color="auto" w:fill="FFFFFF" w:themeFill="background1"/>
            <w:vAlign w:val="center"/>
          </w:tcPr>
          <w:p w14:paraId="309DEACE">
            <w:pPr>
              <w:bidi w:val="0"/>
              <w:jc w:val="center"/>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gv</w:t>
            </w:r>
          </w:p>
        </w:tc>
        <w:tc>
          <w:tcPr>
            <w:tcW w:w="2244" w:type="dxa"/>
            <w:shd w:val="clear" w:color="auto" w:fill="FFFFFF" w:themeFill="background1"/>
            <w:vAlign w:val="center"/>
          </w:tcPr>
          <w:p w14:paraId="65E64FE1">
            <w:pPr>
              <w:bidi w:val="0"/>
              <w:jc w:val="center"/>
              <w:rPr>
                <w:rFonts w:hint="default" w:ascii="Times New Roman" w:hAnsi="Times New Roman" w:cs="Times New Roman"/>
                <w:b/>
                <w:bCs/>
                <w:sz w:val="28"/>
                <w:szCs w:val="28"/>
                <w:lang w:val="en-US"/>
              </w:rPr>
            </w:pPr>
            <w:r>
              <w:rPr>
                <w:rFonts w:hint="default" w:cs="Times New Roman"/>
                <w:b/>
                <w:bCs/>
                <w:sz w:val="28"/>
                <w:szCs w:val="28"/>
                <w:lang w:val="en-US"/>
              </w:rPr>
              <w:t>H</w:t>
            </w:r>
            <w:r>
              <w:rPr>
                <w:rFonts w:hint="default" w:ascii="Times New Roman" w:hAnsi="Times New Roman" w:cs="Times New Roman"/>
                <w:b/>
                <w:bCs/>
                <w:sz w:val="28"/>
                <w:szCs w:val="28"/>
              </w:rPr>
              <w:t>oạt động của h</w:t>
            </w:r>
            <w:r>
              <w:rPr>
                <w:rFonts w:hint="default" w:cs="Times New Roman"/>
                <w:b/>
                <w:bCs/>
                <w:sz w:val="28"/>
                <w:szCs w:val="28"/>
                <w:lang w:val="en-US"/>
              </w:rPr>
              <w:t>s</w:t>
            </w:r>
          </w:p>
        </w:tc>
        <w:tc>
          <w:tcPr>
            <w:tcW w:w="2220" w:type="dxa"/>
            <w:shd w:val="clear" w:color="auto" w:fill="FFFFFF" w:themeFill="background1"/>
            <w:vAlign w:val="center"/>
          </w:tcPr>
          <w:p w14:paraId="43419A63">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662C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4301" w:hRule="atLeast"/>
        </w:trPr>
        <w:tc>
          <w:tcPr>
            <w:tcW w:w="4524" w:type="dxa"/>
            <w:shd w:val="clear" w:color="auto" w:fill="FFFFFF" w:themeFill="background1"/>
            <w:vAlign w:val="bottom"/>
          </w:tcPr>
          <w:p w14:paraId="4E0F9393">
            <w:pPr>
              <w:bidi w:val="0"/>
              <w:rPr>
                <w:rFonts w:hint="default" w:ascii="Times New Roman" w:hAnsi="Times New Roman" w:cs="Times New Roman"/>
                <w:sz w:val="28"/>
                <w:szCs w:val="28"/>
              </w:rPr>
            </w:pPr>
            <w:r>
              <w:rPr>
                <w:rFonts w:hint="default" w:ascii="Times New Roman" w:hAnsi="Times New Roman" w:cs="Times New Roman"/>
                <w:sz w:val="28"/>
                <w:szCs w:val="28"/>
              </w:rPr>
              <w:t>– GV yêu cầu HS làm việc cá nhân, tự đánh giá những điểm tích cực và chưa tích cực trong hành vi giao tiếp, ứng xử của bản thân theo bảng gợi ý trong SGK trang 13.</w:t>
            </w:r>
          </w:p>
          <w:p w14:paraId="54FA4F25">
            <w:pPr>
              <w:bidi w:val="0"/>
              <w:ind w:left="0" w:leftChars="0" w:firstLine="0" w:firstLineChars="0"/>
              <w:rPr>
                <w:rFonts w:hint="default" w:ascii="Times New Roman" w:hAnsi="Times New Roman" w:cs="Times New Roman"/>
                <w:sz w:val="28"/>
                <w:szCs w:val="28"/>
              </w:rPr>
            </w:pPr>
          </w:p>
          <w:p w14:paraId="2CF3B233">
            <w:pPr>
              <w:bidi w:val="0"/>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GV tổ chức cho HS chia sẻ kết quả tự đánh giá của bản thân.</w:t>
            </w:r>
          </w:p>
          <w:p w14:paraId="7804FA6F">
            <w:pPr>
              <w:bidi w:val="0"/>
              <w:ind w:left="0" w:leftChars="0" w:firstLine="0" w:firstLineChars="0"/>
              <w:rPr>
                <w:rFonts w:hint="default" w:ascii="Times New Roman" w:hAnsi="Times New Roman" w:cs="Times New Roman"/>
                <w:sz w:val="28"/>
                <w:szCs w:val="28"/>
              </w:rPr>
            </w:pPr>
          </w:p>
          <w:p w14:paraId="1756E76C">
            <w:pPr>
              <w:bidi w:val="0"/>
              <w:ind w:left="0" w:leftChars="0" w:firstLine="0" w:firstLineChars="0"/>
              <w:rPr>
                <w:rFonts w:hint="default" w:ascii="Times New Roman" w:hAnsi="Times New Roman" w:cs="Times New Roman"/>
                <w:sz w:val="28"/>
                <w:szCs w:val="28"/>
              </w:rPr>
            </w:pPr>
          </w:p>
          <w:p w14:paraId="762D439D">
            <w:pPr>
              <w:bidi w:val="0"/>
              <w:ind w:left="0" w:leftChars="0" w:firstLine="0" w:firstLineChars="0"/>
              <w:rPr>
                <w:rFonts w:hint="default" w:ascii="Times New Roman" w:hAnsi="Times New Roman" w:cs="Times New Roman"/>
                <w:sz w:val="28"/>
                <w:szCs w:val="28"/>
              </w:rPr>
            </w:pPr>
          </w:p>
        </w:tc>
        <w:tc>
          <w:tcPr>
            <w:tcW w:w="2244" w:type="dxa"/>
            <w:shd w:val="clear" w:color="auto" w:fill="FFFFFF" w:themeFill="background1"/>
            <w:vAlign w:val="center"/>
          </w:tcPr>
          <w:p w14:paraId="26BFC77B">
            <w:pPr>
              <w:bidi w:val="0"/>
              <w:rPr>
                <w:rFonts w:hint="default" w:ascii="Times New Roman" w:hAnsi="Times New Roman" w:cs="Times New Roman"/>
                <w:sz w:val="28"/>
                <w:szCs w:val="28"/>
              </w:rPr>
            </w:pPr>
            <w:r>
              <w:rPr>
                <w:rFonts w:hint="default" w:ascii="Times New Roman" w:hAnsi="Times New Roman" w:cs="Times New Roman"/>
                <w:sz w:val="28"/>
                <w:szCs w:val="28"/>
              </w:rPr>
              <w:t>– Lắng nghe GV giao nhiệm vụ.</w:t>
            </w:r>
          </w:p>
          <w:p w14:paraId="7A62901C">
            <w:pPr>
              <w:bidi w:val="0"/>
              <w:rPr>
                <w:rFonts w:hint="default" w:ascii="Times New Roman" w:hAnsi="Times New Roman" w:cs="Times New Roman"/>
                <w:sz w:val="28"/>
                <w:szCs w:val="28"/>
              </w:rPr>
            </w:pPr>
            <w:r>
              <w:rPr>
                <w:rFonts w:hint="default" w:ascii="Times New Roman" w:hAnsi="Times New Roman" w:cs="Times New Roman"/>
                <w:sz w:val="28"/>
                <w:szCs w:val="28"/>
              </w:rPr>
              <w:t>– HS làm việc cá nhân và ghi kết quả vào SBT.</w:t>
            </w:r>
          </w:p>
          <w:p w14:paraId="0668C6B7">
            <w:pPr>
              <w:bidi w:val="0"/>
              <w:rPr>
                <w:rFonts w:hint="default" w:ascii="Times New Roman" w:hAnsi="Times New Roman" w:cs="Times New Roman"/>
                <w:sz w:val="28"/>
                <w:szCs w:val="28"/>
              </w:rPr>
            </w:pPr>
          </w:p>
          <w:p w14:paraId="2750D898">
            <w:pPr>
              <w:bidi w:val="0"/>
              <w:ind w:left="0" w:leftChars="0" w:firstLine="0" w:firstLineChars="0"/>
              <w:rPr>
                <w:rFonts w:hint="default" w:ascii="Times New Roman" w:hAnsi="Times New Roman" w:cs="Times New Roman"/>
                <w:sz w:val="28"/>
                <w:szCs w:val="28"/>
              </w:rPr>
            </w:pPr>
          </w:p>
          <w:p w14:paraId="2B7CC6F3">
            <w:pPr>
              <w:bidi w:val="0"/>
              <w:rPr>
                <w:rFonts w:hint="default" w:ascii="Times New Roman" w:hAnsi="Times New Roman" w:cs="Times New Roman"/>
                <w:sz w:val="28"/>
                <w:szCs w:val="28"/>
              </w:rPr>
            </w:pPr>
            <w:r>
              <w:rPr>
                <w:rFonts w:hint="default" w:ascii="Times New Roman" w:hAnsi="Times New Roman" w:cs="Times New Roman"/>
                <w:sz w:val="28"/>
                <w:szCs w:val="28"/>
              </w:rPr>
              <w:t>– HS chia sẻ kết quả tự đánh giá trong nhóm nhỏ.</w:t>
            </w:r>
          </w:p>
          <w:p w14:paraId="75E675DF">
            <w:pPr>
              <w:bidi w:val="0"/>
              <w:rPr>
                <w:rFonts w:hint="default" w:ascii="Times New Roman" w:hAnsi="Times New Roman" w:cs="Times New Roman"/>
                <w:sz w:val="28"/>
                <w:szCs w:val="28"/>
              </w:rPr>
            </w:pPr>
          </w:p>
          <w:p w14:paraId="04A1A84F">
            <w:pPr>
              <w:bidi w:val="0"/>
              <w:ind w:left="0" w:leftChars="0" w:firstLine="0" w:firstLineChars="0"/>
              <w:rPr>
                <w:rFonts w:hint="default" w:ascii="Times New Roman" w:hAnsi="Times New Roman" w:cs="Times New Roman"/>
                <w:sz w:val="28"/>
                <w:szCs w:val="28"/>
              </w:rPr>
            </w:pPr>
          </w:p>
        </w:tc>
        <w:tc>
          <w:tcPr>
            <w:tcW w:w="2220" w:type="dxa"/>
            <w:tcBorders/>
            <w:shd w:val="clear" w:color="auto" w:fill="FFFFFF" w:themeFill="background1"/>
            <w:vAlign w:val="bottom"/>
          </w:tcPr>
          <w:p w14:paraId="0A43BE7F">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Mỗi HS phải có một sản phẩm hoạt động là bảng tự đánh giá mức độ biểu hiện những điểm tích cực và chưa </w:t>
            </w:r>
            <w:r>
              <w:rPr>
                <w:rFonts w:hint="default" w:ascii="Times New Roman" w:hAnsi="Times New Roman" w:cs="Times New Roman"/>
                <w:sz w:val="28"/>
                <w:szCs w:val="28"/>
              </w:rPr>
              <w:t>tích cực trong hành vi giao tiếp, ứng xử của bản thân.</w:t>
            </w:r>
          </w:p>
          <w:p w14:paraId="363C76DD">
            <w:pPr>
              <w:bidi w:val="0"/>
              <w:ind w:left="0" w:leftChars="0" w:firstLine="0" w:firstLineChars="0"/>
              <w:rPr>
                <w:rFonts w:hint="default" w:ascii="Times New Roman" w:hAnsi="Times New Roman" w:cs="Times New Roman"/>
                <w:sz w:val="28"/>
                <w:szCs w:val="28"/>
              </w:rPr>
            </w:pPr>
          </w:p>
          <w:p w14:paraId="437CAB63">
            <w:pPr>
              <w:bidi w:val="0"/>
              <w:ind w:left="0" w:leftChars="0" w:firstLine="0" w:firstLineChars="0"/>
              <w:rPr>
                <w:rFonts w:hint="default" w:ascii="Times New Roman" w:hAnsi="Times New Roman" w:cs="Times New Roman"/>
                <w:sz w:val="28"/>
                <w:szCs w:val="28"/>
              </w:rPr>
            </w:pPr>
          </w:p>
        </w:tc>
      </w:tr>
      <w:tr w14:paraId="4647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4524" w:type="dxa"/>
            <w:shd w:val="clear" w:color="auto" w:fill="FFFFFF" w:themeFill="background1"/>
            <w:vAlign w:val="bottom"/>
          </w:tcPr>
          <w:p w14:paraId="55CF7BFA">
            <w:pPr>
              <w:bidi w:val="0"/>
              <w:rPr>
                <w:rFonts w:hint="default" w:ascii="Times New Roman" w:hAnsi="Times New Roman" w:cs="Times New Roman"/>
                <w:sz w:val="28"/>
                <w:szCs w:val="28"/>
              </w:rPr>
            </w:pPr>
            <w:r>
              <w:rPr>
                <w:rFonts w:hint="default" w:ascii="Times New Roman" w:hAnsi="Times New Roman" w:cs="Times New Roman"/>
                <w:sz w:val="28"/>
                <w:szCs w:val="28"/>
              </w:rPr>
              <w:t>– GV nhận xét chung về hành vi giao tiếp, ứng xử của HS trong lớp.</w:t>
            </w:r>
          </w:p>
          <w:p w14:paraId="2606CD49">
            <w:pPr>
              <w:bidi w:val="0"/>
              <w:rPr>
                <w:rFonts w:hint="default" w:ascii="Times New Roman" w:hAnsi="Times New Roman" w:cs="Times New Roman"/>
                <w:sz w:val="28"/>
                <w:szCs w:val="28"/>
              </w:rPr>
            </w:pPr>
            <w:r>
              <w:rPr>
                <w:rFonts w:hint="default" w:ascii="Times New Roman" w:hAnsi="Times New Roman" w:cs="Times New Roman"/>
                <w:sz w:val="28"/>
                <w:szCs w:val="28"/>
              </w:rPr>
              <w:t>– GV tổng kết các ý kiến, khen ngợi HS đã tự đánh giá được những điểm tích cực và chưa tích cực trong hành vi giao tiếp, ứng xử của bản thân. Đồng thời gợi ý HS nên rèn luyện kĩ năng giao tiếp, ứng xử bằng các biện pháp như:</w:t>
            </w:r>
          </w:p>
          <w:p w14:paraId="3D61D51E">
            <w:pPr>
              <w:bidi w:val="0"/>
              <w:rPr>
                <w:rFonts w:hint="default" w:ascii="Times New Roman" w:hAnsi="Times New Roman" w:cs="Times New Roman"/>
                <w:sz w:val="28"/>
                <w:szCs w:val="28"/>
              </w:rPr>
            </w:pPr>
            <w:r>
              <w:rPr>
                <w:rFonts w:hint="default" w:ascii="Times New Roman" w:hAnsi="Times New Roman" w:cs="Times New Roman"/>
                <w:sz w:val="28"/>
                <w:szCs w:val="28"/>
              </w:rPr>
              <w:t>+ Tham gia câu lạc bộ về kĩ năng giao tiếp.</w:t>
            </w:r>
          </w:p>
          <w:p w14:paraId="318DDD81">
            <w:pPr>
              <w:bidi w:val="0"/>
              <w:rPr>
                <w:rFonts w:hint="default" w:ascii="Times New Roman" w:hAnsi="Times New Roman" w:cs="Times New Roman"/>
                <w:sz w:val="28"/>
                <w:szCs w:val="28"/>
              </w:rPr>
            </w:pPr>
            <w:r>
              <w:rPr>
                <w:rFonts w:hint="default" w:ascii="Times New Roman" w:hAnsi="Times New Roman" w:cs="Times New Roman"/>
                <w:sz w:val="28"/>
                <w:szCs w:val="28"/>
              </w:rPr>
              <w:t>+ Tích cực tham gia các hoạt động tập thể, hoạt động xã hội do nhà trường và địa phương tổ chức.</w:t>
            </w:r>
          </w:p>
          <w:p w14:paraId="4F74C62F">
            <w:pPr>
              <w:bidi w:val="0"/>
              <w:rPr>
                <w:rFonts w:hint="default" w:ascii="Times New Roman" w:hAnsi="Times New Roman" w:cs="Times New Roman"/>
                <w:sz w:val="28"/>
                <w:szCs w:val="28"/>
              </w:rPr>
            </w:pPr>
            <w:r>
              <w:rPr>
                <w:rFonts w:hint="default" w:ascii="Times New Roman" w:hAnsi="Times New Roman" w:cs="Times New Roman"/>
                <w:sz w:val="28"/>
                <w:szCs w:val="28"/>
              </w:rPr>
              <w:t>+ Tăng cường giao tiếp với bạn bè, thầy cô, người thân trong gia đình và những người xung quanh.</w:t>
            </w:r>
          </w:p>
          <w:p w14:paraId="0D70E7AF">
            <w:pPr>
              <w:bidi w:val="0"/>
              <w:rPr>
                <w:rFonts w:hint="default" w:ascii="Times New Roman" w:hAnsi="Times New Roman" w:cs="Times New Roman"/>
                <w:sz w:val="28"/>
                <w:szCs w:val="28"/>
              </w:rPr>
            </w:pPr>
            <w:r>
              <w:rPr>
                <w:rFonts w:hint="default" w:ascii="Times New Roman" w:hAnsi="Times New Roman" w:cs="Times New Roman"/>
                <w:sz w:val="28"/>
                <w:szCs w:val="28"/>
              </w:rPr>
              <w:t>+ Học hỏi kinh nghiệm những người có kĩ năng giao tiếp tốt.</w:t>
            </w:r>
          </w:p>
          <w:p w14:paraId="3B52CC23">
            <w:pPr>
              <w:bidi w:val="0"/>
              <w:rPr>
                <w:rFonts w:hint="default" w:ascii="Times New Roman" w:hAnsi="Times New Roman" w:cs="Times New Roman"/>
                <w:sz w:val="28"/>
                <w:szCs w:val="28"/>
              </w:rPr>
            </w:pPr>
            <w:r>
              <w:rPr>
                <w:rFonts w:hint="default" w:ascii="Times New Roman" w:hAnsi="Times New Roman" w:cs="Times New Roman"/>
                <w:sz w:val="28"/>
                <w:szCs w:val="28"/>
              </w:rPr>
              <w:t>+ Ghi lại bài học kinh nghiệm tự rút ra sau mỗi lần giao tiếp, ứng xử thành công hay thất bại.</w:t>
            </w:r>
          </w:p>
          <w:p w14:paraId="788941AD">
            <w:pPr>
              <w:bidi w:val="0"/>
              <w:rPr>
                <w:rFonts w:hint="default" w:ascii="Times New Roman" w:hAnsi="Times New Roman" w:cs="Times New Roman"/>
                <w:sz w:val="28"/>
                <w:szCs w:val="28"/>
              </w:rPr>
            </w:pPr>
            <w:r>
              <w:rPr>
                <w:rFonts w:hint="default" w:ascii="Times New Roman" w:hAnsi="Times New Roman" w:cs="Times New Roman"/>
                <w:sz w:val="28"/>
                <w:szCs w:val="28"/>
              </w:rPr>
              <w:t>+ Nhờ người thân và những người đáng tin cậy góp ý cho bản thân về cách giao tiếp, ứng xử.</w:t>
            </w:r>
          </w:p>
          <w:p w14:paraId="464AAB21">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 </w:t>
            </w:r>
          </w:p>
        </w:tc>
        <w:tc>
          <w:tcPr>
            <w:tcW w:w="2244" w:type="dxa"/>
            <w:shd w:val="clear" w:color="auto" w:fill="FFFFFF" w:themeFill="background1"/>
          </w:tcPr>
          <w:p w14:paraId="463701B8">
            <w:pPr>
              <w:bidi w:val="0"/>
              <w:rPr>
                <w:rFonts w:hint="default" w:ascii="Times New Roman" w:hAnsi="Times New Roman" w:cs="Times New Roman"/>
                <w:sz w:val="28"/>
                <w:szCs w:val="28"/>
              </w:rPr>
            </w:pPr>
            <w:r>
              <w:rPr>
                <w:rFonts w:hint="default" w:ascii="Times New Roman" w:hAnsi="Times New Roman" w:cs="Times New Roman"/>
                <w:sz w:val="28"/>
                <w:szCs w:val="28"/>
              </w:rPr>
              <w:t>– Một số HS chia sẻ kết quả tự đánh giá trước lớp.</w:t>
            </w:r>
          </w:p>
        </w:tc>
        <w:tc>
          <w:tcPr>
            <w:tcW w:w="2220" w:type="dxa"/>
            <w:shd w:val="clear" w:color="auto" w:fill="FFFFFF" w:themeFill="background1"/>
          </w:tcPr>
          <w:p w14:paraId="4D06C05E">
            <w:pPr>
              <w:bidi w:val="0"/>
              <w:rPr>
                <w:rFonts w:hint="default" w:ascii="Times New Roman" w:hAnsi="Times New Roman" w:cs="Times New Roman"/>
                <w:sz w:val="28"/>
                <w:szCs w:val="28"/>
              </w:rPr>
            </w:pPr>
          </w:p>
        </w:tc>
      </w:tr>
    </w:tbl>
    <w:p w14:paraId="797356C4">
      <w:pPr>
        <w:bidi w:val="0"/>
        <w:ind w:left="0" w:leftChars="0" w:firstLine="0" w:firstLineChars="0"/>
        <w:jc w:val="center"/>
        <w:rPr>
          <w:rFonts w:hint="default" w:ascii="Times New Roman" w:hAnsi="Times New Roman" w:cs="Times New Roman"/>
          <w:b/>
          <w:bCs/>
          <w:sz w:val="28"/>
          <w:szCs w:val="28"/>
        </w:rPr>
      </w:pPr>
      <w:r>
        <w:rPr>
          <w:rFonts w:hint="default" w:cs="Times New Roman"/>
          <w:b/>
          <w:bCs/>
          <w:sz w:val="28"/>
          <w:szCs w:val="28"/>
          <w:lang w:val="en-US"/>
        </w:rPr>
        <w:t>Tiết 4</w:t>
      </w:r>
    </w:p>
    <w:p w14:paraId="1CE81A70">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Hoạt động 3. Xây dựng thông điệp về thực hiện hành vi giao tiếp, ứng xử tích cực</w:t>
      </w:r>
    </w:p>
    <w:p w14:paraId="5919DFAA">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a) Mục tiêu </w:t>
      </w:r>
    </w:p>
    <w:p w14:paraId="4F803C21">
      <w:pPr>
        <w:keepNext w:val="0"/>
        <w:keepLines w:val="0"/>
        <w:pageBreakBefore w:val="0"/>
        <w:kinsoku/>
        <w:wordWrap/>
        <w:overflowPunct/>
        <w:topLinePunct w:val="0"/>
        <w:autoSpaceDE/>
        <w:autoSpaceDN/>
        <w:bidi w:val="0"/>
        <w:adjustRightInd/>
        <w:snapToGrid/>
        <w:spacing w:after="0" w:line="267"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HS xây dựng được thông điệp về thực hiện hành vi giao tiếp, ứng xử tích cực trong cuộc sống.</w:t>
      </w:r>
    </w:p>
    <w:p w14:paraId="148F493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t>b) Tổ chức thực hiện</w:t>
      </w:r>
    </w:p>
    <w:tbl>
      <w:tblPr>
        <w:tblStyle w:val="12"/>
        <w:tblpPr w:leftFromText="180" w:rightFromText="180" w:vertAnchor="text" w:horzAnchor="page" w:tblpX="1826" w:tblpY="459"/>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4" w:type="dxa"/>
          <w:bottom w:w="0" w:type="dxa"/>
          <w:right w:w="75" w:type="dxa"/>
        </w:tblCellMar>
      </w:tblPr>
      <w:tblGrid>
        <w:gridCol w:w="3612"/>
        <w:gridCol w:w="2748"/>
        <w:gridCol w:w="2568"/>
      </w:tblGrid>
      <w:tr w14:paraId="346B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5" w:type="dxa"/>
          </w:tblCellMar>
        </w:tblPrEx>
        <w:trPr>
          <w:trHeight w:val="0" w:hRule="atLeast"/>
        </w:trPr>
        <w:tc>
          <w:tcPr>
            <w:tcW w:w="3612" w:type="dxa"/>
            <w:shd w:val="clear" w:color="auto" w:fill="FFFFFF" w:themeFill="background1"/>
            <w:vAlign w:val="center"/>
          </w:tcPr>
          <w:p w14:paraId="33AAA405">
            <w:pPr>
              <w:keepNext w:val="0"/>
              <w:keepLines w:val="0"/>
              <w:pageBreakBefore w:val="0"/>
              <w:widowControl w:val="0"/>
              <w:kinsoku/>
              <w:wordWrap/>
              <w:overflowPunct/>
              <w:topLinePunct w:val="0"/>
              <w:autoSpaceDE/>
              <w:autoSpaceDN/>
              <w:bidi w:val="0"/>
              <w:adjustRightInd/>
              <w:snapToGrid/>
              <w:spacing w:after="0" w:line="267" w:lineRule="auto"/>
              <w:ind w:left="11" w:hanging="11"/>
              <w:jc w:val="center"/>
              <w:textAlignment w:val="auto"/>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gv</w:t>
            </w:r>
          </w:p>
        </w:tc>
        <w:tc>
          <w:tcPr>
            <w:tcW w:w="2748" w:type="dxa"/>
            <w:shd w:val="clear" w:color="auto" w:fill="FFFFFF" w:themeFill="background1"/>
            <w:vAlign w:val="center"/>
          </w:tcPr>
          <w:p w14:paraId="524ED91C">
            <w:pPr>
              <w:keepNext w:val="0"/>
              <w:keepLines w:val="0"/>
              <w:pageBreakBefore w:val="0"/>
              <w:widowControl w:val="0"/>
              <w:kinsoku/>
              <w:wordWrap/>
              <w:overflowPunct/>
              <w:topLinePunct w:val="0"/>
              <w:autoSpaceDE/>
              <w:autoSpaceDN/>
              <w:bidi w:val="0"/>
              <w:adjustRightInd/>
              <w:snapToGrid/>
              <w:spacing w:after="0" w:line="267" w:lineRule="auto"/>
              <w:ind w:left="11" w:hanging="11"/>
              <w:jc w:val="center"/>
              <w:textAlignment w:val="auto"/>
              <w:rPr>
                <w:rFonts w:hint="default" w:ascii="Times New Roman" w:hAnsi="Times New Roman" w:cs="Times New Roman"/>
                <w:b/>
                <w:bCs/>
                <w:sz w:val="28"/>
                <w:szCs w:val="28"/>
                <w:lang w:val="en-US"/>
              </w:rPr>
            </w:pPr>
            <w:r>
              <w:rPr>
                <w:rFonts w:hint="default" w:cs="Times New Roman"/>
                <w:b/>
                <w:bCs/>
                <w:sz w:val="28"/>
                <w:szCs w:val="28"/>
                <w:lang w:val="en-US"/>
              </w:rPr>
              <w:t>H</w:t>
            </w:r>
            <w:r>
              <w:rPr>
                <w:rFonts w:hint="default" w:ascii="Times New Roman" w:hAnsi="Times New Roman" w:cs="Times New Roman"/>
                <w:b/>
                <w:bCs/>
                <w:sz w:val="28"/>
                <w:szCs w:val="28"/>
              </w:rPr>
              <w:t>oạt động của h</w:t>
            </w:r>
            <w:r>
              <w:rPr>
                <w:rFonts w:hint="default" w:cs="Times New Roman"/>
                <w:b/>
                <w:bCs/>
                <w:sz w:val="28"/>
                <w:szCs w:val="28"/>
                <w:lang w:val="en-US"/>
              </w:rPr>
              <w:t>s</w:t>
            </w:r>
          </w:p>
        </w:tc>
        <w:tc>
          <w:tcPr>
            <w:tcW w:w="2568" w:type="dxa"/>
            <w:shd w:val="clear" w:color="auto" w:fill="FFFFFF" w:themeFill="background1"/>
            <w:vAlign w:val="center"/>
          </w:tcPr>
          <w:p w14:paraId="2EC85F95">
            <w:pPr>
              <w:keepNext w:val="0"/>
              <w:keepLines w:val="0"/>
              <w:pageBreakBefore w:val="0"/>
              <w:widowControl w:val="0"/>
              <w:kinsoku/>
              <w:wordWrap/>
              <w:overflowPunct/>
              <w:topLinePunct w:val="0"/>
              <w:autoSpaceDE/>
              <w:autoSpaceDN/>
              <w:bidi w:val="0"/>
              <w:adjustRightInd/>
              <w:snapToGrid/>
              <w:spacing w:after="0" w:line="267"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6E6F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trHeight w:val="0" w:hRule="atLeast"/>
        </w:trPr>
        <w:tc>
          <w:tcPr>
            <w:tcW w:w="3612" w:type="dxa"/>
            <w:shd w:val="clear" w:color="auto" w:fill="FFFFFF" w:themeFill="background1"/>
          </w:tcPr>
          <w:p w14:paraId="68CAB218">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t>– GV yêu cầu mỗi HS/ nhóm HS xây dựng một thông điệp về thực hiện giao tiếp, ứng xử tích cực trong cuộc sống.</w:t>
            </w:r>
          </w:p>
          <w:p w14:paraId="121F58FF">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t>+ Nội dung thông điệp: Ý nghĩa, tầm quan trọng của hành vi giao tiếp, ứng xử tích cực/ Biện pháp rèn luyện hành vi giao tiếp, ứng xử tích cực, hiệu quả.</w:t>
            </w:r>
          </w:p>
          <w:p w14:paraId="64B160FB">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t>+ Hình thức truyền tải thông điệp: Viết/ vẽ tranh/ trình diễn tiểu phẩm/… – GV có thể đưa ra một vài thông điệp cụ thể để gợi ý cho HS. Ví dụ như: “Giao tiếp, ứng xử lịch sự, tích cực là biểu hiện của người có văn hoá.”/ “Hành vi giao tiếp, ứng xử tích cực là cầu nối giữa con người với con người”/…</w:t>
            </w:r>
          </w:p>
        </w:tc>
        <w:tc>
          <w:tcPr>
            <w:tcW w:w="2748" w:type="dxa"/>
            <w:shd w:val="clear" w:color="auto" w:fill="FFFFFF" w:themeFill="background1"/>
          </w:tcPr>
          <w:p w14:paraId="647985F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t>– Lắng nghe GV giao nhiệm vụ.</w:t>
            </w:r>
          </w:p>
          <w:p w14:paraId="1AA8901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t>– HS/ nhóm HS thảo luận lựa chọn nội dung và hình thức thể hiện thông điệp.</w:t>
            </w:r>
          </w:p>
          <w:p w14:paraId="3A89BBAB">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t>– HS thực hành xây dựng thông điệp.</w:t>
            </w:r>
          </w:p>
        </w:tc>
        <w:tc>
          <w:tcPr>
            <w:tcW w:w="2568" w:type="dxa"/>
            <w:shd w:val="clear" w:color="auto" w:fill="FFFFFF" w:themeFill="background1"/>
          </w:tcPr>
          <w:p w14:paraId="129BD9F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t>Mỗi HS/ nhóm HS phải có một sản phẩm hoạt động là thông điệp về:</w:t>
            </w:r>
          </w:p>
          <w:p w14:paraId="4CBBB2A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t>– Ý nghĩa, tầm quan trọng của hành vi giao tiếp, ứng xử tích cực. Hoặc:</w:t>
            </w:r>
          </w:p>
          <w:p w14:paraId="44141EC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t>– Biện pháp rèn luyện hành vi giao tiếp, ứng xử tích cực.</w:t>
            </w:r>
          </w:p>
        </w:tc>
      </w:tr>
      <w:tr w14:paraId="4644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trHeight w:val="947" w:hRule="atLeast"/>
        </w:trPr>
        <w:tc>
          <w:tcPr>
            <w:tcW w:w="3612" w:type="dxa"/>
            <w:shd w:val="clear" w:color="auto" w:fill="FFFFFF" w:themeFill="background1"/>
          </w:tcPr>
          <w:p w14:paraId="15E1934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t>– GV tổ chức cho HS trình bày, giới thiệu thông điệp đã xây dựng.</w:t>
            </w:r>
          </w:p>
        </w:tc>
        <w:tc>
          <w:tcPr>
            <w:tcW w:w="2748" w:type="dxa"/>
            <w:shd w:val="clear" w:color="auto" w:fill="FFFFFF" w:themeFill="background1"/>
          </w:tcPr>
          <w:p w14:paraId="2955ABD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t>– HS/ nhóm HS trình bày, giới thiệu các thông điệp đã xây dựng được dưới các hình thức khác nhau.</w:t>
            </w:r>
          </w:p>
        </w:tc>
        <w:tc>
          <w:tcPr>
            <w:tcW w:w="2568" w:type="dxa"/>
            <w:shd w:val="clear" w:color="auto" w:fill="FFFFFF" w:themeFill="background1"/>
          </w:tcPr>
          <w:p w14:paraId="2D10CE8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8"/>
                <w:szCs w:val="28"/>
              </w:rPr>
            </w:pPr>
          </w:p>
        </w:tc>
      </w:tr>
      <w:tr w14:paraId="3FA7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trHeight w:val="939" w:hRule="atLeast"/>
        </w:trPr>
        <w:tc>
          <w:tcPr>
            <w:tcW w:w="3612" w:type="dxa"/>
            <w:shd w:val="clear" w:color="auto" w:fill="FFFFFF" w:themeFill="background1"/>
          </w:tcPr>
          <w:p w14:paraId="447B616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t>– GV hướng dẫn cả lớp cùng nhận xét, bình chọn những thông điệp ấn tượng nhất.</w:t>
            </w:r>
          </w:p>
        </w:tc>
        <w:tc>
          <w:tcPr>
            <w:tcW w:w="2748" w:type="dxa"/>
            <w:shd w:val="clear" w:color="auto" w:fill="FFFFFF" w:themeFill="background1"/>
          </w:tcPr>
          <w:p w14:paraId="5A25274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8"/>
                <w:szCs w:val="28"/>
              </w:rPr>
            </w:pPr>
            <w:r>
              <w:rPr>
                <w:rFonts w:hint="default" w:ascii="Times New Roman" w:hAnsi="Times New Roman" w:cs="Times New Roman"/>
                <w:sz w:val="28"/>
                <w:szCs w:val="28"/>
              </w:rPr>
              <w:t>– HS thảo luận, bình chọn thông điệp ấn tượng nhất.</w:t>
            </w:r>
          </w:p>
        </w:tc>
        <w:tc>
          <w:tcPr>
            <w:tcW w:w="2568" w:type="dxa"/>
            <w:shd w:val="clear" w:color="auto" w:fill="FFFFFF" w:themeFill="background1"/>
          </w:tcPr>
          <w:p w14:paraId="63C1559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8"/>
                <w:szCs w:val="28"/>
              </w:rPr>
            </w:pPr>
          </w:p>
        </w:tc>
      </w:tr>
      <w:tr w14:paraId="58E7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5" w:type="dxa"/>
          </w:tblCellMar>
        </w:tblPrEx>
        <w:trPr>
          <w:trHeight w:val="939" w:hRule="atLeast"/>
        </w:trPr>
        <w:tc>
          <w:tcPr>
            <w:tcW w:w="3612" w:type="dxa"/>
            <w:shd w:val="clear" w:color="auto" w:fill="FFFFFF" w:themeFill="background1"/>
            <w:vAlign w:val="top"/>
          </w:tcPr>
          <w:p w14:paraId="7017A4F3">
            <w:pPr>
              <w:bidi w:val="0"/>
              <w:ind w:left="10" w:leftChars="0" w:hanging="10" w:firstLineChars="0"/>
              <w:rPr>
                <w:rFonts w:hint="default" w:ascii="Times New Roman" w:hAnsi="Times New Roman" w:cs="Times New Roman"/>
                <w:sz w:val="28"/>
                <w:szCs w:val="28"/>
              </w:rPr>
            </w:pPr>
            <w:r>
              <w:rPr>
                <w:rFonts w:hint="default" w:ascii="Times New Roman" w:hAnsi="Times New Roman" w:cs="Times New Roman"/>
                <w:sz w:val="28"/>
                <w:szCs w:val="28"/>
              </w:rPr>
              <w:t>GV giao nhiệm vụ cho HS rèn luyện kĩ</w:t>
            </w:r>
            <w:r>
              <w:rPr>
                <w:rFonts w:hint="default" w:ascii="Times New Roman" w:hAnsi="Times New Roman" w:cs="Times New Roman"/>
                <w:sz w:val="28"/>
                <w:szCs w:val="28"/>
                <w:lang w:val="en-US"/>
              </w:rPr>
              <w:t xml:space="preserve"> n</w:t>
            </w:r>
            <w:r>
              <w:rPr>
                <w:rFonts w:hint="default" w:ascii="Times New Roman" w:hAnsi="Times New Roman" w:cs="Times New Roman"/>
                <w:sz w:val="28"/>
                <w:szCs w:val="28"/>
              </w:rPr>
              <w:t xml:space="preserve"> ăng giao tiếp, ứng xử trong cuộc sốnghằng ngày ở trường, ở nhà và ở cộng</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đồng bằng các biện pháp phù hợp; đồng thời hướng dẫn HS cách ghi chép</w:t>
            </w:r>
            <w:r>
              <w:rPr>
                <w:rFonts w:hint="default" w:ascii="Times New Roman" w:hAnsi="Times New Roman" w:cs="Times New Roman"/>
                <w:sz w:val="28"/>
                <w:szCs w:val="28"/>
                <w:lang w:val="en-US"/>
              </w:rPr>
              <w:t xml:space="preserve"> l</w:t>
            </w:r>
            <w:r>
              <w:rPr>
                <w:rFonts w:hint="default" w:ascii="Times New Roman" w:hAnsi="Times New Roman" w:cs="Times New Roman"/>
                <w:sz w:val="28"/>
                <w:szCs w:val="28"/>
              </w:rPr>
              <w:t xml:space="preserve">ưu giữ kết quả rèn luyện và ghi lại cảm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xúc của bản thân khi rèn luyện.</w:t>
            </w:r>
          </w:p>
        </w:tc>
        <w:tc>
          <w:tcPr>
            <w:tcW w:w="2748" w:type="dxa"/>
            <w:shd w:val="clear" w:color="auto" w:fill="FFFFFF" w:themeFill="background1"/>
            <w:vAlign w:val="top"/>
          </w:tcPr>
          <w:p w14:paraId="2F13D828">
            <w:pPr>
              <w:bidi w:val="0"/>
              <w:ind w:left="10" w:leftChars="0" w:hanging="10" w:firstLineChars="0"/>
              <w:rPr>
                <w:rFonts w:hint="default" w:ascii="Times New Roman" w:hAnsi="Times New Roman" w:cs="Times New Roman"/>
                <w:sz w:val="28"/>
                <w:szCs w:val="28"/>
              </w:rPr>
            </w:pPr>
            <w:r>
              <w:rPr>
                <w:rFonts w:hint="default" w:ascii="Times New Roman" w:hAnsi="Times New Roman" w:cs="Times New Roman"/>
                <w:sz w:val="28"/>
                <w:szCs w:val="28"/>
              </w:rPr>
              <w:t>– Lắng nghe GV giao nhiệm vụ</w:t>
            </w:r>
          </w:p>
        </w:tc>
        <w:tc>
          <w:tcPr>
            <w:tcW w:w="2568" w:type="dxa"/>
            <w:shd w:val="clear" w:color="auto" w:fill="FFFFFF" w:themeFill="background1"/>
            <w:vAlign w:val="top"/>
          </w:tcPr>
          <w:p w14:paraId="083C9F20">
            <w:pPr>
              <w:bidi w:val="0"/>
              <w:rPr>
                <w:rFonts w:hint="default" w:ascii="Times New Roman" w:hAnsi="Times New Roman" w:cs="Times New Roman"/>
                <w:sz w:val="28"/>
                <w:szCs w:val="28"/>
              </w:rPr>
            </w:pPr>
            <w:r>
              <w:rPr>
                <w:rFonts w:hint="default" w:ascii="Times New Roman" w:hAnsi="Times New Roman" w:cs="Times New Roman"/>
                <w:sz w:val="28"/>
                <w:szCs w:val="28"/>
              </w:rPr>
              <w:t>ản phẩm hoạt động của mỗi HS là bản ghi chép kết quả</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rèn luyện kĩ năng giao tiếp</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ứng xử của bản thân</w:t>
            </w:r>
          </w:p>
          <w:p w14:paraId="52F9ACBF">
            <w:pPr>
              <w:bidi w:val="0"/>
              <w:ind w:left="10" w:leftChars="0" w:hanging="10" w:firstLineChars="0"/>
              <w:rPr>
                <w:rFonts w:hint="default" w:ascii="Times New Roman" w:hAnsi="Times New Roman" w:cs="Times New Roman"/>
                <w:sz w:val="28"/>
                <w:szCs w:val="28"/>
              </w:rPr>
            </w:pPr>
          </w:p>
        </w:tc>
      </w:tr>
    </w:tbl>
    <w:p w14:paraId="67F0DB9B">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VẬN DỤNG</w:t>
      </w:r>
    </w:p>
    <w:p w14:paraId="0FA94F7E">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Hoạt động 4. Rèn luyện kĩ năng giao tiếp, ứng xử của bản thân </w:t>
      </w:r>
    </w:p>
    <w:p w14:paraId="0C18EDB4">
      <w:pPr>
        <w:bidi w:val="0"/>
        <w:jc w:val="left"/>
        <w:rPr>
          <w:rFonts w:hint="default" w:ascii="Times New Roman" w:hAnsi="Times New Roman" w:cs="Times New Roman"/>
          <w:sz w:val="28"/>
          <w:szCs w:val="28"/>
        </w:rPr>
      </w:pPr>
      <w:r>
        <w:rPr>
          <w:rFonts w:hint="default" w:ascii="Times New Roman" w:hAnsi="Times New Roman" w:cs="Times New Roman"/>
          <w:sz w:val="28"/>
          <w:szCs w:val="28"/>
        </w:rPr>
        <w:t>a) Mục tiêu</w:t>
      </w:r>
    </w:p>
    <w:p w14:paraId="3EEBE190">
      <w:pPr>
        <w:bidi w:val="0"/>
        <w:rPr>
          <w:rFonts w:hint="default" w:ascii="Times New Roman" w:hAnsi="Times New Roman" w:cs="Times New Roman"/>
          <w:sz w:val="28"/>
          <w:szCs w:val="28"/>
        </w:rPr>
      </w:pPr>
      <w:r>
        <w:rPr>
          <w:rFonts w:hint="default" w:ascii="Times New Roman" w:hAnsi="Times New Roman" w:cs="Times New Roman"/>
          <w:sz w:val="28"/>
          <w:szCs w:val="28"/>
        </w:rPr>
        <w:t>HS thực hiện được việc rèn luyện kĩ năng giao tiếp, ứng xử trong cuộc sống hằng ngày.</w:t>
      </w:r>
    </w:p>
    <w:p w14:paraId="298CE71F">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b) Tổ chức thực hiện</w:t>
      </w:r>
    </w:p>
    <w:tbl>
      <w:tblPr>
        <w:tblStyle w:val="12"/>
        <w:tblW w:w="9396" w:type="dxa"/>
        <w:tblInd w:w="39" w:type="dxa"/>
        <w:shd w:val="clear" w:color="auto" w:fill="FFFFFF" w:themeFill="background1"/>
        <w:tblLayout w:type="autofit"/>
        <w:tblCellMar>
          <w:top w:w="69" w:type="dxa"/>
          <w:left w:w="113" w:type="dxa"/>
          <w:bottom w:w="0" w:type="dxa"/>
          <w:right w:w="75" w:type="dxa"/>
        </w:tblCellMar>
      </w:tblPr>
      <w:tblGrid>
        <w:gridCol w:w="3732"/>
        <w:gridCol w:w="3290"/>
        <w:gridCol w:w="2374"/>
      </w:tblGrid>
      <w:tr w14:paraId="48900155">
        <w:tblPrEx>
          <w:tblCellMar>
            <w:top w:w="69" w:type="dxa"/>
            <w:left w:w="113" w:type="dxa"/>
            <w:bottom w:w="0" w:type="dxa"/>
            <w:right w:w="75" w:type="dxa"/>
          </w:tblCellMar>
        </w:tblPrEx>
        <w:trPr>
          <w:trHeight w:val="790" w:hRule="atLeast"/>
        </w:trPr>
        <w:tc>
          <w:tcPr>
            <w:tcW w:w="3732"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C3D663F">
            <w:pPr>
              <w:bidi w:val="0"/>
              <w:jc w:val="center"/>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gv</w:t>
            </w:r>
          </w:p>
        </w:tc>
        <w:tc>
          <w:tcPr>
            <w:tcW w:w="329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D19009A">
            <w:pPr>
              <w:bidi w:val="0"/>
              <w:jc w:val="center"/>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h</w:t>
            </w:r>
            <w:r>
              <w:rPr>
                <w:rFonts w:hint="default" w:cs="Times New Roman"/>
                <w:b/>
                <w:bCs/>
                <w:sz w:val="28"/>
                <w:szCs w:val="28"/>
                <w:lang w:val="en-US"/>
              </w:rPr>
              <w:t>s</w:t>
            </w:r>
          </w:p>
        </w:tc>
        <w:tc>
          <w:tcPr>
            <w:tcW w:w="237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89AE53A">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565D518B">
        <w:tblPrEx>
          <w:shd w:val="clear" w:color="auto" w:fill="FFFFFF" w:themeFill="background1"/>
          <w:tblCellMar>
            <w:top w:w="69" w:type="dxa"/>
            <w:left w:w="113" w:type="dxa"/>
            <w:bottom w:w="0" w:type="dxa"/>
            <w:right w:w="75" w:type="dxa"/>
          </w:tblCellMar>
        </w:tblPrEx>
        <w:trPr>
          <w:trHeight w:val="2334" w:hRule="atLeast"/>
        </w:trPr>
        <w:tc>
          <w:tcPr>
            <w:tcW w:w="3732"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66CBA5F0">
            <w:pPr>
              <w:bidi w:val="0"/>
              <w:rPr>
                <w:rFonts w:hint="default" w:ascii="Times New Roman" w:hAnsi="Times New Roman" w:cs="Times New Roman"/>
                <w:sz w:val="28"/>
                <w:szCs w:val="28"/>
              </w:rPr>
            </w:pPr>
            <w:r>
              <w:rPr>
                <w:rFonts w:hint="default" w:ascii="Times New Roman" w:hAnsi="Times New Roman" w:cs="Times New Roman"/>
                <w:sz w:val="28"/>
                <w:szCs w:val="28"/>
              </w:rPr>
              <w:t>– GV cùng với gia đình HS tạo điều kiện cho HS rèn luyện và giám sát, đánh giá việc rèn luyện kĩ năng giao tiếp, ứng xử của HS.</w:t>
            </w:r>
          </w:p>
        </w:tc>
        <w:tc>
          <w:tcPr>
            <w:tcW w:w="3290"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77CF233E">
            <w:pPr>
              <w:bidi w:val="0"/>
              <w:rPr>
                <w:rFonts w:hint="default" w:ascii="Times New Roman" w:hAnsi="Times New Roman" w:cs="Times New Roman"/>
                <w:sz w:val="28"/>
                <w:szCs w:val="28"/>
              </w:rPr>
            </w:pPr>
            <w:r>
              <w:rPr>
                <w:rFonts w:hint="default" w:ascii="Times New Roman" w:hAnsi="Times New Roman" w:cs="Times New Roman"/>
                <w:sz w:val="28"/>
                <w:szCs w:val="28"/>
              </w:rPr>
              <w:t>– HS thực hiện nhiệm vụ vận dụng theo yêu cầu của GV.</w:t>
            </w:r>
          </w:p>
          <w:p w14:paraId="2C17676F">
            <w:pPr>
              <w:bidi w:val="0"/>
              <w:rPr>
                <w:rFonts w:hint="default" w:ascii="Times New Roman" w:hAnsi="Times New Roman" w:cs="Times New Roman"/>
                <w:sz w:val="28"/>
                <w:szCs w:val="28"/>
              </w:rPr>
            </w:pPr>
            <w:r>
              <w:rPr>
                <w:rFonts w:hint="default" w:ascii="Times New Roman" w:hAnsi="Times New Roman" w:cs="Times New Roman"/>
                <w:sz w:val="28"/>
                <w:szCs w:val="28"/>
              </w:rPr>
              <w:t>– Ghi chép, lưu giữ kết quả rèn luyện và ghi lại cảm xúc của bản thân khi rèn luyện.</w:t>
            </w:r>
          </w:p>
        </w:tc>
        <w:tc>
          <w:tcPr>
            <w:tcW w:w="2374"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3821E8C0">
            <w:pPr>
              <w:bidi w:val="0"/>
              <w:rPr>
                <w:rFonts w:hint="default" w:ascii="Times New Roman" w:hAnsi="Times New Roman" w:cs="Times New Roman"/>
                <w:sz w:val="28"/>
                <w:szCs w:val="28"/>
              </w:rPr>
            </w:pPr>
          </w:p>
        </w:tc>
      </w:tr>
    </w:tbl>
    <w:p w14:paraId="4A2CE6C3">
      <w:pPr>
        <w:bidi w:val="0"/>
        <w:rPr>
          <w:rFonts w:hint="default" w:ascii="Times New Roman" w:hAnsi="Times New Roman" w:cs="Times New Roman"/>
          <w:sz w:val="28"/>
          <w:szCs w:val="28"/>
        </w:rPr>
      </w:pPr>
    </w:p>
    <w:p w14:paraId="5306F9CE">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C. PHẢN HỒI KẾT QUẢ VẬN DỤNG (</w:t>
      </w:r>
      <w:r>
        <w:rPr>
          <w:rFonts w:hint="default" w:ascii="Times New Roman" w:hAnsi="Times New Roman" w:cs="Times New Roman"/>
          <w:b/>
          <w:bCs/>
          <w:sz w:val="28"/>
          <w:szCs w:val="28"/>
          <w:lang w:val="en-US"/>
        </w:rPr>
        <w:t xml:space="preserve"> SHL </w:t>
      </w:r>
      <w:r>
        <w:rPr>
          <w:rFonts w:hint="default" w:ascii="Times New Roman" w:hAnsi="Times New Roman" w:cs="Times New Roman"/>
          <w:b/>
          <w:bCs/>
          <w:sz w:val="28"/>
          <w:szCs w:val="28"/>
        </w:rPr>
        <w:t>Quy mô lớp)</w:t>
      </w:r>
    </w:p>
    <w:p w14:paraId="5F02CFA4">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Hoạt động 5. Trò chơi “Phỏng vấn”</w:t>
      </w:r>
    </w:p>
    <w:p w14:paraId="42E26B2B">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a) Mục tiêu </w:t>
      </w:r>
    </w:p>
    <w:p w14:paraId="4B60B0D5">
      <w:pPr>
        <w:bidi w:val="0"/>
        <w:rPr>
          <w:rFonts w:hint="default" w:ascii="Times New Roman" w:hAnsi="Times New Roman" w:cs="Times New Roman"/>
          <w:sz w:val="28"/>
          <w:szCs w:val="28"/>
        </w:rPr>
      </w:pPr>
      <w:r>
        <w:rPr>
          <w:rFonts w:hint="default" w:ascii="Times New Roman" w:hAnsi="Times New Roman" w:cs="Times New Roman"/>
          <w:sz w:val="28"/>
          <w:szCs w:val="28"/>
        </w:rPr>
        <w:t>HS phản hồi được việc rèn luyện kĩ năng giao tiếp, ứng xử của bản thân trong cuộc sống hằng ngày.</w:t>
      </w:r>
    </w:p>
    <w:p w14:paraId="25B5080D">
      <w:pPr>
        <w:bidi w:val="0"/>
        <w:rPr>
          <w:rFonts w:hint="default" w:ascii="Times New Roman" w:hAnsi="Times New Roman" w:cs="Times New Roman"/>
          <w:sz w:val="28"/>
          <w:szCs w:val="28"/>
        </w:rPr>
      </w:pPr>
      <w:r>
        <w:rPr>
          <w:rFonts w:hint="default" w:ascii="Times New Roman" w:hAnsi="Times New Roman" w:cs="Times New Roman"/>
          <w:sz w:val="28"/>
          <w:szCs w:val="28"/>
        </w:rPr>
        <w:t>b) Tổ chức thực hiện</w:t>
      </w:r>
    </w:p>
    <w:tbl>
      <w:tblPr>
        <w:tblStyle w:val="12"/>
        <w:tblW w:w="884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2" w:type="dxa"/>
          <w:left w:w="113" w:type="dxa"/>
          <w:bottom w:w="62" w:type="dxa"/>
          <w:right w:w="75" w:type="dxa"/>
        </w:tblCellMar>
      </w:tblPr>
      <w:tblGrid>
        <w:gridCol w:w="4560"/>
        <w:gridCol w:w="2306"/>
        <w:gridCol w:w="1976"/>
      </w:tblGrid>
      <w:tr w14:paraId="529E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2" w:type="dxa"/>
            <w:left w:w="113" w:type="dxa"/>
            <w:bottom w:w="62" w:type="dxa"/>
            <w:right w:w="75" w:type="dxa"/>
          </w:tblCellMar>
        </w:tblPrEx>
        <w:trPr>
          <w:trHeight w:val="790" w:hRule="atLeast"/>
        </w:trPr>
        <w:tc>
          <w:tcPr>
            <w:tcW w:w="4560" w:type="dxa"/>
            <w:shd w:val="clear" w:color="auto" w:fill="FFFFFF" w:themeFill="background1"/>
            <w:vAlign w:val="center"/>
          </w:tcPr>
          <w:p w14:paraId="5D93FB9A">
            <w:pPr>
              <w:bidi w:val="0"/>
              <w:jc w:val="center"/>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gv</w:t>
            </w:r>
          </w:p>
        </w:tc>
        <w:tc>
          <w:tcPr>
            <w:tcW w:w="2306" w:type="dxa"/>
            <w:shd w:val="clear" w:color="auto" w:fill="FFFFFF" w:themeFill="background1"/>
            <w:vAlign w:val="center"/>
          </w:tcPr>
          <w:p w14:paraId="49B8061C">
            <w:pPr>
              <w:bidi w:val="0"/>
              <w:jc w:val="center"/>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h</w:t>
            </w:r>
            <w:r>
              <w:rPr>
                <w:rFonts w:hint="default" w:cs="Times New Roman"/>
                <w:b/>
                <w:bCs/>
                <w:sz w:val="28"/>
                <w:szCs w:val="28"/>
                <w:lang w:val="en-US"/>
              </w:rPr>
              <w:t>s</w:t>
            </w:r>
          </w:p>
        </w:tc>
        <w:tc>
          <w:tcPr>
            <w:tcW w:w="1976" w:type="dxa"/>
            <w:shd w:val="clear" w:color="auto" w:fill="FFFFFF" w:themeFill="background1"/>
            <w:vAlign w:val="center"/>
          </w:tcPr>
          <w:p w14:paraId="7CF4314F">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1335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2" w:type="dxa"/>
            <w:left w:w="113" w:type="dxa"/>
            <w:bottom w:w="62" w:type="dxa"/>
            <w:right w:w="75" w:type="dxa"/>
          </w:tblCellMar>
        </w:tblPrEx>
        <w:trPr>
          <w:trHeight w:val="2441" w:hRule="atLeast"/>
        </w:trPr>
        <w:tc>
          <w:tcPr>
            <w:tcW w:w="4560" w:type="dxa"/>
            <w:shd w:val="clear" w:color="auto" w:fill="FFFFFF" w:themeFill="background1"/>
          </w:tcPr>
          <w:p w14:paraId="437FF1A2">
            <w:pPr>
              <w:bidi w:val="0"/>
              <w:rPr>
                <w:rFonts w:hint="default" w:ascii="Times New Roman" w:hAnsi="Times New Roman" w:cs="Times New Roman"/>
                <w:sz w:val="28"/>
                <w:szCs w:val="28"/>
              </w:rPr>
            </w:pPr>
            <w:r>
              <w:rPr>
                <w:rFonts w:hint="default" w:ascii="Times New Roman" w:hAnsi="Times New Roman" w:cs="Times New Roman"/>
                <w:sz w:val="28"/>
                <w:szCs w:val="28"/>
              </w:rPr>
              <w:t>– GV phổ biến cách chơi: Mỗi nhóm cử một bạn sắm vai phóng viên, lần lượt phỏng vấn các bạn trong nhóm về kết quả rèn luyện kĩ năng giao tiếp, ứng xử trong thực tiễn.</w:t>
            </w:r>
          </w:p>
          <w:p w14:paraId="15F788D3">
            <w:pPr>
              <w:bidi w:val="0"/>
              <w:rPr>
                <w:rFonts w:hint="default" w:ascii="Times New Roman" w:hAnsi="Times New Roman" w:cs="Times New Roman"/>
                <w:sz w:val="28"/>
                <w:szCs w:val="28"/>
              </w:rPr>
            </w:pPr>
            <w:r>
              <w:rPr>
                <w:rFonts w:hint="default" w:ascii="Times New Roman" w:hAnsi="Times New Roman" w:cs="Times New Roman"/>
                <w:sz w:val="28"/>
                <w:szCs w:val="28"/>
              </w:rPr>
              <w:t>– GV có thể gợi ý một số câu hỏi phỏng vấn:</w:t>
            </w:r>
          </w:p>
          <w:p w14:paraId="0124E6F7">
            <w:pPr>
              <w:bidi w:val="0"/>
              <w:rPr>
                <w:rFonts w:hint="default" w:ascii="Times New Roman" w:hAnsi="Times New Roman" w:cs="Times New Roman"/>
                <w:sz w:val="28"/>
                <w:szCs w:val="28"/>
              </w:rPr>
            </w:pPr>
            <w:r>
              <w:rPr>
                <w:rFonts w:hint="default" w:ascii="Times New Roman" w:hAnsi="Times New Roman" w:cs="Times New Roman"/>
                <w:sz w:val="28"/>
                <w:szCs w:val="28"/>
              </w:rPr>
              <w:t>+ Chào bạn, xin bạn vui lòng cho biết, bạn đã làm gì để rèn luyện kĩ năng giao tiếp, ứng xử của bản thân? + Bạn đã thu được những tiến bộ, thay đổi tích cực như thế nào trong giao tiếp, ứng xử?</w:t>
            </w:r>
          </w:p>
          <w:p w14:paraId="1C8B3AB8">
            <w:pPr>
              <w:bidi w:val="0"/>
              <w:rPr>
                <w:rFonts w:hint="default" w:ascii="Times New Roman" w:hAnsi="Times New Roman" w:cs="Times New Roman"/>
                <w:sz w:val="28"/>
                <w:szCs w:val="28"/>
              </w:rPr>
            </w:pPr>
            <w:r>
              <w:rPr>
                <w:rFonts w:hint="default" w:ascii="Times New Roman" w:hAnsi="Times New Roman" w:cs="Times New Roman"/>
                <w:sz w:val="28"/>
                <w:szCs w:val="28"/>
              </w:rPr>
              <w:t>+ Bạn đã gặp khó khăn gì khi rèn luyện kĩ năng giao tiếp, ứng xử?</w:t>
            </w:r>
          </w:p>
          <w:p w14:paraId="4316504D">
            <w:pPr>
              <w:bidi w:val="0"/>
              <w:rPr>
                <w:rFonts w:hint="default" w:ascii="Times New Roman" w:hAnsi="Times New Roman" w:cs="Times New Roman"/>
                <w:sz w:val="28"/>
                <w:szCs w:val="28"/>
              </w:rPr>
            </w:pPr>
            <w:r>
              <w:rPr>
                <w:rFonts w:hint="default" w:ascii="Times New Roman" w:hAnsi="Times New Roman" w:cs="Times New Roman"/>
                <w:sz w:val="28"/>
                <w:szCs w:val="28"/>
              </w:rPr>
              <w:t>+ Cảm xúc của bạn khi giao tiếp, ứng xử tích cực? …</w:t>
            </w:r>
          </w:p>
        </w:tc>
        <w:tc>
          <w:tcPr>
            <w:tcW w:w="2306" w:type="dxa"/>
            <w:shd w:val="clear" w:color="auto" w:fill="FFFFFF" w:themeFill="background1"/>
          </w:tcPr>
          <w:p w14:paraId="6440307B">
            <w:pPr>
              <w:bidi w:val="0"/>
              <w:rPr>
                <w:rFonts w:hint="default" w:ascii="Times New Roman" w:hAnsi="Times New Roman" w:cs="Times New Roman"/>
                <w:sz w:val="28"/>
                <w:szCs w:val="28"/>
              </w:rPr>
            </w:pPr>
            <w:r>
              <w:rPr>
                <w:rFonts w:hint="default" w:ascii="Times New Roman" w:hAnsi="Times New Roman" w:cs="Times New Roman"/>
                <w:sz w:val="28"/>
                <w:szCs w:val="28"/>
              </w:rPr>
              <w:t>– Lắng nghe GV hướng dẫn cách chơi.</w:t>
            </w:r>
          </w:p>
          <w:p w14:paraId="08A89E8D">
            <w:pPr>
              <w:bidi w:val="0"/>
              <w:rPr>
                <w:rFonts w:hint="default" w:ascii="Times New Roman" w:hAnsi="Times New Roman" w:cs="Times New Roman"/>
                <w:sz w:val="28"/>
                <w:szCs w:val="28"/>
              </w:rPr>
            </w:pPr>
            <w:r>
              <w:rPr>
                <w:rFonts w:hint="default" w:ascii="Times New Roman" w:hAnsi="Times New Roman" w:cs="Times New Roman"/>
                <w:sz w:val="28"/>
                <w:szCs w:val="28"/>
              </w:rPr>
              <w:t>– Mỗi nhóm cử một bạn sắm vai làm phóng viên.</w:t>
            </w:r>
          </w:p>
          <w:p w14:paraId="0155729B">
            <w:pPr>
              <w:bidi w:val="0"/>
              <w:rPr>
                <w:rFonts w:hint="default" w:ascii="Times New Roman" w:hAnsi="Times New Roman" w:cs="Times New Roman"/>
                <w:sz w:val="28"/>
                <w:szCs w:val="28"/>
              </w:rPr>
            </w:pPr>
            <w:r>
              <w:rPr>
                <w:rFonts w:hint="default" w:ascii="Times New Roman" w:hAnsi="Times New Roman" w:cs="Times New Roman"/>
                <w:sz w:val="28"/>
                <w:szCs w:val="28"/>
              </w:rPr>
              <w:t>– Các “phóng viên” chuẩn bị câu hỏi phỏng vấn.</w:t>
            </w:r>
          </w:p>
        </w:tc>
        <w:tc>
          <w:tcPr>
            <w:tcW w:w="1976" w:type="dxa"/>
            <w:shd w:val="clear" w:color="auto" w:fill="FFFFFF" w:themeFill="background1"/>
          </w:tcPr>
          <w:p w14:paraId="1E27A017">
            <w:pPr>
              <w:bidi w:val="0"/>
              <w:rPr>
                <w:rFonts w:hint="default" w:ascii="Times New Roman" w:hAnsi="Times New Roman" w:cs="Times New Roman"/>
                <w:sz w:val="28"/>
                <w:szCs w:val="28"/>
              </w:rPr>
            </w:pPr>
            <w:r>
              <w:rPr>
                <w:rFonts w:hint="default" w:ascii="Times New Roman" w:hAnsi="Times New Roman" w:cs="Times New Roman"/>
                <w:sz w:val="28"/>
                <w:szCs w:val="28"/>
              </w:rPr>
              <w:t>Sản phẩm của HS trong hoạt động này chính là những câu trả lời chân thực về kết quả rèn luyện kĩ năng giao tiếp, ứng xử của bản thân trong thực tiễn.</w:t>
            </w:r>
          </w:p>
        </w:tc>
      </w:tr>
      <w:tr w14:paraId="0763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2" w:type="dxa"/>
            <w:left w:w="113" w:type="dxa"/>
            <w:bottom w:w="62" w:type="dxa"/>
            <w:right w:w="75" w:type="dxa"/>
          </w:tblCellMar>
        </w:tblPrEx>
        <w:trPr>
          <w:trHeight w:val="2375" w:hRule="atLeast"/>
        </w:trPr>
        <w:tc>
          <w:tcPr>
            <w:tcW w:w="4560" w:type="dxa"/>
            <w:shd w:val="clear" w:color="auto" w:fill="FFFFFF" w:themeFill="background1"/>
            <w:vAlign w:val="bottom"/>
          </w:tcPr>
          <w:p w14:paraId="6D51EB0B">
            <w:pPr>
              <w:bidi w:val="0"/>
              <w:rPr>
                <w:rFonts w:hint="default" w:ascii="Times New Roman" w:hAnsi="Times New Roman" w:cs="Times New Roman"/>
                <w:sz w:val="28"/>
                <w:szCs w:val="28"/>
              </w:rPr>
            </w:pPr>
            <w:r>
              <w:rPr>
                <w:rFonts w:hint="default" w:ascii="Times New Roman" w:hAnsi="Times New Roman" w:cs="Times New Roman"/>
                <w:sz w:val="28"/>
                <w:szCs w:val="28"/>
              </w:rPr>
              <w:t>– GV nhận xét chung, khen những HS có tiến bộ trong giao tiếp, ứng xử và động viên những HS khác tiếp tục rèn luyện để giao tiếp, ứng xử hiệu quả trong cuộc sống.</w:t>
            </w:r>
          </w:p>
        </w:tc>
        <w:tc>
          <w:tcPr>
            <w:tcW w:w="2306" w:type="dxa"/>
            <w:shd w:val="clear" w:color="auto" w:fill="FFFFFF" w:themeFill="background1"/>
          </w:tcPr>
          <w:p w14:paraId="5CC47043">
            <w:pPr>
              <w:bidi w:val="0"/>
              <w:rPr>
                <w:rFonts w:hint="default" w:ascii="Times New Roman" w:hAnsi="Times New Roman" w:cs="Times New Roman"/>
                <w:sz w:val="28"/>
                <w:szCs w:val="28"/>
              </w:rPr>
            </w:pPr>
            <w:r>
              <w:rPr>
                <w:rFonts w:hint="default" w:ascii="Times New Roman" w:hAnsi="Times New Roman" w:cs="Times New Roman"/>
                <w:sz w:val="28"/>
                <w:szCs w:val="28"/>
              </w:rPr>
              <w:t>– Các “phóng viên” tiến hành phỏng vấn kết quả rèn luyện hành vi giao tiếp, ứng xử tích cực của các bạn trong nhóm.</w:t>
            </w:r>
          </w:p>
        </w:tc>
        <w:tc>
          <w:tcPr>
            <w:tcW w:w="1976" w:type="dxa"/>
            <w:shd w:val="clear" w:color="auto" w:fill="FFFFFF" w:themeFill="background1"/>
          </w:tcPr>
          <w:p w14:paraId="0A6891FC">
            <w:pPr>
              <w:bidi w:val="0"/>
              <w:rPr>
                <w:rFonts w:hint="default" w:ascii="Times New Roman" w:hAnsi="Times New Roman" w:cs="Times New Roman"/>
                <w:sz w:val="28"/>
                <w:szCs w:val="28"/>
              </w:rPr>
            </w:pPr>
          </w:p>
        </w:tc>
      </w:tr>
    </w:tbl>
    <w:p w14:paraId="7200CE26">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TỔNG KẾT CHỦ ĐỀ 2</w:t>
      </w:r>
    </w:p>
    <w:p w14:paraId="34DB7E8F">
      <w:pPr>
        <w:bidi w:val="0"/>
        <w:ind w:left="0" w:leftChars="0" w:firstLine="126" w:firstLineChars="45"/>
        <w:rPr>
          <w:rFonts w:hint="default" w:ascii="Times New Roman" w:hAnsi="Times New Roman" w:cs="Times New Roman"/>
          <w:sz w:val="28"/>
          <w:szCs w:val="28"/>
        </w:rPr>
      </w:pPr>
      <w:r>
        <w:rPr>
          <w:rFonts w:hint="default" w:ascii="Times New Roman" w:hAnsi="Times New Roman" w:cs="Times New Roman"/>
          <w:sz w:val="28"/>
          <w:szCs w:val="28"/>
        </w:rPr>
        <w:t>Hành vi giao tiếp, ứng xử tích cực và khả năng thích nghi với những thay đổi trong cuộc sống là những yêu cầu đối với mỗi người sống trong xã hội hiện đại để có thể thành công trong công việc và hạnh phúc trong cuộc sống. Tuy nhiên, để làm được như vậy, trước hết chúng ta cần phải khám phá/ tự đánh giá những mặt còn thiếu sót của mình và tích cực rèn luyện, hoàn thiện bản thân.</w:t>
      </w:r>
    </w:p>
    <w:p w14:paraId="03518FBA">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ĐÁNH GIÁ CUỐI CHỦ ĐỀ 2</w:t>
      </w:r>
    </w:p>
    <w:p w14:paraId="5EDC658C">
      <w:pPr>
        <w:bidi w:val="0"/>
        <w:rPr>
          <w:rFonts w:hint="default" w:ascii="Times New Roman" w:hAnsi="Times New Roman" w:cs="Times New Roman"/>
          <w:sz w:val="28"/>
          <w:szCs w:val="28"/>
        </w:rPr>
      </w:pPr>
      <w:r>
        <w:rPr>
          <w:rFonts w:hint="default" w:ascii="Times New Roman" w:hAnsi="Times New Roman" w:cs="Times New Roman"/>
          <w:sz w:val="28"/>
          <w:szCs w:val="28"/>
        </w:rPr>
        <w:t>– GV yêu cầu và tổ chức cho HS tự đánh giá về kết quả trải nghiệm chủ đề 2 theo 3 tiêu chí trong SGK trang 15. HS có thể ghi kết quả tự đánh giá vào SBT.</w:t>
      </w:r>
    </w:p>
    <w:p w14:paraId="40A2A50F">
      <w:pPr>
        <w:bidi w:val="0"/>
        <w:rPr>
          <w:rFonts w:hint="default" w:ascii="Times New Roman" w:hAnsi="Times New Roman" w:cs="Times New Roman"/>
          <w:sz w:val="28"/>
          <w:szCs w:val="28"/>
        </w:rPr>
      </w:pPr>
      <w:r>
        <w:rPr>
          <w:rFonts w:hint="default" w:ascii="Times New Roman" w:hAnsi="Times New Roman" w:cs="Times New Roman"/>
          <w:sz w:val="28"/>
          <w:szCs w:val="28"/>
        </w:rPr>
        <w:t>+  Đạt: Nếu HS đạt được 3 tiêu chí.</w:t>
      </w:r>
    </w:p>
    <w:p w14:paraId="09266102">
      <w:pPr>
        <w:bidi w:val="0"/>
        <w:rPr>
          <w:rFonts w:hint="default" w:ascii="Times New Roman" w:hAnsi="Times New Roman" w:cs="Times New Roman"/>
          <w:sz w:val="28"/>
          <w:szCs w:val="28"/>
        </w:rPr>
      </w:pPr>
      <w:r>
        <w:rPr>
          <w:rFonts w:hint="default" w:ascii="Times New Roman" w:hAnsi="Times New Roman" w:cs="Times New Roman"/>
          <w:sz w:val="28"/>
          <w:szCs w:val="28"/>
        </w:rPr>
        <w:t>+  Chưa đạt: Nếu HS chỉ đạt được nhiều nhất là 2 tiêu chí.</w:t>
      </w:r>
    </w:p>
    <w:p w14:paraId="383FB00F">
      <w:pPr>
        <w:bidi w:val="0"/>
        <w:rPr>
          <w:rFonts w:hint="default" w:ascii="Times New Roman" w:hAnsi="Times New Roman" w:cs="Times New Roman"/>
          <w:sz w:val="28"/>
          <w:szCs w:val="28"/>
        </w:rPr>
      </w:pPr>
      <w:r>
        <w:rPr>
          <w:rFonts w:hint="default" w:ascii="Times New Roman" w:hAnsi="Times New Roman" w:cs="Times New Roman"/>
          <w:sz w:val="28"/>
          <w:szCs w:val="28"/>
        </w:rPr>
        <w:t>– GV tổ chức cho HS đánh giá đồng đẳng lẫn nhau trong nhóm dựa vào: Kết quả tự đánh giá của cá nhân; Sự chuẩn bị cho hoạt động của chủ đề; Thái độ tham gia hoạt động (tự giác, lắng nghe tích cực); Trách nhiệm và sự hợp tác khi thực hiện nhiệm vụ.</w:t>
      </w:r>
    </w:p>
    <w:p w14:paraId="537A8FB2">
      <w:pPr>
        <w:bidi w:val="0"/>
        <w:rPr>
          <w:rFonts w:hint="default" w:ascii="Times New Roman" w:hAnsi="Times New Roman" w:cs="Times New Roman"/>
          <w:sz w:val="28"/>
          <w:szCs w:val="28"/>
        </w:rPr>
      </w:pPr>
      <w:r>
        <w:rPr>
          <w:rFonts w:hint="default" w:ascii="Times New Roman" w:hAnsi="Times New Roman" w:cs="Times New Roman"/>
          <w:sz w:val="28"/>
          <w:szCs w:val="28"/>
        </w:rPr>
        <w:t>– GV tổng hợp các kết quả đánh giá từ:</w:t>
      </w:r>
    </w:p>
    <w:p w14:paraId="5E26BDA7">
      <w:pPr>
        <w:bidi w:val="0"/>
        <w:rPr>
          <w:rFonts w:hint="default" w:ascii="Times New Roman" w:hAnsi="Times New Roman" w:cs="Times New Roman"/>
          <w:sz w:val="28"/>
          <w:szCs w:val="28"/>
        </w:rPr>
      </w:pPr>
      <w:r>
        <w:rPr>
          <w:rFonts w:hint="default" w:ascii="Times New Roman" w:hAnsi="Times New Roman" w:cs="Times New Roman"/>
          <w:sz w:val="28"/>
          <w:szCs w:val="28"/>
        </w:rPr>
        <w:t>+  Đánh giá thường xuyên của GV.</w:t>
      </w:r>
    </w:p>
    <w:p w14:paraId="1B4FFF60">
      <w:pPr>
        <w:bidi w:val="0"/>
        <w:rPr>
          <w:rFonts w:hint="default" w:ascii="Times New Roman" w:hAnsi="Times New Roman" w:cs="Times New Roman"/>
          <w:sz w:val="28"/>
          <w:szCs w:val="28"/>
        </w:rPr>
      </w:pPr>
      <w:r>
        <w:rPr>
          <w:rFonts w:hint="default" w:ascii="Times New Roman" w:hAnsi="Times New Roman" w:cs="Times New Roman"/>
          <w:sz w:val="28"/>
          <w:szCs w:val="28"/>
        </w:rPr>
        <w:t>+  Tự đánh giá của HS.</w:t>
      </w:r>
    </w:p>
    <w:p w14:paraId="5FAC4310">
      <w:pPr>
        <w:bidi w:val="0"/>
        <w:rPr>
          <w:rFonts w:hint="default" w:ascii="Times New Roman" w:hAnsi="Times New Roman" w:cs="Times New Roman"/>
          <w:sz w:val="28"/>
          <w:szCs w:val="28"/>
        </w:rPr>
      </w:pPr>
      <w:r>
        <w:rPr>
          <w:rFonts w:hint="default" w:ascii="Times New Roman" w:hAnsi="Times New Roman" w:cs="Times New Roman"/>
          <w:sz w:val="28"/>
          <w:szCs w:val="28"/>
        </w:rPr>
        <w:t>+  Đánh giá đồng đẳng của nhóm HS.</w:t>
      </w:r>
    </w:p>
    <w:p w14:paraId="3A4687F7">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Đánh giá của cha mẹ HS. </w:t>
      </w:r>
    </w:p>
    <w:p w14:paraId="4CB4B252">
      <w:pPr>
        <w:bidi w:val="0"/>
        <w:rPr>
          <w:rFonts w:hint="default" w:ascii="Times New Roman" w:hAnsi="Times New Roman" w:cs="Times New Roman"/>
          <w:sz w:val="28"/>
          <w:szCs w:val="28"/>
        </w:rPr>
      </w:pPr>
      <w:r>
        <w:rPr>
          <w:rFonts w:hint="default" w:ascii="Times New Roman" w:hAnsi="Times New Roman" w:cs="Times New Roman"/>
          <w:sz w:val="28"/>
          <w:szCs w:val="28"/>
        </w:rPr>
        <w:t>– GV đưa ra đánh giá cuối cùng về kết quả học tập chủ đề 2 của HS. Biểu dương, khen ngợi những cá nhân, nhóm, tổ có kết quả hoạt động tốt, có nhiều đóng góp cho hoạt động chung hoặc có nhiều tiến bộ.</w:t>
      </w:r>
    </w:p>
    <w:p w14:paraId="2E5FAE64">
      <w:pPr>
        <w:bidi w:val="0"/>
        <w:ind w:left="277" w:leftChars="111" w:firstLine="4191" w:firstLineChars="1496"/>
        <w:rPr>
          <w:rFonts w:hint="default" w:ascii="Times New Roman" w:hAnsi="Times New Roman" w:cs="Times New Roman"/>
          <w:b/>
          <w:bCs/>
          <w:sz w:val="28"/>
          <w:szCs w:val="28"/>
          <w:lang w:val="en-US"/>
        </w:rPr>
      </w:pPr>
      <w:r>
        <w:rPr>
          <w:rFonts w:hint="default" w:cs="Times New Roman"/>
          <w:b/>
          <w:bCs/>
          <w:sz w:val="28"/>
          <w:szCs w:val="28"/>
          <w:lang w:val="en-US"/>
        </w:rPr>
        <w:t>Kí kiểm tra của tổ chuyên môn</w:t>
      </w:r>
    </w:p>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33DE8">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1bbc2b51-a6d5-4eb9-a400-26fdfa8aad7d}"/>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2B4B9BE0">
        <w:pPr>
          <w:pStyle w:val="10"/>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w:t>
        </w:r>
        <w:bookmarkStart w:id="0" w:name="_GoBack"/>
        <w:bookmarkEnd w:id="0"/>
        <w:r>
          <w:rPr>
            <w:rFonts w:hint="default" w:ascii="Times New Roman" w:hAnsi="Times New Roman" w:cs="Times New Roman" w:eastAsiaTheme="majorEastAsia"/>
            <w:b/>
            <w:bCs/>
            <w:i/>
            <w:sz w:val="28"/>
            <w:szCs w:val="28"/>
            <w:lang w:val="en-US"/>
          </w:rPr>
          <w:t xml:space="preserve"> Hòa - Nguyễn Thị Mây –  HĐTN HN9 – NS : 31/08/2024</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D37D4"/>
    <w:rsid w:val="21E60ABE"/>
    <w:rsid w:val="29453586"/>
    <w:rsid w:val="3DF77F3E"/>
    <w:rsid w:val="7552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table" w:styleId="11">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bbc2b51-a6d5-4eb9-a400-26fdfa8aad7d}"/>
        <w:style w:val=""/>
        <w:category>
          <w:name w:val="General"/>
          <w:gallery w:val="placeholder"/>
        </w:category>
        <w:types>
          <w:type w:val="bbPlcHdr"/>
        </w:types>
        <w:behaviors>
          <w:behavior w:val="content"/>
        </w:behaviors>
        <w:description w:val=""/>
        <w:guid w:val="{1bbc2b51-a6d5-4eb9-a400-26fdfa8aad7d}"/>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13</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2024-08-06T23:26:00Z</dcterms:created>
  <dcterms:modified xsi:type="dcterms:W3CDTF">2024-08-08T22:11:34Z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46C5709EB02340BE904732B0502271F9_12</vt:lpwstr>
  </property>
</Properties>
</file>