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171C5A" w:rsidRPr="00171C5A" w14:paraId="4F75CAF0" w14:textId="77777777" w:rsidTr="00204D6C">
        <w:trPr>
          <w:trHeight w:val="696"/>
        </w:trPr>
        <w:tc>
          <w:tcPr>
            <w:tcW w:w="4428" w:type="dxa"/>
            <w:shd w:val="clear" w:color="auto" w:fill="auto"/>
          </w:tcPr>
          <w:p w14:paraId="749CA9F2" w14:textId="1F754193" w:rsidR="00171C5A" w:rsidRPr="00171C5A" w:rsidRDefault="00171C5A" w:rsidP="00171C5A">
            <w:pPr>
              <w:spacing w:before="0" w:after="0" w:line="264" w:lineRule="auto"/>
              <w:rPr>
                <w:bCs/>
                <w:i/>
                <w:color w:val="000000"/>
                <w:sz w:val="24"/>
                <w:szCs w:val="24"/>
                <w:lang w:val="vi-VN"/>
              </w:rPr>
            </w:pPr>
            <w:r w:rsidRPr="00171C5A">
              <w:rPr>
                <w:bCs/>
                <w:i/>
                <w:color w:val="000000"/>
                <w:sz w:val="24"/>
                <w:szCs w:val="24"/>
              </w:rPr>
              <w:t xml:space="preserve">Ngày 02 tháng 4 năm 2023 </w:t>
            </w:r>
          </w:p>
          <w:p w14:paraId="3930921D" w14:textId="77777777" w:rsidR="00171C5A" w:rsidRPr="00171C5A" w:rsidRDefault="00171C5A" w:rsidP="00171C5A">
            <w:pPr>
              <w:spacing w:before="0" w:after="0" w:line="264" w:lineRule="auto"/>
              <w:rPr>
                <w:b/>
                <w:bCs/>
                <w:color w:val="000000"/>
                <w:sz w:val="24"/>
                <w:szCs w:val="24"/>
                <w:lang w:val="vi-VN"/>
              </w:rPr>
            </w:pPr>
          </w:p>
        </w:tc>
        <w:tc>
          <w:tcPr>
            <w:tcW w:w="5386" w:type="dxa"/>
            <w:shd w:val="clear" w:color="auto" w:fill="auto"/>
          </w:tcPr>
          <w:p w14:paraId="17623D47" w14:textId="77777777" w:rsidR="00171C5A" w:rsidRPr="00171C5A" w:rsidRDefault="00171C5A" w:rsidP="00171C5A">
            <w:pPr>
              <w:spacing w:before="0" w:after="0" w:line="264" w:lineRule="auto"/>
              <w:rPr>
                <w:color w:val="000000"/>
                <w:sz w:val="24"/>
                <w:szCs w:val="24"/>
              </w:rPr>
            </w:pPr>
            <w:r w:rsidRPr="00171C5A">
              <w:rPr>
                <w:i/>
                <w:color w:val="000000"/>
                <w:sz w:val="24"/>
                <w:szCs w:val="24"/>
              </w:rPr>
              <w:t>Họ và tên giáo viên:</w:t>
            </w:r>
            <w:r w:rsidRPr="00171C5A">
              <w:rPr>
                <w:color w:val="000000"/>
                <w:sz w:val="24"/>
                <w:szCs w:val="24"/>
              </w:rPr>
              <w:t xml:space="preserve"> Trần Thị Hòa</w:t>
            </w:r>
          </w:p>
          <w:p w14:paraId="2ED57EFF" w14:textId="77777777" w:rsidR="00171C5A" w:rsidRPr="00171C5A" w:rsidRDefault="00171C5A" w:rsidP="00171C5A">
            <w:pPr>
              <w:spacing w:before="0" w:after="0" w:line="264" w:lineRule="auto"/>
              <w:rPr>
                <w:i/>
                <w:color w:val="000000"/>
                <w:sz w:val="24"/>
                <w:szCs w:val="24"/>
                <w:lang w:val="vi-VN"/>
              </w:rPr>
            </w:pPr>
            <w:r w:rsidRPr="00171C5A">
              <w:rPr>
                <w:i/>
                <w:color w:val="000000"/>
                <w:sz w:val="24"/>
                <w:szCs w:val="24"/>
              </w:rPr>
              <w:t xml:space="preserve">Tổ chuyên môn: </w:t>
            </w:r>
            <w:r w:rsidRPr="00171C5A">
              <w:rPr>
                <w:iCs/>
                <w:color w:val="000000"/>
                <w:sz w:val="24"/>
                <w:szCs w:val="24"/>
              </w:rPr>
              <w:t>Toán – Tin – CN Lý – Thiết bị GD</w:t>
            </w:r>
          </w:p>
        </w:tc>
      </w:tr>
    </w:tbl>
    <w:p w14:paraId="12832772" w14:textId="77777777" w:rsidR="00171C5A" w:rsidRPr="00171C5A" w:rsidRDefault="00171C5A" w:rsidP="00171C5A">
      <w:pPr>
        <w:spacing w:before="0" w:after="0" w:line="264" w:lineRule="auto"/>
        <w:jc w:val="center"/>
        <w:rPr>
          <w:color w:val="000000"/>
          <w:sz w:val="24"/>
          <w:szCs w:val="24"/>
        </w:rPr>
      </w:pPr>
      <w:r w:rsidRPr="00171C5A">
        <w:rPr>
          <w:b/>
          <w:color w:val="0000FF"/>
          <w:sz w:val="24"/>
          <w:szCs w:val="24"/>
          <w:lang w:val="nl-NL"/>
        </w:rPr>
        <w:t>BÀI 9: TÍNH CHẤT BA ĐƯỜNG PHÂN GIÁC CỦA TAM GIÁC</w:t>
      </w:r>
      <w:r w:rsidRPr="00171C5A">
        <w:rPr>
          <w:color w:val="000000"/>
          <w:sz w:val="24"/>
          <w:szCs w:val="24"/>
        </w:rPr>
        <w:t xml:space="preserve"> </w:t>
      </w:r>
    </w:p>
    <w:p w14:paraId="495C5180" w14:textId="609A1777" w:rsidR="00171C5A" w:rsidRPr="00171C5A" w:rsidRDefault="00171C5A" w:rsidP="00171C5A">
      <w:pPr>
        <w:spacing w:before="0" w:after="0" w:line="264" w:lineRule="auto"/>
        <w:jc w:val="center"/>
        <w:rPr>
          <w:color w:val="000000"/>
          <w:sz w:val="24"/>
          <w:szCs w:val="24"/>
        </w:rPr>
      </w:pPr>
      <w:r w:rsidRPr="00171C5A">
        <w:rPr>
          <w:color w:val="000000"/>
          <w:sz w:val="24"/>
          <w:szCs w:val="24"/>
        </w:rPr>
        <w:t>Môn học: Toán; lớp: 7</w:t>
      </w:r>
    </w:p>
    <w:p w14:paraId="75AF7CD4" w14:textId="77777777" w:rsidR="00171C5A" w:rsidRPr="00171C5A" w:rsidRDefault="00171C5A" w:rsidP="00171C5A">
      <w:pPr>
        <w:spacing w:before="0" w:after="0" w:line="264" w:lineRule="auto"/>
        <w:jc w:val="center"/>
        <w:rPr>
          <w:color w:val="000000"/>
          <w:sz w:val="24"/>
          <w:szCs w:val="24"/>
        </w:rPr>
      </w:pPr>
      <w:r w:rsidRPr="00171C5A">
        <w:rPr>
          <w:color w:val="000000"/>
          <w:sz w:val="24"/>
          <w:szCs w:val="24"/>
        </w:rPr>
        <w:t>Thời gian thực hiện: 2 tiết</w:t>
      </w:r>
    </w:p>
    <w:p w14:paraId="7082B55A" w14:textId="77777777" w:rsidR="00113E72" w:rsidRPr="00171C5A" w:rsidRDefault="00113E72" w:rsidP="00171C5A">
      <w:pPr>
        <w:tabs>
          <w:tab w:val="left" w:pos="1830"/>
        </w:tabs>
        <w:spacing w:before="0" w:after="0" w:line="264" w:lineRule="auto"/>
        <w:rPr>
          <w:b/>
          <w:bCs/>
          <w:color w:val="0D0D0D"/>
          <w:sz w:val="24"/>
          <w:szCs w:val="24"/>
        </w:rPr>
      </w:pPr>
      <w:r w:rsidRPr="00171C5A">
        <w:rPr>
          <w:b/>
          <w:bCs/>
          <w:color w:val="0D0D0D"/>
          <w:sz w:val="24"/>
          <w:szCs w:val="24"/>
          <w:lang w:val="vi-VN"/>
        </w:rPr>
        <w:t>I. Mục tiêu</w:t>
      </w:r>
      <w:r w:rsidRPr="00171C5A">
        <w:rPr>
          <w:b/>
          <w:bCs/>
          <w:color w:val="0D0D0D"/>
          <w:sz w:val="24"/>
          <w:szCs w:val="24"/>
          <w:lang w:val="vi-VN"/>
        </w:rPr>
        <w:tab/>
      </w:r>
    </w:p>
    <w:p w14:paraId="61742B9D" w14:textId="514E6515" w:rsidR="00113E72" w:rsidRPr="00171C5A" w:rsidRDefault="00113E72" w:rsidP="00171C5A">
      <w:pPr>
        <w:spacing w:before="0" w:after="0" w:line="264" w:lineRule="auto"/>
        <w:rPr>
          <w:bCs/>
          <w:color w:val="0D0D0D"/>
          <w:sz w:val="24"/>
          <w:szCs w:val="24"/>
        </w:rPr>
      </w:pPr>
      <w:r w:rsidRPr="00171C5A">
        <w:rPr>
          <w:b/>
          <w:bCs/>
          <w:color w:val="0D0D0D"/>
          <w:sz w:val="24"/>
          <w:szCs w:val="24"/>
          <w:lang w:val="vi-VN"/>
        </w:rPr>
        <w:t xml:space="preserve">1. Về kiến thức: </w:t>
      </w:r>
    </w:p>
    <w:p w14:paraId="40BA11DB" w14:textId="77777777" w:rsidR="00113E72" w:rsidRPr="00171C5A" w:rsidRDefault="00113E72" w:rsidP="00171C5A">
      <w:pPr>
        <w:spacing w:before="0" w:after="0" w:line="264" w:lineRule="auto"/>
        <w:rPr>
          <w:bCs/>
          <w:color w:val="0D0D0D"/>
          <w:sz w:val="24"/>
          <w:szCs w:val="24"/>
        </w:rPr>
      </w:pPr>
      <w:r w:rsidRPr="00171C5A">
        <w:rPr>
          <w:bCs/>
          <w:color w:val="0D0D0D"/>
          <w:sz w:val="24"/>
          <w:szCs w:val="24"/>
        </w:rPr>
        <w:t>- Nhận biết được các đường phân giác của tam giác.</w:t>
      </w:r>
    </w:p>
    <w:p w14:paraId="3D4BE702" w14:textId="76C12D95" w:rsidR="00113E72" w:rsidRDefault="00113E72" w:rsidP="00171C5A">
      <w:pPr>
        <w:spacing w:before="0" w:after="0" w:line="264" w:lineRule="auto"/>
        <w:rPr>
          <w:bCs/>
          <w:color w:val="0D0D0D"/>
          <w:sz w:val="24"/>
          <w:szCs w:val="24"/>
        </w:rPr>
      </w:pPr>
      <w:r w:rsidRPr="00171C5A">
        <w:rPr>
          <w:bCs/>
          <w:color w:val="0D0D0D"/>
          <w:sz w:val="24"/>
          <w:szCs w:val="24"/>
        </w:rPr>
        <w:t>- Nhận biết được sự đồng quy của ba đường phân giác của tam giác.</w:t>
      </w:r>
    </w:p>
    <w:p w14:paraId="3FEEC596" w14:textId="77777777" w:rsidR="00423E3D" w:rsidRPr="00171C5A" w:rsidRDefault="00423E3D" w:rsidP="00423E3D">
      <w:pPr>
        <w:spacing w:before="0" w:after="0" w:line="264" w:lineRule="auto"/>
        <w:rPr>
          <w:bCs/>
          <w:color w:val="0D0D0D"/>
          <w:sz w:val="24"/>
          <w:szCs w:val="24"/>
        </w:rPr>
      </w:pPr>
      <w:r w:rsidRPr="00171C5A">
        <w:rPr>
          <w:bCs/>
          <w:color w:val="0D0D0D"/>
          <w:sz w:val="24"/>
          <w:szCs w:val="24"/>
        </w:rPr>
        <w:t>- Vận dụng các kiến thức về tính chất ba đường phân giác của tam giác vào giải các bài tập liên quan.</w:t>
      </w:r>
    </w:p>
    <w:p w14:paraId="23EA1983" w14:textId="77777777" w:rsidR="00113E72" w:rsidRPr="00171C5A" w:rsidRDefault="00113E72" w:rsidP="00171C5A">
      <w:pPr>
        <w:tabs>
          <w:tab w:val="left" w:pos="2940"/>
        </w:tabs>
        <w:spacing w:before="0" w:after="0" w:line="264" w:lineRule="auto"/>
        <w:rPr>
          <w:b/>
          <w:bCs/>
          <w:color w:val="0D0D0D"/>
          <w:sz w:val="24"/>
          <w:szCs w:val="24"/>
        </w:rPr>
      </w:pPr>
      <w:r w:rsidRPr="00171C5A">
        <w:rPr>
          <w:b/>
          <w:bCs/>
          <w:color w:val="0D0D0D"/>
          <w:sz w:val="24"/>
          <w:szCs w:val="24"/>
          <w:lang w:val="vi-VN"/>
        </w:rPr>
        <w:t xml:space="preserve">2. Về năng lực: </w:t>
      </w:r>
      <w:r w:rsidRPr="00171C5A">
        <w:rPr>
          <w:b/>
          <w:bCs/>
          <w:color w:val="0D0D0D"/>
          <w:sz w:val="24"/>
          <w:szCs w:val="24"/>
          <w:lang w:val="vi-VN"/>
        </w:rPr>
        <w:tab/>
      </w:r>
    </w:p>
    <w:p w14:paraId="66E16BA3" w14:textId="77777777" w:rsidR="00113E72" w:rsidRPr="00171C5A" w:rsidRDefault="00113E72" w:rsidP="00171C5A">
      <w:pPr>
        <w:spacing w:before="0" w:after="0" w:line="264" w:lineRule="auto"/>
        <w:rPr>
          <w:bCs/>
          <w:color w:val="0D0D0D"/>
          <w:sz w:val="24"/>
          <w:szCs w:val="24"/>
        </w:rPr>
      </w:pPr>
      <w:r w:rsidRPr="00171C5A">
        <w:rPr>
          <w:bCs/>
          <w:i/>
          <w:color w:val="0D0D0D"/>
          <w:sz w:val="24"/>
          <w:szCs w:val="24"/>
        </w:rPr>
        <w:t xml:space="preserve"> </w:t>
      </w:r>
      <w:r w:rsidRPr="00171C5A">
        <w:rPr>
          <w:bCs/>
          <w:color w:val="0D0D0D"/>
          <w:sz w:val="24"/>
          <w:szCs w:val="24"/>
        </w:rPr>
        <w:t>- Năng lực chung: Học sinh</w:t>
      </w:r>
      <w:r w:rsidRPr="00171C5A">
        <w:rPr>
          <w:b/>
          <w:bCs/>
          <w:color w:val="0D0D0D"/>
          <w:sz w:val="24"/>
          <w:szCs w:val="24"/>
        </w:rPr>
        <w:t xml:space="preserve"> c</w:t>
      </w:r>
      <w:r w:rsidRPr="00171C5A">
        <w:rPr>
          <w:bCs/>
          <w:color w:val="0D0D0D"/>
          <w:sz w:val="24"/>
          <w:szCs w:val="24"/>
        </w:rPr>
        <w:t>ó cơ hội phát triển: Năng lực tự chủ và tự học trong tìm tòi khám phá; năng lực giao tiếp và hợp tác thông qua trình bày, thảo luận và hoạt động nhóm, tương tác với giáo viên; năng lực giải quyết vấn đề và sáng tạo trong thực hành, vận dụng kiến thức thực tiễn.</w:t>
      </w:r>
    </w:p>
    <w:p w14:paraId="70EB3D21" w14:textId="77777777" w:rsidR="00113E72" w:rsidRPr="00171C5A" w:rsidRDefault="00113E72" w:rsidP="00171C5A">
      <w:pPr>
        <w:spacing w:before="0" w:after="0" w:line="264" w:lineRule="auto"/>
        <w:rPr>
          <w:bCs/>
          <w:color w:val="0D0D0D"/>
          <w:sz w:val="24"/>
          <w:szCs w:val="24"/>
        </w:rPr>
      </w:pPr>
      <w:r w:rsidRPr="00171C5A">
        <w:rPr>
          <w:bCs/>
          <w:color w:val="0D0D0D"/>
          <w:sz w:val="24"/>
          <w:szCs w:val="24"/>
        </w:rPr>
        <w:t>- Năng lực riêng: Phát triển năng lực tư duy và lập luận toán học, sử dụng công cụ và phương tiện học tập toán học, năng lực mô hình hóa toán học thông qua việc chuyển vấn đề thực tiễn thành vấn đề toán học</w:t>
      </w:r>
    </w:p>
    <w:p w14:paraId="0B9510EE" w14:textId="43C39831" w:rsidR="00113E72" w:rsidRPr="00171C5A" w:rsidRDefault="00113E72" w:rsidP="00171C5A">
      <w:pPr>
        <w:tabs>
          <w:tab w:val="left" w:pos="3975"/>
        </w:tabs>
        <w:spacing w:before="0" w:after="0" w:line="264" w:lineRule="auto"/>
        <w:rPr>
          <w:color w:val="0D0D0D"/>
          <w:sz w:val="24"/>
          <w:szCs w:val="24"/>
        </w:rPr>
      </w:pPr>
      <w:r w:rsidRPr="00171C5A">
        <w:rPr>
          <w:b/>
          <w:bCs/>
          <w:color w:val="0D0D0D"/>
          <w:sz w:val="24"/>
          <w:szCs w:val="24"/>
          <w:lang w:val="vi-VN"/>
        </w:rPr>
        <w:t>3. Về phẩm chất:</w:t>
      </w:r>
      <w:r w:rsidRPr="00171C5A">
        <w:rPr>
          <w:color w:val="0D0D0D"/>
          <w:sz w:val="24"/>
          <w:szCs w:val="24"/>
          <w:lang w:val="vi-VN"/>
        </w:rPr>
        <w:t xml:space="preserve"> </w:t>
      </w:r>
      <w:r w:rsidRPr="00171C5A">
        <w:rPr>
          <w:color w:val="0D0D0D"/>
          <w:sz w:val="24"/>
          <w:szCs w:val="24"/>
          <w:lang w:val="vi-VN"/>
        </w:rPr>
        <w:tab/>
      </w:r>
    </w:p>
    <w:p w14:paraId="70B72A56" w14:textId="41B2643F" w:rsidR="00113E72" w:rsidRPr="00171C5A" w:rsidRDefault="00113E72" w:rsidP="00423E3D">
      <w:pPr>
        <w:pStyle w:val="TableParagraph"/>
        <w:spacing w:line="264" w:lineRule="auto"/>
        <w:ind w:left="0"/>
        <w:jc w:val="both"/>
        <w:rPr>
          <w:sz w:val="24"/>
          <w:szCs w:val="24"/>
          <w:lang w:val="en-US"/>
        </w:rPr>
      </w:pPr>
      <w:r w:rsidRPr="00171C5A">
        <w:rPr>
          <w:color w:val="0D0D0D"/>
          <w:sz w:val="24"/>
          <w:szCs w:val="24"/>
          <w:lang w:val="vi-VN"/>
        </w:rPr>
        <w:t xml:space="preserve">Rèn luyện </w:t>
      </w:r>
      <w:r w:rsidRPr="00171C5A">
        <w:rPr>
          <w:sz w:val="24"/>
          <w:szCs w:val="24"/>
        </w:rPr>
        <w:t>trung thực</w:t>
      </w:r>
      <w:r w:rsidRPr="00171C5A">
        <w:rPr>
          <w:color w:val="0D0D0D"/>
          <w:sz w:val="24"/>
          <w:szCs w:val="24"/>
        </w:rPr>
        <w:t>:</w:t>
      </w:r>
      <w:r w:rsidRPr="00171C5A">
        <w:rPr>
          <w:sz w:val="24"/>
          <w:szCs w:val="24"/>
        </w:rPr>
        <w:t xml:space="preserve"> Khách quan công bằng, đánh giá chính xác</w:t>
      </w:r>
      <w:r w:rsidRPr="00171C5A">
        <w:rPr>
          <w:sz w:val="24"/>
          <w:szCs w:val="24"/>
          <w:lang w:val="en-US"/>
        </w:rPr>
        <w:t xml:space="preserve"> </w:t>
      </w:r>
      <w:r w:rsidRPr="00171C5A">
        <w:rPr>
          <w:sz w:val="24"/>
          <w:szCs w:val="24"/>
        </w:rPr>
        <w:t>bài làm của nhóm mình và nhóm bạn</w:t>
      </w:r>
      <w:r w:rsidRPr="00171C5A">
        <w:rPr>
          <w:sz w:val="24"/>
          <w:szCs w:val="24"/>
          <w:lang w:val="en-US"/>
        </w:rPr>
        <w:t>.</w:t>
      </w:r>
      <w:r w:rsidRPr="00171C5A">
        <w:rPr>
          <w:b/>
          <w:bCs/>
          <w:color w:val="0D0D0D"/>
          <w:sz w:val="24"/>
          <w:szCs w:val="24"/>
          <w:lang w:val="en-US"/>
        </w:rPr>
        <w:t xml:space="preserve"> </w:t>
      </w:r>
      <w:r w:rsidRPr="00171C5A">
        <w:rPr>
          <w:bCs/>
          <w:color w:val="0D0D0D"/>
          <w:sz w:val="24"/>
          <w:szCs w:val="24"/>
          <w:lang w:val="en-US"/>
        </w:rPr>
        <w:t>Rèn luyện sự chăm chỉ:</w:t>
      </w:r>
      <w:r w:rsidRPr="00171C5A">
        <w:rPr>
          <w:b/>
          <w:bCs/>
          <w:color w:val="0D0D0D"/>
          <w:sz w:val="24"/>
          <w:szCs w:val="24"/>
          <w:lang w:val="en-US"/>
        </w:rPr>
        <w:t xml:space="preserve"> </w:t>
      </w:r>
      <w:r w:rsidRPr="00171C5A">
        <w:rPr>
          <w:sz w:val="24"/>
          <w:szCs w:val="24"/>
        </w:rPr>
        <w:t>Tích cực hoạt động để hoàn thành sản phẩm</w:t>
      </w:r>
      <w:r w:rsidRPr="00171C5A">
        <w:rPr>
          <w:sz w:val="24"/>
          <w:szCs w:val="24"/>
          <w:lang w:val="en-US"/>
        </w:rPr>
        <w:t xml:space="preserve">, có tinh thần tự học, tự nghiên cứu. Rèn luyện tinh thần trách nhiệm: </w:t>
      </w:r>
      <w:r w:rsidRPr="00171C5A">
        <w:rPr>
          <w:sz w:val="24"/>
          <w:szCs w:val="24"/>
        </w:rPr>
        <w:t>Hoàn thành các yêu cầu của giáo viên và của</w:t>
      </w:r>
      <w:r w:rsidRPr="00171C5A">
        <w:rPr>
          <w:sz w:val="24"/>
          <w:szCs w:val="24"/>
          <w:lang w:val="en-US"/>
        </w:rPr>
        <w:t xml:space="preserve"> </w:t>
      </w:r>
      <w:r w:rsidRPr="00171C5A">
        <w:rPr>
          <w:sz w:val="24"/>
          <w:szCs w:val="24"/>
        </w:rPr>
        <w:t>nhóm</w:t>
      </w:r>
      <w:r w:rsidRPr="00171C5A">
        <w:rPr>
          <w:sz w:val="24"/>
          <w:szCs w:val="24"/>
          <w:lang w:val="en-US"/>
        </w:rPr>
        <w:t>.</w:t>
      </w:r>
    </w:p>
    <w:p w14:paraId="3DE02811" w14:textId="2E5594C3" w:rsidR="00113E72" w:rsidRPr="00171C5A" w:rsidRDefault="00113E72" w:rsidP="00171C5A">
      <w:pPr>
        <w:spacing w:before="0" w:after="0" w:line="264" w:lineRule="auto"/>
        <w:rPr>
          <w:b/>
          <w:bCs/>
          <w:color w:val="0D0D0D"/>
          <w:sz w:val="24"/>
          <w:szCs w:val="24"/>
        </w:rPr>
      </w:pPr>
      <w:r w:rsidRPr="00171C5A">
        <w:rPr>
          <w:b/>
          <w:bCs/>
          <w:color w:val="0D0D0D"/>
          <w:sz w:val="24"/>
          <w:szCs w:val="24"/>
          <w:lang w:val="vi-VN"/>
        </w:rPr>
        <w:t xml:space="preserve">II. Thiết bị dạy học và học liệu: </w:t>
      </w:r>
    </w:p>
    <w:p w14:paraId="5B6DF3B5" w14:textId="0D2480DA" w:rsidR="00113E72" w:rsidRPr="00171C5A" w:rsidRDefault="00113E72" w:rsidP="00171C5A">
      <w:pPr>
        <w:spacing w:before="0" w:after="0" w:line="264" w:lineRule="auto"/>
        <w:rPr>
          <w:b/>
          <w:color w:val="0D0D0D"/>
          <w:sz w:val="24"/>
          <w:szCs w:val="24"/>
        </w:rPr>
      </w:pPr>
      <w:r w:rsidRPr="00171C5A">
        <w:rPr>
          <w:b/>
          <w:bCs/>
          <w:color w:val="0D0D0D"/>
          <w:sz w:val="24"/>
          <w:szCs w:val="24"/>
        </w:rPr>
        <w:t xml:space="preserve">1. </w:t>
      </w:r>
      <w:r w:rsidR="00171C5A" w:rsidRPr="00171C5A">
        <w:rPr>
          <w:b/>
          <w:bCs/>
          <w:color w:val="0D0D0D"/>
          <w:sz w:val="24"/>
          <w:szCs w:val="24"/>
        </w:rPr>
        <w:t>G</w:t>
      </w:r>
      <w:r w:rsidRPr="00171C5A">
        <w:rPr>
          <w:b/>
          <w:bCs/>
          <w:color w:val="0D0D0D"/>
          <w:sz w:val="24"/>
          <w:szCs w:val="24"/>
        </w:rPr>
        <w:t xml:space="preserve">iáo viên: </w:t>
      </w:r>
      <w:r w:rsidRPr="00171C5A">
        <w:rPr>
          <w:color w:val="0D0D0D"/>
          <w:sz w:val="24"/>
          <w:szCs w:val="24"/>
        </w:rPr>
        <w:t>Chuẩn bị</w:t>
      </w:r>
      <w:r w:rsidRPr="00171C5A">
        <w:rPr>
          <w:color w:val="0D0D0D"/>
          <w:sz w:val="24"/>
          <w:szCs w:val="24"/>
          <w:lang w:val="vi-VN"/>
        </w:rPr>
        <w:t xml:space="preserve"> SGK Toán 7</w:t>
      </w:r>
      <w:r w:rsidRPr="00171C5A">
        <w:rPr>
          <w:color w:val="0D0D0D"/>
          <w:sz w:val="24"/>
          <w:szCs w:val="24"/>
        </w:rPr>
        <w:t xml:space="preserve"> chân trời sáng tạo tập 2, bảng phụ, phấn màu, thước thẳng, thước ê ke, compa.</w:t>
      </w:r>
    </w:p>
    <w:p w14:paraId="242B574C" w14:textId="712B24E0" w:rsidR="00113E72" w:rsidRPr="00171C5A" w:rsidRDefault="00113E72" w:rsidP="00171C5A">
      <w:pPr>
        <w:spacing w:before="0" w:after="0" w:line="264" w:lineRule="auto"/>
        <w:rPr>
          <w:color w:val="0D0D0D"/>
          <w:sz w:val="24"/>
          <w:szCs w:val="24"/>
        </w:rPr>
      </w:pPr>
      <w:r w:rsidRPr="00171C5A">
        <w:rPr>
          <w:b/>
          <w:color w:val="0D0D0D"/>
          <w:sz w:val="24"/>
          <w:szCs w:val="24"/>
        </w:rPr>
        <w:t xml:space="preserve">2. </w:t>
      </w:r>
      <w:r w:rsidR="00171C5A" w:rsidRPr="00171C5A">
        <w:rPr>
          <w:b/>
          <w:color w:val="0D0D0D"/>
          <w:sz w:val="24"/>
          <w:szCs w:val="24"/>
        </w:rPr>
        <w:t>H</w:t>
      </w:r>
      <w:r w:rsidRPr="00171C5A">
        <w:rPr>
          <w:b/>
          <w:color w:val="0D0D0D"/>
          <w:sz w:val="24"/>
          <w:szCs w:val="24"/>
        </w:rPr>
        <w:t>ọc sinh:</w:t>
      </w:r>
      <w:r w:rsidRPr="00171C5A">
        <w:rPr>
          <w:color w:val="0D0D0D"/>
          <w:sz w:val="24"/>
          <w:szCs w:val="24"/>
        </w:rPr>
        <w:t xml:space="preserve"> SGK toán 7, vở ghi, thước thẳng, compa.</w:t>
      </w:r>
    </w:p>
    <w:p w14:paraId="4D2F9260" w14:textId="77777777" w:rsidR="00113E72" w:rsidRPr="00171C5A" w:rsidRDefault="00113E72" w:rsidP="00171C5A">
      <w:pPr>
        <w:spacing w:before="0" w:after="0" w:line="264" w:lineRule="auto"/>
        <w:rPr>
          <w:b/>
          <w:bCs/>
          <w:color w:val="0D0D0D"/>
          <w:sz w:val="24"/>
          <w:szCs w:val="24"/>
          <w:lang w:val="vi-VN"/>
        </w:rPr>
      </w:pPr>
      <w:r w:rsidRPr="00171C5A">
        <w:rPr>
          <w:b/>
          <w:color w:val="0D0D0D"/>
          <w:sz w:val="24"/>
          <w:szCs w:val="24"/>
        </w:rPr>
        <w:t>I</w:t>
      </w:r>
      <w:r w:rsidRPr="00171C5A">
        <w:rPr>
          <w:b/>
          <w:bCs/>
          <w:color w:val="0D0D0D"/>
          <w:sz w:val="24"/>
          <w:szCs w:val="24"/>
          <w:lang w:val="vi-VN"/>
        </w:rPr>
        <w:t>II. Tiến trình dạy học:</w:t>
      </w:r>
    </w:p>
    <w:p w14:paraId="350F45E4" w14:textId="05F0B6E1" w:rsidR="00113E72" w:rsidRPr="00171C5A" w:rsidRDefault="00113E72" w:rsidP="00171C5A">
      <w:pPr>
        <w:spacing w:before="0" w:after="0" w:line="264" w:lineRule="auto"/>
        <w:rPr>
          <w:b/>
          <w:color w:val="0000FF"/>
          <w:sz w:val="24"/>
          <w:szCs w:val="24"/>
          <w:lang w:val="nl-NL"/>
        </w:rPr>
      </w:pPr>
      <w:r w:rsidRPr="00171C5A">
        <w:rPr>
          <w:b/>
          <w:color w:val="0000FF"/>
          <w:sz w:val="24"/>
          <w:szCs w:val="24"/>
          <w:lang w:val="nl-NL"/>
        </w:rPr>
        <w:t xml:space="preserve">A. HOẠT ĐỘNG KHỞI ĐỘNG (MỞ ĐẦU) </w:t>
      </w:r>
      <w:r w:rsidR="00423E3D">
        <w:rPr>
          <w:b/>
          <w:color w:val="0000FF"/>
          <w:sz w:val="24"/>
          <w:szCs w:val="24"/>
          <w:lang w:val="nl-NL"/>
        </w:rPr>
        <w:t>(5 phút)</w:t>
      </w:r>
    </w:p>
    <w:p w14:paraId="25F90D94" w14:textId="77777777" w:rsidR="00113E72" w:rsidRPr="00171C5A" w:rsidRDefault="00113E72" w:rsidP="00171C5A">
      <w:pPr>
        <w:pStyle w:val="2bol"/>
        <w:spacing w:before="0" w:after="0" w:line="264" w:lineRule="auto"/>
        <w:ind w:firstLine="0"/>
        <w:rPr>
          <w:color w:val="0D0D0D"/>
          <w:sz w:val="24"/>
          <w:szCs w:val="24"/>
          <w:lang w:val="en-US"/>
        </w:rPr>
      </w:pPr>
      <w:r w:rsidRPr="00171C5A">
        <w:rPr>
          <w:b/>
          <w:bCs/>
          <w:color w:val="0D0D0D"/>
          <w:sz w:val="24"/>
          <w:szCs w:val="24"/>
          <w:lang w:val="vi-VN"/>
        </w:rPr>
        <w:t>a) Mục tiêu</w:t>
      </w:r>
      <w:r w:rsidRPr="00171C5A">
        <w:rPr>
          <w:bCs/>
          <w:color w:val="0D0D0D"/>
          <w:sz w:val="24"/>
          <w:szCs w:val="24"/>
          <w:lang w:val="vi-VN"/>
        </w:rPr>
        <w:t>:</w:t>
      </w:r>
      <w:r w:rsidRPr="00171C5A">
        <w:rPr>
          <w:color w:val="0D0D0D"/>
          <w:sz w:val="24"/>
          <w:szCs w:val="24"/>
          <w:lang w:val="vi-VN"/>
        </w:rPr>
        <w:t xml:space="preserve"> </w:t>
      </w:r>
      <w:r w:rsidRPr="00171C5A">
        <w:rPr>
          <w:color w:val="0D0D0D"/>
          <w:sz w:val="24"/>
          <w:szCs w:val="24"/>
          <w:lang w:val="en-US"/>
        </w:rPr>
        <w:t>giúp HS có cơ hội thảo luận về cách tìm điểm cách đều ba cạnh của một tam giác qua việc quan sát và trả lời các câu hỏi, từ đó gợi động cơ vào bài mới.</w:t>
      </w:r>
    </w:p>
    <w:p w14:paraId="5E8AA0C2" w14:textId="77777777" w:rsidR="00113E72" w:rsidRPr="00171C5A" w:rsidRDefault="00113E72" w:rsidP="00171C5A">
      <w:pPr>
        <w:spacing w:before="0" w:after="0" w:line="264" w:lineRule="auto"/>
        <w:rPr>
          <w:rFonts w:eastAsia="SimSun"/>
          <w:color w:val="0D0D0D"/>
          <w:sz w:val="24"/>
          <w:szCs w:val="24"/>
          <w:lang w:eastAsia="x-none"/>
        </w:rPr>
      </w:pPr>
      <w:r w:rsidRPr="00171C5A">
        <w:rPr>
          <w:rFonts w:eastAsia="SimSun"/>
          <w:noProof/>
          <w:color w:val="0D0D0D"/>
          <w:sz w:val="24"/>
          <w:szCs w:val="24"/>
        </w:rPr>
        <w:drawing>
          <wp:anchor distT="0" distB="0" distL="114300" distR="114300" simplePos="0" relativeHeight="251677696" behindDoc="0" locked="0" layoutInCell="1" allowOverlap="1" wp14:anchorId="7646DAC6" wp14:editId="1743C868">
            <wp:simplePos x="0" y="0"/>
            <wp:positionH relativeFrom="margin">
              <wp:posOffset>4735830</wp:posOffset>
            </wp:positionH>
            <wp:positionV relativeFrom="paragraph">
              <wp:posOffset>12065</wp:posOffset>
            </wp:positionV>
            <wp:extent cx="1644015" cy="1057275"/>
            <wp:effectExtent l="0" t="0" r="0" b="0"/>
            <wp:wrapSquare wrapText="bothSides"/>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401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C5A">
        <w:rPr>
          <w:b/>
          <w:color w:val="0D0D0D"/>
          <w:sz w:val="24"/>
          <w:szCs w:val="24"/>
          <w:lang w:val="vi-VN"/>
        </w:rPr>
        <w:t xml:space="preserve">b) Nội dung: </w:t>
      </w:r>
      <w:r w:rsidRPr="00171C5A">
        <w:rPr>
          <w:b/>
          <w:color w:val="0D0D0D"/>
          <w:sz w:val="24"/>
          <w:szCs w:val="24"/>
        </w:rPr>
        <w:t xml:space="preserve">HS </w:t>
      </w:r>
      <w:r w:rsidRPr="00171C5A">
        <w:rPr>
          <w:color w:val="0D0D0D"/>
          <w:sz w:val="24"/>
          <w:szCs w:val="24"/>
        </w:rPr>
        <w:t xml:space="preserve">trả lời các câu hỏi sau: </w:t>
      </w:r>
      <w:r w:rsidRPr="00171C5A">
        <w:rPr>
          <w:rFonts w:eastAsia="SimSun"/>
          <w:color w:val="0D0D0D"/>
          <w:sz w:val="24"/>
          <w:szCs w:val="24"/>
          <w:lang w:eastAsia="x-none"/>
        </w:rPr>
        <w:t>Quan sát hình bên. Dự đoán xem điểm nào bên trong mảnh đất hình tam giác và cách đều ba cạnh của tam giác?</w:t>
      </w:r>
    </w:p>
    <w:p w14:paraId="074622F3" w14:textId="77777777" w:rsidR="00113E72" w:rsidRPr="00171C5A" w:rsidRDefault="00113E72" w:rsidP="00171C5A">
      <w:pPr>
        <w:tabs>
          <w:tab w:val="left" w:pos="4005"/>
        </w:tabs>
        <w:spacing w:before="0" w:after="0" w:line="264" w:lineRule="auto"/>
        <w:rPr>
          <w:rFonts w:eastAsia="SimSun"/>
          <w:color w:val="0D0D0D"/>
          <w:sz w:val="24"/>
          <w:szCs w:val="24"/>
          <w:lang w:eastAsia="x-none"/>
        </w:rPr>
      </w:pPr>
      <w:r w:rsidRPr="00171C5A">
        <w:rPr>
          <w:rFonts w:eastAsia="SimSun"/>
          <w:b/>
          <w:color w:val="0D0D0D"/>
          <w:sz w:val="24"/>
          <w:szCs w:val="24"/>
          <w:lang w:eastAsia="x-none"/>
        </w:rPr>
        <w:t>c) Sản phẩm:</w:t>
      </w:r>
      <w:r w:rsidRPr="00171C5A">
        <w:rPr>
          <w:rFonts w:eastAsia="SimSun"/>
          <w:color w:val="0D0D0D"/>
          <w:sz w:val="24"/>
          <w:szCs w:val="24"/>
          <w:lang w:eastAsia="x-none"/>
        </w:rPr>
        <w:t xml:space="preserve"> Kết quả câu trả lời dự đoán của HS: HS sẽ chưa đưa ra được câu trả lời chính xác, nên GV chỉ đưa ra tình huống nhằm tạo sự tò mò, gợi động cơ vào bài học cho các em.</w:t>
      </w:r>
    </w:p>
    <w:p w14:paraId="28B76A0B" w14:textId="77777777" w:rsidR="00113E72" w:rsidRPr="00171C5A" w:rsidRDefault="00113E72" w:rsidP="00171C5A">
      <w:pPr>
        <w:tabs>
          <w:tab w:val="left" w:pos="4005"/>
        </w:tabs>
        <w:spacing w:before="0" w:after="0" w:line="264" w:lineRule="auto"/>
        <w:rPr>
          <w:sz w:val="24"/>
          <w:szCs w:val="24"/>
          <w:lang w:val="nl-NL"/>
        </w:rPr>
      </w:pPr>
      <w:r w:rsidRPr="00171C5A">
        <w:rPr>
          <w:b/>
          <w:bCs/>
          <w:color w:val="0D0D0D"/>
          <w:sz w:val="24"/>
          <w:szCs w:val="24"/>
          <w:lang w:val="vi-VN"/>
        </w:rPr>
        <w:t>d) Tổ chức thực hiện</w:t>
      </w:r>
    </w:p>
    <w:p w14:paraId="1F6BF074" w14:textId="77777777" w:rsidR="00113E72" w:rsidRPr="00171C5A" w:rsidRDefault="00113E72" w:rsidP="00171C5A">
      <w:pPr>
        <w:spacing w:before="0" w:after="0" w:line="264" w:lineRule="auto"/>
        <w:rPr>
          <w:color w:val="000000" w:themeColor="text1"/>
          <w:sz w:val="24"/>
          <w:szCs w:val="24"/>
          <w:lang w:val="nl-NL"/>
        </w:rPr>
      </w:pPr>
      <w:r w:rsidRPr="00171C5A">
        <w:rPr>
          <w:b/>
          <w:color w:val="000000" w:themeColor="text1"/>
          <w:sz w:val="24"/>
          <w:szCs w:val="24"/>
          <w:lang w:val="nl-NL"/>
        </w:rPr>
        <w:t>- Bước 1: Chuyển giao nhiệm vụ:</w:t>
      </w:r>
      <w:r w:rsidRPr="00171C5A">
        <w:rPr>
          <w:color w:val="000000" w:themeColor="text1"/>
          <w:sz w:val="24"/>
          <w:szCs w:val="24"/>
          <w:lang w:val="nl-NL"/>
        </w:rPr>
        <w:t xml:space="preserve"> </w:t>
      </w:r>
    </w:p>
    <w:p w14:paraId="0AF45E6C" w14:textId="77777777" w:rsidR="00113E72" w:rsidRPr="00171C5A" w:rsidRDefault="00113E72" w:rsidP="00171C5A">
      <w:pPr>
        <w:spacing w:before="0" w:after="0" w:line="264" w:lineRule="auto"/>
        <w:rPr>
          <w:sz w:val="24"/>
          <w:szCs w:val="24"/>
        </w:rPr>
      </w:pPr>
      <w:r w:rsidRPr="00171C5A">
        <w:rPr>
          <w:sz w:val="24"/>
          <w:szCs w:val="24"/>
        </w:rPr>
        <w:t>GV giao nhiệm vụ cho HS như mục nội dung.</w:t>
      </w:r>
    </w:p>
    <w:p w14:paraId="5BD70543" w14:textId="77777777" w:rsidR="00113E72" w:rsidRPr="00171C5A" w:rsidRDefault="00113E72" w:rsidP="00171C5A">
      <w:pPr>
        <w:spacing w:before="0" w:after="0" w:line="264" w:lineRule="auto"/>
        <w:rPr>
          <w:color w:val="000000" w:themeColor="text1"/>
          <w:sz w:val="24"/>
          <w:szCs w:val="24"/>
          <w:lang w:val="nl-NL"/>
        </w:rPr>
      </w:pPr>
      <w:r w:rsidRPr="00171C5A">
        <w:rPr>
          <w:b/>
          <w:color w:val="000000" w:themeColor="text1"/>
          <w:sz w:val="24"/>
          <w:szCs w:val="24"/>
          <w:lang w:val="nl-NL"/>
        </w:rPr>
        <w:t xml:space="preserve">- Bước 2: Thực hiện nhiệm vụ: </w:t>
      </w:r>
    </w:p>
    <w:p w14:paraId="62F1C5BC" w14:textId="77777777" w:rsidR="00113E72" w:rsidRPr="00171C5A" w:rsidRDefault="00113E72" w:rsidP="00171C5A">
      <w:pPr>
        <w:spacing w:before="0" w:after="0" w:line="264" w:lineRule="auto"/>
        <w:rPr>
          <w:color w:val="000000" w:themeColor="text1"/>
          <w:sz w:val="24"/>
          <w:szCs w:val="24"/>
          <w:lang w:val="nl-NL"/>
        </w:rPr>
      </w:pPr>
      <w:r w:rsidRPr="00171C5A">
        <w:rPr>
          <w:color w:val="000000" w:themeColor="text1"/>
          <w:sz w:val="24"/>
          <w:szCs w:val="24"/>
          <w:lang w:val="nl-NL"/>
        </w:rPr>
        <w:t>HS trả lời câu hỏi theo yêu cầu.</w:t>
      </w:r>
    </w:p>
    <w:p w14:paraId="703BBACD" w14:textId="77777777" w:rsidR="00113E72" w:rsidRPr="00171C5A" w:rsidRDefault="00113E72" w:rsidP="00171C5A">
      <w:pPr>
        <w:spacing w:before="0" w:after="0" w:line="264" w:lineRule="auto"/>
        <w:rPr>
          <w:color w:val="000000" w:themeColor="text1"/>
          <w:sz w:val="24"/>
          <w:szCs w:val="24"/>
          <w:lang w:val="nl-NL"/>
        </w:rPr>
      </w:pPr>
      <w:r w:rsidRPr="00171C5A">
        <w:rPr>
          <w:color w:val="000000" w:themeColor="text1"/>
          <w:sz w:val="24"/>
          <w:szCs w:val="24"/>
          <w:lang w:val="nl-NL"/>
        </w:rPr>
        <w:t>GV quan sát các hoạt động học tập của HS.</w:t>
      </w:r>
    </w:p>
    <w:p w14:paraId="3E7A2DD4" w14:textId="77777777" w:rsidR="00113E72" w:rsidRPr="00171C5A" w:rsidRDefault="00113E72" w:rsidP="00171C5A">
      <w:pPr>
        <w:spacing w:before="0" w:after="0" w:line="264" w:lineRule="auto"/>
        <w:rPr>
          <w:b/>
          <w:color w:val="000000" w:themeColor="text1"/>
          <w:sz w:val="24"/>
          <w:szCs w:val="24"/>
          <w:lang w:val="nl-NL"/>
        </w:rPr>
      </w:pPr>
      <w:r w:rsidRPr="00171C5A">
        <w:rPr>
          <w:b/>
          <w:color w:val="000000" w:themeColor="text1"/>
          <w:sz w:val="24"/>
          <w:szCs w:val="24"/>
          <w:lang w:val="nl-NL"/>
        </w:rPr>
        <w:t xml:space="preserve"> - Bước 3: Báo cáo, thảo luận: </w:t>
      </w:r>
    </w:p>
    <w:p w14:paraId="703CF275" w14:textId="77777777" w:rsidR="00113E72" w:rsidRPr="00171C5A" w:rsidRDefault="00113E72" w:rsidP="00171C5A">
      <w:pPr>
        <w:spacing w:before="0" w:after="0" w:line="264" w:lineRule="auto"/>
        <w:rPr>
          <w:color w:val="000000" w:themeColor="text1"/>
          <w:sz w:val="24"/>
          <w:szCs w:val="24"/>
          <w:lang w:val="nl-NL"/>
        </w:rPr>
      </w:pPr>
      <w:r w:rsidRPr="00171C5A">
        <w:rPr>
          <w:color w:val="000000" w:themeColor="text1"/>
          <w:sz w:val="24"/>
          <w:szCs w:val="24"/>
          <w:lang w:val="nl-NL"/>
        </w:rPr>
        <w:t>GV cho HS trình bày câu trả lời của mình, GV nhận xét và sửa sai nếu có.</w:t>
      </w:r>
    </w:p>
    <w:p w14:paraId="6D2E678A" w14:textId="77777777" w:rsidR="00113E72" w:rsidRPr="00171C5A" w:rsidRDefault="00113E72" w:rsidP="00171C5A">
      <w:pPr>
        <w:spacing w:before="0" w:after="0" w:line="264" w:lineRule="auto"/>
        <w:rPr>
          <w:b/>
          <w:color w:val="000000" w:themeColor="text1"/>
          <w:sz w:val="24"/>
          <w:szCs w:val="24"/>
          <w:lang w:val="nl-NL"/>
        </w:rPr>
      </w:pPr>
      <w:r w:rsidRPr="00171C5A">
        <w:rPr>
          <w:b/>
          <w:color w:val="000000" w:themeColor="text1"/>
          <w:sz w:val="24"/>
          <w:szCs w:val="24"/>
          <w:lang w:val="nl-NL"/>
        </w:rPr>
        <w:t xml:space="preserve"> - Bước 4: Kết luận, nhận định: </w:t>
      </w:r>
    </w:p>
    <w:p w14:paraId="28470ED9" w14:textId="77777777" w:rsidR="00113E72" w:rsidRPr="00171C5A" w:rsidRDefault="00113E72" w:rsidP="00171C5A">
      <w:pPr>
        <w:spacing w:before="0" w:after="0" w:line="264" w:lineRule="auto"/>
        <w:rPr>
          <w:sz w:val="24"/>
          <w:szCs w:val="24"/>
        </w:rPr>
      </w:pPr>
      <w:r w:rsidRPr="00171C5A">
        <w:rPr>
          <w:color w:val="000000" w:themeColor="text1"/>
          <w:sz w:val="24"/>
          <w:szCs w:val="24"/>
          <w:lang w:val="nl-NL"/>
        </w:rPr>
        <w:t xml:space="preserve"> GV dẫn dắt HS vào bài học mới: </w:t>
      </w:r>
      <w:r w:rsidRPr="00171C5A">
        <w:rPr>
          <w:sz w:val="24"/>
          <w:szCs w:val="24"/>
        </w:rPr>
        <w:t>Vậy muốn biết được điểm nào cách đều ba cạnh của một tam giác, chúng ta cùng tìm hiểu qua bài học hôm nay.</w:t>
      </w:r>
    </w:p>
    <w:p w14:paraId="49115C18" w14:textId="77777777" w:rsidR="00113E72" w:rsidRPr="00171C5A" w:rsidRDefault="00113E72" w:rsidP="00171C5A">
      <w:pPr>
        <w:spacing w:before="0" w:after="0" w:line="264" w:lineRule="auto"/>
        <w:rPr>
          <w:b/>
          <w:color w:val="0000FF"/>
          <w:sz w:val="24"/>
          <w:szCs w:val="24"/>
          <w:lang w:val="nl-NL"/>
        </w:rPr>
      </w:pPr>
      <w:r w:rsidRPr="00171C5A">
        <w:rPr>
          <w:b/>
          <w:color w:val="0000FF"/>
          <w:sz w:val="24"/>
          <w:szCs w:val="24"/>
          <w:lang w:val="nl-NL"/>
        </w:rPr>
        <w:t>B. HOẠT ĐỘNG HÌNH THÀNH KIẾN THỨC:</w:t>
      </w:r>
    </w:p>
    <w:p w14:paraId="3A06E693" w14:textId="0C8308EC" w:rsidR="00113E72" w:rsidRPr="00171C5A" w:rsidRDefault="00113E72" w:rsidP="00171C5A">
      <w:pPr>
        <w:tabs>
          <w:tab w:val="left" w:pos="5385"/>
        </w:tabs>
        <w:spacing w:before="0" w:after="0" w:line="264" w:lineRule="auto"/>
        <w:rPr>
          <w:b/>
          <w:sz w:val="24"/>
          <w:szCs w:val="24"/>
          <w:lang w:val="nl-NL"/>
        </w:rPr>
      </w:pPr>
      <w:r w:rsidRPr="00171C5A">
        <w:rPr>
          <w:b/>
          <w:color w:val="0000FF"/>
          <w:sz w:val="24"/>
          <w:szCs w:val="24"/>
          <w:lang w:val="nl-NL"/>
        </w:rPr>
        <w:t>Hoạt động 1: Đường phân giác của tam giác.</w:t>
      </w:r>
      <w:r w:rsidR="00776ED3">
        <w:rPr>
          <w:b/>
          <w:color w:val="0000FF"/>
          <w:sz w:val="24"/>
          <w:szCs w:val="24"/>
          <w:lang w:val="nl-NL"/>
        </w:rPr>
        <w:t xml:space="preserve"> (15 phút)</w:t>
      </w:r>
    </w:p>
    <w:p w14:paraId="35C877C9" w14:textId="77777777" w:rsidR="00113E72" w:rsidRPr="00171C5A" w:rsidRDefault="00113E72" w:rsidP="00171C5A">
      <w:pPr>
        <w:spacing w:before="0" w:after="0" w:line="264" w:lineRule="auto"/>
        <w:rPr>
          <w:sz w:val="24"/>
          <w:szCs w:val="24"/>
          <w:lang w:val="nl-NL"/>
        </w:rPr>
      </w:pPr>
      <w:r w:rsidRPr="00171C5A">
        <w:rPr>
          <w:b/>
          <w:sz w:val="24"/>
          <w:szCs w:val="24"/>
          <w:lang w:val="nl-NL"/>
        </w:rPr>
        <w:t>a) Mục tiêu</w:t>
      </w:r>
      <w:r w:rsidRPr="00171C5A">
        <w:rPr>
          <w:sz w:val="24"/>
          <w:szCs w:val="24"/>
          <w:lang w:val="nl-NL"/>
        </w:rPr>
        <w:t>: Giúp HS nhận biết được đường phân giác của một tam giác.</w:t>
      </w:r>
    </w:p>
    <w:p w14:paraId="66A82073" w14:textId="77777777" w:rsidR="00113E72" w:rsidRPr="00171C5A" w:rsidRDefault="00113E72" w:rsidP="00171C5A">
      <w:pPr>
        <w:spacing w:before="0" w:after="0" w:line="264" w:lineRule="auto"/>
        <w:rPr>
          <w:sz w:val="24"/>
          <w:szCs w:val="24"/>
          <w:lang w:val="nl-NL"/>
        </w:rPr>
      </w:pPr>
      <w:r w:rsidRPr="00171C5A">
        <w:rPr>
          <w:b/>
          <w:sz w:val="24"/>
          <w:szCs w:val="24"/>
          <w:lang w:val="nl-NL"/>
        </w:rPr>
        <w:lastRenderedPageBreak/>
        <w:t>b) Nội dung:</w:t>
      </w:r>
      <w:r w:rsidRPr="00171C5A">
        <w:rPr>
          <w:sz w:val="24"/>
          <w:szCs w:val="24"/>
          <w:lang w:val="nl-NL"/>
        </w:rPr>
        <w:t xml:space="preserve"> HS thực hành vẽ, cắt, gấp giấy để tạo ra đường phân giác của tam giác và trả lời các câu hỏi theo yêu cầu.</w:t>
      </w:r>
    </w:p>
    <w:p w14:paraId="5AF1D216" w14:textId="77777777" w:rsidR="00113E72" w:rsidRPr="00171C5A" w:rsidRDefault="00113E72" w:rsidP="00171C5A">
      <w:pPr>
        <w:spacing w:before="0" w:after="0" w:line="264" w:lineRule="auto"/>
        <w:rPr>
          <w:bCs/>
          <w:color w:val="0D0D0D"/>
          <w:sz w:val="24"/>
          <w:szCs w:val="24"/>
        </w:rPr>
      </w:pPr>
      <w:r w:rsidRPr="00171C5A">
        <w:rPr>
          <w:b/>
          <w:sz w:val="24"/>
          <w:szCs w:val="24"/>
          <w:lang w:val="nl-NL"/>
        </w:rPr>
        <w:t>c) Sản phẩm:</w:t>
      </w:r>
      <w:r w:rsidRPr="00171C5A">
        <w:rPr>
          <w:sz w:val="24"/>
          <w:szCs w:val="24"/>
          <w:lang w:val="nl-NL"/>
        </w:rPr>
        <w:t xml:space="preserve"> </w:t>
      </w:r>
      <w:r w:rsidRPr="00171C5A">
        <w:rPr>
          <w:bCs/>
          <w:color w:val="0D0D0D"/>
          <w:sz w:val="24"/>
          <w:szCs w:val="24"/>
          <w:lang w:val="vi-VN"/>
        </w:rPr>
        <w:t xml:space="preserve">Kết quả thực hiện </w:t>
      </w:r>
      <w:r w:rsidRPr="00171C5A">
        <w:rPr>
          <w:bCs/>
          <w:color w:val="0D0D0D"/>
          <w:sz w:val="24"/>
          <w:szCs w:val="24"/>
        </w:rPr>
        <w:t xml:space="preserve">nhiệm vụ </w:t>
      </w:r>
      <w:r w:rsidRPr="00171C5A">
        <w:rPr>
          <w:bCs/>
          <w:color w:val="0D0D0D"/>
          <w:sz w:val="24"/>
          <w:szCs w:val="24"/>
          <w:lang w:val="vi-VN"/>
        </w:rPr>
        <w:t>của HS được trình bày vào vở</w:t>
      </w:r>
    </w:p>
    <w:p w14:paraId="0A158EEE" w14:textId="77777777" w:rsidR="00113E72" w:rsidRPr="00171C5A" w:rsidRDefault="00113E72" w:rsidP="00171C5A">
      <w:pPr>
        <w:tabs>
          <w:tab w:val="left" w:pos="2985"/>
        </w:tabs>
        <w:spacing w:before="0" w:after="0" w:line="264" w:lineRule="auto"/>
        <w:rPr>
          <w:b/>
          <w:sz w:val="24"/>
          <w:szCs w:val="24"/>
          <w:lang w:val="nl-NL"/>
        </w:rPr>
      </w:pPr>
      <w:r w:rsidRPr="00171C5A">
        <w:rPr>
          <w:b/>
          <w:sz w:val="24"/>
          <w:szCs w:val="24"/>
          <w:lang w:val="nl-NL"/>
        </w:rPr>
        <w:t xml:space="preserve">d) Tổ chức thực hiện:   </w:t>
      </w:r>
      <w:r w:rsidRPr="00171C5A">
        <w:rPr>
          <w:b/>
          <w:sz w:val="24"/>
          <w:szCs w:val="24"/>
          <w:lang w:val="nl-NL"/>
        </w:rPr>
        <w:tab/>
      </w:r>
    </w:p>
    <w:tbl>
      <w:tblPr>
        <w:tblStyle w:val="TableGrid"/>
        <w:tblW w:w="10060" w:type="dxa"/>
        <w:tblLayout w:type="fixed"/>
        <w:tblLook w:val="04A0" w:firstRow="1" w:lastRow="0" w:firstColumn="1" w:lastColumn="0" w:noHBand="0" w:noVBand="1"/>
      </w:tblPr>
      <w:tblGrid>
        <w:gridCol w:w="5382"/>
        <w:gridCol w:w="4678"/>
      </w:tblGrid>
      <w:tr w:rsidR="00113E72" w:rsidRPr="00171C5A" w14:paraId="493BD6E8" w14:textId="77777777" w:rsidTr="00171C5A">
        <w:tc>
          <w:tcPr>
            <w:tcW w:w="5382" w:type="dxa"/>
          </w:tcPr>
          <w:p w14:paraId="7818FA61" w14:textId="77777777" w:rsidR="00113E72" w:rsidRPr="00171C5A" w:rsidRDefault="00113E72" w:rsidP="00171C5A">
            <w:pPr>
              <w:spacing w:before="0" w:after="0" w:line="264" w:lineRule="auto"/>
              <w:jc w:val="center"/>
              <w:rPr>
                <w:rFonts w:eastAsia="SimSun"/>
                <w:b/>
                <w:sz w:val="24"/>
                <w:szCs w:val="24"/>
                <w:lang w:eastAsia="x-none"/>
              </w:rPr>
            </w:pPr>
            <w:r w:rsidRPr="00171C5A">
              <w:rPr>
                <w:rFonts w:eastAsia="SimSun"/>
                <w:b/>
                <w:sz w:val="24"/>
                <w:szCs w:val="24"/>
                <w:lang w:eastAsia="x-none"/>
              </w:rPr>
              <w:t>Hoạt động của GV và HS</w:t>
            </w:r>
          </w:p>
        </w:tc>
        <w:tc>
          <w:tcPr>
            <w:tcW w:w="4678" w:type="dxa"/>
          </w:tcPr>
          <w:p w14:paraId="714A44BC" w14:textId="77777777" w:rsidR="00113E72" w:rsidRPr="00171C5A" w:rsidRDefault="00113E72" w:rsidP="00171C5A">
            <w:pPr>
              <w:spacing w:before="0" w:after="0" w:line="264" w:lineRule="auto"/>
              <w:jc w:val="center"/>
              <w:rPr>
                <w:rFonts w:eastAsia="SimSun"/>
                <w:b/>
                <w:sz w:val="24"/>
                <w:szCs w:val="24"/>
                <w:lang w:eastAsia="x-none"/>
              </w:rPr>
            </w:pPr>
            <w:r w:rsidRPr="00171C5A">
              <w:rPr>
                <w:rFonts w:eastAsia="SimSun"/>
                <w:b/>
                <w:sz w:val="24"/>
                <w:szCs w:val="24"/>
                <w:lang w:eastAsia="x-none"/>
              </w:rPr>
              <w:t>Sản phẩm của HS</w:t>
            </w:r>
          </w:p>
        </w:tc>
      </w:tr>
      <w:tr w:rsidR="00113E72" w:rsidRPr="00171C5A" w14:paraId="2446629A" w14:textId="77777777" w:rsidTr="00171C5A">
        <w:tc>
          <w:tcPr>
            <w:tcW w:w="5382" w:type="dxa"/>
          </w:tcPr>
          <w:p w14:paraId="17B070CE"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1: Chuyển giao nhiệm vụ</w:t>
            </w:r>
          </w:p>
          <w:p w14:paraId="66E43F3D" w14:textId="77777777" w:rsidR="00113E72" w:rsidRPr="00171C5A" w:rsidRDefault="00113E72" w:rsidP="00171C5A">
            <w:pPr>
              <w:spacing w:before="0" w:after="0" w:line="264" w:lineRule="auto"/>
              <w:rPr>
                <w:sz w:val="24"/>
                <w:szCs w:val="24"/>
              </w:rPr>
            </w:pPr>
            <w:r w:rsidRPr="00171C5A">
              <w:rPr>
                <w:sz w:val="24"/>
                <w:szCs w:val="24"/>
              </w:rPr>
              <w:t xml:space="preserve">* GV giao niệm vụ cho HS thực hiện HĐKP 1: </w:t>
            </w:r>
          </w:p>
          <w:p w14:paraId="5D5AEE09" w14:textId="77777777" w:rsidR="00113E72" w:rsidRPr="00171C5A" w:rsidRDefault="00113E72" w:rsidP="00171C5A">
            <w:pPr>
              <w:spacing w:before="0" w:after="0" w:line="264" w:lineRule="auto"/>
              <w:rPr>
                <w:rFonts w:eastAsiaTheme="minorEastAsia"/>
                <w:sz w:val="24"/>
                <w:szCs w:val="24"/>
              </w:rPr>
            </w:pPr>
            <w:r w:rsidRPr="00171C5A">
              <w:rPr>
                <w:rFonts w:eastAsiaTheme="minorEastAsia"/>
                <w:sz w:val="24"/>
                <w:szCs w:val="24"/>
              </w:rPr>
              <w:t xml:space="preserve">- Vẽ và cắt hình  </w:t>
            </w:r>
            <m:oMath>
              <m:r>
                <w:rPr>
                  <w:rFonts w:ascii="Cambria Math" w:eastAsiaTheme="minorEastAsia" w:hAnsi="Cambria Math"/>
                  <w:sz w:val="24"/>
                  <w:szCs w:val="24"/>
                </w:rPr>
                <m:t>∆</m:t>
              </m:r>
            </m:oMath>
            <w:r w:rsidRPr="00171C5A">
              <w:rPr>
                <w:rFonts w:eastAsiaTheme="minorEastAsia"/>
                <w:sz w:val="24"/>
                <w:szCs w:val="24"/>
              </w:rPr>
              <w:t>ABC bằng giấy.</w:t>
            </w:r>
          </w:p>
          <w:p w14:paraId="046AB82C" w14:textId="77777777" w:rsidR="00113E72" w:rsidRPr="00171C5A" w:rsidRDefault="00113E72" w:rsidP="00171C5A">
            <w:pPr>
              <w:spacing w:before="0" w:after="0" w:line="264" w:lineRule="auto"/>
              <w:rPr>
                <w:rFonts w:eastAsiaTheme="minorEastAsia"/>
                <w:sz w:val="24"/>
                <w:szCs w:val="24"/>
              </w:rPr>
            </w:pPr>
            <w:r w:rsidRPr="00171C5A">
              <w:rPr>
                <w:rFonts w:eastAsiaTheme="minorEastAsia"/>
                <w:sz w:val="24"/>
                <w:szCs w:val="24"/>
              </w:rPr>
              <w:t>- Gấp sao cho cạnh AB trùng cạnh AC ta được nếp gấp AD.</w:t>
            </w:r>
          </w:p>
          <w:p w14:paraId="0D282EDA" w14:textId="77777777" w:rsidR="00113E72" w:rsidRPr="00171C5A" w:rsidRDefault="00113E72" w:rsidP="00171C5A">
            <w:pPr>
              <w:spacing w:before="0" w:after="0" w:line="264" w:lineRule="auto"/>
              <w:rPr>
                <w:rFonts w:eastAsiaTheme="minorEastAsia"/>
                <w:sz w:val="24"/>
                <w:szCs w:val="24"/>
              </w:rPr>
            </w:pPr>
            <w:r w:rsidRPr="00171C5A">
              <w:rPr>
                <w:rFonts w:eastAsiaTheme="minorEastAsia"/>
                <w:sz w:val="24"/>
                <w:szCs w:val="24"/>
              </w:rPr>
              <w:t>- Đoạn AD cho ta hình ảnh tia phân giác của góc nào?</w:t>
            </w:r>
          </w:p>
          <w:p w14:paraId="599A23E1" w14:textId="77777777" w:rsidR="00113E72" w:rsidRPr="00171C5A" w:rsidRDefault="00113E72" w:rsidP="00171C5A">
            <w:pPr>
              <w:spacing w:before="0" w:after="0" w:line="264" w:lineRule="auto"/>
              <w:rPr>
                <w:rFonts w:eastAsiaTheme="minorEastAsia"/>
                <w:sz w:val="24"/>
                <w:szCs w:val="24"/>
              </w:rPr>
            </w:pPr>
            <m:oMath>
              <m:r>
                <w:rPr>
                  <w:rFonts w:ascii="Cambria Math" w:eastAsiaTheme="minorEastAsia" w:hAnsi="Cambria Math"/>
                  <w:sz w:val="24"/>
                  <w:szCs w:val="24"/>
                </w:rPr>
                <m:t>→</m:t>
              </m:r>
            </m:oMath>
            <w:r w:rsidRPr="00171C5A">
              <w:rPr>
                <w:rFonts w:eastAsiaTheme="minorEastAsia"/>
                <w:sz w:val="24"/>
                <w:szCs w:val="24"/>
              </w:rPr>
              <w:t xml:space="preserve">AD là tia phân giác của </w:t>
            </w:r>
            <w:r w:rsidRPr="00171C5A">
              <w:rPr>
                <w:rFonts w:eastAsiaTheme="minorEastAsia"/>
                <w:position w:val="-6"/>
                <w:sz w:val="24"/>
                <w:szCs w:val="24"/>
              </w:rPr>
              <w:object w:dxaOrig="560" w:dyaOrig="360" w14:anchorId="1E6BF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8pt" o:ole="">
                  <v:imagedata r:id="rId6" o:title=""/>
                </v:shape>
                <o:OLEObject Type="Embed" ProgID="Equation.DSMT4" ShapeID="_x0000_i1025" DrawAspect="Content" ObjectID="_1736045327" r:id="rId7"/>
              </w:object>
            </w:r>
          </w:p>
          <w:p w14:paraId="095F61E8" w14:textId="77777777" w:rsidR="00113E72" w:rsidRPr="00171C5A" w:rsidRDefault="00113E72" w:rsidP="00171C5A">
            <w:pPr>
              <w:spacing w:before="0" w:after="0" w:line="264" w:lineRule="auto"/>
              <w:rPr>
                <w:rFonts w:eastAsiaTheme="minorEastAsia"/>
                <w:sz w:val="24"/>
                <w:szCs w:val="24"/>
              </w:rPr>
            </w:pPr>
            <w:r w:rsidRPr="00171C5A">
              <w:rPr>
                <w:rFonts w:eastAsiaTheme="minorEastAsia"/>
                <w:sz w:val="24"/>
                <w:szCs w:val="24"/>
              </w:rPr>
              <w:t xml:space="preserve">- Ta gọi AD của đường phân giác của </w:t>
            </w:r>
            <m:oMath>
              <m:r>
                <w:rPr>
                  <w:rFonts w:ascii="Cambria Math" w:eastAsiaTheme="minorEastAsia" w:hAnsi="Cambria Math"/>
                  <w:sz w:val="24"/>
                  <w:szCs w:val="24"/>
                </w:rPr>
                <m:t>∆</m:t>
              </m:r>
            </m:oMath>
            <w:r w:rsidRPr="00171C5A">
              <w:rPr>
                <w:rFonts w:eastAsiaTheme="minorEastAsia"/>
                <w:sz w:val="24"/>
                <w:szCs w:val="24"/>
              </w:rPr>
              <w:t>ABC</w:t>
            </w:r>
          </w:p>
          <w:p w14:paraId="2B3BBBBA" w14:textId="77777777" w:rsidR="00113E72" w:rsidRPr="00171C5A" w:rsidRDefault="00113E72" w:rsidP="00171C5A">
            <w:pPr>
              <w:spacing w:before="0" w:after="0" w:line="264" w:lineRule="auto"/>
              <w:rPr>
                <w:rFonts w:eastAsiaTheme="minorEastAsia"/>
                <w:sz w:val="24"/>
                <w:szCs w:val="24"/>
              </w:rPr>
            </w:pPr>
          </w:p>
          <w:p w14:paraId="2D9D9C1F" w14:textId="77777777" w:rsidR="00113E72" w:rsidRPr="00171C5A" w:rsidRDefault="00113E72" w:rsidP="00171C5A">
            <w:pPr>
              <w:tabs>
                <w:tab w:val="left" w:pos="1395"/>
              </w:tabs>
              <w:spacing w:before="0" w:after="0" w:line="264" w:lineRule="auto"/>
              <w:rPr>
                <w:rFonts w:eastAsiaTheme="minorEastAsia"/>
                <w:sz w:val="24"/>
                <w:szCs w:val="24"/>
              </w:rPr>
            </w:pPr>
            <w:r w:rsidRPr="00171C5A">
              <w:rPr>
                <w:rFonts w:eastAsiaTheme="minorEastAsia"/>
                <w:sz w:val="24"/>
                <w:szCs w:val="24"/>
              </w:rPr>
              <w:t>- Mỗi tam giác có bao nhiêu đường phân giác?</w:t>
            </w:r>
          </w:p>
          <w:p w14:paraId="127B2B07" w14:textId="77777777" w:rsidR="00113E72" w:rsidRPr="00171C5A" w:rsidRDefault="00113E72" w:rsidP="00171C5A">
            <w:pPr>
              <w:tabs>
                <w:tab w:val="left" w:pos="1395"/>
              </w:tabs>
              <w:spacing w:before="0" w:after="0" w:line="264" w:lineRule="auto"/>
              <w:rPr>
                <w:rFonts w:eastAsiaTheme="minorEastAsia"/>
                <w:sz w:val="24"/>
                <w:szCs w:val="24"/>
              </w:rPr>
            </w:pPr>
            <m:oMath>
              <m:r>
                <w:rPr>
                  <w:rFonts w:ascii="Cambria Math" w:eastAsiaTheme="minorEastAsia" w:hAnsi="Cambria Math"/>
                  <w:sz w:val="24"/>
                  <w:szCs w:val="24"/>
                </w:rPr>
                <m:t>→</m:t>
              </m:r>
            </m:oMath>
            <w:r w:rsidRPr="00171C5A">
              <w:rPr>
                <w:rFonts w:eastAsiaTheme="minorEastAsia"/>
                <w:sz w:val="24"/>
                <w:szCs w:val="24"/>
              </w:rPr>
              <w:t>Mỗi tam giác có ba đường phân giác.</w:t>
            </w:r>
          </w:p>
          <w:p w14:paraId="1A2E7640" w14:textId="77777777" w:rsidR="00113E72" w:rsidRPr="00171C5A" w:rsidRDefault="00113E72" w:rsidP="00171C5A">
            <w:pPr>
              <w:tabs>
                <w:tab w:val="left" w:pos="1395"/>
              </w:tabs>
              <w:spacing w:before="0" w:after="0" w:line="264" w:lineRule="auto"/>
              <w:rPr>
                <w:rFonts w:eastAsiaTheme="minorEastAsia"/>
                <w:sz w:val="24"/>
                <w:szCs w:val="24"/>
              </w:rPr>
            </w:pPr>
            <w:r w:rsidRPr="00171C5A">
              <w:rPr>
                <w:rFonts w:eastAsiaTheme="minorEastAsia"/>
                <w:sz w:val="24"/>
                <w:szCs w:val="24"/>
              </w:rPr>
              <w:t xml:space="preserve">- HS vẽ hai đường phân giác còn lại của </w:t>
            </w:r>
            <m:oMath>
              <m:r>
                <w:rPr>
                  <w:rFonts w:ascii="Cambria Math" w:eastAsiaTheme="minorEastAsia" w:hAnsi="Cambria Math"/>
                  <w:sz w:val="24"/>
                  <w:szCs w:val="24"/>
                </w:rPr>
                <m:t>∆</m:t>
              </m:r>
            </m:oMath>
            <w:r w:rsidRPr="00171C5A">
              <w:rPr>
                <w:rFonts w:eastAsiaTheme="minorEastAsia"/>
                <w:sz w:val="24"/>
                <w:szCs w:val="24"/>
              </w:rPr>
              <w:t>ABC.</w:t>
            </w:r>
          </w:p>
          <w:p w14:paraId="037B2C67" w14:textId="77777777" w:rsidR="00113E72" w:rsidRPr="00171C5A" w:rsidRDefault="00113E72" w:rsidP="00171C5A">
            <w:pPr>
              <w:tabs>
                <w:tab w:val="left" w:pos="1395"/>
              </w:tabs>
              <w:spacing w:before="0" w:after="0" w:line="264" w:lineRule="auto"/>
              <w:rPr>
                <w:rFonts w:eastAsiaTheme="minorEastAsia"/>
                <w:sz w:val="24"/>
                <w:szCs w:val="24"/>
              </w:rPr>
            </w:pPr>
            <w:r w:rsidRPr="00171C5A">
              <w:rPr>
                <w:rFonts w:eastAsiaTheme="minorEastAsia"/>
                <w:sz w:val="24"/>
                <w:szCs w:val="24"/>
              </w:rPr>
              <w:t xml:space="preserve">* HS thực hành vẽ </w:t>
            </w:r>
            <m:oMath>
              <m:r>
                <w:rPr>
                  <w:rFonts w:ascii="Cambria Math" w:eastAsiaTheme="minorEastAsia" w:hAnsi="Cambria Math"/>
                  <w:sz w:val="24"/>
                  <w:szCs w:val="24"/>
                </w:rPr>
                <m:t>∆</m:t>
              </m:r>
            </m:oMath>
            <w:r w:rsidRPr="00171C5A">
              <w:rPr>
                <w:rFonts w:eastAsiaTheme="minorEastAsia"/>
                <w:sz w:val="24"/>
                <w:szCs w:val="24"/>
              </w:rPr>
              <w:t>EFG vuông tại F với ba đường phân giác là GM, EN và FP.</w:t>
            </w:r>
          </w:p>
          <w:p w14:paraId="276312E8"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2: Thực hiện nhiệm vụ:</w:t>
            </w:r>
          </w:p>
          <w:p w14:paraId="1ED91D8F"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HS thực hiện nhiệm vụ được giao.</w:t>
            </w:r>
          </w:p>
          <w:p w14:paraId="0A4FB12C"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GV quan sát, hướng dẫn và giúp đỡ HS.</w:t>
            </w:r>
          </w:p>
          <w:p w14:paraId="2E4C9DA2"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3: Báo cáo, thảo luận.</w:t>
            </w:r>
          </w:p>
          <w:p w14:paraId="4C480F9D"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xml:space="preserve">- HS báo cáo kết quả, sản phẩm bài làm của mình </w:t>
            </w:r>
          </w:p>
          <w:p w14:paraId="038BE9FB"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GV cho HS khác nhận xét, đánh giá bài của các bạn. - GV đánh giá kết quả bài làm của HS.</w:t>
            </w:r>
          </w:p>
          <w:p w14:paraId="299C03E6"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4: Kết luận, nhận định</w:t>
            </w:r>
          </w:p>
          <w:p w14:paraId="614E4D7E" w14:textId="77777777" w:rsidR="00113E72" w:rsidRPr="00171C5A" w:rsidRDefault="00113E72" w:rsidP="00171C5A">
            <w:pPr>
              <w:tabs>
                <w:tab w:val="center" w:pos="2440"/>
                <w:tab w:val="right" w:pos="4880"/>
              </w:tabs>
              <w:spacing w:before="0" w:after="0" w:line="264" w:lineRule="auto"/>
              <w:rPr>
                <w:rFonts w:eastAsia="SimSun"/>
                <w:sz w:val="24"/>
                <w:szCs w:val="24"/>
                <w:lang w:eastAsia="x-none"/>
              </w:rPr>
            </w:pPr>
            <w:r w:rsidRPr="00171C5A">
              <w:rPr>
                <w:rFonts w:eastAsia="SimSun"/>
                <w:sz w:val="24"/>
                <w:szCs w:val="24"/>
                <w:lang w:eastAsia="x-none"/>
              </w:rPr>
              <w:t>GV kết luận, nhận định và nhấn mạnh: Mỗi tam giác có ba đường phân giác.</w:t>
            </w:r>
          </w:p>
        </w:tc>
        <w:tc>
          <w:tcPr>
            <w:tcW w:w="4678" w:type="dxa"/>
          </w:tcPr>
          <w:p w14:paraId="13FFCACB" w14:textId="77777777" w:rsidR="00113E72" w:rsidRPr="00171C5A" w:rsidRDefault="00113E72" w:rsidP="00171C5A">
            <w:pPr>
              <w:spacing w:before="0" w:after="0" w:line="264" w:lineRule="auto"/>
              <w:rPr>
                <w:rFonts w:eastAsia="SimSun"/>
                <w:b/>
                <w:color w:val="FF0000"/>
                <w:sz w:val="24"/>
                <w:szCs w:val="24"/>
                <w:lang w:eastAsia="x-none"/>
              </w:rPr>
            </w:pPr>
            <w:r w:rsidRPr="00171C5A">
              <w:rPr>
                <w:rFonts w:eastAsia="SimSun"/>
                <w:b/>
                <w:color w:val="FF0000"/>
                <w:sz w:val="24"/>
                <w:szCs w:val="24"/>
                <w:lang w:eastAsia="x-none"/>
              </w:rPr>
              <w:t>1. Đường phân giác của tam giác</w:t>
            </w:r>
          </w:p>
          <w:p w14:paraId="5713966D"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HĐKP 1:</w:t>
            </w:r>
          </w:p>
          <w:p w14:paraId="257EB4C8" w14:textId="77777777" w:rsidR="00113E72" w:rsidRPr="00171C5A" w:rsidRDefault="00113E72" w:rsidP="00171C5A">
            <w:pPr>
              <w:tabs>
                <w:tab w:val="center" w:pos="2440"/>
                <w:tab w:val="right" w:pos="4880"/>
              </w:tabs>
              <w:spacing w:before="0" w:after="0" w:line="264" w:lineRule="auto"/>
              <w:rPr>
                <w:sz w:val="24"/>
                <w:szCs w:val="24"/>
              </w:rPr>
            </w:pPr>
            <w:r w:rsidRPr="00171C5A">
              <w:rPr>
                <w:sz w:val="24"/>
                <w:szCs w:val="24"/>
              </w:rPr>
              <w:object w:dxaOrig="4740" w:dyaOrig="3195" w14:anchorId="2EB9FB26">
                <v:shape id="_x0000_i1026" type="#_x0000_t75" style="width:147pt;height:99pt" o:ole="">
                  <v:imagedata r:id="rId8" o:title=""/>
                </v:shape>
                <o:OLEObject Type="Embed" ProgID="PBrush" ShapeID="_x0000_i1026" DrawAspect="Content" ObjectID="_1736045328" r:id="rId9"/>
              </w:object>
            </w:r>
          </w:p>
          <w:tbl>
            <w:tblPr>
              <w:tblStyle w:val="TableGrid"/>
              <w:tblW w:w="0" w:type="auto"/>
              <w:tblLayout w:type="fixed"/>
              <w:tblLook w:val="04A0" w:firstRow="1" w:lastRow="0" w:firstColumn="1" w:lastColumn="0" w:noHBand="0" w:noVBand="1"/>
            </w:tblPr>
            <w:tblGrid>
              <w:gridCol w:w="4428"/>
            </w:tblGrid>
            <w:tr w:rsidR="00113E72" w:rsidRPr="00171C5A" w14:paraId="19DAF319" w14:textId="77777777" w:rsidTr="00171C5A">
              <w:tc>
                <w:tcPr>
                  <w:tcW w:w="4428" w:type="dxa"/>
                </w:tcPr>
                <w:p w14:paraId="08EA26B0" w14:textId="77777777" w:rsidR="00113E72" w:rsidRPr="00171C5A" w:rsidRDefault="00113E72" w:rsidP="00171C5A">
                  <w:pPr>
                    <w:tabs>
                      <w:tab w:val="center" w:pos="2440"/>
                      <w:tab w:val="right" w:pos="4880"/>
                    </w:tabs>
                    <w:spacing w:before="0" w:after="0" w:line="264" w:lineRule="auto"/>
                    <w:rPr>
                      <w:rFonts w:eastAsia="SimSun"/>
                      <w:sz w:val="24"/>
                      <w:szCs w:val="24"/>
                      <w:lang w:eastAsia="x-none"/>
                    </w:rPr>
                  </w:pPr>
                  <w:r w:rsidRPr="00171C5A">
                    <w:rPr>
                      <w:rFonts w:eastAsia="SimSun"/>
                      <w:sz w:val="24"/>
                      <w:szCs w:val="24"/>
                      <w:lang w:eastAsia="x-none"/>
                    </w:rPr>
                    <w:t xml:space="preserve">Cho </w:t>
                  </w:r>
                  <m:oMath>
                    <m:r>
                      <w:rPr>
                        <w:rFonts w:ascii="Cambria Math" w:eastAsiaTheme="minorEastAsia" w:hAnsi="Cambria Math"/>
                        <w:sz w:val="24"/>
                        <w:szCs w:val="24"/>
                      </w:rPr>
                      <m:t>∆</m:t>
                    </m:r>
                  </m:oMath>
                  <w:r w:rsidRPr="00171C5A">
                    <w:rPr>
                      <w:rFonts w:eastAsiaTheme="minorEastAsia"/>
                      <w:sz w:val="24"/>
                      <w:szCs w:val="24"/>
                    </w:rPr>
                    <w:t xml:space="preserve">ABC, tia phân giác của góc A cắt cạnh BC tại D. Khi đó đoạn thẳng AD được gọi là </w:t>
                  </w:r>
                  <w:r w:rsidRPr="00171C5A">
                    <w:rPr>
                      <w:rFonts w:eastAsiaTheme="minorEastAsia"/>
                      <w:i/>
                      <w:sz w:val="24"/>
                      <w:szCs w:val="24"/>
                    </w:rPr>
                    <w:t>đường phân giác</w:t>
                  </w:r>
                  <w:r w:rsidRPr="00171C5A">
                    <w:rPr>
                      <w:rFonts w:eastAsiaTheme="minorEastAsia"/>
                      <w:sz w:val="24"/>
                      <w:szCs w:val="24"/>
                    </w:rPr>
                    <w:t xml:space="preserve"> (của góc A) của </w:t>
                  </w:r>
                  <m:oMath>
                    <m:r>
                      <w:rPr>
                        <w:rFonts w:ascii="Cambria Math" w:eastAsiaTheme="minorEastAsia" w:hAnsi="Cambria Math"/>
                        <w:sz w:val="24"/>
                        <w:szCs w:val="24"/>
                      </w:rPr>
                      <m:t>∆</m:t>
                    </m:r>
                  </m:oMath>
                  <w:r w:rsidRPr="00171C5A">
                    <w:rPr>
                      <w:rFonts w:eastAsiaTheme="minorEastAsia"/>
                      <w:sz w:val="24"/>
                      <w:szCs w:val="24"/>
                    </w:rPr>
                    <w:t>ABC.</w:t>
                  </w:r>
                </w:p>
              </w:tc>
            </w:tr>
          </w:tbl>
          <w:p w14:paraId="7FACD2A8" w14:textId="77777777" w:rsidR="00113E72" w:rsidRPr="00171C5A" w:rsidRDefault="00113E72" w:rsidP="00171C5A">
            <w:pPr>
              <w:tabs>
                <w:tab w:val="center" w:pos="2440"/>
                <w:tab w:val="left" w:pos="3285"/>
              </w:tabs>
              <w:spacing w:before="0" w:after="0" w:line="264" w:lineRule="auto"/>
              <w:rPr>
                <w:rFonts w:eastAsia="SimSun"/>
                <w:sz w:val="24"/>
                <w:szCs w:val="24"/>
                <w:lang w:eastAsia="x-none"/>
              </w:rPr>
            </w:pPr>
            <w:r w:rsidRPr="00171C5A">
              <w:rPr>
                <w:rFonts w:eastAsia="SimSun"/>
                <w:noProof/>
                <w:sz w:val="24"/>
                <w:szCs w:val="24"/>
              </w:rPr>
              <w:drawing>
                <wp:inline distT="0" distB="0" distL="0" distR="0" wp14:anchorId="2FE4B15B" wp14:editId="7374ADA6">
                  <wp:extent cx="1703141" cy="1292225"/>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9820" cy="1297293"/>
                          </a:xfrm>
                          <a:prstGeom prst="rect">
                            <a:avLst/>
                          </a:prstGeom>
                          <a:noFill/>
                          <a:ln>
                            <a:noFill/>
                          </a:ln>
                        </pic:spPr>
                      </pic:pic>
                    </a:graphicData>
                  </a:graphic>
                </wp:inline>
              </w:drawing>
            </w:r>
            <w:r w:rsidRPr="00171C5A">
              <w:rPr>
                <w:rFonts w:eastAsia="SimSun"/>
                <w:sz w:val="24"/>
                <w:szCs w:val="24"/>
                <w:lang w:eastAsia="x-none"/>
              </w:rPr>
              <w:tab/>
            </w:r>
          </w:p>
          <w:p w14:paraId="241A694D" w14:textId="77777777" w:rsidR="00113E72" w:rsidRPr="00171C5A" w:rsidRDefault="00113E72" w:rsidP="00171C5A">
            <w:pPr>
              <w:tabs>
                <w:tab w:val="center" w:pos="2440"/>
                <w:tab w:val="left" w:pos="3285"/>
              </w:tabs>
              <w:spacing w:before="0" w:after="0" w:line="264" w:lineRule="auto"/>
              <w:rPr>
                <w:rFonts w:eastAsia="SimSun"/>
                <w:sz w:val="24"/>
                <w:szCs w:val="24"/>
                <w:lang w:eastAsia="x-none"/>
              </w:rPr>
            </w:pPr>
            <w:r w:rsidRPr="00171C5A">
              <w:rPr>
                <w:rFonts w:eastAsia="SimSun"/>
                <w:noProof/>
                <w:sz w:val="24"/>
                <w:szCs w:val="24"/>
              </w:rPr>
              <w:drawing>
                <wp:inline distT="0" distB="0" distL="0" distR="0" wp14:anchorId="5E369EFB" wp14:editId="707DEFC1">
                  <wp:extent cx="1350879" cy="163830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770" cy="1645444"/>
                          </a:xfrm>
                          <a:prstGeom prst="rect">
                            <a:avLst/>
                          </a:prstGeom>
                          <a:noFill/>
                          <a:ln>
                            <a:noFill/>
                          </a:ln>
                        </pic:spPr>
                      </pic:pic>
                    </a:graphicData>
                  </a:graphic>
                </wp:inline>
              </w:drawing>
            </w:r>
          </w:p>
        </w:tc>
      </w:tr>
    </w:tbl>
    <w:p w14:paraId="3B416731" w14:textId="01AFCD4E" w:rsidR="00113E72" w:rsidRPr="00171C5A" w:rsidRDefault="00113E72" w:rsidP="00171C5A">
      <w:pPr>
        <w:tabs>
          <w:tab w:val="left" w:pos="5385"/>
        </w:tabs>
        <w:spacing w:before="0" w:after="0" w:line="264" w:lineRule="auto"/>
        <w:rPr>
          <w:b/>
          <w:sz w:val="24"/>
          <w:szCs w:val="24"/>
          <w:lang w:val="nl-NL"/>
        </w:rPr>
      </w:pPr>
      <w:r w:rsidRPr="00171C5A">
        <w:rPr>
          <w:b/>
          <w:color w:val="0000FF"/>
          <w:sz w:val="24"/>
          <w:szCs w:val="24"/>
          <w:lang w:val="nl-NL"/>
        </w:rPr>
        <w:t>Hoạt động 2: Tính chất ba đường phân giác của tam giác</w:t>
      </w:r>
      <w:r w:rsidR="004F494F">
        <w:rPr>
          <w:b/>
          <w:color w:val="0000FF"/>
          <w:sz w:val="24"/>
          <w:szCs w:val="24"/>
          <w:lang w:val="nl-NL"/>
        </w:rPr>
        <w:t xml:space="preserve"> (25 phút)</w:t>
      </w:r>
    </w:p>
    <w:p w14:paraId="0195C5B9" w14:textId="2209BBD0" w:rsidR="00F4216A" w:rsidRPr="00F4216A" w:rsidRDefault="00F4216A" w:rsidP="00F4216A">
      <w:pPr>
        <w:tabs>
          <w:tab w:val="left" w:pos="5385"/>
        </w:tabs>
        <w:spacing w:before="0" w:after="0" w:line="264" w:lineRule="auto"/>
        <w:rPr>
          <w:b/>
          <w:color w:val="0000FF"/>
          <w:sz w:val="24"/>
          <w:szCs w:val="24"/>
          <w:lang w:val="nl-NL"/>
        </w:rPr>
      </w:pPr>
      <w:r w:rsidRPr="00F4216A">
        <w:rPr>
          <w:b/>
          <w:color w:val="0000FF"/>
          <w:sz w:val="24"/>
          <w:szCs w:val="24"/>
          <w:lang w:val="nl-NL"/>
        </w:rPr>
        <w:t>* Tính chất ba đường phân giác của tam giác</w:t>
      </w:r>
    </w:p>
    <w:p w14:paraId="572093F2" w14:textId="7685AEF4" w:rsidR="00113E72" w:rsidRPr="00171C5A" w:rsidRDefault="00113E72" w:rsidP="00171C5A">
      <w:pPr>
        <w:spacing w:before="0" w:after="0" w:line="264" w:lineRule="auto"/>
        <w:rPr>
          <w:sz w:val="24"/>
          <w:szCs w:val="24"/>
          <w:lang w:val="nl-NL"/>
        </w:rPr>
      </w:pPr>
      <w:r w:rsidRPr="00171C5A">
        <w:rPr>
          <w:b/>
          <w:sz w:val="24"/>
          <w:szCs w:val="24"/>
          <w:lang w:val="nl-NL"/>
        </w:rPr>
        <w:t>a) Mục tiêu</w:t>
      </w:r>
      <w:r w:rsidRPr="00171C5A">
        <w:rPr>
          <w:sz w:val="24"/>
          <w:szCs w:val="24"/>
          <w:lang w:val="nl-NL"/>
        </w:rPr>
        <w:t>: HS nắm được tính chất ba đường phân giác của tam giác là đồng quy tại điểm cách đều ba cạnh của tam giác đó.</w:t>
      </w:r>
    </w:p>
    <w:p w14:paraId="17D8A041" w14:textId="77777777" w:rsidR="00113E72" w:rsidRPr="00171C5A" w:rsidRDefault="00113E72" w:rsidP="00171C5A">
      <w:pPr>
        <w:spacing w:before="0" w:after="0" w:line="264" w:lineRule="auto"/>
        <w:rPr>
          <w:sz w:val="24"/>
          <w:szCs w:val="24"/>
          <w:lang w:val="nl-NL"/>
        </w:rPr>
      </w:pPr>
      <w:r w:rsidRPr="00171C5A">
        <w:rPr>
          <w:b/>
          <w:sz w:val="24"/>
          <w:szCs w:val="24"/>
          <w:lang w:val="nl-NL"/>
        </w:rPr>
        <w:t xml:space="preserve"> b) Nội dung:</w:t>
      </w:r>
      <w:r w:rsidRPr="00171C5A">
        <w:rPr>
          <w:sz w:val="24"/>
          <w:szCs w:val="24"/>
          <w:lang w:val="nl-NL"/>
        </w:rPr>
        <w:t xml:space="preserve"> HS thực hành, tìm hiểu tính chất ba đường phân giác của tam giác và thực hiện theo yêu cầu.</w:t>
      </w:r>
    </w:p>
    <w:p w14:paraId="6C88A252" w14:textId="77777777" w:rsidR="00113E72" w:rsidRPr="00171C5A" w:rsidRDefault="00113E72" w:rsidP="00171C5A">
      <w:pPr>
        <w:spacing w:before="0" w:after="0" w:line="264" w:lineRule="auto"/>
        <w:rPr>
          <w:bCs/>
          <w:color w:val="0D0D0D"/>
          <w:sz w:val="24"/>
          <w:szCs w:val="24"/>
        </w:rPr>
      </w:pPr>
      <w:r w:rsidRPr="00171C5A">
        <w:rPr>
          <w:b/>
          <w:sz w:val="24"/>
          <w:szCs w:val="24"/>
          <w:lang w:val="nl-NL"/>
        </w:rPr>
        <w:t>c) Sản phẩm:</w:t>
      </w:r>
      <w:r w:rsidRPr="00171C5A">
        <w:rPr>
          <w:sz w:val="24"/>
          <w:szCs w:val="24"/>
          <w:lang w:val="nl-NL"/>
        </w:rPr>
        <w:t xml:space="preserve"> </w:t>
      </w:r>
      <w:r w:rsidRPr="00171C5A">
        <w:rPr>
          <w:bCs/>
          <w:color w:val="0D0D0D"/>
          <w:sz w:val="24"/>
          <w:szCs w:val="24"/>
          <w:lang w:val="vi-VN"/>
        </w:rPr>
        <w:t xml:space="preserve">Kết quả thực hiện </w:t>
      </w:r>
      <w:r w:rsidRPr="00171C5A">
        <w:rPr>
          <w:bCs/>
          <w:color w:val="0D0D0D"/>
          <w:sz w:val="24"/>
          <w:szCs w:val="24"/>
        </w:rPr>
        <w:t xml:space="preserve">nhiệm vụ </w:t>
      </w:r>
      <w:r w:rsidRPr="00171C5A">
        <w:rPr>
          <w:bCs/>
          <w:color w:val="0D0D0D"/>
          <w:sz w:val="24"/>
          <w:szCs w:val="24"/>
          <w:lang w:val="vi-VN"/>
        </w:rPr>
        <w:t>của HS được trình bày vào vở</w:t>
      </w:r>
    </w:p>
    <w:p w14:paraId="50C81348" w14:textId="77777777" w:rsidR="00113E72" w:rsidRPr="00171C5A" w:rsidRDefault="00113E72" w:rsidP="00171C5A">
      <w:pPr>
        <w:tabs>
          <w:tab w:val="left" w:pos="2985"/>
        </w:tabs>
        <w:spacing w:before="0" w:after="0" w:line="264" w:lineRule="auto"/>
        <w:rPr>
          <w:b/>
          <w:sz w:val="24"/>
          <w:szCs w:val="24"/>
          <w:lang w:val="nl-NL"/>
        </w:rPr>
      </w:pPr>
      <w:r w:rsidRPr="00171C5A">
        <w:rPr>
          <w:b/>
          <w:sz w:val="24"/>
          <w:szCs w:val="24"/>
          <w:lang w:val="nl-NL"/>
        </w:rPr>
        <w:t xml:space="preserve">d) Tổ chức thực hiện:   </w:t>
      </w:r>
      <w:r w:rsidRPr="00171C5A">
        <w:rPr>
          <w:b/>
          <w:sz w:val="24"/>
          <w:szCs w:val="24"/>
          <w:lang w:val="nl-NL"/>
        </w:rPr>
        <w:tab/>
      </w:r>
    </w:p>
    <w:tbl>
      <w:tblPr>
        <w:tblStyle w:val="TableGrid"/>
        <w:tblW w:w="9918" w:type="dxa"/>
        <w:tblLayout w:type="fixed"/>
        <w:tblLook w:val="04A0" w:firstRow="1" w:lastRow="0" w:firstColumn="1" w:lastColumn="0" w:noHBand="0" w:noVBand="1"/>
      </w:tblPr>
      <w:tblGrid>
        <w:gridCol w:w="5098"/>
        <w:gridCol w:w="4820"/>
      </w:tblGrid>
      <w:tr w:rsidR="00113E72" w:rsidRPr="00171C5A" w14:paraId="79148257" w14:textId="77777777" w:rsidTr="00AB01AA">
        <w:tc>
          <w:tcPr>
            <w:tcW w:w="5098" w:type="dxa"/>
          </w:tcPr>
          <w:p w14:paraId="269895C9" w14:textId="77777777" w:rsidR="00113E72" w:rsidRPr="00171C5A" w:rsidRDefault="00113E72" w:rsidP="00171C5A">
            <w:pPr>
              <w:spacing w:before="0" w:after="0" w:line="264" w:lineRule="auto"/>
              <w:jc w:val="center"/>
              <w:rPr>
                <w:rFonts w:eastAsia="SimSun"/>
                <w:b/>
                <w:sz w:val="24"/>
                <w:szCs w:val="24"/>
                <w:lang w:eastAsia="x-none"/>
              </w:rPr>
            </w:pPr>
            <w:r w:rsidRPr="00171C5A">
              <w:rPr>
                <w:rFonts w:eastAsia="SimSun"/>
                <w:b/>
                <w:sz w:val="24"/>
                <w:szCs w:val="24"/>
                <w:lang w:eastAsia="x-none"/>
              </w:rPr>
              <w:t>Hoạt động của GV và HS</w:t>
            </w:r>
          </w:p>
        </w:tc>
        <w:tc>
          <w:tcPr>
            <w:tcW w:w="4820" w:type="dxa"/>
          </w:tcPr>
          <w:p w14:paraId="46B717B0" w14:textId="77777777" w:rsidR="00113E72" w:rsidRPr="00171C5A" w:rsidRDefault="00113E72" w:rsidP="00171C5A">
            <w:pPr>
              <w:spacing w:before="0" w:after="0" w:line="264" w:lineRule="auto"/>
              <w:jc w:val="center"/>
              <w:rPr>
                <w:rFonts w:eastAsia="SimSun"/>
                <w:b/>
                <w:sz w:val="24"/>
                <w:szCs w:val="24"/>
                <w:lang w:eastAsia="x-none"/>
              </w:rPr>
            </w:pPr>
            <w:r w:rsidRPr="00171C5A">
              <w:rPr>
                <w:rFonts w:eastAsia="SimSun"/>
                <w:b/>
                <w:sz w:val="24"/>
                <w:szCs w:val="24"/>
                <w:lang w:eastAsia="x-none"/>
              </w:rPr>
              <w:t>Sản phẩm của HS</w:t>
            </w:r>
          </w:p>
        </w:tc>
      </w:tr>
      <w:tr w:rsidR="00113E72" w:rsidRPr="00171C5A" w14:paraId="1F0166A1" w14:textId="77777777" w:rsidTr="00AB01AA">
        <w:tc>
          <w:tcPr>
            <w:tcW w:w="5098" w:type="dxa"/>
          </w:tcPr>
          <w:p w14:paraId="22D947C8"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1: Chuyển giao nhiệm vụ</w:t>
            </w:r>
          </w:p>
          <w:p w14:paraId="04A38705"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xml:space="preserve">* GV giao nhiệm vụ cho HS thực hiện HĐKP 2: </w:t>
            </w:r>
          </w:p>
          <w:p w14:paraId="107F899C"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Vẽ một tam giác trên tờ giấy.</w:t>
            </w:r>
          </w:p>
          <w:p w14:paraId="07CEE165"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Cắt rời tam giác ra, gấp hình tam giác đó để xác định ba đường phân giác của tam giác.</w:t>
            </w:r>
          </w:p>
          <w:p w14:paraId="26A98A41"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Quan sát và nhận xét xem ba đường phân giác của tam giác có cùng đi qua một điểm không?</w:t>
            </w:r>
          </w:p>
          <w:p w14:paraId="512999AF" w14:textId="77777777" w:rsidR="00113E72" w:rsidRPr="00171C5A" w:rsidRDefault="00113E72" w:rsidP="00171C5A">
            <w:pPr>
              <w:spacing w:before="0" w:after="0" w:line="264" w:lineRule="auto"/>
              <w:rPr>
                <w:rFonts w:eastAsia="SimSun"/>
                <w:sz w:val="24"/>
                <w:szCs w:val="24"/>
                <w:lang w:eastAsia="x-none"/>
              </w:rPr>
            </w:pPr>
            <m:oMath>
              <m:r>
                <w:rPr>
                  <w:rFonts w:ascii="Cambria Math" w:eastAsia="SimSun" w:hAnsi="Cambria Math"/>
                  <w:sz w:val="24"/>
                  <w:szCs w:val="24"/>
                  <w:lang w:eastAsia="x-none"/>
                </w:rPr>
                <w:lastRenderedPageBreak/>
                <m:t>→</m:t>
              </m:r>
            </m:oMath>
            <w:r w:rsidRPr="00171C5A">
              <w:rPr>
                <w:rFonts w:eastAsia="SimSun"/>
                <w:sz w:val="24"/>
                <w:szCs w:val="24"/>
                <w:lang w:eastAsia="x-none"/>
              </w:rPr>
              <w:t>Ba đường phân giác của tam giác cùng đi qua một điểm</w:t>
            </w:r>
          </w:p>
          <w:p w14:paraId="43F99FA6" w14:textId="77777777" w:rsidR="00113E72" w:rsidRPr="00171C5A" w:rsidRDefault="00113E72" w:rsidP="00171C5A">
            <w:pPr>
              <w:spacing w:before="0" w:after="0" w:line="264" w:lineRule="auto"/>
              <w:rPr>
                <w:rFonts w:eastAsia="SimSun"/>
                <w:sz w:val="24"/>
                <w:szCs w:val="24"/>
                <w:lang w:eastAsia="x-none"/>
              </w:rPr>
            </w:pPr>
          </w:p>
          <w:p w14:paraId="5A6E6B4F"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GV giới thiệu định lí.</w:t>
            </w:r>
          </w:p>
          <w:p w14:paraId="5917A4E4" w14:textId="77777777" w:rsidR="00113E72" w:rsidRPr="00171C5A" w:rsidRDefault="00113E72" w:rsidP="00171C5A">
            <w:pPr>
              <w:spacing w:before="0" w:after="0" w:line="264" w:lineRule="auto"/>
              <w:rPr>
                <w:rFonts w:eastAsia="SimSun"/>
                <w:sz w:val="24"/>
                <w:szCs w:val="24"/>
                <w:lang w:eastAsia="x-none"/>
              </w:rPr>
            </w:pPr>
          </w:p>
          <w:p w14:paraId="7B1DADF2" w14:textId="77777777" w:rsidR="00113E72" w:rsidRPr="00171C5A" w:rsidRDefault="00113E72" w:rsidP="00171C5A">
            <w:pPr>
              <w:spacing w:before="0" w:after="0" w:line="264" w:lineRule="auto"/>
              <w:rPr>
                <w:rFonts w:eastAsia="SimSun"/>
                <w:sz w:val="24"/>
                <w:szCs w:val="24"/>
                <w:lang w:eastAsia="x-none"/>
              </w:rPr>
            </w:pPr>
          </w:p>
          <w:p w14:paraId="3CA70511" w14:textId="77777777" w:rsidR="00113E72" w:rsidRPr="00171C5A" w:rsidRDefault="00113E72" w:rsidP="00171C5A">
            <w:pPr>
              <w:spacing w:before="0" w:after="0" w:line="264" w:lineRule="auto"/>
              <w:rPr>
                <w:rFonts w:eastAsia="SimSun"/>
                <w:sz w:val="24"/>
                <w:szCs w:val="24"/>
                <w:lang w:eastAsia="x-none"/>
              </w:rPr>
            </w:pPr>
          </w:p>
          <w:p w14:paraId="6E7A233B" w14:textId="77777777" w:rsidR="00113E72" w:rsidRPr="00171C5A" w:rsidRDefault="00113E72" w:rsidP="00171C5A">
            <w:pPr>
              <w:spacing w:before="0" w:after="0" w:line="264" w:lineRule="auto"/>
              <w:rPr>
                <w:rFonts w:eastAsia="SimSun"/>
                <w:sz w:val="24"/>
                <w:szCs w:val="24"/>
                <w:lang w:eastAsia="x-none"/>
              </w:rPr>
            </w:pPr>
          </w:p>
          <w:p w14:paraId="5EA68844" w14:textId="77777777" w:rsidR="00113E72" w:rsidRPr="00171C5A" w:rsidRDefault="00113E72" w:rsidP="00171C5A">
            <w:pPr>
              <w:spacing w:before="0" w:after="0" w:line="264" w:lineRule="auto"/>
              <w:rPr>
                <w:rFonts w:eastAsia="SimSun"/>
                <w:sz w:val="24"/>
                <w:szCs w:val="24"/>
                <w:lang w:eastAsia="x-none"/>
              </w:rPr>
            </w:pPr>
          </w:p>
          <w:p w14:paraId="35C68008"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GV hướng dẫn HS vẽ hình, viết GT, KL của định lí.</w:t>
            </w:r>
          </w:p>
          <w:p w14:paraId="1B2A78E4" w14:textId="77777777" w:rsidR="00113E72" w:rsidRPr="00171C5A" w:rsidRDefault="00113E72" w:rsidP="00171C5A">
            <w:pPr>
              <w:spacing w:before="0" w:after="0" w:line="264" w:lineRule="auto"/>
              <w:rPr>
                <w:rFonts w:eastAsia="SimSun"/>
                <w:sz w:val="24"/>
                <w:szCs w:val="24"/>
                <w:lang w:eastAsia="x-none"/>
              </w:rPr>
            </w:pPr>
          </w:p>
          <w:p w14:paraId="476C8F54" w14:textId="77777777" w:rsidR="00113E72" w:rsidRPr="00171C5A" w:rsidRDefault="00113E72" w:rsidP="00171C5A">
            <w:pPr>
              <w:spacing w:before="0" w:after="0" w:line="264" w:lineRule="auto"/>
              <w:rPr>
                <w:rFonts w:eastAsia="SimSun"/>
                <w:sz w:val="24"/>
                <w:szCs w:val="24"/>
                <w:lang w:eastAsia="x-none"/>
              </w:rPr>
            </w:pPr>
          </w:p>
          <w:p w14:paraId="2AC374D1" w14:textId="77777777" w:rsidR="00113E72" w:rsidRPr="00171C5A" w:rsidRDefault="00113E72" w:rsidP="00171C5A">
            <w:pPr>
              <w:spacing w:before="0" w:after="0" w:line="264" w:lineRule="auto"/>
              <w:rPr>
                <w:rFonts w:eastAsia="SimSun"/>
                <w:sz w:val="24"/>
                <w:szCs w:val="24"/>
                <w:lang w:eastAsia="x-none"/>
              </w:rPr>
            </w:pPr>
          </w:p>
          <w:p w14:paraId="27652D99"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HS đọc tìm hiểu cách chứng minh định lí theo SGK.</w:t>
            </w:r>
          </w:p>
          <w:p w14:paraId="6F931ED8" w14:textId="77777777" w:rsidR="00113E72" w:rsidRPr="00171C5A" w:rsidRDefault="00113E72" w:rsidP="00171C5A">
            <w:pPr>
              <w:spacing w:before="0" w:after="0" w:line="264" w:lineRule="auto"/>
              <w:rPr>
                <w:rFonts w:eastAsia="SimSun"/>
                <w:sz w:val="24"/>
                <w:szCs w:val="24"/>
                <w:lang w:eastAsia="x-none"/>
              </w:rPr>
            </w:pPr>
          </w:p>
          <w:p w14:paraId="7A13439E"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2: Thực hiện nhiệm vụ:</w:t>
            </w:r>
          </w:p>
          <w:p w14:paraId="50160E0B"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xml:space="preserve">- HS thực hiện nhiệm vụ được giao. </w:t>
            </w:r>
          </w:p>
          <w:p w14:paraId="79258965"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GV quan sát, hướng dẫn và giúp đỡ HS.</w:t>
            </w:r>
          </w:p>
          <w:p w14:paraId="3014D9E2"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3: Báo cáo, thảo luận.</w:t>
            </w:r>
          </w:p>
          <w:p w14:paraId="2AF7860C"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HS báo cáo kết quả bài làm của mình.</w:t>
            </w:r>
          </w:p>
          <w:p w14:paraId="74DE571E"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xml:space="preserve">- GV cho cá HS khác nhận xét, đánh giá bài làm và câu trả lời của các bạn. </w:t>
            </w:r>
          </w:p>
          <w:p w14:paraId="10C11529"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GV đánh giá kết quả bài làm của HS.</w:t>
            </w:r>
          </w:p>
          <w:p w14:paraId="5A5571BA"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4: Kết luận, nhận định</w:t>
            </w:r>
          </w:p>
          <w:p w14:paraId="1AF8D061" w14:textId="77777777" w:rsidR="00113E72" w:rsidRPr="00171C5A" w:rsidRDefault="00113E72" w:rsidP="00171C5A">
            <w:pPr>
              <w:tabs>
                <w:tab w:val="left" w:pos="5085"/>
              </w:tabs>
              <w:spacing w:before="0" w:after="0" w:line="264" w:lineRule="auto"/>
              <w:rPr>
                <w:rFonts w:eastAsiaTheme="minorEastAsia"/>
                <w:sz w:val="24"/>
                <w:szCs w:val="24"/>
              </w:rPr>
            </w:pPr>
            <w:r w:rsidRPr="00171C5A">
              <w:rPr>
                <w:rFonts w:eastAsia="SimSun"/>
                <w:sz w:val="24"/>
                <w:szCs w:val="24"/>
                <w:lang w:eastAsia="x-none"/>
              </w:rPr>
              <w:t xml:space="preserve">GV kết luận, nhận định và nhấn mạnh: </w:t>
            </w:r>
            <w:r w:rsidRPr="00171C5A">
              <w:rPr>
                <w:rFonts w:eastAsiaTheme="minorEastAsia"/>
                <w:sz w:val="24"/>
                <w:szCs w:val="24"/>
              </w:rPr>
              <w:t>Giao điểm ba đường phân giác của tam giác luôn cách đều ba cạnh tam giác.</w:t>
            </w:r>
          </w:p>
        </w:tc>
        <w:tc>
          <w:tcPr>
            <w:tcW w:w="4820" w:type="dxa"/>
          </w:tcPr>
          <w:p w14:paraId="565ECA9D" w14:textId="77777777" w:rsidR="00113E72" w:rsidRPr="00171C5A" w:rsidRDefault="00113E72" w:rsidP="00171C5A">
            <w:pPr>
              <w:spacing w:before="0" w:after="0" w:line="264" w:lineRule="auto"/>
              <w:rPr>
                <w:rFonts w:eastAsia="SimSun"/>
                <w:b/>
                <w:color w:val="FF0000"/>
                <w:sz w:val="24"/>
                <w:szCs w:val="24"/>
                <w:lang w:eastAsia="x-none"/>
              </w:rPr>
            </w:pPr>
            <w:r w:rsidRPr="00171C5A">
              <w:rPr>
                <w:rFonts w:eastAsia="SimSun"/>
                <w:b/>
                <w:color w:val="FF0000"/>
                <w:sz w:val="24"/>
                <w:szCs w:val="24"/>
                <w:lang w:eastAsia="x-none"/>
              </w:rPr>
              <w:lastRenderedPageBreak/>
              <w:t>2. Tính chất ba đường phân giác của tam giác.</w:t>
            </w:r>
          </w:p>
          <w:p w14:paraId="0D8FDDC7" w14:textId="77777777" w:rsidR="00113E72" w:rsidRPr="00171C5A" w:rsidRDefault="00113E72" w:rsidP="00171C5A">
            <w:pPr>
              <w:spacing w:before="0" w:after="0" w:line="264" w:lineRule="auto"/>
              <w:rPr>
                <w:rFonts w:eastAsiaTheme="minorEastAsia"/>
                <w:sz w:val="24"/>
                <w:szCs w:val="24"/>
              </w:rPr>
            </w:pPr>
            <w:r w:rsidRPr="00171C5A">
              <w:rPr>
                <w:rFonts w:eastAsiaTheme="minorEastAsia"/>
                <w:sz w:val="24"/>
                <w:szCs w:val="24"/>
              </w:rPr>
              <w:t>* HĐKP 2:</w:t>
            </w:r>
          </w:p>
          <w:p w14:paraId="633BCE9E" w14:textId="77777777" w:rsidR="00113E72" w:rsidRPr="00171C5A" w:rsidRDefault="00113E72" w:rsidP="00171C5A">
            <w:pPr>
              <w:spacing w:before="0" w:after="0" w:line="264" w:lineRule="auto"/>
              <w:jc w:val="center"/>
              <w:rPr>
                <w:sz w:val="24"/>
                <w:szCs w:val="24"/>
              </w:rPr>
            </w:pPr>
            <w:r w:rsidRPr="00171C5A">
              <w:rPr>
                <w:sz w:val="24"/>
                <w:szCs w:val="24"/>
              </w:rPr>
              <w:object w:dxaOrig="4335" w:dyaOrig="2820" w14:anchorId="2A63A086">
                <v:shape id="_x0000_i1027" type="#_x0000_t75" style="width:153pt;height:99pt" o:ole="">
                  <v:imagedata r:id="rId12" o:title=""/>
                </v:shape>
                <o:OLEObject Type="Embed" ProgID="PBrush" ShapeID="_x0000_i1027" DrawAspect="Content" ObjectID="_1736045329" r:id="rId13"/>
              </w:object>
            </w:r>
          </w:p>
          <w:p w14:paraId="08726D80" w14:textId="77777777" w:rsidR="00113E72" w:rsidRPr="00171C5A" w:rsidRDefault="00113E72" w:rsidP="00171C5A">
            <w:pPr>
              <w:spacing w:before="0" w:after="0" w:line="264" w:lineRule="auto"/>
              <w:rPr>
                <w:sz w:val="24"/>
                <w:szCs w:val="24"/>
              </w:rPr>
            </w:pPr>
            <w:r w:rsidRPr="00171C5A">
              <w:rPr>
                <w:sz w:val="24"/>
                <w:szCs w:val="24"/>
              </w:rPr>
              <w:t>* Định lí:</w:t>
            </w:r>
          </w:p>
          <w:tbl>
            <w:tblPr>
              <w:tblStyle w:val="TableGrid"/>
              <w:tblW w:w="0" w:type="auto"/>
              <w:tblLayout w:type="fixed"/>
              <w:tblLook w:val="04A0" w:firstRow="1" w:lastRow="0" w:firstColumn="1" w:lastColumn="0" w:noHBand="0" w:noVBand="1"/>
            </w:tblPr>
            <w:tblGrid>
              <w:gridCol w:w="4571"/>
            </w:tblGrid>
            <w:tr w:rsidR="00113E72" w:rsidRPr="00171C5A" w14:paraId="21A88D0B" w14:textId="77777777" w:rsidTr="00AB01AA">
              <w:tc>
                <w:tcPr>
                  <w:tcW w:w="4571" w:type="dxa"/>
                </w:tcPr>
                <w:p w14:paraId="28DF82C5" w14:textId="77777777" w:rsidR="00113E72" w:rsidRPr="00171C5A" w:rsidRDefault="00113E72" w:rsidP="00171C5A">
                  <w:pPr>
                    <w:spacing w:before="0" w:after="0" w:line="264" w:lineRule="auto"/>
                    <w:rPr>
                      <w:rFonts w:eastAsiaTheme="minorEastAsia"/>
                      <w:sz w:val="24"/>
                      <w:szCs w:val="24"/>
                    </w:rPr>
                  </w:pPr>
                  <w:r w:rsidRPr="00171C5A">
                    <w:rPr>
                      <w:rFonts w:eastAsiaTheme="minorEastAsia"/>
                      <w:sz w:val="24"/>
                      <w:szCs w:val="24"/>
                    </w:rPr>
                    <w:t>Ba đường phân giác của một tam giác cùng đi qua một điểm. Điểm này cách đều ba cạnh của tam giác.</w:t>
                  </w:r>
                </w:p>
              </w:tc>
            </w:tr>
          </w:tbl>
          <w:p w14:paraId="5A37B1CA" w14:textId="77777777" w:rsidR="00113E72" w:rsidRPr="00171C5A" w:rsidRDefault="00113E72" w:rsidP="00171C5A">
            <w:pPr>
              <w:spacing w:before="0" w:after="0" w:line="264" w:lineRule="auto"/>
              <w:rPr>
                <w:rFonts w:eastAsiaTheme="minorEastAsia"/>
                <w:sz w:val="24"/>
                <w:szCs w:val="24"/>
              </w:rPr>
            </w:pPr>
            <w:r w:rsidRPr="00171C5A">
              <w:rPr>
                <w:rFonts w:eastAsiaTheme="minorEastAsia"/>
                <w:noProof/>
                <w:sz w:val="24"/>
                <w:szCs w:val="24"/>
              </w:rPr>
              <w:drawing>
                <wp:inline distT="0" distB="0" distL="0" distR="0" wp14:anchorId="4B11ED40" wp14:editId="09C78F6A">
                  <wp:extent cx="2314575" cy="1409855"/>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8785" cy="1412419"/>
                          </a:xfrm>
                          <a:prstGeom prst="rect">
                            <a:avLst/>
                          </a:prstGeom>
                          <a:noFill/>
                          <a:ln>
                            <a:noFill/>
                          </a:ln>
                        </pic:spPr>
                      </pic:pic>
                    </a:graphicData>
                  </a:graphic>
                </wp:inline>
              </w:drawing>
            </w:r>
          </w:p>
          <w:p w14:paraId="25AC8793" w14:textId="77777777" w:rsidR="00113E72" w:rsidRPr="00171C5A" w:rsidRDefault="00113E72" w:rsidP="00171C5A">
            <w:pPr>
              <w:spacing w:before="0" w:after="0" w:line="264" w:lineRule="auto"/>
              <w:rPr>
                <w:rFonts w:eastAsiaTheme="minorEastAsia"/>
                <w:sz w:val="24"/>
                <w:szCs w:val="24"/>
              </w:rPr>
            </w:pPr>
            <w:r w:rsidRPr="00171C5A">
              <w:rPr>
                <w:noProof/>
                <w:sz w:val="24"/>
                <w:szCs w:val="24"/>
              </w:rPr>
              <mc:AlternateContent>
                <mc:Choice Requires="wps">
                  <w:drawing>
                    <wp:anchor distT="0" distB="0" distL="114300" distR="114300" simplePos="0" relativeHeight="251707392" behindDoc="0" locked="0" layoutInCell="1" allowOverlap="1" wp14:anchorId="47D57CD8" wp14:editId="6423522B">
                      <wp:simplePos x="0" y="0"/>
                      <wp:positionH relativeFrom="column">
                        <wp:posOffset>312420</wp:posOffset>
                      </wp:positionH>
                      <wp:positionV relativeFrom="paragraph">
                        <wp:posOffset>67310</wp:posOffset>
                      </wp:positionV>
                      <wp:extent cx="9525" cy="981075"/>
                      <wp:effectExtent l="0" t="0" r="28575" b="2857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81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74240" id="Straight Connector 9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5.3pt" to="25.3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" strokecolor="black [3213]">
                      <o:lock v:ext="edit" shapetype="f"/>
                    </v:line>
                  </w:pict>
                </mc:Fallback>
              </mc:AlternateContent>
            </w:r>
            <w:r w:rsidRPr="00171C5A">
              <w:rPr>
                <w:rFonts w:eastAsiaTheme="minorEastAsia"/>
                <w:sz w:val="24"/>
                <w:szCs w:val="24"/>
              </w:rPr>
              <w:t xml:space="preserve">         BE, CF là hai phân giác của </w:t>
            </w:r>
            <m:oMath>
              <m:r>
                <w:rPr>
                  <w:rFonts w:ascii="Cambria Math" w:eastAsiaTheme="minorEastAsia" w:hAnsi="Cambria Math"/>
                  <w:sz w:val="24"/>
                  <w:szCs w:val="24"/>
                </w:rPr>
                <m:t>∆</m:t>
              </m:r>
            </m:oMath>
            <w:r w:rsidRPr="00171C5A">
              <w:rPr>
                <w:rFonts w:eastAsiaTheme="minorEastAsia"/>
                <w:sz w:val="24"/>
                <w:szCs w:val="24"/>
              </w:rPr>
              <w:t>ABC</w:t>
            </w:r>
          </w:p>
          <w:p w14:paraId="66D9C92C" w14:textId="77777777" w:rsidR="00113E72" w:rsidRPr="00171C5A" w:rsidRDefault="00113E72" w:rsidP="00171C5A">
            <w:pPr>
              <w:spacing w:before="0" w:after="0" w:line="264" w:lineRule="auto"/>
              <w:rPr>
                <w:rFonts w:eastAsiaTheme="minorEastAsia"/>
                <w:sz w:val="24"/>
                <w:szCs w:val="24"/>
              </w:rPr>
            </w:pPr>
            <w:r w:rsidRPr="00171C5A">
              <w:rPr>
                <w:rFonts w:eastAsiaTheme="minorEastAsia"/>
                <w:sz w:val="24"/>
                <w:szCs w:val="24"/>
              </w:rPr>
              <w:t>GT    BE cắt CF tại I</w:t>
            </w:r>
          </w:p>
          <w:p w14:paraId="4C0794B8" w14:textId="77777777" w:rsidR="00113E72" w:rsidRPr="00171C5A" w:rsidRDefault="00113E72" w:rsidP="00171C5A">
            <w:pPr>
              <w:spacing w:before="0" w:after="0" w:line="264" w:lineRule="auto"/>
              <w:rPr>
                <w:rFonts w:eastAsiaTheme="minorEastAsia"/>
                <w:sz w:val="24"/>
                <w:szCs w:val="24"/>
              </w:rPr>
            </w:pPr>
            <w:r w:rsidRPr="00171C5A">
              <w:rPr>
                <w:noProof/>
                <w:sz w:val="24"/>
                <w:szCs w:val="24"/>
              </w:rPr>
              <mc:AlternateContent>
                <mc:Choice Requires="wps">
                  <w:drawing>
                    <wp:anchor distT="0" distB="0" distL="114300" distR="114300" simplePos="0" relativeHeight="251708416" behindDoc="0" locked="0" layoutInCell="1" allowOverlap="1" wp14:anchorId="3A142472" wp14:editId="31C707AD">
                      <wp:simplePos x="0" y="0"/>
                      <wp:positionH relativeFrom="column">
                        <wp:posOffset>17145</wp:posOffset>
                      </wp:positionH>
                      <wp:positionV relativeFrom="paragraph">
                        <wp:posOffset>207010</wp:posOffset>
                      </wp:positionV>
                      <wp:extent cx="2731770" cy="38100"/>
                      <wp:effectExtent l="0" t="0" r="30480" b="1905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177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50DD9" id="Straight Connector 16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6.3pt" to="216.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" strokecolor="black [3213]">
                      <o:lock v:ext="edit" shapetype="f"/>
                    </v:line>
                  </w:pict>
                </mc:Fallback>
              </mc:AlternateContent>
            </w:r>
            <w:r w:rsidRPr="00171C5A">
              <w:rPr>
                <w:rFonts w:eastAsiaTheme="minorEastAsia"/>
                <w:sz w:val="24"/>
                <w:szCs w:val="24"/>
              </w:rPr>
              <w:t xml:space="preserve">         </w:t>
            </w:r>
            <w:r w:rsidRPr="00171C5A">
              <w:rPr>
                <w:rFonts w:eastAsiaTheme="minorEastAsia"/>
                <w:position w:val="-10"/>
                <w:sz w:val="24"/>
                <w:szCs w:val="24"/>
              </w:rPr>
              <w:object w:dxaOrig="2820" w:dyaOrig="320" w14:anchorId="3B7E3EA8">
                <v:shape id="_x0000_i1028" type="#_x0000_t75" style="width:141pt;height:16.5pt" o:ole="">
                  <v:imagedata r:id="rId15" o:title=""/>
                </v:shape>
                <o:OLEObject Type="Embed" ProgID="Equation.DSMT4" ShapeID="_x0000_i1028" DrawAspect="Content" ObjectID="_1736045330" r:id="rId16"/>
              </w:object>
            </w:r>
          </w:p>
          <w:p w14:paraId="59E13AB9" w14:textId="77777777" w:rsidR="00113E72" w:rsidRPr="00171C5A" w:rsidRDefault="00113E72" w:rsidP="00171C5A">
            <w:pPr>
              <w:spacing w:before="0" w:after="0" w:line="264" w:lineRule="auto"/>
              <w:rPr>
                <w:rFonts w:eastAsiaTheme="minorEastAsia"/>
                <w:sz w:val="24"/>
                <w:szCs w:val="24"/>
              </w:rPr>
            </w:pPr>
            <w:r w:rsidRPr="00171C5A">
              <w:rPr>
                <w:rFonts w:eastAsiaTheme="minorEastAsia"/>
                <w:sz w:val="24"/>
                <w:szCs w:val="24"/>
              </w:rPr>
              <w:t>KL    AI là phân giác của góc A</w:t>
            </w:r>
          </w:p>
          <w:p w14:paraId="3096A9EB" w14:textId="77777777" w:rsidR="00113E72" w:rsidRPr="00171C5A" w:rsidRDefault="00113E72" w:rsidP="00171C5A">
            <w:pPr>
              <w:spacing w:before="0" w:after="0" w:line="264" w:lineRule="auto"/>
              <w:rPr>
                <w:rFonts w:eastAsiaTheme="minorEastAsia"/>
                <w:sz w:val="24"/>
                <w:szCs w:val="24"/>
              </w:rPr>
            </w:pPr>
            <w:r w:rsidRPr="00171C5A">
              <w:rPr>
                <w:rFonts w:eastAsiaTheme="minorEastAsia"/>
                <w:sz w:val="24"/>
                <w:szCs w:val="24"/>
              </w:rPr>
              <w:t xml:space="preserve">          IH = IK = IL</w:t>
            </w:r>
          </w:p>
        </w:tc>
      </w:tr>
    </w:tbl>
    <w:p w14:paraId="13CAE231" w14:textId="6BB0B8AC" w:rsidR="00113E72" w:rsidRPr="00171C5A" w:rsidRDefault="00F4216A" w:rsidP="00171C5A">
      <w:pPr>
        <w:spacing w:before="0" w:after="0" w:line="264" w:lineRule="auto"/>
        <w:rPr>
          <w:b/>
          <w:color w:val="0000FF"/>
          <w:sz w:val="24"/>
          <w:szCs w:val="24"/>
          <w:lang w:val="nl-NL"/>
        </w:rPr>
      </w:pPr>
      <w:r>
        <w:rPr>
          <w:b/>
          <w:color w:val="0000FF"/>
          <w:sz w:val="24"/>
          <w:szCs w:val="24"/>
          <w:lang w:val="nl-NL"/>
        </w:rPr>
        <w:lastRenderedPageBreak/>
        <w:t xml:space="preserve">* </w:t>
      </w:r>
      <w:r w:rsidR="00113E72" w:rsidRPr="00171C5A">
        <w:rPr>
          <w:b/>
          <w:color w:val="0000FF"/>
          <w:sz w:val="24"/>
          <w:szCs w:val="24"/>
          <w:lang w:val="nl-NL"/>
        </w:rPr>
        <w:t>L</w:t>
      </w:r>
      <w:r>
        <w:rPr>
          <w:b/>
          <w:color w:val="0000FF"/>
          <w:sz w:val="24"/>
          <w:szCs w:val="24"/>
          <w:lang w:val="nl-NL"/>
        </w:rPr>
        <w:t>uyện tập t</w:t>
      </w:r>
      <w:r w:rsidRPr="00171C5A">
        <w:rPr>
          <w:b/>
          <w:color w:val="0000FF"/>
          <w:sz w:val="24"/>
          <w:szCs w:val="24"/>
          <w:lang w:val="nl-NL"/>
        </w:rPr>
        <w:t>ính chất ba đường phân giác của tam giác</w:t>
      </w:r>
    </w:p>
    <w:p w14:paraId="69543203" w14:textId="77777777" w:rsidR="00113E72" w:rsidRPr="00171C5A" w:rsidRDefault="00113E72" w:rsidP="00171C5A">
      <w:pPr>
        <w:spacing w:before="0" w:after="0" w:line="264" w:lineRule="auto"/>
        <w:rPr>
          <w:sz w:val="24"/>
          <w:szCs w:val="24"/>
        </w:rPr>
      </w:pPr>
      <w:r w:rsidRPr="00171C5A">
        <w:rPr>
          <w:b/>
          <w:bCs/>
          <w:color w:val="0D0D0D"/>
          <w:sz w:val="24"/>
          <w:szCs w:val="24"/>
          <w:lang w:val="vi-VN"/>
        </w:rPr>
        <w:t>a) Mục tiêu:</w:t>
      </w:r>
      <w:r w:rsidRPr="00171C5A">
        <w:rPr>
          <w:color w:val="0D0D0D"/>
          <w:sz w:val="24"/>
          <w:szCs w:val="24"/>
          <w:lang w:val="vi-VN"/>
        </w:rPr>
        <w:t xml:space="preserve"> </w:t>
      </w:r>
      <w:r w:rsidRPr="00171C5A">
        <w:rPr>
          <w:bCs/>
          <w:color w:val="0D0D0D"/>
          <w:sz w:val="24"/>
          <w:szCs w:val="24"/>
          <w:lang w:val="vi-VN"/>
        </w:rPr>
        <w:t>HS</w:t>
      </w:r>
      <w:r w:rsidRPr="00171C5A">
        <w:rPr>
          <w:color w:val="0D0D0D"/>
          <w:sz w:val="24"/>
          <w:szCs w:val="24"/>
          <w:lang w:val="vi-VN"/>
        </w:rPr>
        <w:t xml:space="preserve"> </w:t>
      </w:r>
      <w:r w:rsidRPr="00171C5A">
        <w:rPr>
          <w:color w:val="0D0D0D"/>
          <w:sz w:val="24"/>
          <w:szCs w:val="24"/>
        </w:rPr>
        <w:t>củng cố kiến thức về tính chất ba đường phân giác của tam giác, vận dụng vào việc giải bài tập.</w:t>
      </w:r>
    </w:p>
    <w:p w14:paraId="5E0F907A" w14:textId="77777777" w:rsidR="00113E72" w:rsidRPr="00171C5A" w:rsidRDefault="00113E72" w:rsidP="00171C5A">
      <w:pPr>
        <w:spacing w:before="0" w:after="0" w:line="264" w:lineRule="auto"/>
        <w:rPr>
          <w:color w:val="0D0D0D"/>
          <w:sz w:val="24"/>
          <w:szCs w:val="24"/>
        </w:rPr>
      </w:pPr>
      <w:r w:rsidRPr="00171C5A">
        <w:rPr>
          <w:b/>
          <w:bCs/>
          <w:color w:val="0D0D0D"/>
          <w:sz w:val="24"/>
          <w:szCs w:val="24"/>
          <w:lang w:val="vi-VN"/>
        </w:rPr>
        <w:t>b) Nội dung:</w:t>
      </w:r>
      <w:r w:rsidRPr="00171C5A">
        <w:rPr>
          <w:color w:val="0D0D0D"/>
          <w:sz w:val="24"/>
          <w:szCs w:val="24"/>
          <w:lang w:val="vi-VN"/>
        </w:rPr>
        <w:t xml:space="preserve"> </w:t>
      </w:r>
      <w:r w:rsidRPr="00171C5A">
        <w:rPr>
          <w:color w:val="0D0D0D"/>
          <w:sz w:val="24"/>
          <w:szCs w:val="24"/>
        </w:rPr>
        <w:t xml:space="preserve">HS củng cố qua các bài tập sau: </w:t>
      </w:r>
    </w:p>
    <w:p w14:paraId="16268E09" w14:textId="77777777" w:rsidR="00113E72" w:rsidRPr="00171C5A" w:rsidRDefault="00113E72" w:rsidP="00171C5A">
      <w:pPr>
        <w:spacing w:before="0" w:after="0" w:line="264" w:lineRule="auto"/>
        <w:ind w:firstLine="720"/>
        <w:rPr>
          <w:rFonts w:eastAsiaTheme="minorEastAsia"/>
          <w:color w:val="0D0D0D"/>
          <w:sz w:val="24"/>
          <w:szCs w:val="24"/>
        </w:rPr>
      </w:pPr>
      <w:r w:rsidRPr="00171C5A">
        <w:rPr>
          <w:color w:val="0D0D0D"/>
          <w:sz w:val="24"/>
          <w:szCs w:val="24"/>
        </w:rPr>
        <w:t xml:space="preserve">Cho </w:t>
      </w:r>
      <m:oMath>
        <m:r>
          <w:rPr>
            <w:rFonts w:ascii="Cambria Math" w:hAnsi="Cambria Math"/>
            <w:color w:val="0D0D0D"/>
            <w:sz w:val="24"/>
            <w:szCs w:val="24"/>
          </w:rPr>
          <m:t>∆</m:t>
        </m:r>
      </m:oMath>
      <w:r w:rsidRPr="00171C5A">
        <w:rPr>
          <w:rFonts w:eastAsiaTheme="minorEastAsia"/>
          <w:color w:val="0D0D0D"/>
          <w:sz w:val="24"/>
          <w:szCs w:val="24"/>
        </w:rPr>
        <w:t>AOB vuông tại O. Hai đường phân giác AM và BN cắt nhau tại I. Gọi H, K, T lần lượt là chân đường vuông góc kẻ từ I đến các cạnh AB, OA, OB. Biết IH = 3cm.</w:t>
      </w:r>
    </w:p>
    <w:p w14:paraId="6023B075" w14:textId="77777777" w:rsidR="00113E72" w:rsidRPr="00171C5A" w:rsidRDefault="00113E72" w:rsidP="00171C5A">
      <w:pPr>
        <w:spacing w:before="0" w:after="0" w:line="264" w:lineRule="auto"/>
        <w:rPr>
          <w:sz w:val="24"/>
          <w:szCs w:val="24"/>
        </w:rPr>
      </w:pPr>
      <w:r w:rsidRPr="00171C5A">
        <w:rPr>
          <w:rFonts w:eastAsiaTheme="minorEastAsia"/>
          <w:color w:val="0D0D0D"/>
          <w:sz w:val="24"/>
          <w:szCs w:val="24"/>
        </w:rPr>
        <w:tab/>
      </w:r>
      <w:r w:rsidRPr="00171C5A">
        <w:rPr>
          <w:rFonts w:eastAsiaTheme="minorEastAsia"/>
          <w:color w:val="0D0D0D"/>
          <w:sz w:val="24"/>
          <w:szCs w:val="24"/>
        </w:rPr>
        <w:tab/>
        <w:t xml:space="preserve">a// Tính số đo </w:t>
      </w:r>
      <w:r w:rsidRPr="00171C5A">
        <w:rPr>
          <w:position w:val="-6"/>
          <w:sz w:val="24"/>
          <w:szCs w:val="24"/>
        </w:rPr>
        <w:object w:dxaOrig="480" w:dyaOrig="360" w14:anchorId="75367F75">
          <v:shape id="_x0000_i1029" type="#_x0000_t75" style="width:24pt;height:18pt" o:ole="">
            <v:imagedata r:id="rId17" o:title=""/>
          </v:shape>
          <o:OLEObject Type="Embed" ProgID="Equation.DSMT4" ShapeID="_x0000_i1029" DrawAspect="Content" ObjectID="_1736045331" r:id="rId18"/>
        </w:object>
      </w:r>
    </w:p>
    <w:p w14:paraId="54355364" w14:textId="5FC274B8" w:rsidR="00113E72" w:rsidRPr="00171C5A" w:rsidRDefault="00F4216A" w:rsidP="00171C5A">
      <w:pPr>
        <w:spacing w:before="0" w:after="0" w:line="264" w:lineRule="auto"/>
        <w:rPr>
          <w:rFonts w:eastAsiaTheme="minorEastAsia"/>
          <w:color w:val="0D0D0D"/>
          <w:sz w:val="24"/>
          <w:szCs w:val="24"/>
        </w:rPr>
      </w:pPr>
      <w:r w:rsidRPr="00171C5A">
        <w:rPr>
          <w:noProof/>
          <w:color w:val="0D0D0D"/>
          <w:sz w:val="24"/>
          <w:szCs w:val="24"/>
        </w:rPr>
        <w:drawing>
          <wp:anchor distT="0" distB="0" distL="114300" distR="114300" simplePos="0" relativeHeight="251678720" behindDoc="0" locked="0" layoutInCell="1" allowOverlap="1" wp14:anchorId="46C48FD5" wp14:editId="707BE696">
            <wp:simplePos x="0" y="0"/>
            <wp:positionH relativeFrom="column">
              <wp:posOffset>3622675</wp:posOffset>
            </wp:positionH>
            <wp:positionV relativeFrom="paragraph">
              <wp:posOffset>142875</wp:posOffset>
            </wp:positionV>
            <wp:extent cx="2684780" cy="1466850"/>
            <wp:effectExtent l="0" t="0" r="0" b="0"/>
            <wp:wrapSquare wrapText="bothSides"/>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8478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E72" w:rsidRPr="00171C5A">
        <w:rPr>
          <w:sz w:val="24"/>
          <w:szCs w:val="24"/>
        </w:rPr>
        <w:tab/>
      </w:r>
      <w:r w:rsidR="00113E72" w:rsidRPr="00171C5A">
        <w:rPr>
          <w:sz w:val="24"/>
          <w:szCs w:val="24"/>
        </w:rPr>
        <w:tab/>
        <w:t>b// Tính độ dài IK và IT.</w:t>
      </w:r>
    </w:p>
    <w:p w14:paraId="1CCD09D5" w14:textId="1F9AD1E0" w:rsidR="00113E72" w:rsidRPr="00171C5A" w:rsidRDefault="00113E72" w:rsidP="00171C5A">
      <w:pPr>
        <w:spacing w:before="0" w:after="0" w:line="264" w:lineRule="auto"/>
        <w:rPr>
          <w:bCs/>
          <w:color w:val="0D0D0D"/>
          <w:sz w:val="24"/>
          <w:szCs w:val="24"/>
          <w:lang w:val="vi-VN"/>
        </w:rPr>
      </w:pPr>
      <w:r w:rsidRPr="00171C5A">
        <w:rPr>
          <w:b/>
          <w:bCs/>
          <w:color w:val="0D0D0D"/>
          <w:sz w:val="24"/>
          <w:szCs w:val="24"/>
          <w:lang w:val="vi-VN"/>
        </w:rPr>
        <w:t>c) Sản phẩm:</w:t>
      </w:r>
      <w:r w:rsidRPr="00171C5A">
        <w:rPr>
          <w:color w:val="0D0D0D"/>
          <w:sz w:val="24"/>
          <w:szCs w:val="24"/>
          <w:lang w:val="vi-VN"/>
        </w:rPr>
        <w:t xml:space="preserve"> </w:t>
      </w:r>
      <w:r w:rsidRPr="00171C5A">
        <w:rPr>
          <w:bCs/>
          <w:color w:val="0D0D0D"/>
          <w:sz w:val="24"/>
          <w:szCs w:val="24"/>
          <w:lang w:val="vi-VN"/>
        </w:rPr>
        <w:t xml:space="preserve">Kết quả thực hiện của </w:t>
      </w:r>
      <w:r w:rsidRPr="00171C5A">
        <w:rPr>
          <w:b/>
          <w:color w:val="0D0D0D"/>
          <w:sz w:val="24"/>
          <w:szCs w:val="24"/>
          <w:lang w:val="vi-VN"/>
        </w:rPr>
        <w:t>HS</w:t>
      </w:r>
      <w:r w:rsidRPr="00171C5A">
        <w:rPr>
          <w:bCs/>
          <w:color w:val="0D0D0D"/>
          <w:sz w:val="24"/>
          <w:szCs w:val="24"/>
          <w:lang w:val="vi-VN"/>
        </w:rPr>
        <w:t xml:space="preserve"> được ghi vào vở:</w:t>
      </w:r>
    </w:p>
    <w:p w14:paraId="00FEF671" w14:textId="178D0951" w:rsidR="00113E72" w:rsidRPr="00171C5A" w:rsidRDefault="00113E72" w:rsidP="00171C5A">
      <w:pPr>
        <w:spacing w:before="0" w:after="0" w:line="264" w:lineRule="auto"/>
        <w:rPr>
          <w:rFonts w:eastAsiaTheme="minorEastAsia"/>
          <w:color w:val="0D0D0D"/>
          <w:sz w:val="24"/>
          <w:szCs w:val="24"/>
        </w:rPr>
      </w:pPr>
      <w:r w:rsidRPr="00171C5A">
        <w:rPr>
          <w:bCs/>
          <w:color w:val="0D0D0D"/>
          <w:sz w:val="24"/>
          <w:szCs w:val="24"/>
        </w:rPr>
        <w:t xml:space="preserve">a// Do tính chất ba đường phân giác đồng quy nên ta có OI cũng là đường phân giác của </w:t>
      </w:r>
      <m:oMath>
        <m:r>
          <w:rPr>
            <w:rFonts w:ascii="Cambria Math" w:hAnsi="Cambria Math"/>
            <w:color w:val="0D0D0D"/>
            <w:sz w:val="24"/>
            <w:szCs w:val="24"/>
          </w:rPr>
          <m:t>∆</m:t>
        </m:r>
      </m:oMath>
      <w:r w:rsidRPr="00171C5A">
        <w:rPr>
          <w:rFonts w:eastAsiaTheme="minorEastAsia"/>
          <w:color w:val="0D0D0D"/>
          <w:sz w:val="24"/>
          <w:szCs w:val="24"/>
        </w:rPr>
        <w:t>AOB</w:t>
      </w:r>
    </w:p>
    <w:p w14:paraId="5040FA28" w14:textId="0B9EA23B" w:rsidR="00113E72" w:rsidRPr="00171C5A" w:rsidRDefault="00113E72" w:rsidP="00171C5A">
      <w:pPr>
        <w:spacing w:before="0" w:after="0" w:line="264" w:lineRule="auto"/>
        <w:rPr>
          <w:sz w:val="24"/>
          <w:szCs w:val="24"/>
        </w:rPr>
      </w:pPr>
      <w:r w:rsidRPr="00171C5A">
        <w:rPr>
          <w:rFonts w:eastAsiaTheme="minorEastAsia"/>
          <w:color w:val="0D0D0D"/>
          <w:sz w:val="24"/>
          <w:szCs w:val="24"/>
        </w:rPr>
        <w:t xml:space="preserve">=&gt; </w:t>
      </w:r>
      <w:r w:rsidRPr="00171C5A">
        <w:rPr>
          <w:sz w:val="24"/>
          <w:szCs w:val="24"/>
        </w:rPr>
        <w:tab/>
      </w:r>
      <w:r w:rsidRPr="00171C5A">
        <w:rPr>
          <w:position w:val="-24"/>
          <w:sz w:val="24"/>
          <w:szCs w:val="24"/>
        </w:rPr>
        <w:object w:dxaOrig="2760" w:dyaOrig="620" w14:anchorId="7FBFFF87">
          <v:shape id="_x0000_i1030" type="#_x0000_t75" style="width:138pt;height:31.5pt" o:ole="">
            <v:imagedata r:id="rId20" o:title=""/>
          </v:shape>
          <o:OLEObject Type="Embed" ProgID="Equation.DSMT4" ShapeID="_x0000_i1030" DrawAspect="Content" ObjectID="_1736045332" r:id="rId21"/>
        </w:object>
      </w:r>
    </w:p>
    <w:p w14:paraId="67C9B7B5" w14:textId="77777777" w:rsidR="00113E72" w:rsidRPr="00171C5A" w:rsidRDefault="00113E72" w:rsidP="00171C5A">
      <w:pPr>
        <w:spacing w:before="0" w:after="0" w:line="264" w:lineRule="auto"/>
        <w:rPr>
          <w:rFonts w:eastAsiaTheme="minorEastAsia"/>
          <w:color w:val="0D0D0D"/>
          <w:sz w:val="24"/>
          <w:szCs w:val="24"/>
        </w:rPr>
      </w:pPr>
      <w:r w:rsidRPr="00171C5A">
        <w:rPr>
          <w:sz w:val="24"/>
          <w:szCs w:val="24"/>
        </w:rPr>
        <w:t xml:space="preserve">b// Do giao điểm I của ba đường phân giác cách đều ba cạnh của </w:t>
      </w:r>
      <m:oMath>
        <m:r>
          <w:rPr>
            <w:rFonts w:ascii="Cambria Math" w:hAnsi="Cambria Math"/>
            <w:color w:val="0D0D0D"/>
            <w:sz w:val="24"/>
            <w:szCs w:val="24"/>
          </w:rPr>
          <m:t>∆</m:t>
        </m:r>
      </m:oMath>
      <w:r w:rsidRPr="00171C5A">
        <w:rPr>
          <w:rFonts w:eastAsiaTheme="minorEastAsia"/>
          <w:color w:val="0D0D0D"/>
          <w:sz w:val="24"/>
          <w:szCs w:val="24"/>
        </w:rPr>
        <w:t xml:space="preserve">AOB nên ta có: </w:t>
      </w:r>
    </w:p>
    <w:p w14:paraId="409984A1" w14:textId="77777777" w:rsidR="00113E72" w:rsidRPr="00171C5A" w:rsidRDefault="00113E72" w:rsidP="00171C5A">
      <w:pPr>
        <w:spacing w:before="0" w:after="0" w:line="264" w:lineRule="auto"/>
        <w:rPr>
          <w:rFonts w:eastAsiaTheme="minorEastAsia"/>
          <w:color w:val="0D0D0D"/>
          <w:sz w:val="24"/>
          <w:szCs w:val="24"/>
        </w:rPr>
      </w:pPr>
      <w:r w:rsidRPr="00171C5A">
        <w:rPr>
          <w:rFonts w:eastAsiaTheme="minorEastAsia"/>
          <w:color w:val="0D0D0D"/>
          <w:sz w:val="24"/>
          <w:szCs w:val="24"/>
        </w:rPr>
        <w:t xml:space="preserve">    IK = IT = IH = 3 cm</w:t>
      </w:r>
    </w:p>
    <w:p w14:paraId="5C81E137" w14:textId="77777777" w:rsidR="00113E72" w:rsidRPr="00171C5A" w:rsidRDefault="00113E72" w:rsidP="00171C5A">
      <w:pPr>
        <w:tabs>
          <w:tab w:val="left" w:pos="4065"/>
        </w:tabs>
        <w:spacing w:before="0" w:after="0" w:line="264" w:lineRule="auto"/>
        <w:rPr>
          <w:sz w:val="24"/>
          <w:szCs w:val="24"/>
        </w:rPr>
      </w:pPr>
      <w:r w:rsidRPr="00171C5A">
        <w:rPr>
          <w:b/>
          <w:color w:val="0D0D0D"/>
          <w:sz w:val="24"/>
          <w:szCs w:val="24"/>
          <w:lang w:val="vi-VN"/>
        </w:rPr>
        <w:t>d) Tổ chức thực hiện</w:t>
      </w:r>
      <w:r w:rsidRPr="00171C5A">
        <w:rPr>
          <w:b/>
          <w:color w:val="0D0D0D"/>
          <w:sz w:val="24"/>
          <w:szCs w:val="24"/>
          <w:lang w:val="vi-VN"/>
        </w:rPr>
        <w:tab/>
      </w:r>
    </w:p>
    <w:p w14:paraId="7DA9D4D1" w14:textId="77777777" w:rsidR="00113E72" w:rsidRPr="00171C5A" w:rsidRDefault="00113E72" w:rsidP="00171C5A">
      <w:pPr>
        <w:pStyle w:val="2bol"/>
        <w:spacing w:before="0" w:after="0" w:line="264" w:lineRule="auto"/>
        <w:ind w:firstLine="0"/>
        <w:rPr>
          <w:color w:val="0D0D0D"/>
          <w:sz w:val="24"/>
          <w:szCs w:val="24"/>
          <w:lang w:val="vi-VN"/>
        </w:rPr>
      </w:pPr>
      <w:r w:rsidRPr="00171C5A">
        <w:rPr>
          <w:b/>
          <w:bCs/>
          <w:color w:val="0D0D0D"/>
          <w:sz w:val="24"/>
          <w:szCs w:val="24"/>
          <w:lang w:val="vi-VN"/>
        </w:rPr>
        <w:t>- GV</w:t>
      </w:r>
      <w:r w:rsidRPr="00171C5A">
        <w:rPr>
          <w:color w:val="0D0D0D"/>
          <w:sz w:val="24"/>
          <w:szCs w:val="24"/>
          <w:lang w:val="vi-VN"/>
        </w:rPr>
        <w:t xml:space="preserve"> giao </w:t>
      </w:r>
      <w:r w:rsidRPr="00171C5A">
        <w:rPr>
          <w:bCs/>
          <w:color w:val="0D0D0D"/>
          <w:sz w:val="24"/>
          <w:szCs w:val="24"/>
        </w:rPr>
        <w:t>nhiệm vụ</w:t>
      </w:r>
      <w:r w:rsidRPr="00171C5A">
        <w:rPr>
          <w:color w:val="0D0D0D"/>
          <w:sz w:val="24"/>
          <w:szCs w:val="24"/>
          <w:lang w:val="vi-VN"/>
        </w:rPr>
        <w:t xml:space="preserve"> cho </w:t>
      </w:r>
      <w:r w:rsidRPr="00171C5A">
        <w:rPr>
          <w:b/>
          <w:bCs/>
          <w:color w:val="0D0D0D"/>
          <w:sz w:val="24"/>
          <w:szCs w:val="24"/>
          <w:lang w:val="vi-VN"/>
        </w:rPr>
        <w:t>HS</w:t>
      </w:r>
      <w:r w:rsidRPr="00171C5A">
        <w:rPr>
          <w:color w:val="0D0D0D"/>
          <w:sz w:val="24"/>
          <w:szCs w:val="24"/>
          <w:lang w:val="vi-VN"/>
        </w:rPr>
        <w:t xml:space="preserve"> như mục </w:t>
      </w:r>
      <w:r w:rsidRPr="00171C5A">
        <w:rPr>
          <w:b/>
          <w:bCs/>
          <w:color w:val="0D0D0D"/>
          <w:sz w:val="24"/>
          <w:szCs w:val="24"/>
          <w:lang w:val="vi-VN"/>
        </w:rPr>
        <w:t>Nội dung</w:t>
      </w:r>
      <w:r w:rsidRPr="00171C5A">
        <w:rPr>
          <w:color w:val="0D0D0D"/>
          <w:sz w:val="24"/>
          <w:szCs w:val="24"/>
          <w:lang w:val="vi-VN"/>
        </w:rPr>
        <w:t xml:space="preserve"> </w:t>
      </w:r>
    </w:p>
    <w:p w14:paraId="77564DF5" w14:textId="77777777" w:rsidR="00113E72" w:rsidRPr="00171C5A" w:rsidRDefault="00113E72" w:rsidP="00171C5A">
      <w:pPr>
        <w:pStyle w:val="2bol"/>
        <w:spacing w:before="0" w:after="0" w:line="264" w:lineRule="auto"/>
        <w:ind w:firstLine="0"/>
        <w:rPr>
          <w:color w:val="0D0D0D"/>
          <w:sz w:val="24"/>
          <w:szCs w:val="24"/>
          <w:lang w:val="en-US"/>
        </w:rPr>
      </w:pPr>
      <w:r w:rsidRPr="00171C5A">
        <w:rPr>
          <w:color w:val="0D0D0D"/>
          <w:sz w:val="24"/>
          <w:szCs w:val="24"/>
          <w:lang w:val="vi-VN"/>
        </w:rPr>
        <w:t xml:space="preserve">- </w:t>
      </w:r>
      <w:r w:rsidRPr="00171C5A">
        <w:rPr>
          <w:b/>
          <w:bCs/>
          <w:color w:val="0D0D0D"/>
          <w:sz w:val="24"/>
          <w:szCs w:val="24"/>
          <w:lang w:val="vi-VN"/>
        </w:rPr>
        <w:t>HS</w:t>
      </w:r>
      <w:r w:rsidRPr="00171C5A">
        <w:rPr>
          <w:color w:val="0D0D0D"/>
          <w:sz w:val="24"/>
          <w:szCs w:val="24"/>
          <w:lang w:val="vi-VN"/>
        </w:rPr>
        <w:t xml:space="preserve"> thực hiện </w:t>
      </w:r>
      <w:r w:rsidRPr="00171C5A">
        <w:rPr>
          <w:bCs/>
          <w:color w:val="0D0D0D"/>
          <w:sz w:val="24"/>
          <w:szCs w:val="24"/>
        </w:rPr>
        <w:t>nhiệm vụ</w:t>
      </w:r>
      <w:r w:rsidRPr="00171C5A">
        <w:rPr>
          <w:color w:val="0D0D0D"/>
          <w:sz w:val="24"/>
          <w:szCs w:val="24"/>
          <w:lang w:val="en-US"/>
        </w:rPr>
        <w:t xml:space="preserve"> được giao.</w:t>
      </w:r>
    </w:p>
    <w:p w14:paraId="44F9AFE8" w14:textId="77777777" w:rsidR="00113E72" w:rsidRPr="00171C5A" w:rsidRDefault="00113E72" w:rsidP="00171C5A">
      <w:pPr>
        <w:pStyle w:val="2bol"/>
        <w:spacing w:before="0" w:after="0" w:line="264" w:lineRule="auto"/>
        <w:ind w:firstLine="0"/>
        <w:rPr>
          <w:color w:val="0D0D0D"/>
          <w:sz w:val="24"/>
          <w:szCs w:val="24"/>
          <w:lang w:val="en-US"/>
        </w:rPr>
      </w:pPr>
      <w:r w:rsidRPr="00171C5A">
        <w:rPr>
          <w:color w:val="0D0D0D"/>
          <w:sz w:val="24"/>
          <w:szCs w:val="24"/>
          <w:lang w:val="en-US"/>
        </w:rPr>
        <w:t>- GV hỗ trợ, hướng dẫn các em trong các hoạt động, nhận xét, sửa sai câu trả lời nếu có.</w:t>
      </w:r>
    </w:p>
    <w:p w14:paraId="39DE3385" w14:textId="4D635376" w:rsidR="00113E72" w:rsidRPr="00171C5A" w:rsidRDefault="00F4216A" w:rsidP="00171C5A">
      <w:pPr>
        <w:spacing w:before="0" w:after="0" w:line="264" w:lineRule="auto"/>
        <w:rPr>
          <w:b/>
          <w:color w:val="0000FF"/>
          <w:sz w:val="24"/>
          <w:szCs w:val="24"/>
          <w:lang w:val="nl-NL"/>
        </w:rPr>
      </w:pPr>
      <w:r>
        <w:rPr>
          <w:b/>
          <w:color w:val="0000FF"/>
          <w:sz w:val="24"/>
          <w:szCs w:val="24"/>
          <w:lang w:val="nl-NL"/>
        </w:rPr>
        <w:lastRenderedPageBreak/>
        <w:t>* Vận dụng:</w:t>
      </w:r>
    </w:p>
    <w:p w14:paraId="1C6B3FCC" w14:textId="77777777" w:rsidR="00113E72" w:rsidRPr="00171C5A" w:rsidRDefault="00113E72" w:rsidP="00171C5A">
      <w:pPr>
        <w:spacing w:before="0" w:after="0" w:line="264" w:lineRule="auto"/>
        <w:rPr>
          <w:sz w:val="24"/>
          <w:szCs w:val="24"/>
        </w:rPr>
      </w:pPr>
      <w:r w:rsidRPr="00171C5A">
        <w:rPr>
          <w:b/>
          <w:bCs/>
          <w:color w:val="0D0D0D"/>
          <w:sz w:val="24"/>
          <w:szCs w:val="24"/>
          <w:lang w:val="vi-VN"/>
        </w:rPr>
        <w:t>a) Mục tiêu:</w:t>
      </w:r>
      <w:r w:rsidRPr="00171C5A">
        <w:rPr>
          <w:color w:val="0D0D0D"/>
          <w:sz w:val="24"/>
          <w:szCs w:val="24"/>
          <w:lang w:val="vi-VN"/>
        </w:rPr>
        <w:t xml:space="preserve"> </w:t>
      </w:r>
      <w:r w:rsidRPr="00171C5A">
        <w:rPr>
          <w:bCs/>
          <w:color w:val="0D0D0D"/>
          <w:sz w:val="24"/>
          <w:szCs w:val="24"/>
          <w:lang w:val="vi-VN"/>
        </w:rPr>
        <w:t>HS</w:t>
      </w:r>
      <w:r w:rsidRPr="00171C5A">
        <w:rPr>
          <w:color w:val="0D0D0D"/>
          <w:sz w:val="24"/>
          <w:szCs w:val="24"/>
          <w:lang w:val="vi-VN"/>
        </w:rPr>
        <w:t xml:space="preserve"> </w:t>
      </w:r>
      <w:r w:rsidRPr="00171C5A">
        <w:rPr>
          <w:color w:val="0D0D0D"/>
          <w:sz w:val="24"/>
          <w:szCs w:val="24"/>
        </w:rPr>
        <w:t>vận dụng kiến thức về tính chất ba đường phân của tam giác vào giải các dạng bài tập liên quan và xử lí tình huống toán học trong thực tiễn.</w:t>
      </w:r>
    </w:p>
    <w:p w14:paraId="597B3DB7" w14:textId="43ED6718" w:rsidR="00113E72" w:rsidRPr="00171C5A" w:rsidRDefault="00113E72" w:rsidP="00171C5A">
      <w:pPr>
        <w:spacing w:before="0" w:after="0" w:line="264" w:lineRule="auto"/>
        <w:rPr>
          <w:color w:val="0D0D0D"/>
          <w:sz w:val="24"/>
          <w:szCs w:val="24"/>
        </w:rPr>
      </w:pPr>
      <w:r w:rsidRPr="00171C5A">
        <w:rPr>
          <w:rFonts w:eastAsiaTheme="minorEastAsia"/>
          <w:noProof/>
          <w:sz w:val="24"/>
          <w:szCs w:val="24"/>
        </w:rPr>
        <w:drawing>
          <wp:anchor distT="0" distB="0" distL="114300" distR="114300" simplePos="0" relativeHeight="251679744" behindDoc="0" locked="0" layoutInCell="1" allowOverlap="1" wp14:anchorId="03BADCC0" wp14:editId="3780A3C3">
            <wp:simplePos x="0" y="0"/>
            <wp:positionH relativeFrom="margin">
              <wp:posOffset>4585335</wp:posOffset>
            </wp:positionH>
            <wp:positionV relativeFrom="paragraph">
              <wp:posOffset>83820</wp:posOffset>
            </wp:positionV>
            <wp:extent cx="1719580" cy="1196340"/>
            <wp:effectExtent l="0" t="0" r="0" b="381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958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C5A">
        <w:rPr>
          <w:b/>
          <w:bCs/>
          <w:color w:val="0D0D0D"/>
          <w:sz w:val="24"/>
          <w:szCs w:val="24"/>
          <w:lang w:val="vi-VN"/>
        </w:rPr>
        <w:t>b) Nội dung:</w:t>
      </w:r>
      <w:r w:rsidRPr="00171C5A">
        <w:rPr>
          <w:color w:val="0D0D0D"/>
          <w:sz w:val="24"/>
          <w:szCs w:val="24"/>
          <w:lang w:val="vi-VN"/>
        </w:rPr>
        <w:t xml:space="preserve"> </w:t>
      </w:r>
      <w:r w:rsidRPr="00171C5A">
        <w:rPr>
          <w:color w:val="0D0D0D"/>
          <w:sz w:val="24"/>
          <w:szCs w:val="24"/>
        </w:rPr>
        <w:t>HS  thực hiện hoạt động vận dụng SGK trang 81</w:t>
      </w:r>
      <w:r w:rsidR="00F4216A">
        <w:rPr>
          <w:color w:val="0D0D0D"/>
          <w:sz w:val="24"/>
          <w:szCs w:val="24"/>
        </w:rPr>
        <w:t>.</w:t>
      </w:r>
    </w:p>
    <w:p w14:paraId="67FB6FB1" w14:textId="69EF126F" w:rsidR="00113E72" w:rsidRPr="00171C5A" w:rsidRDefault="00113E72" w:rsidP="00171C5A">
      <w:pPr>
        <w:spacing w:before="0" w:after="0" w:line="264" w:lineRule="auto"/>
        <w:rPr>
          <w:color w:val="0D0D0D"/>
          <w:sz w:val="24"/>
          <w:szCs w:val="24"/>
        </w:rPr>
      </w:pPr>
      <w:r w:rsidRPr="00171C5A">
        <w:rPr>
          <w:color w:val="0D0D0D"/>
          <w:sz w:val="24"/>
          <w:szCs w:val="24"/>
        </w:rPr>
        <w:t xml:space="preserve">* </w:t>
      </w:r>
      <w:r w:rsidR="00F4216A">
        <w:rPr>
          <w:color w:val="0D0D0D"/>
          <w:sz w:val="24"/>
          <w:szCs w:val="24"/>
        </w:rPr>
        <w:t>BT</w:t>
      </w:r>
      <w:r w:rsidRPr="00171C5A">
        <w:rPr>
          <w:color w:val="0D0D0D"/>
          <w:sz w:val="24"/>
          <w:szCs w:val="24"/>
        </w:rPr>
        <w:t xml:space="preserve"> : Một nông trại nằm trên mảnh đất hình tam giác có ba cạnh tường rào tiếp giáp với ba con đường (Hình 7). Hỏi phải đặt trạm quan sát ở đâu để nó cách đều ba cạnh tường rào?</w:t>
      </w:r>
    </w:p>
    <w:p w14:paraId="33F8CDD1" w14:textId="77777777" w:rsidR="00113E72" w:rsidRPr="00171C5A" w:rsidRDefault="00113E72" w:rsidP="00171C5A">
      <w:pPr>
        <w:tabs>
          <w:tab w:val="left" w:pos="2055"/>
          <w:tab w:val="left" w:pos="6750"/>
        </w:tabs>
        <w:spacing w:before="0" w:after="0" w:line="264" w:lineRule="auto"/>
        <w:rPr>
          <w:bCs/>
          <w:color w:val="0D0D0D"/>
          <w:sz w:val="24"/>
          <w:szCs w:val="24"/>
          <w:lang w:val="vi-VN"/>
        </w:rPr>
      </w:pPr>
      <w:r w:rsidRPr="00171C5A">
        <w:rPr>
          <w:noProof/>
          <w:color w:val="0D0D0D"/>
          <w:sz w:val="24"/>
          <w:szCs w:val="24"/>
        </w:rPr>
        <w:drawing>
          <wp:anchor distT="0" distB="0" distL="114300" distR="114300" simplePos="0" relativeHeight="251680768" behindDoc="0" locked="0" layoutInCell="1" allowOverlap="1" wp14:anchorId="28252966" wp14:editId="1F9DCA8B">
            <wp:simplePos x="0" y="0"/>
            <wp:positionH relativeFrom="margin">
              <wp:posOffset>4507865</wp:posOffset>
            </wp:positionH>
            <wp:positionV relativeFrom="paragraph">
              <wp:posOffset>175260</wp:posOffset>
            </wp:positionV>
            <wp:extent cx="1895475" cy="1417320"/>
            <wp:effectExtent l="0" t="0" r="0" b="0"/>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5475"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C5A">
        <w:rPr>
          <w:b/>
          <w:bCs/>
          <w:color w:val="0D0D0D"/>
          <w:sz w:val="24"/>
          <w:szCs w:val="24"/>
          <w:lang w:val="vi-VN"/>
        </w:rPr>
        <w:t>c) Sản phẩm:</w:t>
      </w:r>
      <w:r w:rsidRPr="00171C5A">
        <w:rPr>
          <w:color w:val="0D0D0D"/>
          <w:sz w:val="24"/>
          <w:szCs w:val="24"/>
          <w:lang w:val="vi-VN"/>
        </w:rPr>
        <w:t xml:space="preserve"> </w:t>
      </w:r>
      <w:r w:rsidRPr="00171C5A">
        <w:rPr>
          <w:bCs/>
          <w:color w:val="0D0D0D"/>
          <w:sz w:val="24"/>
          <w:szCs w:val="24"/>
          <w:lang w:val="vi-VN"/>
        </w:rPr>
        <w:t xml:space="preserve">Kết quả thực hiện của </w:t>
      </w:r>
      <w:r w:rsidRPr="00171C5A">
        <w:rPr>
          <w:b/>
          <w:color w:val="0D0D0D"/>
          <w:sz w:val="24"/>
          <w:szCs w:val="24"/>
          <w:lang w:val="vi-VN"/>
        </w:rPr>
        <w:t>HS</w:t>
      </w:r>
      <w:r w:rsidRPr="00171C5A">
        <w:rPr>
          <w:bCs/>
          <w:color w:val="0D0D0D"/>
          <w:sz w:val="24"/>
          <w:szCs w:val="24"/>
          <w:lang w:val="vi-VN"/>
        </w:rPr>
        <w:t xml:space="preserve"> được ghi vào vở:</w:t>
      </w:r>
    </w:p>
    <w:p w14:paraId="76220936" w14:textId="77777777" w:rsidR="00113E72" w:rsidRPr="00171C5A" w:rsidRDefault="00113E72" w:rsidP="00171C5A">
      <w:pPr>
        <w:pStyle w:val="NormalWeb"/>
        <w:shd w:val="clear" w:color="auto" w:fill="FFFFFF"/>
        <w:tabs>
          <w:tab w:val="left" w:pos="3828"/>
        </w:tabs>
        <w:spacing w:before="0" w:beforeAutospacing="0" w:after="0" w:afterAutospacing="0" w:line="264" w:lineRule="auto"/>
        <w:rPr>
          <w:rFonts w:eastAsiaTheme="minorHAnsi"/>
          <w:color w:val="0D0D0D"/>
        </w:rPr>
      </w:pPr>
      <w:r w:rsidRPr="00171C5A">
        <w:rPr>
          <w:rFonts w:eastAsiaTheme="minorHAnsi"/>
          <w:color w:val="0D0D0D"/>
        </w:rPr>
        <w:t>Gọi mảnh đất hình tam giác có 3 đỉnh là A, B, C và AB, AC, BC là 3 cạnh tường rào. </w:t>
      </w:r>
    </w:p>
    <w:p w14:paraId="12C86391" w14:textId="77777777" w:rsidR="00113E72" w:rsidRPr="00171C5A" w:rsidRDefault="00113E72" w:rsidP="00171C5A">
      <w:pPr>
        <w:pStyle w:val="NormalWeb"/>
        <w:shd w:val="clear" w:color="auto" w:fill="FFFFFF"/>
        <w:tabs>
          <w:tab w:val="left" w:pos="3828"/>
        </w:tabs>
        <w:spacing w:before="0" w:beforeAutospacing="0" w:after="0" w:afterAutospacing="0" w:line="264" w:lineRule="auto"/>
        <w:rPr>
          <w:rFonts w:eastAsiaTheme="minorHAnsi"/>
          <w:color w:val="0D0D0D"/>
        </w:rPr>
      </w:pPr>
      <w:r w:rsidRPr="00171C5A">
        <w:rPr>
          <w:rFonts w:eastAsiaTheme="minorHAnsi"/>
          <w:color w:val="0D0D0D"/>
        </w:rPr>
        <w:t>Gọi vị trí đặt trạm quan sát là I.</w:t>
      </w:r>
    </w:p>
    <w:p w14:paraId="2CA06A66" w14:textId="77777777" w:rsidR="00113E72" w:rsidRPr="00171C5A" w:rsidRDefault="00113E72" w:rsidP="00171C5A">
      <w:pPr>
        <w:pStyle w:val="NormalWeb"/>
        <w:shd w:val="clear" w:color="auto" w:fill="FFFFFF"/>
        <w:tabs>
          <w:tab w:val="left" w:pos="3828"/>
        </w:tabs>
        <w:spacing w:before="0" w:beforeAutospacing="0" w:after="0" w:afterAutospacing="0" w:line="264" w:lineRule="auto"/>
        <w:rPr>
          <w:rFonts w:eastAsiaTheme="minorHAnsi"/>
          <w:color w:val="0D0D0D"/>
        </w:rPr>
      </w:pPr>
      <w:r w:rsidRPr="00171C5A">
        <w:rPr>
          <w:rFonts w:eastAsiaTheme="minorHAnsi"/>
          <w:color w:val="0D0D0D"/>
        </w:rPr>
        <w:t>Do trạm quan sát cách đều ba cạnh tường rào nên điểm I cách đều ba cạnh AB, AC, BC.</w:t>
      </w:r>
    </w:p>
    <w:p w14:paraId="211E91CA" w14:textId="77777777" w:rsidR="00113E72" w:rsidRPr="00171C5A" w:rsidRDefault="00113E72" w:rsidP="00171C5A">
      <w:pPr>
        <w:pStyle w:val="NormalWeb"/>
        <w:shd w:val="clear" w:color="auto" w:fill="FFFFFF"/>
        <w:tabs>
          <w:tab w:val="left" w:pos="3828"/>
        </w:tabs>
        <w:spacing w:before="0" w:beforeAutospacing="0" w:after="0" w:afterAutospacing="0" w:line="264" w:lineRule="auto"/>
        <w:rPr>
          <w:rFonts w:eastAsiaTheme="minorHAnsi"/>
          <w:color w:val="0D0D0D"/>
        </w:rPr>
      </w:pPr>
      <w:r w:rsidRPr="00171C5A">
        <w:rPr>
          <w:rFonts w:ascii="Cambria Math" w:eastAsiaTheme="minorHAnsi" w:hAnsi="Cambria Math" w:cs="Cambria Math"/>
          <w:color w:val="0D0D0D"/>
        </w:rPr>
        <w:t>⇒</w:t>
      </w:r>
      <w:r w:rsidRPr="00171C5A">
        <w:rPr>
          <w:rFonts w:eastAsiaTheme="minorHAnsi"/>
          <w:color w:val="0D0D0D"/>
        </w:rPr>
        <w:t> I là giao của ba đường phân giác trong tam giác ABC.</w:t>
      </w:r>
    </w:p>
    <w:p w14:paraId="2CCBB7D8" w14:textId="77777777" w:rsidR="00113E72" w:rsidRPr="00171C5A" w:rsidRDefault="00113E72" w:rsidP="00171C5A">
      <w:pPr>
        <w:pStyle w:val="NormalWeb"/>
        <w:shd w:val="clear" w:color="auto" w:fill="FFFFFF"/>
        <w:tabs>
          <w:tab w:val="left" w:pos="3828"/>
        </w:tabs>
        <w:spacing w:before="0" w:beforeAutospacing="0" w:after="0" w:afterAutospacing="0" w:line="264" w:lineRule="auto"/>
        <w:rPr>
          <w:rFonts w:eastAsiaTheme="minorHAnsi"/>
          <w:color w:val="0D0D0D"/>
        </w:rPr>
      </w:pPr>
      <w:r w:rsidRPr="00171C5A">
        <w:rPr>
          <w:rFonts w:eastAsiaTheme="minorHAnsi"/>
          <w:color w:val="0D0D0D"/>
        </w:rPr>
        <w:t>Vậy vị trí của trạm quan sát là tại điểm I, giao của ba đường phân giác trong tam giác ABC</w:t>
      </w:r>
    </w:p>
    <w:p w14:paraId="1E589B8F" w14:textId="77777777" w:rsidR="00113E72" w:rsidRPr="00171C5A" w:rsidRDefault="00113E72" w:rsidP="00171C5A">
      <w:pPr>
        <w:spacing w:before="0" w:after="0" w:line="264" w:lineRule="auto"/>
        <w:rPr>
          <w:sz w:val="24"/>
          <w:szCs w:val="24"/>
        </w:rPr>
      </w:pPr>
      <w:r w:rsidRPr="00171C5A">
        <w:rPr>
          <w:b/>
          <w:color w:val="0D0D0D"/>
          <w:sz w:val="24"/>
          <w:szCs w:val="24"/>
          <w:lang w:val="vi-VN"/>
        </w:rPr>
        <w:t>d) Tổ chức thực hiện</w:t>
      </w:r>
    </w:p>
    <w:p w14:paraId="4854785E" w14:textId="77777777" w:rsidR="00113E72" w:rsidRPr="00171C5A" w:rsidRDefault="00113E72" w:rsidP="00171C5A">
      <w:pPr>
        <w:pStyle w:val="2bol"/>
        <w:spacing w:before="0" w:after="0" w:line="264" w:lineRule="auto"/>
        <w:ind w:firstLine="0"/>
        <w:rPr>
          <w:color w:val="0D0D0D"/>
          <w:sz w:val="24"/>
          <w:szCs w:val="24"/>
          <w:lang w:val="vi-VN"/>
        </w:rPr>
      </w:pPr>
      <w:r w:rsidRPr="00171C5A">
        <w:rPr>
          <w:b/>
          <w:bCs/>
          <w:color w:val="0D0D0D"/>
          <w:sz w:val="24"/>
          <w:szCs w:val="24"/>
          <w:lang w:val="vi-VN"/>
        </w:rPr>
        <w:t>- GV</w:t>
      </w:r>
      <w:r w:rsidRPr="00171C5A">
        <w:rPr>
          <w:color w:val="0D0D0D"/>
          <w:sz w:val="24"/>
          <w:szCs w:val="24"/>
          <w:lang w:val="vi-VN"/>
        </w:rPr>
        <w:t xml:space="preserve"> giao </w:t>
      </w:r>
      <w:r w:rsidRPr="00171C5A">
        <w:rPr>
          <w:bCs/>
          <w:color w:val="0D0D0D"/>
          <w:sz w:val="24"/>
          <w:szCs w:val="24"/>
        </w:rPr>
        <w:t>nhiệm vụ</w:t>
      </w:r>
      <w:r w:rsidRPr="00171C5A">
        <w:rPr>
          <w:color w:val="0D0D0D"/>
          <w:sz w:val="24"/>
          <w:szCs w:val="24"/>
          <w:lang w:val="vi-VN"/>
        </w:rPr>
        <w:t xml:space="preserve"> cho </w:t>
      </w:r>
      <w:r w:rsidRPr="00171C5A">
        <w:rPr>
          <w:b/>
          <w:bCs/>
          <w:color w:val="0D0D0D"/>
          <w:sz w:val="24"/>
          <w:szCs w:val="24"/>
          <w:lang w:val="vi-VN"/>
        </w:rPr>
        <w:t>HS</w:t>
      </w:r>
      <w:r w:rsidRPr="00171C5A">
        <w:rPr>
          <w:color w:val="0D0D0D"/>
          <w:sz w:val="24"/>
          <w:szCs w:val="24"/>
          <w:lang w:val="vi-VN"/>
        </w:rPr>
        <w:t xml:space="preserve"> như mục </w:t>
      </w:r>
      <w:r w:rsidRPr="00171C5A">
        <w:rPr>
          <w:b/>
          <w:bCs/>
          <w:color w:val="0D0D0D"/>
          <w:sz w:val="24"/>
          <w:szCs w:val="24"/>
          <w:lang w:val="vi-VN"/>
        </w:rPr>
        <w:t>Nội dung</w:t>
      </w:r>
      <w:r w:rsidRPr="00171C5A">
        <w:rPr>
          <w:color w:val="0D0D0D"/>
          <w:sz w:val="24"/>
          <w:szCs w:val="24"/>
          <w:lang w:val="vi-VN"/>
        </w:rPr>
        <w:t xml:space="preserve"> </w:t>
      </w:r>
    </w:p>
    <w:p w14:paraId="6B9A898F" w14:textId="2EECC22F" w:rsidR="00113E72" w:rsidRPr="00171C5A" w:rsidRDefault="00113E72" w:rsidP="00171C5A">
      <w:pPr>
        <w:pStyle w:val="2bol"/>
        <w:spacing w:before="0" w:after="0" w:line="264" w:lineRule="auto"/>
        <w:ind w:firstLine="0"/>
        <w:rPr>
          <w:color w:val="0D0D0D"/>
          <w:sz w:val="24"/>
          <w:szCs w:val="24"/>
          <w:lang w:val="en-US"/>
        </w:rPr>
      </w:pPr>
      <w:r w:rsidRPr="00171C5A">
        <w:rPr>
          <w:color w:val="0D0D0D"/>
          <w:sz w:val="24"/>
          <w:szCs w:val="24"/>
          <w:lang w:val="vi-VN"/>
        </w:rPr>
        <w:t xml:space="preserve">- </w:t>
      </w:r>
      <w:r w:rsidRPr="00171C5A">
        <w:rPr>
          <w:b/>
          <w:bCs/>
          <w:color w:val="0D0D0D"/>
          <w:sz w:val="24"/>
          <w:szCs w:val="24"/>
          <w:lang w:val="vi-VN"/>
        </w:rPr>
        <w:t>HS</w:t>
      </w:r>
      <w:r w:rsidRPr="00171C5A">
        <w:rPr>
          <w:color w:val="0D0D0D"/>
          <w:sz w:val="24"/>
          <w:szCs w:val="24"/>
          <w:lang w:val="vi-VN"/>
        </w:rPr>
        <w:t xml:space="preserve"> thực hiện </w:t>
      </w:r>
      <w:r w:rsidRPr="00171C5A">
        <w:rPr>
          <w:bCs/>
          <w:color w:val="0D0D0D"/>
          <w:sz w:val="24"/>
          <w:szCs w:val="24"/>
        </w:rPr>
        <w:t>nhiệm vụ</w:t>
      </w:r>
      <w:r w:rsidRPr="00171C5A">
        <w:rPr>
          <w:color w:val="0D0D0D"/>
          <w:sz w:val="24"/>
          <w:szCs w:val="24"/>
          <w:lang w:val="en-US"/>
        </w:rPr>
        <w:t xml:space="preserve"> được giao. </w:t>
      </w:r>
    </w:p>
    <w:p w14:paraId="229C23DE" w14:textId="13A32B08" w:rsidR="00113E72" w:rsidRPr="00171C5A" w:rsidRDefault="00113E72" w:rsidP="00171C5A">
      <w:pPr>
        <w:pStyle w:val="2bol"/>
        <w:spacing w:before="0" w:after="0" w:line="264" w:lineRule="auto"/>
        <w:ind w:firstLine="0"/>
        <w:rPr>
          <w:color w:val="0D0D0D"/>
          <w:sz w:val="24"/>
          <w:szCs w:val="24"/>
          <w:lang w:val="en-US"/>
        </w:rPr>
      </w:pPr>
      <w:r w:rsidRPr="00171C5A">
        <w:rPr>
          <w:color w:val="0D0D0D"/>
          <w:sz w:val="24"/>
          <w:szCs w:val="24"/>
          <w:lang w:val="en-US"/>
        </w:rPr>
        <w:t>- GV hỗ trợ, hướng dẫn các em trong các hoạt động, nhận xét, sửa sai câu trả lời nếu có.</w:t>
      </w:r>
    </w:p>
    <w:p w14:paraId="5B18CB4C" w14:textId="77777777" w:rsidR="00113E72" w:rsidRPr="00171C5A" w:rsidRDefault="00113E72" w:rsidP="00171C5A">
      <w:pPr>
        <w:pStyle w:val="2bol"/>
        <w:spacing w:before="0" w:after="0" w:line="264" w:lineRule="auto"/>
        <w:ind w:firstLine="0"/>
        <w:rPr>
          <w:color w:val="0D0D0D"/>
          <w:sz w:val="24"/>
          <w:szCs w:val="24"/>
          <w:lang w:val="en-US"/>
        </w:rPr>
      </w:pPr>
      <w:r w:rsidRPr="00171C5A">
        <w:rPr>
          <w:color w:val="0D0D0D"/>
          <w:sz w:val="24"/>
          <w:szCs w:val="24"/>
          <w:lang w:val="en-US"/>
        </w:rPr>
        <w:t>- GV mở rộng kiến thức: Trong tam giác ABC, gọi I là giao điểm của ba đường phân giác, ta luôn vẽ được một đường tròn tâm I, bán kính bằng khoảng cách từ I đến ba cạnh của tam giác. Đường tròn này được gọi là đường tròn nội tiếp tam giác. Vậy giao điềm của ba đường phân giác của tam giác chính là tâm của đường tròn nội tiếp tam giác đó.</w:t>
      </w:r>
    </w:p>
    <w:p w14:paraId="613BFFAB" w14:textId="77777777" w:rsidR="00113E72" w:rsidRPr="00171C5A" w:rsidRDefault="00113E72" w:rsidP="00171C5A">
      <w:pPr>
        <w:pStyle w:val="2bol"/>
        <w:spacing w:before="0" w:after="0" w:line="264" w:lineRule="auto"/>
        <w:ind w:firstLine="0"/>
        <w:rPr>
          <w:color w:val="0D0D0D"/>
          <w:sz w:val="24"/>
          <w:szCs w:val="24"/>
          <w:lang w:val="en-US"/>
        </w:rPr>
      </w:pPr>
      <w:r w:rsidRPr="00171C5A">
        <w:rPr>
          <w:color w:val="0D0D0D"/>
          <w:sz w:val="24"/>
          <w:szCs w:val="24"/>
          <w:lang w:val="en-US"/>
        </w:rPr>
        <w:t>- GV giao nhiệm vụ về nhà cho HS: học bài và  làm bài tập 1; 2; 3 SGK trang 81; 82.</w:t>
      </w:r>
    </w:p>
    <w:p w14:paraId="55CC33E3" w14:textId="77777777" w:rsidR="00113E72" w:rsidRPr="00171C5A" w:rsidRDefault="00113E72" w:rsidP="00171C5A">
      <w:pPr>
        <w:pStyle w:val="2bol"/>
        <w:spacing w:before="0" w:after="0" w:line="264" w:lineRule="auto"/>
        <w:ind w:firstLine="0"/>
        <w:rPr>
          <w:color w:val="0D0D0D"/>
          <w:sz w:val="24"/>
          <w:szCs w:val="24"/>
          <w:lang w:val="en-US"/>
        </w:rPr>
      </w:pPr>
      <w:r w:rsidRPr="00171C5A">
        <w:rPr>
          <w:color w:val="0D0D0D"/>
          <w:sz w:val="24"/>
          <w:szCs w:val="24"/>
          <w:lang w:val="en-US"/>
        </w:rPr>
        <w:t>- GV sẽ chấm các bài tập còn lại vào tiết học tới và ghi điểm của HS làm điểm đánh giá thường xuyên.</w:t>
      </w:r>
    </w:p>
    <w:p w14:paraId="7334E365" w14:textId="78754E41" w:rsidR="00113E72" w:rsidRPr="00171C5A" w:rsidRDefault="00F4216A" w:rsidP="00171C5A">
      <w:pPr>
        <w:spacing w:before="0" w:after="0" w:line="264" w:lineRule="auto"/>
        <w:rPr>
          <w:b/>
          <w:color w:val="0000FF"/>
          <w:sz w:val="24"/>
          <w:szCs w:val="24"/>
          <w:lang w:val="nl-NL"/>
        </w:rPr>
      </w:pPr>
      <w:r>
        <w:rPr>
          <w:b/>
          <w:color w:val="0000FF"/>
          <w:sz w:val="24"/>
          <w:szCs w:val="24"/>
          <w:lang w:val="nl-NL"/>
        </w:rPr>
        <w:t>C</w:t>
      </w:r>
      <w:r w:rsidR="00113E72" w:rsidRPr="00171C5A">
        <w:rPr>
          <w:b/>
          <w:color w:val="0000FF"/>
          <w:sz w:val="24"/>
          <w:szCs w:val="24"/>
          <w:lang w:val="nl-NL"/>
        </w:rPr>
        <w:t>. HOẠT ĐỘNG LUYỆN TẬP:</w:t>
      </w:r>
      <w:r w:rsidR="004F494F">
        <w:rPr>
          <w:b/>
          <w:color w:val="0000FF"/>
          <w:sz w:val="24"/>
          <w:szCs w:val="24"/>
          <w:lang w:val="nl-NL"/>
        </w:rPr>
        <w:t xml:space="preserve"> (35 phút)</w:t>
      </w:r>
    </w:p>
    <w:p w14:paraId="4F0486C9" w14:textId="77777777" w:rsidR="00113E72" w:rsidRPr="00171C5A" w:rsidRDefault="00113E72" w:rsidP="00171C5A">
      <w:pPr>
        <w:spacing w:before="0" w:after="0" w:line="264" w:lineRule="auto"/>
        <w:rPr>
          <w:sz w:val="24"/>
          <w:szCs w:val="24"/>
          <w:lang w:val="nl-NL"/>
        </w:rPr>
      </w:pPr>
      <w:r w:rsidRPr="00171C5A">
        <w:rPr>
          <w:b/>
          <w:sz w:val="24"/>
          <w:szCs w:val="24"/>
          <w:lang w:val="nl-NL"/>
        </w:rPr>
        <w:t>a) Mục tiêu</w:t>
      </w:r>
      <w:r w:rsidRPr="00171C5A">
        <w:rPr>
          <w:sz w:val="24"/>
          <w:szCs w:val="24"/>
          <w:lang w:val="nl-NL"/>
        </w:rPr>
        <w:t xml:space="preserve">: Học sinh </w:t>
      </w:r>
      <w:r w:rsidRPr="00171C5A">
        <w:rPr>
          <w:color w:val="000000" w:themeColor="text1"/>
          <w:sz w:val="24"/>
          <w:szCs w:val="24"/>
          <w:lang w:val="nl-NL"/>
        </w:rPr>
        <w:t>củng cố kiến thức về tính chất ba đường phân giác của tam giác thông qua việc giải bài tập.</w:t>
      </w:r>
    </w:p>
    <w:p w14:paraId="7BB3B8D7" w14:textId="723DDF25" w:rsidR="00113E72" w:rsidRPr="00171C5A" w:rsidRDefault="00113E72" w:rsidP="00171C5A">
      <w:pPr>
        <w:spacing w:before="0" w:after="0" w:line="264" w:lineRule="auto"/>
        <w:rPr>
          <w:sz w:val="24"/>
          <w:szCs w:val="24"/>
          <w:lang w:val="nl-NL"/>
        </w:rPr>
      </w:pPr>
      <w:r w:rsidRPr="00171C5A">
        <w:rPr>
          <w:b/>
          <w:sz w:val="24"/>
          <w:szCs w:val="24"/>
          <w:lang w:val="nl-NL"/>
        </w:rPr>
        <w:t>b) Nội dung:</w:t>
      </w:r>
      <w:r w:rsidRPr="00171C5A">
        <w:rPr>
          <w:sz w:val="24"/>
          <w:szCs w:val="24"/>
          <w:lang w:val="nl-NL"/>
        </w:rPr>
        <w:t xml:space="preserve"> </w:t>
      </w:r>
      <w:r w:rsidR="00174555">
        <w:rPr>
          <w:sz w:val="24"/>
          <w:szCs w:val="24"/>
          <w:lang w:val="nl-NL"/>
        </w:rPr>
        <w:t>Hs xem sách và giải các bài tập: 1 – 5 (SGK/T81)</w:t>
      </w:r>
    </w:p>
    <w:p w14:paraId="38C6F88E" w14:textId="77777777" w:rsidR="00113E72" w:rsidRPr="00171C5A" w:rsidRDefault="00113E72" w:rsidP="00171C5A">
      <w:pPr>
        <w:spacing w:before="0" w:after="0" w:line="264" w:lineRule="auto"/>
        <w:rPr>
          <w:bCs/>
          <w:color w:val="0D0D0D"/>
          <w:sz w:val="24"/>
          <w:szCs w:val="24"/>
        </w:rPr>
      </w:pPr>
      <w:r w:rsidRPr="00171C5A">
        <w:rPr>
          <w:b/>
          <w:sz w:val="24"/>
          <w:szCs w:val="24"/>
          <w:lang w:val="nl-NL"/>
        </w:rPr>
        <w:t>c) Sản phẩm:</w:t>
      </w:r>
      <w:r w:rsidRPr="00171C5A">
        <w:rPr>
          <w:sz w:val="24"/>
          <w:szCs w:val="24"/>
          <w:lang w:val="nl-NL"/>
        </w:rPr>
        <w:t xml:space="preserve"> </w:t>
      </w:r>
      <w:r w:rsidRPr="00171C5A">
        <w:rPr>
          <w:bCs/>
          <w:color w:val="0D0D0D"/>
          <w:sz w:val="24"/>
          <w:szCs w:val="24"/>
          <w:lang w:val="vi-VN"/>
        </w:rPr>
        <w:t xml:space="preserve">Kết quả thực hiện </w:t>
      </w:r>
      <w:r w:rsidRPr="00171C5A">
        <w:rPr>
          <w:bCs/>
          <w:color w:val="0D0D0D"/>
          <w:sz w:val="24"/>
          <w:szCs w:val="24"/>
        </w:rPr>
        <w:t xml:space="preserve">nhiệm vụ </w:t>
      </w:r>
      <w:r w:rsidRPr="00171C5A">
        <w:rPr>
          <w:bCs/>
          <w:color w:val="0D0D0D"/>
          <w:sz w:val="24"/>
          <w:szCs w:val="24"/>
          <w:lang w:val="vi-VN"/>
        </w:rPr>
        <w:t>của HS được trình bày vào vở</w:t>
      </w:r>
    </w:p>
    <w:p w14:paraId="443A4184" w14:textId="77777777" w:rsidR="00113E72" w:rsidRPr="00171C5A" w:rsidRDefault="00113E72" w:rsidP="00171C5A">
      <w:pPr>
        <w:spacing w:before="0" w:after="0" w:line="264" w:lineRule="auto"/>
        <w:rPr>
          <w:b/>
          <w:sz w:val="24"/>
          <w:szCs w:val="24"/>
          <w:lang w:val="nl-NL"/>
        </w:rPr>
      </w:pPr>
      <w:r w:rsidRPr="00171C5A">
        <w:rPr>
          <w:b/>
          <w:sz w:val="24"/>
          <w:szCs w:val="24"/>
          <w:lang w:val="nl-NL"/>
        </w:rPr>
        <w:t xml:space="preserve">d) Tổ chức thực hiện:   </w:t>
      </w:r>
    </w:p>
    <w:tbl>
      <w:tblPr>
        <w:tblStyle w:val="TableGrid"/>
        <w:tblW w:w="9918" w:type="dxa"/>
        <w:tblLayout w:type="fixed"/>
        <w:tblLook w:val="04A0" w:firstRow="1" w:lastRow="0" w:firstColumn="1" w:lastColumn="0" w:noHBand="0" w:noVBand="1"/>
      </w:tblPr>
      <w:tblGrid>
        <w:gridCol w:w="3397"/>
        <w:gridCol w:w="6521"/>
      </w:tblGrid>
      <w:tr w:rsidR="00113E72" w:rsidRPr="00171C5A" w14:paraId="7D3658A0" w14:textId="77777777" w:rsidTr="00F4216A">
        <w:tc>
          <w:tcPr>
            <w:tcW w:w="3397" w:type="dxa"/>
            <w:tcBorders>
              <w:top w:val="single" w:sz="4" w:space="0" w:color="auto"/>
              <w:left w:val="single" w:sz="4" w:space="0" w:color="auto"/>
              <w:bottom w:val="single" w:sz="4" w:space="0" w:color="auto"/>
              <w:right w:val="single" w:sz="4" w:space="0" w:color="auto"/>
            </w:tcBorders>
            <w:hideMark/>
          </w:tcPr>
          <w:p w14:paraId="09F04E4E" w14:textId="77777777" w:rsidR="00113E72" w:rsidRPr="00171C5A" w:rsidRDefault="00113E72" w:rsidP="00171C5A">
            <w:pPr>
              <w:spacing w:before="0" w:after="0" w:line="264" w:lineRule="auto"/>
              <w:jc w:val="center"/>
              <w:rPr>
                <w:rFonts w:eastAsia="SimSun"/>
                <w:b/>
                <w:sz w:val="24"/>
                <w:szCs w:val="24"/>
                <w:lang w:eastAsia="x-none"/>
              </w:rPr>
            </w:pPr>
            <w:r w:rsidRPr="00171C5A">
              <w:rPr>
                <w:rFonts w:eastAsia="SimSun"/>
                <w:b/>
                <w:sz w:val="24"/>
                <w:szCs w:val="24"/>
                <w:lang w:eastAsia="x-none"/>
              </w:rPr>
              <w:t>Hoạt động của GV và HS</w:t>
            </w:r>
          </w:p>
        </w:tc>
        <w:tc>
          <w:tcPr>
            <w:tcW w:w="6521" w:type="dxa"/>
            <w:tcBorders>
              <w:top w:val="single" w:sz="4" w:space="0" w:color="auto"/>
              <w:left w:val="single" w:sz="4" w:space="0" w:color="auto"/>
              <w:bottom w:val="single" w:sz="4" w:space="0" w:color="auto"/>
              <w:right w:val="single" w:sz="4" w:space="0" w:color="auto"/>
            </w:tcBorders>
            <w:hideMark/>
          </w:tcPr>
          <w:p w14:paraId="62F8C8A5" w14:textId="77777777" w:rsidR="00113E72" w:rsidRPr="00171C5A" w:rsidRDefault="00113E72" w:rsidP="00171C5A">
            <w:pPr>
              <w:spacing w:before="0" w:after="0" w:line="264" w:lineRule="auto"/>
              <w:jc w:val="center"/>
              <w:rPr>
                <w:rFonts w:eastAsia="SimSun"/>
                <w:b/>
                <w:sz w:val="24"/>
                <w:szCs w:val="24"/>
                <w:lang w:eastAsia="x-none"/>
              </w:rPr>
            </w:pPr>
            <w:r w:rsidRPr="00171C5A">
              <w:rPr>
                <w:rFonts w:eastAsia="SimSun"/>
                <w:b/>
                <w:sz w:val="24"/>
                <w:szCs w:val="24"/>
                <w:lang w:eastAsia="x-none"/>
              </w:rPr>
              <w:t>Sản phẩm của HS</w:t>
            </w:r>
          </w:p>
        </w:tc>
      </w:tr>
      <w:tr w:rsidR="00113E72" w:rsidRPr="00171C5A" w14:paraId="38344544" w14:textId="77777777" w:rsidTr="00F4216A">
        <w:tc>
          <w:tcPr>
            <w:tcW w:w="3397" w:type="dxa"/>
            <w:tcBorders>
              <w:top w:val="single" w:sz="4" w:space="0" w:color="auto"/>
              <w:left w:val="single" w:sz="4" w:space="0" w:color="auto"/>
              <w:bottom w:val="single" w:sz="4" w:space="0" w:color="auto"/>
              <w:right w:val="single" w:sz="4" w:space="0" w:color="auto"/>
            </w:tcBorders>
          </w:tcPr>
          <w:p w14:paraId="28F2E78A"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1: Chuyển giao nhiệm vụ</w:t>
            </w:r>
          </w:p>
          <w:p w14:paraId="35624D94" w14:textId="77777777" w:rsidR="00174555" w:rsidRPr="00171C5A" w:rsidRDefault="00113E72" w:rsidP="00174555">
            <w:pPr>
              <w:spacing w:before="0" w:after="0" w:line="264" w:lineRule="auto"/>
              <w:rPr>
                <w:sz w:val="24"/>
                <w:szCs w:val="24"/>
                <w:lang w:val="nl-NL"/>
              </w:rPr>
            </w:pPr>
            <w:r w:rsidRPr="00171C5A">
              <w:rPr>
                <w:rFonts w:eastAsia="SimSun"/>
                <w:sz w:val="24"/>
                <w:szCs w:val="24"/>
                <w:lang w:eastAsia="x-none"/>
              </w:rPr>
              <w:t xml:space="preserve">GV hướng dẫn  HS thực hiện các bài tập </w:t>
            </w:r>
            <w:r w:rsidR="00174555">
              <w:rPr>
                <w:sz w:val="24"/>
                <w:szCs w:val="24"/>
                <w:lang w:val="nl-NL"/>
              </w:rPr>
              <w:t>1 – 5 (SGK/T81)</w:t>
            </w:r>
          </w:p>
          <w:p w14:paraId="101CE6C3"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2: Thực hiện nhiệm vụ:</w:t>
            </w:r>
          </w:p>
          <w:p w14:paraId="3FCD8854"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HS thực hiện nhiệm vụ theo yêu cầu.</w:t>
            </w:r>
          </w:p>
          <w:p w14:paraId="4AF3CEEA"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GV quan sát, hướng dẫn và giúp đỡ HS.</w:t>
            </w:r>
          </w:p>
          <w:p w14:paraId="0655BD08"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3: Báo cáo, thảo luận.</w:t>
            </w:r>
          </w:p>
          <w:p w14:paraId="22417D1A"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HS báo cáo kết quả bài làm của mình.</w:t>
            </w:r>
          </w:p>
          <w:p w14:paraId="456913D4"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GV cho HS khác nhận xét, đánh giá bài của các bạn. GV đánh giá kết quả bài làm của HS.</w:t>
            </w:r>
          </w:p>
          <w:p w14:paraId="6B2A8D7F" w14:textId="77777777" w:rsidR="00113E72" w:rsidRPr="00171C5A" w:rsidRDefault="00113E72" w:rsidP="00171C5A">
            <w:pPr>
              <w:spacing w:before="0" w:after="0" w:line="264" w:lineRule="auto"/>
              <w:rPr>
                <w:rFonts w:eastAsia="SimSun"/>
                <w:b/>
                <w:sz w:val="24"/>
                <w:szCs w:val="24"/>
                <w:lang w:eastAsia="x-none"/>
              </w:rPr>
            </w:pPr>
            <w:r w:rsidRPr="00171C5A">
              <w:rPr>
                <w:rFonts w:eastAsia="SimSun"/>
                <w:b/>
                <w:sz w:val="24"/>
                <w:szCs w:val="24"/>
                <w:lang w:eastAsia="x-none"/>
              </w:rPr>
              <w:t>Bước 4: Kết luận, nhận định</w:t>
            </w:r>
          </w:p>
          <w:p w14:paraId="5A83270A"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lastRenderedPageBreak/>
              <w:t>GV kết luận, nhận định lại kết quả các bài tập đã giao.</w:t>
            </w:r>
          </w:p>
        </w:tc>
        <w:tc>
          <w:tcPr>
            <w:tcW w:w="6521" w:type="dxa"/>
            <w:tcBorders>
              <w:top w:val="single" w:sz="4" w:space="0" w:color="auto"/>
              <w:left w:val="single" w:sz="4" w:space="0" w:color="auto"/>
              <w:bottom w:val="single" w:sz="4" w:space="0" w:color="auto"/>
              <w:right w:val="single" w:sz="4" w:space="0" w:color="auto"/>
            </w:tcBorders>
          </w:tcPr>
          <w:p w14:paraId="0EDC8348" w14:textId="38EED330" w:rsidR="00113E72" w:rsidRPr="00171C5A" w:rsidRDefault="00113E72" w:rsidP="00171C5A">
            <w:pPr>
              <w:spacing w:before="0" w:after="0" w:line="264" w:lineRule="auto"/>
              <w:rPr>
                <w:rFonts w:eastAsia="SimSun"/>
                <w:sz w:val="24"/>
                <w:szCs w:val="24"/>
                <w:lang w:eastAsia="x-none"/>
              </w:rPr>
            </w:pPr>
            <w:r w:rsidRPr="00171C5A">
              <w:rPr>
                <w:rFonts w:eastAsia="SimSun"/>
                <w:b/>
                <w:sz w:val="24"/>
                <w:szCs w:val="24"/>
                <w:lang w:eastAsia="x-none"/>
              </w:rPr>
              <w:lastRenderedPageBreak/>
              <w:t xml:space="preserve">* Bài 1/SGK T81:      </w:t>
            </w:r>
          </w:p>
          <w:p w14:paraId="3CA51CF3" w14:textId="77777777" w:rsidR="00113E72" w:rsidRPr="00171C5A" w:rsidRDefault="00113E72" w:rsidP="00171C5A">
            <w:pPr>
              <w:spacing w:before="0" w:after="0" w:line="264" w:lineRule="auto"/>
              <w:rPr>
                <w:rFonts w:eastAsiaTheme="minorEastAsia"/>
                <w:bCs/>
                <w:color w:val="0D0D0D"/>
                <w:sz w:val="24"/>
                <w:szCs w:val="24"/>
              </w:rPr>
            </w:pPr>
            <w:r w:rsidRPr="00171C5A">
              <w:rPr>
                <w:rFonts w:eastAsia="SimSun"/>
                <w:sz w:val="24"/>
                <w:szCs w:val="24"/>
                <w:lang w:eastAsia="x-none"/>
              </w:rPr>
              <w:t xml:space="preserve"> Ta có: I là giao điểm của ba đường phân giác của </w:t>
            </w:r>
            <m:oMath>
              <m:r>
                <w:rPr>
                  <w:rFonts w:ascii="Cambria Math" w:hAnsi="Cambria Math"/>
                  <w:color w:val="0D0D0D"/>
                  <w:sz w:val="24"/>
                  <w:szCs w:val="24"/>
                </w:rPr>
                <m:t>∆</m:t>
              </m:r>
            </m:oMath>
            <w:r w:rsidRPr="00171C5A">
              <w:rPr>
                <w:rFonts w:eastAsiaTheme="minorEastAsia"/>
                <w:bCs/>
                <w:color w:val="0D0D0D"/>
                <w:sz w:val="24"/>
                <w:szCs w:val="24"/>
              </w:rPr>
              <w:t>ABC nên:</w:t>
            </w:r>
          </w:p>
          <w:p w14:paraId="25546E2C" w14:textId="77777777" w:rsidR="00113E72" w:rsidRPr="00171C5A" w:rsidRDefault="00113E72" w:rsidP="00171C5A">
            <w:pPr>
              <w:spacing w:before="0" w:after="0" w:line="264" w:lineRule="auto"/>
              <w:rPr>
                <w:rFonts w:eastAsia="SimSun"/>
                <w:sz w:val="24"/>
                <w:szCs w:val="24"/>
                <w:lang w:eastAsia="x-none"/>
              </w:rPr>
            </w:pPr>
            <w:r w:rsidRPr="00171C5A">
              <w:rPr>
                <w:rFonts w:eastAsiaTheme="minorEastAsia"/>
                <w:bCs/>
                <w:color w:val="0D0D0D"/>
                <w:sz w:val="24"/>
                <w:szCs w:val="24"/>
              </w:rPr>
              <w:t>a) IK = IN = IM = 6 cm</w:t>
            </w:r>
          </w:p>
          <w:p w14:paraId="331343EF" w14:textId="77777777" w:rsidR="00113E72" w:rsidRPr="00171C5A" w:rsidRDefault="00113E72" w:rsidP="00171C5A">
            <w:pPr>
              <w:spacing w:before="0" w:after="0" w:line="264" w:lineRule="auto"/>
              <w:rPr>
                <w:rFonts w:eastAsiaTheme="minorEastAsia"/>
                <w:bCs/>
                <w:color w:val="0D0D0D"/>
                <w:sz w:val="24"/>
                <w:szCs w:val="24"/>
              </w:rPr>
            </w:pPr>
            <w:r w:rsidRPr="00171C5A">
              <w:rPr>
                <w:rFonts w:eastAsiaTheme="minorEastAsia"/>
                <w:bCs/>
                <w:color w:val="0D0D0D"/>
                <w:sz w:val="24"/>
                <w:szCs w:val="24"/>
              </w:rPr>
              <w:t>b) IM = IN</w:t>
            </w:r>
          </w:p>
          <w:p w14:paraId="0521F946" w14:textId="77777777" w:rsidR="00113E72" w:rsidRPr="00171C5A" w:rsidRDefault="00113E72" w:rsidP="00171C5A">
            <w:pPr>
              <w:spacing w:before="0" w:after="0" w:line="264" w:lineRule="auto"/>
              <w:rPr>
                <w:rFonts w:eastAsiaTheme="minorEastAsia"/>
                <w:bCs/>
                <w:color w:val="0D0D0D"/>
                <w:sz w:val="24"/>
                <w:szCs w:val="24"/>
              </w:rPr>
            </w:pPr>
            <w:r w:rsidRPr="00171C5A">
              <w:rPr>
                <w:rFonts w:eastAsiaTheme="minorEastAsia"/>
                <w:bCs/>
                <w:color w:val="0D0D0D"/>
                <w:sz w:val="24"/>
                <w:szCs w:val="24"/>
              </w:rPr>
              <w:t>=&gt; 2x – 3 = x + 3</w:t>
            </w:r>
          </w:p>
          <w:p w14:paraId="0364B6EB" w14:textId="77777777" w:rsidR="00113E72" w:rsidRPr="00171C5A" w:rsidRDefault="00113E72" w:rsidP="00171C5A">
            <w:pPr>
              <w:spacing w:before="0" w:after="0" w:line="264" w:lineRule="auto"/>
              <w:rPr>
                <w:rFonts w:eastAsiaTheme="minorEastAsia"/>
                <w:bCs/>
                <w:color w:val="0D0D0D"/>
                <w:sz w:val="24"/>
                <w:szCs w:val="24"/>
              </w:rPr>
            </w:pPr>
            <w:r w:rsidRPr="00171C5A">
              <w:rPr>
                <w:rFonts w:eastAsiaTheme="minorEastAsia"/>
                <w:bCs/>
                <w:color w:val="0D0D0D"/>
                <w:sz w:val="24"/>
                <w:szCs w:val="24"/>
              </w:rPr>
              <w:t xml:space="preserve">     2x – x = 3 +3</w:t>
            </w:r>
          </w:p>
          <w:p w14:paraId="49CA0999" w14:textId="77777777" w:rsidR="00113E72" w:rsidRPr="00171C5A" w:rsidRDefault="00113E72" w:rsidP="00171C5A">
            <w:pPr>
              <w:spacing w:before="0" w:after="0" w:line="264" w:lineRule="auto"/>
              <w:rPr>
                <w:rFonts w:eastAsiaTheme="minorEastAsia"/>
                <w:bCs/>
                <w:color w:val="0D0D0D"/>
                <w:sz w:val="24"/>
                <w:szCs w:val="24"/>
              </w:rPr>
            </w:pPr>
            <w:r w:rsidRPr="00171C5A">
              <w:rPr>
                <w:rFonts w:eastAsiaTheme="minorEastAsia"/>
                <w:bCs/>
                <w:color w:val="0D0D0D"/>
                <w:sz w:val="24"/>
                <w:szCs w:val="24"/>
              </w:rPr>
              <w:t xml:space="preserve">        x = 6</w:t>
            </w:r>
          </w:p>
          <w:p w14:paraId="7C621EF6" w14:textId="3D28A7A3" w:rsidR="00113E72" w:rsidRPr="00171C5A" w:rsidRDefault="00113E72" w:rsidP="00171C5A">
            <w:pPr>
              <w:spacing w:before="0" w:after="0" w:line="264" w:lineRule="auto"/>
              <w:rPr>
                <w:rFonts w:eastAsia="SimSun"/>
                <w:sz w:val="24"/>
                <w:szCs w:val="24"/>
                <w:lang w:eastAsia="x-none"/>
              </w:rPr>
            </w:pPr>
            <w:r w:rsidRPr="00171C5A">
              <w:rPr>
                <w:rFonts w:eastAsia="SimSun"/>
                <w:b/>
                <w:sz w:val="24"/>
                <w:szCs w:val="24"/>
                <w:lang w:eastAsia="x-none"/>
              </w:rPr>
              <w:t xml:space="preserve">* Bài 2/SGK T82:      </w:t>
            </w:r>
          </w:p>
          <w:p w14:paraId="5B4AB6FB"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xml:space="preserve"> Xét </w:t>
            </w:r>
            <m:oMath>
              <m:r>
                <w:rPr>
                  <w:rFonts w:ascii="Cambria Math" w:eastAsia="SimSun" w:hAnsi="Cambria Math"/>
                  <w:sz w:val="24"/>
                  <w:szCs w:val="24"/>
                  <w:lang w:eastAsia="x-none"/>
                </w:rPr>
                <m:t>∆</m:t>
              </m:r>
            </m:oMath>
            <w:r w:rsidRPr="00171C5A">
              <w:rPr>
                <w:rFonts w:eastAsia="SimSun"/>
                <w:sz w:val="24"/>
                <w:szCs w:val="24"/>
                <w:lang w:eastAsia="x-none"/>
              </w:rPr>
              <w:t xml:space="preserve">ABM và </w:t>
            </w:r>
            <m:oMath>
              <m:r>
                <w:rPr>
                  <w:rFonts w:ascii="Cambria Math" w:eastAsia="SimSun" w:hAnsi="Cambria Math"/>
                  <w:sz w:val="24"/>
                  <w:szCs w:val="24"/>
                  <w:lang w:eastAsia="x-none"/>
                </w:rPr>
                <m:t>∆</m:t>
              </m:r>
            </m:oMath>
            <w:r w:rsidRPr="00171C5A">
              <w:rPr>
                <w:rFonts w:eastAsia="SimSun"/>
                <w:sz w:val="24"/>
                <w:szCs w:val="24"/>
                <w:lang w:eastAsia="x-none"/>
              </w:rPr>
              <w:t>ACM có:</w:t>
            </w:r>
          </w:p>
          <w:p w14:paraId="5C5A9F83"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BM = MC (gt)</w:t>
            </w:r>
          </w:p>
          <w:p w14:paraId="1BA646C0"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AB = AC (gt)</w:t>
            </w:r>
          </w:p>
          <w:p w14:paraId="54F4E547" w14:textId="77777777" w:rsidR="00113E72" w:rsidRPr="00171C5A" w:rsidRDefault="00113E72" w:rsidP="00171C5A">
            <w:pPr>
              <w:tabs>
                <w:tab w:val="center" w:pos="2590"/>
                <w:tab w:val="right" w:pos="5180"/>
              </w:tabs>
              <w:spacing w:before="0" w:after="0" w:line="264" w:lineRule="auto"/>
              <w:rPr>
                <w:rFonts w:eastAsia="SimSun"/>
                <w:sz w:val="24"/>
                <w:szCs w:val="24"/>
                <w:lang w:eastAsia="x-none"/>
              </w:rPr>
            </w:pPr>
            <w:r w:rsidRPr="00171C5A">
              <w:rPr>
                <w:rFonts w:eastAsia="SimSun"/>
                <w:sz w:val="24"/>
                <w:szCs w:val="24"/>
                <w:lang w:eastAsia="x-none"/>
              </w:rPr>
              <w:t xml:space="preserve">AM cạnh chung </w:t>
            </w:r>
          </w:p>
          <w:p w14:paraId="520CB11B" w14:textId="77777777" w:rsidR="00113E72" w:rsidRPr="00171C5A" w:rsidRDefault="00113E72" w:rsidP="00171C5A">
            <w:pPr>
              <w:tabs>
                <w:tab w:val="center" w:pos="2590"/>
                <w:tab w:val="right" w:pos="5180"/>
              </w:tabs>
              <w:spacing w:before="0" w:after="0" w:line="264" w:lineRule="auto"/>
              <w:rPr>
                <w:rFonts w:eastAsia="SimSun"/>
                <w:sz w:val="24"/>
                <w:szCs w:val="24"/>
                <w:lang w:eastAsia="x-none"/>
              </w:rPr>
            </w:pPr>
            <w:r w:rsidRPr="00171C5A">
              <w:rPr>
                <w:rFonts w:eastAsia="SimSun"/>
                <w:sz w:val="24"/>
                <w:szCs w:val="24"/>
                <w:lang w:eastAsia="x-none"/>
              </w:rPr>
              <w:t xml:space="preserve">=&gt; </w:t>
            </w:r>
            <m:oMath>
              <m:r>
                <w:rPr>
                  <w:rFonts w:ascii="Cambria Math" w:eastAsia="SimSun" w:hAnsi="Cambria Math"/>
                  <w:sz w:val="24"/>
                  <w:szCs w:val="24"/>
                  <w:lang w:eastAsia="x-none"/>
                </w:rPr>
                <m:t>∆</m:t>
              </m:r>
            </m:oMath>
            <w:r w:rsidRPr="00171C5A">
              <w:rPr>
                <w:rFonts w:eastAsia="SimSun"/>
                <w:sz w:val="24"/>
                <w:szCs w:val="24"/>
                <w:lang w:eastAsia="x-none"/>
              </w:rPr>
              <w:t xml:space="preserve">ABM = </w:t>
            </w:r>
            <m:oMath>
              <m:r>
                <w:rPr>
                  <w:rFonts w:ascii="Cambria Math" w:eastAsia="SimSun" w:hAnsi="Cambria Math"/>
                  <w:sz w:val="24"/>
                  <w:szCs w:val="24"/>
                  <w:lang w:eastAsia="x-none"/>
                </w:rPr>
                <m:t>∆</m:t>
              </m:r>
            </m:oMath>
            <w:r w:rsidRPr="00171C5A">
              <w:rPr>
                <w:rFonts w:eastAsia="SimSun"/>
                <w:sz w:val="24"/>
                <w:szCs w:val="24"/>
                <w:lang w:eastAsia="x-none"/>
              </w:rPr>
              <w:t>ACM (c.c.c)</w:t>
            </w:r>
          </w:p>
          <w:p w14:paraId="4BF32A41" w14:textId="77777777" w:rsidR="00113E72" w:rsidRPr="00171C5A" w:rsidRDefault="00113E72" w:rsidP="00171C5A">
            <w:pPr>
              <w:tabs>
                <w:tab w:val="center" w:pos="2590"/>
                <w:tab w:val="right" w:pos="5180"/>
              </w:tabs>
              <w:spacing w:before="0" w:after="0" w:line="264" w:lineRule="auto"/>
              <w:rPr>
                <w:rFonts w:eastAsia="SimSun"/>
                <w:sz w:val="24"/>
                <w:szCs w:val="24"/>
                <w:lang w:eastAsia="x-none"/>
              </w:rPr>
            </w:pPr>
            <w:r w:rsidRPr="00171C5A">
              <w:rPr>
                <w:rFonts w:eastAsia="SimSun"/>
                <w:sz w:val="24"/>
                <w:szCs w:val="24"/>
                <w:lang w:eastAsia="x-none"/>
              </w:rPr>
              <w:t>=&gt;</w:t>
            </w:r>
            <w:r w:rsidRPr="00171C5A">
              <w:rPr>
                <w:rFonts w:eastAsia="SimSun"/>
                <w:position w:val="-6"/>
                <w:sz w:val="24"/>
                <w:szCs w:val="24"/>
                <w:lang w:eastAsia="x-none"/>
              </w:rPr>
              <w:object w:dxaOrig="1400" w:dyaOrig="360" w14:anchorId="429298CB">
                <v:shape id="_x0000_i1031" type="#_x0000_t75" style="width:70.5pt;height:18pt" o:ole="">
                  <v:imagedata r:id="rId24" o:title=""/>
                </v:shape>
                <o:OLEObject Type="Embed" ProgID="Equation.DSMT4" ShapeID="_x0000_i1031" DrawAspect="Content" ObjectID="_1736045333" r:id="rId25"/>
              </w:object>
            </w:r>
            <w:r w:rsidRPr="00171C5A">
              <w:rPr>
                <w:rFonts w:eastAsia="SimSun"/>
                <w:sz w:val="24"/>
                <w:szCs w:val="24"/>
                <w:lang w:eastAsia="x-none"/>
              </w:rPr>
              <w:t>(hai góc tương ứng)</w:t>
            </w:r>
          </w:p>
          <w:p w14:paraId="4AA8EA76" w14:textId="77777777" w:rsidR="00113E72" w:rsidRPr="00171C5A" w:rsidRDefault="00113E72" w:rsidP="00171C5A">
            <w:pPr>
              <w:tabs>
                <w:tab w:val="center" w:pos="2590"/>
                <w:tab w:val="right" w:pos="5180"/>
              </w:tabs>
              <w:spacing w:before="0" w:after="0" w:line="264" w:lineRule="auto"/>
              <w:rPr>
                <w:rFonts w:eastAsia="SimSun"/>
                <w:sz w:val="24"/>
                <w:szCs w:val="24"/>
                <w:lang w:eastAsia="x-none"/>
              </w:rPr>
            </w:pPr>
            <w:r w:rsidRPr="00171C5A">
              <w:rPr>
                <w:rFonts w:eastAsia="SimSun"/>
                <w:sz w:val="24"/>
                <w:szCs w:val="24"/>
                <w:lang w:eastAsia="x-none"/>
              </w:rPr>
              <w:t>=&gt; AM là tia phân giác của góc A.</w:t>
            </w:r>
          </w:p>
          <w:p w14:paraId="4D378B74" w14:textId="77777777" w:rsidR="00113E72" w:rsidRPr="00171C5A" w:rsidRDefault="00113E72" w:rsidP="00171C5A">
            <w:pPr>
              <w:tabs>
                <w:tab w:val="center" w:pos="2590"/>
                <w:tab w:val="right" w:pos="5180"/>
              </w:tabs>
              <w:spacing w:before="0" w:after="0" w:line="264" w:lineRule="auto"/>
              <w:rPr>
                <w:rFonts w:eastAsiaTheme="minorEastAsia"/>
                <w:bCs/>
                <w:color w:val="0D0D0D"/>
                <w:sz w:val="24"/>
                <w:szCs w:val="24"/>
              </w:rPr>
            </w:pPr>
            <w:r w:rsidRPr="00171C5A">
              <w:rPr>
                <w:rFonts w:eastAsia="SimSun"/>
                <w:sz w:val="24"/>
                <w:szCs w:val="24"/>
                <w:lang w:eastAsia="x-none"/>
              </w:rPr>
              <w:t xml:space="preserve">Xét </w:t>
            </w:r>
            <m:oMath>
              <m:r>
                <w:rPr>
                  <w:rFonts w:ascii="Cambria Math" w:hAnsi="Cambria Math"/>
                  <w:color w:val="0D0D0D"/>
                  <w:sz w:val="24"/>
                  <w:szCs w:val="24"/>
                </w:rPr>
                <m:t>∆</m:t>
              </m:r>
            </m:oMath>
            <w:r w:rsidRPr="00171C5A">
              <w:rPr>
                <w:rFonts w:eastAsiaTheme="minorEastAsia"/>
                <w:bCs/>
                <w:color w:val="0D0D0D"/>
                <w:sz w:val="24"/>
                <w:szCs w:val="24"/>
              </w:rPr>
              <w:t>ABC có hai đường phân giác AM và CI cắt nhau tại I.</w:t>
            </w:r>
          </w:p>
          <w:p w14:paraId="66EDD221" w14:textId="77777777" w:rsidR="00113E72" w:rsidRPr="00171C5A" w:rsidRDefault="00113E72" w:rsidP="00171C5A">
            <w:pPr>
              <w:tabs>
                <w:tab w:val="center" w:pos="2590"/>
                <w:tab w:val="right" w:pos="5180"/>
              </w:tabs>
              <w:spacing w:before="0" w:after="0" w:line="264" w:lineRule="auto"/>
              <w:rPr>
                <w:rFonts w:eastAsia="SimSun"/>
                <w:sz w:val="24"/>
                <w:szCs w:val="24"/>
                <w:lang w:eastAsia="x-none"/>
              </w:rPr>
            </w:pPr>
            <w:r w:rsidRPr="00171C5A">
              <w:rPr>
                <w:rFonts w:eastAsiaTheme="minorEastAsia"/>
                <w:bCs/>
                <w:color w:val="0D0D0D"/>
                <w:sz w:val="24"/>
                <w:szCs w:val="24"/>
              </w:rPr>
              <w:lastRenderedPageBreak/>
              <w:t>=&gt; CI cũng là tia phân giác của góc C.</w:t>
            </w:r>
          </w:p>
          <w:p w14:paraId="2CCA7B2A" w14:textId="23068B40" w:rsidR="00113E72" w:rsidRPr="00171C5A" w:rsidRDefault="00113E72" w:rsidP="00171C5A">
            <w:pPr>
              <w:tabs>
                <w:tab w:val="center" w:pos="2510"/>
                <w:tab w:val="right" w:pos="5020"/>
              </w:tabs>
              <w:spacing w:before="0" w:after="0" w:line="264" w:lineRule="auto"/>
              <w:rPr>
                <w:rFonts w:eastAsia="SimSun"/>
                <w:sz w:val="24"/>
                <w:szCs w:val="24"/>
                <w:lang w:eastAsia="x-none"/>
              </w:rPr>
            </w:pPr>
            <w:r w:rsidRPr="00171C5A">
              <w:rPr>
                <w:rFonts w:eastAsia="SimSun"/>
                <w:b/>
                <w:sz w:val="24"/>
                <w:szCs w:val="24"/>
                <w:lang w:eastAsia="x-none"/>
              </w:rPr>
              <w:t xml:space="preserve">Bài 3/SGK T82:          </w:t>
            </w:r>
          </w:p>
          <w:p w14:paraId="6EE3C928" w14:textId="77777777" w:rsidR="00113E72" w:rsidRPr="00171C5A" w:rsidRDefault="00113E72" w:rsidP="00171C5A">
            <w:pPr>
              <w:tabs>
                <w:tab w:val="center" w:pos="2510"/>
                <w:tab w:val="right" w:pos="5020"/>
              </w:tabs>
              <w:spacing w:before="0" w:after="0" w:line="264" w:lineRule="auto"/>
              <w:rPr>
                <w:rFonts w:eastAsia="SimSun"/>
                <w:sz w:val="24"/>
                <w:szCs w:val="24"/>
                <w:lang w:eastAsia="x-none"/>
              </w:rPr>
            </w:pPr>
            <w:r w:rsidRPr="00171C5A">
              <w:rPr>
                <w:rFonts w:eastAsia="SimSun"/>
                <w:sz w:val="24"/>
                <w:szCs w:val="24"/>
                <w:lang w:eastAsia="x-none"/>
              </w:rPr>
              <w:t>Vì M là gia điểm của hai tia phân giác góc B và góc C</w:t>
            </w:r>
          </w:p>
          <w:p w14:paraId="33A8E7A3" w14:textId="77777777" w:rsidR="00113E72" w:rsidRPr="00171C5A" w:rsidRDefault="00113E72" w:rsidP="00171C5A">
            <w:pPr>
              <w:tabs>
                <w:tab w:val="center" w:pos="2510"/>
                <w:tab w:val="right" w:pos="5020"/>
              </w:tabs>
              <w:spacing w:before="0" w:after="0" w:line="264" w:lineRule="auto"/>
              <w:rPr>
                <w:rFonts w:eastAsia="SimSun"/>
                <w:sz w:val="24"/>
                <w:szCs w:val="24"/>
                <w:lang w:eastAsia="x-none"/>
              </w:rPr>
            </w:pPr>
            <w:r w:rsidRPr="00171C5A">
              <w:rPr>
                <w:rFonts w:eastAsia="SimSun"/>
                <w:sz w:val="24"/>
                <w:szCs w:val="24"/>
                <w:lang w:eastAsia="x-none"/>
              </w:rPr>
              <w:t>=&gt; AM là tia phân giác của góc A</w:t>
            </w:r>
          </w:p>
          <w:p w14:paraId="71CB2577"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 xml:space="preserve">Xét </w:t>
            </w:r>
            <m:oMath>
              <m:r>
                <w:rPr>
                  <w:rFonts w:ascii="Cambria Math" w:eastAsia="SimSun" w:hAnsi="Cambria Math"/>
                  <w:sz w:val="24"/>
                  <w:szCs w:val="24"/>
                  <w:lang w:eastAsia="x-none"/>
                </w:rPr>
                <m:t>∆</m:t>
              </m:r>
            </m:oMath>
            <w:r w:rsidRPr="00171C5A">
              <w:rPr>
                <w:rFonts w:eastAsia="SimSun"/>
                <w:sz w:val="24"/>
                <w:szCs w:val="24"/>
                <w:lang w:eastAsia="x-none"/>
              </w:rPr>
              <w:t xml:space="preserve">ABH và </w:t>
            </w:r>
            <m:oMath>
              <m:r>
                <w:rPr>
                  <w:rFonts w:ascii="Cambria Math" w:eastAsia="SimSun" w:hAnsi="Cambria Math"/>
                  <w:sz w:val="24"/>
                  <w:szCs w:val="24"/>
                  <w:lang w:eastAsia="x-none"/>
                </w:rPr>
                <m:t>∆</m:t>
              </m:r>
            </m:oMath>
            <w:r w:rsidRPr="00171C5A">
              <w:rPr>
                <w:rFonts w:eastAsia="SimSun"/>
                <w:sz w:val="24"/>
                <w:szCs w:val="24"/>
                <w:lang w:eastAsia="x-none"/>
              </w:rPr>
              <w:t>ACH có:</w:t>
            </w:r>
          </w:p>
          <w:p w14:paraId="19692A7D" w14:textId="77777777" w:rsidR="00113E72" w:rsidRPr="00171C5A" w:rsidRDefault="00113E72" w:rsidP="00171C5A">
            <w:pPr>
              <w:spacing w:before="0" w:after="0" w:line="264" w:lineRule="auto"/>
              <w:rPr>
                <w:rFonts w:eastAsia="SimSun"/>
                <w:sz w:val="24"/>
                <w:szCs w:val="24"/>
                <w:lang w:eastAsia="x-none"/>
              </w:rPr>
            </w:pPr>
            <w:r w:rsidRPr="00171C5A">
              <w:rPr>
                <w:rFonts w:eastAsia="SimSun"/>
                <w:sz w:val="24"/>
                <w:szCs w:val="24"/>
                <w:lang w:eastAsia="x-none"/>
              </w:rPr>
              <w:t>AB = AC (gt)</w:t>
            </w:r>
          </w:p>
          <w:p w14:paraId="728FB262" w14:textId="77777777" w:rsidR="00113E72" w:rsidRPr="00171C5A" w:rsidRDefault="00113E72" w:rsidP="00171C5A">
            <w:pPr>
              <w:spacing w:before="0" w:after="0" w:line="264" w:lineRule="auto"/>
              <w:rPr>
                <w:rFonts w:eastAsiaTheme="minorEastAsia"/>
                <w:sz w:val="24"/>
                <w:szCs w:val="24"/>
              </w:rPr>
            </w:pPr>
            <w:r w:rsidRPr="00171C5A">
              <w:rPr>
                <w:rFonts w:eastAsiaTheme="minorEastAsia"/>
                <w:position w:val="-6"/>
                <w:sz w:val="24"/>
                <w:szCs w:val="24"/>
              </w:rPr>
              <w:object w:dxaOrig="1320" w:dyaOrig="360" w14:anchorId="0CFC8156">
                <v:shape id="_x0000_i1032" type="#_x0000_t75" style="width:66pt;height:18pt" o:ole="">
                  <v:imagedata r:id="rId26" o:title=""/>
                </v:shape>
                <o:OLEObject Type="Embed" ProgID="Equation.DSMT4" ShapeID="_x0000_i1032" DrawAspect="Content" ObjectID="_1736045334" r:id="rId27"/>
              </w:object>
            </w:r>
            <w:r w:rsidRPr="00171C5A">
              <w:rPr>
                <w:rFonts w:eastAsiaTheme="minorEastAsia"/>
                <w:sz w:val="24"/>
                <w:szCs w:val="24"/>
              </w:rPr>
              <w:t>(AM là tia phân giác góc A)</w:t>
            </w:r>
          </w:p>
          <w:p w14:paraId="0DBB438E" w14:textId="77777777" w:rsidR="00113E72" w:rsidRPr="00171C5A" w:rsidRDefault="00113E72" w:rsidP="00171C5A">
            <w:pPr>
              <w:spacing w:before="0" w:after="0" w:line="264" w:lineRule="auto"/>
              <w:rPr>
                <w:rFonts w:eastAsiaTheme="minorEastAsia"/>
                <w:sz w:val="24"/>
                <w:szCs w:val="24"/>
              </w:rPr>
            </w:pPr>
            <w:r w:rsidRPr="00171C5A">
              <w:rPr>
                <w:rFonts w:eastAsiaTheme="minorEastAsia"/>
                <w:sz w:val="24"/>
                <w:szCs w:val="24"/>
              </w:rPr>
              <w:t>AH cạnh chung</w:t>
            </w:r>
          </w:p>
          <w:p w14:paraId="641B4C11" w14:textId="77777777" w:rsidR="00113E72" w:rsidRPr="00171C5A" w:rsidRDefault="00113E72" w:rsidP="00171C5A">
            <w:pPr>
              <w:tabs>
                <w:tab w:val="left" w:pos="840"/>
              </w:tabs>
              <w:spacing w:before="0" w:after="0" w:line="264" w:lineRule="auto"/>
              <w:rPr>
                <w:rFonts w:eastAsia="SimSun"/>
                <w:sz w:val="24"/>
                <w:szCs w:val="24"/>
                <w:lang w:eastAsia="x-none"/>
              </w:rPr>
            </w:pPr>
            <w:r w:rsidRPr="00171C5A">
              <w:rPr>
                <w:rFonts w:eastAsiaTheme="minorEastAsia"/>
                <w:sz w:val="24"/>
                <w:szCs w:val="24"/>
              </w:rPr>
              <w:t xml:space="preserve">=&gt; </w:t>
            </w:r>
            <w:r w:rsidRPr="00171C5A">
              <w:rPr>
                <w:rFonts w:eastAsiaTheme="minorEastAsia"/>
                <w:sz w:val="24"/>
                <w:szCs w:val="24"/>
              </w:rPr>
              <w:tab/>
            </w:r>
            <m:oMath>
              <m:r>
                <w:rPr>
                  <w:rFonts w:ascii="Cambria Math" w:eastAsia="SimSun" w:hAnsi="Cambria Math"/>
                  <w:sz w:val="24"/>
                  <w:szCs w:val="24"/>
                  <w:lang w:eastAsia="x-none"/>
                </w:rPr>
                <m:t>∆</m:t>
              </m:r>
            </m:oMath>
            <w:r w:rsidRPr="00171C5A">
              <w:rPr>
                <w:rFonts w:eastAsia="SimSun"/>
                <w:sz w:val="24"/>
                <w:szCs w:val="24"/>
                <w:lang w:eastAsia="x-none"/>
              </w:rPr>
              <w:t xml:space="preserve">ABH = </w:t>
            </w:r>
            <m:oMath>
              <m:r>
                <w:rPr>
                  <w:rFonts w:ascii="Cambria Math" w:eastAsia="SimSun" w:hAnsi="Cambria Math"/>
                  <w:sz w:val="24"/>
                  <w:szCs w:val="24"/>
                  <w:lang w:eastAsia="x-none"/>
                </w:rPr>
                <m:t>∆</m:t>
              </m:r>
            </m:oMath>
            <w:r w:rsidRPr="00171C5A">
              <w:rPr>
                <w:rFonts w:eastAsia="SimSun"/>
                <w:sz w:val="24"/>
                <w:szCs w:val="24"/>
                <w:lang w:eastAsia="x-none"/>
              </w:rPr>
              <w:t>ACH (c.g.c)</w:t>
            </w:r>
          </w:p>
          <w:p w14:paraId="06420BD6" w14:textId="77777777" w:rsidR="00113E72" w:rsidRPr="00171C5A" w:rsidRDefault="00113E72" w:rsidP="00171C5A">
            <w:pPr>
              <w:tabs>
                <w:tab w:val="left" w:pos="840"/>
              </w:tabs>
              <w:spacing w:before="0" w:after="0" w:line="264" w:lineRule="auto"/>
              <w:rPr>
                <w:rFonts w:eastAsia="SimSun"/>
                <w:sz w:val="24"/>
                <w:szCs w:val="24"/>
                <w:lang w:eastAsia="x-none"/>
              </w:rPr>
            </w:pPr>
            <w:r w:rsidRPr="00171C5A">
              <w:rPr>
                <w:rFonts w:eastAsia="SimSun"/>
                <w:sz w:val="24"/>
                <w:szCs w:val="24"/>
                <w:lang w:eastAsia="x-none"/>
              </w:rPr>
              <w:t>=&gt; HB = HC</w:t>
            </w:r>
          </w:p>
          <w:p w14:paraId="2ECCB42F" w14:textId="77777777" w:rsidR="00113E72" w:rsidRPr="00171C5A" w:rsidRDefault="00113E72" w:rsidP="00171C5A">
            <w:pPr>
              <w:tabs>
                <w:tab w:val="left" w:pos="840"/>
              </w:tabs>
              <w:spacing w:before="0" w:after="0" w:line="264" w:lineRule="auto"/>
              <w:rPr>
                <w:rFonts w:eastAsia="SimSun"/>
                <w:sz w:val="24"/>
                <w:szCs w:val="24"/>
                <w:lang w:eastAsia="x-none"/>
              </w:rPr>
            </w:pPr>
            <w:r w:rsidRPr="00171C5A">
              <w:rPr>
                <w:rFonts w:eastAsia="SimSun"/>
                <w:sz w:val="24"/>
                <w:szCs w:val="24"/>
                <w:lang w:eastAsia="x-none"/>
              </w:rPr>
              <w:t>=&gt; H là trung điểm của cạnh BC.</w:t>
            </w:r>
          </w:p>
          <w:p w14:paraId="0FE138C4" w14:textId="77777777" w:rsidR="00113E72" w:rsidRPr="00171C5A" w:rsidRDefault="00113E72" w:rsidP="00171C5A">
            <w:pPr>
              <w:spacing w:before="0" w:after="0" w:line="264" w:lineRule="auto"/>
              <w:rPr>
                <w:sz w:val="24"/>
                <w:szCs w:val="24"/>
              </w:rPr>
            </w:pPr>
            <w:r w:rsidRPr="00171C5A">
              <w:rPr>
                <w:b/>
                <w:sz w:val="24"/>
                <w:szCs w:val="24"/>
              </w:rPr>
              <w:t>Bài 4/SGK T82</w:t>
            </w:r>
          </w:p>
          <w:p w14:paraId="4E4B60DD"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 xml:space="preserve">Ta có EI và DI lần lượt là tia phân giác của góc E và góc D của </w:t>
            </w:r>
            <m:oMath>
              <m:r>
                <w:rPr>
                  <w:rFonts w:ascii="Cambria Math" w:hAnsi="Cambria Math"/>
                  <w:sz w:val="24"/>
                  <w:szCs w:val="24"/>
                </w:rPr>
                <m:t>∆</m:t>
              </m:r>
            </m:oMath>
            <w:r w:rsidRPr="00171C5A">
              <w:rPr>
                <w:rFonts w:eastAsiaTheme="minorEastAsia"/>
                <w:sz w:val="24"/>
                <w:szCs w:val="24"/>
              </w:rPr>
              <w:t>DEF</w:t>
            </w:r>
          </w:p>
          <w:p w14:paraId="3CCFD7D3"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=&gt; FI là tia phân giác của góc F</w:t>
            </w:r>
          </w:p>
          <w:p w14:paraId="0C9795D1"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 xml:space="preserve"> Ta có </w:t>
            </w:r>
            <w:r w:rsidRPr="00171C5A">
              <w:rPr>
                <w:rFonts w:eastAsiaTheme="minorEastAsia"/>
                <w:position w:val="-4"/>
                <w:sz w:val="24"/>
                <w:szCs w:val="24"/>
              </w:rPr>
              <w:object w:dxaOrig="1160" w:dyaOrig="340" w14:anchorId="4DFA6EB2">
                <v:shape id="_x0000_i1033" type="#_x0000_t75" style="width:58.5pt;height:16.5pt" o:ole="">
                  <v:imagedata r:id="rId28" o:title=""/>
                </v:shape>
                <o:OLEObject Type="Embed" ProgID="Equation.DSMT4" ShapeID="_x0000_i1033" DrawAspect="Content" ObjectID="_1736045335" r:id="rId29"/>
              </w:object>
            </w:r>
            <w:r w:rsidRPr="00171C5A">
              <w:rPr>
                <w:rFonts w:eastAsiaTheme="minorEastAsia"/>
                <w:sz w:val="24"/>
                <w:szCs w:val="24"/>
              </w:rPr>
              <w:t>(hai góc so le trong)</w:t>
            </w:r>
          </w:p>
          <w:p w14:paraId="2E5B3670"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position w:val="-6"/>
                <w:sz w:val="24"/>
                <w:szCs w:val="24"/>
              </w:rPr>
              <w:object w:dxaOrig="1500" w:dyaOrig="360" w14:anchorId="1B75942F">
                <v:shape id="_x0000_i1034" type="#_x0000_t75" style="width:75pt;height:18pt" o:ole="">
                  <v:imagedata r:id="rId30" o:title=""/>
                </v:shape>
                <o:OLEObject Type="Embed" ProgID="Equation.DSMT4" ShapeID="_x0000_i1034" DrawAspect="Content" ObjectID="_1736045336" r:id="rId31"/>
              </w:object>
            </w:r>
            <w:r w:rsidRPr="00171C5A">
              <w:rPr>
                <w:rFonts w:eastAsiaTheme="minorEastAsia"/>
                <w:sz w:val="24"/>
                <w:szCs w:val="24"/>
              </w:rPr>
              <w:t xml:space="preserve">=&gt; </w:t>
            </w:r>
            <m:oMath>
              <m:r>
                <w:rPr>
                  <w:rFonts w:ascii="Cambria Math" w:hAnsi="Cambria Math"/>
                  <w:sz w:val="24"/>
                  <w:szCs w:val="24"/>
                </w:rPr>
                <m:t>∆</m:t>
              </m:r>
            </m:oMath>
            <w:r w:rsidRPr="00171C5A">
              <w:rPr>
                <w:rFonts w:eastAsiaTheme="minorEastAsia"/>
                <w:sz w:val="24"/>
                <w:szCs w:val="24"/>
              </w:rPr>
              <w:t>MIE cân tại M</w:t>
            </w:r>
          </w:p>
          <w:p w14:paraId="7C443369"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=&gt; MI = ME.</w:t>
            </w:r>
          </w:p>
          <w:p w14:paraId="5F754358"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Chứng minh tương tự NI = NF</w:t>
            </w:r>
          </w:p>
          <w:p w14:paraId="30A57F14"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Mà MI + IN = MN</w:t>
            </w:r>
          </w:p>
          <w:p w14:paraId="5809029F"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=&gt; ME + NF = MN</w:t>
            </w:r>
          </w:p>
          <w:p w14:paraId="76A22ED7" w14:textId="77777777" w:rsidR="00113E72" w:rsidRPr="00171C5A" w:rsidRDefault="00113E72" w:rsidP="00171C5A">
            <w:pPr>
              <w:tabs>
                <w:tab w:val="center" w:pos="2590"/>
                <w:tab w:val="right" w:pos="5180"/>
              </w:tabs>
              <w:spacing w:before="0" w:after="0" w:line="264" w:lineRule="auto"/>
              <w:rPr>
                <w:sz w:val="24"/>
                <w:szCs w:val="24"/>
              </w:rPr>
            </w:pPr>
            <w:r w:rsidRPr="00171C5A">
              <w:rPr>
                <w:b/>
                <w:sz w:val="24"/>
                <w:szCs w:val="24"/>
              </w:rPr>
              <w:t>Bài 5/SGK T82</w:t>
            </w:r>
          </w:p>
          <w:p w14:paraId="46EBEADC"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 xml:space="preserve">Vì I là giao điểm của hai đường ơhaan giác MI và NI của </w:t>
            </w:r>
            <m:oMath>
              <m:r>
                <w:rPr>
                  <w:rFonts w:ascii="Cambria Math" w:hAnsi="Cambria Math"/>
                  <w:sz w:val="24"/>
                  <w:szCs w:val="24"/>
                </w:rPr>
                <m:t>∆</m:t>
              </m:r>
            </m:oMath>
            <w:r w:rsidRPr="00171C5A">
              <w:rPr>
                <w:rFonts w:eastAsiaTheme="minorEastAsia"/>
                <w:sz w:val="24"/>
                <w:szCs w:val="24"/>
              </w:rPr>
              <w:t>AMN</w:t>
            </w:r>
          </w:p>
          <w:p w14:paraId="639DE465"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=&gt; AI là tia phân giác của góc A.</w:t>
            </w:r>
          </w:p>
          <w:p w14:paraId="3B4FD4CD"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position w:val="-6"/>
                <w:sz w:val="24"/>
                <w:szCs w:val="24"/>
              </w:rPr>
              <w:object w:dxaOrig="2079" w:dyaOrig="360" w14:anchorId="08C289AC">
                <v:shape id="_x0000_i1035" type="#_x0000_t75" style="width:103.5pt;height:18pt" o:ole="">
                  <v:imagedata r:id="rId32" o:title=""/>
                </v:shape>
                <o:OLEObject Type="Embed" ProgID="Equation.DSMT4" ShapeID="_x0000_i1035" DrawAspect="Content" ObjectID="_1736045337" r:id="rId33"/>
              </w:object>
            </w:r>
          </w:p>
          <w:p w14:paraId="00A39BB6"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 xml:space="preserve">Xét </w:t>
            </w:r>
            <m:oMath>
              <m:r>
                <w:rPr>
                  <w:rFonts w:ascii="Cambria Math" w:hAnsi="Cambria Math"/>
                  <w:sz w:val="24"/>
                  <w:szCs w:val="24"/>
                </w:rPr>
                <m:t>∆</m:t>
              </m:r>
            </m:oMath>
            <w:r w:rsidRPr="00171C5A">
              <w:rPr>
                <w:rFonts w:eastAsiaTheme="minorEastAsia"/>
                <w:sz w:val="24"/>
                <w:szCs w:val="24"/>
              </w:rPr>
              <w:t xml:space="preserve">ATR vuông tại A và có </w:t>
            </w:r>
            <w:r w:rsidRPr="00171C5A">
              <w:rPr>
                <w:rFonts w:eastAsiaTheme="minorEastAsia"/>
                <w:position w:val="-6"/>
                <w:sz w:val="24"/>
                <w:szCs w:val="24"/>
              </w:rPr>
              <w:object w:dxaOrig="1040" w:dyaOrig="360" w14:anchorId="2A28409C">
                <v:shape id="_x0000_i1036" type="#_x0000_t75" style="width:52.5pt;height:18pt" o:ole="">
                  <v:imagedata r:id="rId34" o:title=""/>
                </v:shape>
                <o:OLEObject Type="Embed" ProgID="Equation.DSMT4" ShapeID="_x0000_i1036" DrawAspect="Content" ObjectID="_1736045338" r:id="rId35"/>
              </w:object>
            </w:r>
          </w:p>
          <w:p w14:paraId="1F99436D"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 xml:space="preserve">=&gt; </w:t>
            </w:r>
            <m:oMath>
              <m:r>
                <w:rPr>
                  <w:rFonts w:ascii="Cambria Math" w:hAnsi="Cambria Math"/>
                  <w:sz w:val="24"/>
                  <w:szCs w:val="24"/>
                </w:rPr>
                <m:t>∆</m:t>
              </m:r>
            </m:oMath>
            <w:r w:rsidRPr="00171C5A">
              <w:rPr>
                <w:rFonts w:eastAsiaTheme="minorEastAsia"/>
                <w:sz w:val="24"/>
                <w:szCs w:val="24"/>
              </w:rPr>
              <w:t>ATR vuông cân tại A</w:t>
            </w:r>
          </w:p>
          <w:p w14:paraId="55BC69D0" w14:textId="77777777" w:rsidR="00113E72" w:rsidRPr="00171C5A" w:rsidRDefault="00113E72" w:rsidP="00171C5A">
            <w:pPr>
              <w:tabs>
                <w:tab w:val="center" w:pos="2590"/>
                <w:tab w:val="right" w:pos="5180"/>
              </w:tabs>
              <w:spacing w:before="0" w:after="0" w:line="264" w:lineRule="auto"/>
              <w:rPr>
                <w:rFonts w:eastAsiaTheme="minorEastAsia"/>
                <w:sz w:val="24"/>
                <w:szCs w:val="24"/>
              </w:rPr>
            </w:pPr>
            <w:r w:rsidRPr="00171C5A">
              <w:rPr>
                <w:rFonts w:eastAsiaTheme="minorEastAsia"/>
                <w:sz w:val="24"/>
                <w:szCs w:val="24"/>
              </w:rPr>
              <w:t>=&gt; AT = TR</w:t>
            </w:r>
          </w:p>
        </w:tc>
      </w:tr>
    </w:tbl>
    <w:p w14:paraId="485204B0" w14:textId="049E9B49" w:rsidR="00113E72" w:rsidRPr="004F494F" w:rsidRDefault="00113E72" w:rsidP="00171C5A">
      <w:pPr>
        <w:spacing w:before="0" w:after="0" w:line="264" w:lineRule="auto"/>
        <w:rPr>
          <w:b/>
          <w:bCs/>
          <w:color w:val="0000FF"/>
          <w:sz w:val="24"/>
          <w:szCs w:val="24"/>
        </w:rPr>
      </w:pPr>
      <w:r w:rsidRPr="00171C5A">
        <w:rPr>
          <w:b/>
          <w:bCs/>
          <w:color w:val="0000FF"/>
          <w:sz w:val="24"/>
          <w:szCs w:val="24"/>
        </w:rPr>
        <w:lastRenderedPageBreak/>
        <w:t xml:space="preserve">D. </w:t>
      </w:r>
      <w:r w:rsidR="004F494F">
        <w:rPr>
          <w:b/>
          <w:bCs/>
          <w:color w:val="0000FF"/>
          <w:sz w:val="24"/>
          <w:szCs w:val="24"/>
        </w:rPr>
        <w:t xml:space="preserve">HOẠT ĐỘNG </w:t>
      </w:r>
      <w:r w:rsidRPr="00171C5A">
        <w:rPr>
          <w:b/>
          <w:bCs/>
          <w:color w:val="0000FF"/>
          <w:sz w:val="24"/>
          <w:szCs w:val="24"/>
        </w:rPr>
        <w:t>VẬN DỤNG:</w:t>
      </w:r>
      <w:r w:rsidRPr="00171C5A">
        <w:rPr>
          <w:b/>
          <w:bCs/>
          <w:color w:val="0000FF"/>
          <w:sz w:val="24"/>
          <w:szCs w:val="24"/>
          <w:lang w:val="vi-VN"/>
        </w:rPr>
        <w:t xml:space="preserve"> </w:t>
      </w:r>
      <w:r w:rsidR="004F494F">
        <w:rPr>
          <w:b/>
          <w:bCs/>
          <w:color w:val="0000FF"/>
          <w:sz w:val="24"/>
          <w:szCs w:val="24"/>
        </w:rPr>
        <w:t>(10 phút)</w:t>
      </w:r>
    </w:p>
    <w:p w14:paraId="0D8ABC9E" w14:textId="04690B82" w:rsidR="00113E72" w:rsidRPr="00171C5A" w:rsidRDefault="00113E72" w:rsidP="00171C5A">
      <w:pPr>
        <w:pStyle w:val="2bol"/>
        <w:spacing w:before="0" w:after="0" w:line="264" w:lineRule="auto"/>
        <w:ind w:firstLine="0"/>
        <w:rPr>
          <w:color w:val="0D0D0D"/>
          <w:sz w:val="24"/>
          <w:szCs w:val="24"/>
          <w:lang w:val="en-US"/>
        </w:rPr>
      </w:pPr>
      <w:r w:rsidRPr="00171C5A">
        <w:rPr>
          <w:b/>
          <w:bCs/>
          <w:color w:val="0D0D0D"/>
          <w:sz w:val="24"/>
          <w:szCs w:val="24"/>
          <w:lang w:val="vi-VN"/>
        </w:rPr>
        <w:t>a) Mục tiêu:</w:t>
      </w:r>
      <w:r w:rsidRPr="00171C5A">
        <w:rPr>
          <w:color w:val="0D0D0D"/>
          <w:sz w:val="24"/>
          <w:szCs w:val="24"/>
          <w:lang w:val="vi-VN"/>
        </w:rPr>
        <w:t xml:space="preserve"> </w:t>
      </w:r>
      <w:r w:rsidRPr="00171C5A">
        <w:rPr>
          <w:bCs/>
          <w:color w:val="0D0D0D"/>
          <w:sz w:val="24"/>
          <w:szCs w:val="24"/>
          <w:lang w:val="vi-VN"/>
        </w:rPr>
        <w:t>HS</w:t>
      </w:r>
      <w:r w:rsidRPr="00171C5A">
        <w:rPr>
          <w:color w:val="0D0D0D"/>
          <w:sz w:val="24"/>
          <w:szCs w:val="24"/>
          <w:lang w:val="vi-VN"/>
        </w:rPr>
        <w:t xml:space="preserve"> </w:t>
      </w:r>
      <w:r w:rsidRPr="00171C5A">
        <w:rPr>
          <w:bCs/>
          <w:color w:val="0D0D0D"/>
          <w:sz w:val="24"/>
          <w:szCs w:val="24"/>
          <w:lang w:val="en-US"/>
        </w:rPr>
        <w:t>được mở rộng kiến thức về tính chất ba đường phân giác của tam giác vào trong thực tế.</w:t>
      </w:r>
    </w:p>
    <w:p w14:paraId="1E72A35C" w14:textId="4448D105" w:rsidR="00113E72" w:rsidRPr="00171C5A" w:rsidRDefault="00113E72" w:rsidP="00171C5A">
      <w:pPr>
        <w:pStyle w:val="2bol"/>
        <w:tabs>
          <w:tab w:val="left" w:pos="5760"/>
        </w:tabs>
        <w:spacing w:before="0" w:after="0" w:line="264" w:lineRule="auto"/>
        <w:ind w:firstLine="0"/>
        <w:rPr>
          <w:color w:val="0D0D0D"/>
          <w:sz w:val="24"/>
          <w:szCs w:val="24"/>
          <w:lang w:val="en-US"/>
        </w:rPr>
      </w:pPr>
      <w:r w:rsidRPr="00171C5A">
        <w:rPr>
          <w:b/>
          <w:bCs/>
          <w:color w:val="0D0D0D"/>
          <w:sz w:val="24"/>
          <w:szCs w:val="24"/>
          <w:lang w:val="vi-VN"/>
        </w:rPr>
        <w:t>b)</w:t>
      </w:r>
      <w:r w:rsidRPr="00171C5A">
        <w:rPr>
          <w:b/>
          <w:bCs/>
          <w:color w:val="0D0D0D"/>
          <w:sz w:val="24"/>
          <w:szCs w:val="24"/>
          <w:lang w:val="en-US"/>
        </w:rPr>
        <w:t xml:space="preserve"> </w:t>
      </w:r>
      <w:r w:rsidRPr="00171C5A">
        <w:rPr>
          <w:b/>
          <w:bCs/>
          <w:color w:val="0D0D0D"/>
          <w:sz w:val="24"/>
          <w:szCs w:val="24"/>
          <w:lang w:val="vi-VN"/>
        </w:rPr>
        <w:t>Nội dung:</w:t>
      </w:r>
      <w:r w:rsidRPr="00171C5A">
        <w:rPr>
          <w:color w:val="0D0D0D"/>
          <w:sz w:val="24"/>
          <w:szCs w:val="24"/>
          <w:lang w:val="vi-VN"/>
        </w:rPr>
        <w:t xml:space="preserve"> </w:t>
      </w:r>
      <w:r w:rsidRPr="00171C5A">
        <w:rPr>
          <w:color w:val="0D0D0D"/>
          <w:sz w:val="24"/>
          <w:szCs w:val="24"/>
          <w:lang w:val="en-US"/>
        </w:rPr>
        <w:t xml:space="preserve">HS  làm bài tập 6/SGK trang 82: </w:t>
      </w:r>
    </w:p>
    <w:p w14:paraId="2EF1CF79" w14:textId="4CEB28D5" w:rsidR="00113E72" w:rsidRPr="00171C5A" w:rsidRDefault="00F4216A" w:rsidP="00171C5A">
      <w:pPr>
        <w:pStyle w:val="2bol"/>
        <w:tabs>
          <w:tab w:val="left" w:pos="5760"/>
        </w:tabs>
        <w:spacing w:before="0" w:after="0" w:line="264" w:lineRule="auto"/>
        <w:ind w:firstLine="0"/>
        <w:rPr>
          <w:color w:val="0D0D0D"/>
          <w:sz w:val="24"/>
          <w:szCs w:val="24"/>
          <w:lang w:val="en-US"/>
        </w:rPr>
      </w:pPr>
      <w:r w:rsidRPr="00171C5A">
        <w:rPr>
          <w:noProof/>
          <w:sz w:val="24"/>
          <w:szCs w:val="24"/>
          <w:lang w:val="en-US" w:eastAsia="en-US"/>
        </w:rPr>
        <w:drawing>
          <wp:anchor distT="0" distB="0" distL="114300" distR="114300" simplePos="0" relativeHeight="251682816" behindDoc="0" locked="0" layoutInCell="1" allowOverlap="1" wp14:anchorId="65437231" wp14:editId="636F2F83">
            <wp:simplePos x="0" y="0"/>
            <wp:positionH relativeFrom="column">
              <wp:posOffset>3594735</wp:posOffset>
            </wp:positionH>
            <wp:positionV relativeFrom="paragraph">
              <wp:posOffset>11430</wp:posOffset>
            </wp:positionV>
            <wp:extent cx="2743200" cy="1828800"/>
            <wp:effectExtent l="0" t="0" r="0" b="0"/>
            <wp:wrapSquare wrapText="bothSides"/>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E72" w:rsidRPr="00171C5A">
        <w:rPr>
          <w:color w:val="0D0D0D"/>
          <w:sz w:val="24"/>
          <w:szCs w:val="24"/>
          <w:lang w:val="en-US"/>
        </w:rPr>
        <w:t>Ba thành phố A, B, C được nối với nhau bởi ba xạ lộ (Hình 9). Người ta muốn tìm một địa điểm để làm một sân bay sao cho địa điểm này phải cách đều ba xạ lộ đó. Hãy xác định vị trí của sân bay thỏa mãn điều kiện trân và giải thích cách thực hiện.</w:t>
      </w:r>
    </w:p>
    <w:p w14:paraId="0DB120A3" w14:textId="77777777" w:rsidR="00113E72" w:rsidRPr="00171C5A" w:rsidRDefault="00113E72" w:rsidP="00171C5A">
      <w:pPr>
        <w:pStyle w:val="2bol"/>
        <w:tabs>
          <w:tab w:val="left" w:pos="2580"/>
        </w:tabs>
        <w:spacing w:before="0" w:after="0" w:line="264" w:lineRule="auto"/>
        <w:ind w:firstLine="0"/>
        <w:rPr>
          <w:color w:val="0D0D0D"/>
          <w:sz w:val="24"/>
          <w:szCs w:val="24"/>
          <w:lang w:val="en-US"/>
        </w:rPr>
      </w:pPr>
      <w:r w:rsidRPr="00171C5A">
        <w:rPr>
          <w:b/>
          <w:color w:val="0D0D0D"/>
          <w:sz w:val="24"/>
          <w:szCs w:val="24"/>
          <w:lang w:val="en-US"/>
        </w:rPr>
        <w:t xml:space="preserve">c) Sản phẩm: </w:t>
      </w:r>
      <w:r w:rsidRPr="00171C5A">
        <w:rPr>
          <w:color w:val="0D0D0D"/>
          <w:sz w:val="24"/>
          <w:szCs w:val="24"/>
          <w:lang w:val="en-US"/>
        </w:rPr>
        <w:t>Kết quả câu trả lời của HS:</w:t>
      </w:r>
    </w:p>
    <w:p w14:paraId="5F3DD239" w14:textId="77777777" w:rsidR="00113E72" w:rsidRPr="00171C5A" w:rsidRDefault="00113E72" w:rsidP="00171C5A">
      <w:pPr>
        <w:pStyle w:val="2bol"/>
        <w:spacing w:before="0" w:after="0" w:line="264" w:lineRule="auto"/>
        <w:ind w:firstLine="0"/>
        <w:rPr>
          <w:color w:val="0D0D0D"/>
          <w:sz w:val="24"/>
          <w:szCs w:val="24"/>
          <w:lang w:val="en-US"/>
        </w:rPr>
      </w:pPr>
      <w:r w:rsidRPr="00171C5A">
        <w:rPr>
          <w:color w:val="0D0D0D"/>
          <w:sz w:val="24"/>
          <w:szCs w:val="24"/>
          <w:lang w:val="en-US"/>
        </w:rPr>
        <w:t>Cách xác định vị trí của sân bay:</w:t>
      </w:r>
    </w:p>
    <w:p w14:paraId="61B6B9B5" w14:textId="77777777" w:rsidR="00113E72" w:rsidRPr="00171C5A" w:rsidRDefault="00113E72" w:rsidP="00171C5A">
      <w:pPr>
        <w:pStyle w:val="2bol"/>
        <w:numPr>
          <w:ilvl w:val="0"/>
          <w:numId w:val="15"/>
        </w:numPr>
        <w:spacing w:before="0" w:after="0" w:line="264" w:lineRule="auto"/>
        <w:rPr>
          <w:color w:val="0D0D0D"/>
          <w:sz w:val="24"/>
          <w:szCs w:val="24"/>
          <w:lang w:val="en-US"/>
        </w:rPr>
      </w:pPr>
      <w:r w:rsidRPr="00171C5A">
        <w:rPr>
          <w:color w:val="0D0D0D"/>
          <w:sz w:val="24"/>
          <w:szCs w:val="24"/>
          <w:lang w:val="en-US"/>
        </w:rPr>
        <w:t xml:space="preserve">Vẽ hai đường phân giác của </w:t>
      </w:r>
      <m:oMath>
        <m:r>
          <w:rPr>
            <w:rFonts w:ascii="Cambria Math" w:hAnsi="Cambria Math"/>
            <w:color w:val="0D0D0D"/>
            <w:sz w:val="24"/>
            <w:szCs w:val="24"/>
            <w:lang w:val="en-US"/>
          </w:rPr>
          <m:t>∆</m:t>
        </m:r>
      </m:oMath>
      <w:r w:rsidRPr="00171C5A">
        <w:rPr>
          <w:color w:val="0D0D0D"/>
          <w:sz w:val="24"/>
          <w:szCs w:val="24"/>
          <w:lang w:val="en-US"/>
        </w:rPr>
        <w:t>ABC.</w:t>
      </w:r>
    </w:p>
    <w:p w14:paraId="39FF4F43" w14:textId="77777777" w:rsidR="00113E72" w:rsidRPr="00171C5A" w:rsidRDefault="00113E72" w:rsidP="00171C5A">
      <w:pPr>
        <w:pStyle w:val="2bol"/>
        <w:numPr>
          <w:ilvl w:val="0"/>
          <w:numId w:val="15"/>
        </w:numPr>
        <w:spacing w:before="0" w:after="0" w:line="264" w:lineRule="auto"/>
        <w:rPr>
          <w:color w:val="0D0D0D"/>
          <w:sz w:val="24"/>
          <w:szCs w:val="24"/>
          <w:lang w:val="en-US"/>
        </w:rPr>
      </w:pPr>
      <w:r w:rsidRPr="00171C5A">
        <w:rPr>
          <w:color w:val="0D0D0D"/>
          <w:sz w:val="24"/>
          <w:szCs w:val="24"/>
          <w:lang w:val="en-US"/>
        </w:rPr>
        <w:t>Giao điểm I của hai đường phân giác chính là điểm cần tìm.</w:t>
      </w:r>
    </w:p>
    <w:p w14:paraId="12909682" w14:textId="77777777" w:rsidR="00113E72" w:rsidRPr="00171C5A" w:rsidRDefault="00113E72" w:rsidP="00171C5A">
      <w:pPr>
        <w:pStyle w:val="2bol"/>
        <w:spacing w:before="0" w:after="0" w:line="264" w:lineRule="auto"/>
        <w:ind w:firstLine="0"/>
        <w:rPr>
          <w:color w:val="0D0D0D"/>
          <w:sz w:val="24"/>
          <w:szCs w:val="24"/>
          <w:lang w:val="en-US"/>
        </w:rPr>
      </w:pPr>
      <w:r w:rsidRPr="00171C5A">
        <w:rPr>
          <w:color w:val="0D0D0D"/>
          <w:sz w:val="24"/>
          <w:szCs w:val="24"/>
          <w:lang w:val="en-US"/>
        </w:rPr>
        <w:t>Giải thích: Điểm đồng quy của ba đường phân giác trong tam giác sẽ cách đều ba cạnh. Do đó sân bay sẽ cách đều ba xa lộ.</w:t>
      </w:r>
    </w:p>
    <w:p w14:paraId="4FEAB28C" w14:textId="77777777" w:rsidR="00113E72" w:rsidRPr="00171C5A" w:rsidRDefault="00113E72" w:rsidP="00171C5A">
      <w:pPr>
        <w:pStyle w:val="2bol"/>
        <w:spacing w:before="0" w:after="0" w:line="264" w:lineRule="auto"/>
        <w:ind w:firstLine="0"/>
        <w:rPr>
          <w:sz w:val="24"/>
          <w:szCs w:val="24"/>
        </w:rPr>
      </w:pPr>
      <w:r w:rsidRPr="00171C5A">
        <w:rPr>
          <w:b/>
          <w:color w:val="0D0D0D"/>
          <w:sz w:val="24"/>
          <w:szCs w:val="24"/>
          <w:lang w:val="vi-VN"/>
        </w:rPr>
        <w:t>d) Tổ chức thực hiện</w:t>
      </w:r>
    </w:p>
    <w:p w14:paraId="79D07CF9" w14:textId="77777777" w:rsidR="00113E72" w:rsidRPr="00171C5A" w:rsidRDefault="00113E72" w:rsidP="00171C5A">
      <w:pPr>
        <w:pStyle w:val="2bol"/>
        <w:spacing w:before="0" w:after="0" w:line="264" w:lineRule="auto"/>
        <w:ind w:firstLine="0"/>
        <w:rPr>
          <w:color w:val="0D0D0D"/>
          <w:sz w:val="24"/>
          <w:szCs w:val="24"/>
          <w:lang w:val="vi-VN"/>
        </w:rPr>
      </w:pPr>
      <w:r w:rsidRPr="00171C5A">
        <w:rPr>
          <w:b/>
          <w:bCs/>
          <w:color w:val="0D0D0D"/>
          <w:sz w:val="24"/>
          <w:szCs w:val="24"/>
          <w:lang w:val="vi-VN"/>
        </w:rPr>
        <w:t>- GV</w:t>
      </w:r>
      <w:r w:rsidRPr="00171C5A">
        <w:rPr>
          <w:color w:val="0D0D0D"/>
          <w:sz w:val="24"/>
          <w:szCs w:val="24"/>
          <w:lang w:val="vi-VN"/>
        </w:rPr>
        <w:t xml:space="preserve"> giao </w:t>
      </w:r>
      <w:r w:rsidRPr="00171C5A">
        <w:rPr>
          <w:bCs/>
          <w:color w:val="0D0D0D"/>
          <w:sz w:val="24"/>
          <w:szCs w:val="24"/>
        </w:rPr>
        <w:t>nhiệm vụ</w:t>
      </w:r>
      <w:r w:rsidRPr="00171C5A">
        <w:rPr>
          <w:color w:val="0D0D0D"/>
          <w:sz w:val="24"/>
          <w:szCs w:val="24"/>
          <w:lang w:val="vi-VN"/>
        </w:rPr>
        <w:t xml:space="preserve"> cho </w:t>
      </w:r>
      <w:r w:rsidRPr="00171C5A">
        <w:rPr>
          <w:b/>
          <w:bCs/>
          <w:color w:val="0D0D0D"/>
          <w:sz w:val="24"/>
          <w:szCs w:val="24"/>
          <w:lang w:val="vi-VN"/>
        </w:rPr>
        <w:t>HS</w:t>
      </w:r>
      <w:r w:rsidRPr="00171C5A">
        <w:rPr>
          <w:color w:val="0D0D0D"/>
          <w:sz w:val="24"/>
          <w:szCs w:val="24"/>
          <w:lang w:val="vi-VN"/>
        </w:rPr>
        <w:t xml:space="preserve"> như mục </w:t>
      </w:r>
      <w:r w:rsidRPr="00171C5A">
        <w:rPr>
          <w:b/>
          <w:bCs/>
          <w:color w:val="0D0D0D"/>
          <w:sz w:val="24"/>
          <w:szCs w:val="24"/>
          <w:lang w:val="vi-VN"/>
        </w:rPr>
        <w:t>Nội dung</w:t>
      </w:r>
      <w:r w:rsidRPr="00171C5A">
        <w:rPr>
          <w:color w:val="0D0D0D"/>
          <w:sz w:val="24"/>
          <w:szCs w:val="24"/>
          <w:lang w:val="vi-VN"/>
        </w:rPr>
        <w:t xml:space="preserve"> và yêu cầu nghiêm túc tự thực hiện</w:t>
      </w:r>
      <w:r w:rsidRPr="00171C5A">
        <w:rPr>
          <w:color w:val="0D0D0D"/>
          <w:sz w:val="24"/>
          <w:szCs w:val="24"/>
          <w:lang w:val="en-US"/>
        </w:rPr>
        <w:t>.</w:t>
      </w:r>
    </w:p>
    <w:p w14:paraId="4E574DAC" w14:textId="77777777" w:rsidR="00113E72" w:rsidRPr="00171C5A" w:rsidRDefault="00113E72" w:rsidP="00171C5A">
      <w:pPr>
        <w:spacing w:before="0" w:after="0" w:line="264" w:lineRule="auto"/>
        <w:rPr>
          <w:bCs/>
          <w:color w:val="0D0D0D"/>
          <w:sz w:val="24"/>
          <w:szCs w:val="24"/>
        </w:rPr>
      </w:pPr>
      <w:r w:rsidRPr="00171C5A">
        <w:rPr>
          <w:color w:val="0D0D0D"/>
          <w:sz w:val="24"/>
          <w:szCs w:val="24"/>
          <w:lang w:val="vi-VN"/>
        </w:rPr>
        <w:t xml:space="preserve">- </w:t>
      </w:r>
      <w:r w:rsidRPr="00171C5A">
        <w:rPr>
          <w:b/>
          <w:bCs/>
          <w:color w:val="0D0D0D"/>
          <w:sz w:val="24"/>
          <w:szCs w:val="24"/>
          <w:lang w:val="vi-VN"/>
        </w:rPr>
        <w:t>HS</w:t>
      </w:r>
      <w:r w:rsidRPr="00171C5A">
        <w:rPr>
          <w:color w:val="0D0D0D"/>
          <w:sz w:val="24"/>
          <w:szCs w:val="24"/>
          <w:lang w:val="vi-VN"/>
        </w:rPr>
        <w:t xml:space="preserve"> thực hiện </w:t>
      </w:r>
      <w:r w:rsidRPr="00171C5A">
        <w:rPr>
          <w:bCs/>
          <w:color w:val="0D0D0D"/>
          <w:sz w:val="24"/>
          <w:szCs w:val="24"/>
        </w:rPr>
        <w:t>nhiệm vụ được giao.</w:t>
      </w:r>
    </w:p>
    <w:p w14:paraId="064BAB03" w14:textId="77777777" w:rsidR="00113E72" w:rsidRPr="00171C5A" w:rsidRDefault="00113E72" w:rsidP="00171C5A">
      <w:pPr>
        <w:spacing w:before="0" w:after="0" w:line="264" w:lineRule="auto"/>
        <w:rPr>
          <w:bCs/>
          <w:color w:val="0D0D0D"/>
          <w:sz w:val="24"/>
          <w:szCs w:val="24"/>
        </w:rPr>
      </w:pPr>
      <w:r w:rsidRPr="00171C5A">
        <w:rPr>
          <w:bCs/>
          <w:color w:val="0D0D0D"/>
          <w:sz w:val="24"/>
          <w:szCs w:val="24"/>
        </w:rPr>
        <w:lastRenderedPageBreak/>
        <w:t>- GV giao nhiệm vụ về nhà: HS học bài và làm lại các bài tập SGK trang 82, chuẩn bị trước Bài “Hoạt động thực hành và trải nghiệm” SGK trang 83.</w:t>
      </w:r>
    </w:p>
    <w:p w14:paraId="1FEC384E" w14:textId="3D120378" w:rsidR="00113E72" w:rsidRPr="00171C5A" w:rsidRDefault="00113E72" w:rsidP="00171C5A">
      <w:pPr>
        <w:spacing w:before="0" w:after="0" w:line="264" w:lineRule="auto"/>
        <w:rPr>
          <w:bCs/>
          <w:color w:val="0D0D0D"/>
          <w:sz w:val="24"/>
          <w:szCs w:val="24"/>
        </w:rPr>
      </w:pPr>
    </w:p>
    <w:sectPr w:rsidR="00113E72" w:rsidRPr="00171C5A" w:rsidSect="00AB01AA">
      <w:pgSz w:w="11907" w:h="16840" w:code="9"/>
      <w:pgMar w:top="851" w:right="851"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B03"/>
    <w:multiLevelType w:val="hybridMultilevel"/>
    <w:tmpl w:val="4BCE9FC0"/>
    <w:lvl w:ilvl="0" w:tplc="1C6E1A54">
      <w:start w:val="3"/>
      <w:numFmt w:val="bullet"/>
      <w:lvlText w:val=""/>
      <w:lvlJc w:val="left"/>
      <w:pPr>
        <w:ind w:left="4980" w:hanging="360"/>
      </w:pPr>
      <w:rPr>
        <w:rFonts w:ascii="Times New Roman" w:eastAsia="SimSun" w:hAnsi="Times New Roman" w:cs="Times New Roman"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 w15:restartNumberingAfterBreak="0">
    <w:nsid w:val="12987D39"/>
    <w:multiLevelType w:val="hybridMultilevel"/>
    <w:tmpl w:val="5EC4E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4345A"/>
    <w:multiLevelType w:val="hybridMultilevel"/>
    <w:tmpl w:val="B5EE24A6"/>
    <w:lvl w:ilvl="0" w:tplc="2CE0D75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D32AC"/>
    <w:multiLevelType w:val="hybridMultilevel"/>
    <w:tmpl w:val="596C0BC8"/>
    <w:lvl w:ilvl="0" w:tplc="01C41F9E">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662FD"/>
    <w:multiLevelType w:val="hybridMultilevel"/>
    <w:tmpl w:val="BD5E3AF6"/>
    <w:lvl w:ilvl="0" w:tplc="33549CE6">
      <w:start w:val="1"/>
      <w:numFmt w:val="upperLetter"/>
      <w:lvlText w:val="%1."/>
      <w:lvlJc w:val="left"/>
      <w:pPr>
        <w:ind w:left="720" w:hanging="360"/>
      </w:pPr>
      <w:rPr>
        <w:rFonts w:eastAsia="+mn-e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C0F0C"/>
    <w:multiLevelType w:val="hybridMultilevel"/>
    <w:tmpl w:val="001A27EC"/>
    <w:lvl w:ilvl="0" w:tplc="4496A2B2">
      <w:start w:val="1"/>
      <w:numFmt w:val="upperLetter"/>
      <w:lvlText w:val="%1."/>
      <w:lvlJc w:val="left"/>
      <w:pPr>
        <w:ind w:left="720" w:hanging="360"/>
      </w:pPr>
      <w:rPr>
        <w:rFonts w:eastAsia="+mn-e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15399"/>
    <w:multiLevelType w:val="multilevel"/>
    <w:tmpl w:val="AE707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F61C1E"/>
    <w:multiLevelType w:val="hybridMultilevel"/>
    <w:tmpl w:val="E74AB7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2170C2"/>
    <w:multiLevelType w:val="hybridMultilevel"/>
    <w:tmpl w:val="F5C05F58"/>
    <w:lvl w:ilvl="0" w:tplc="0409000F">
      <w:start w:val="1"/>
      <w:numFmt w:val="decimal"/>
      <w:lvlText w:val="%1."/>
      <w:lvlJc w:val="left"/>
      <w:pPr>
        <w:tabs>
          <w:tab w:val="num" w:pos="720"/>
        </w:tabs>
        <w:ind w:left="720" w:hanging="360"/>
      </w:pPr>
      <w:rPr>
        <w:rFonts w:hint="default"/>
      </w:rPr>
    </w:lvl>
    <w:lvl w:ilvl="1" w:tplc="39A4C5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59048F"/>
    <w:multiLevelType w:val="singleLevel"/>
    <w:tmpl w:val="FEAA5C4E"/>
    <w:lvl w:ilvl="0">
      <w:numFmt w:val="bullet"/>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5FB148DB"/>
    <w:multiLevelType w:val="hybridMultilevel"/>
    <w:tmpl w:val="29389860"/>
    <w:lvl w:ilvl="0" w:tplc="31AE4D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8170F0F"/>
    <w:multiLevelType w:val="hybridMultilevel"/>
    <w:tmpl w:val="58FAC3DE"/>
    <w:lvl w:ilvl="0" w:tplc="F112C74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D5E068A"/>
    <w:multiLevelType w:val="hybridMultilevel"/>
    <w:tmpl w:val="D7E0518A"/>
    <w:lvl w:ilvl="0" w:tplc="B4EA0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6E5F7A30"/>
    <w:multiLevelType w:val="hybridMultilevel"/>
    <w:tmpl w:val="9F061C02"/>
    <w:lvl w:ilvl="0" w:tplc="D1789FF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20EA3"/>
    <w:multiLevelType w:val="hybridMultilevel"/>
    <w:tmpl w:val="3FD40B22"/>
    <w:lvl w:ilvl="0" w:tplc="0F4655C8">
      <w:start w:val="2"/>
      <w:numFmt w:val="bullet"/>
      <w:lvlText w:val="-"/>
      <w:lvlJc w:val="left"/>
      <w:pPr>
        <w:ind w:left="660" w:hanging="360"/>
      </w:pPr>
      <w:rPr>
        <w:rFonts w:ascii="Times New Roman" w:eastAsia="SimSun" w:hAnsi="Times New Roman" w:cs="Times New Roman" w:hint="default"/>
        <w:color w:val="auto"/>
        <w:sz w:val="28"/>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16cid:durableId="250313894">
    <w:abstractNumId w:val="12"/>
  </w:num>
  <w:num w:numId="2" w16cid:durableId="248999386">
    <w:abstractNumId w:val="11"/>
  </w:num>
  <w:num w:numId="3" w16cid:durableId="301084834">
    <w:abstractNumId w:val="7"/>
  </w:num>
  <w:num w:numId="4" w16cid:durableId="1134299350">
    <w:abstractNumId w:val="9"/>
  </w:num>
  <w:num w:numId="5" w16cid:durableId="2100515977">
    <w:abstractNumId w:val="2"/>
  </w:num>
  <w:num w:numId="6" w16cid:durableId="1501316580">
    <w:abstractNumId w:val="8"/>
  </w:num>
  <w:num w:numId="7" w16cid:durableId="1516432">
    <w:abstractNumId w:val="6"/>
  </w:num>
  <w:num w:numId="8" w16cid:durableId="1092119052">
    <w:abstractNumId w:val="3"/>
  </w:num>
  <w:num w:numId="9" w16cid:durableId="889457726">
    <w:abstractNumId w:val="14"/>
  </w:num>
  <w:num w:numId="10" w16cid:durableId="896433243">
    <w:abstractNumId w:val="0"/>
  </w:num>
  <w:num w:numId="11" w16cid:durableId="583035648">
    <w:abstractNumId w:val="1"/>
  </w:num>
  <w:num w:numId="12" w16cid:durableId="501355674">
    <w:abstractNumId w:val="4"/>
  </w:num>
  <w:num w:numId="13" w16cid:durableId="1085765438">
    <w:abstractNumId w:val="5"/>
  </w:num>
  <w:num w:numId="14" w16cid:durableId="460924431">
    <w:abstractNumId w:val="10"/>
  </w:num>
  <w:num w:numId="15" w16cid:durableId="2022777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72"/>
    <w:rsid w:val="000B2A7D"/>
    <w:rsid w:val="00113E72"/>
    <w:rsid w:val="001318A6"/>
    <w:rsid w:val="00171C5A"/>
    <w:rsid w:val="00174555"/>
    <w:rsid w:val="003D3DEB"/>
    <w:rsid w:val="00423E3D"/>
    <w:rsid w:val="004F494F"/>
    <w:rsid w:val="00776ED3"/>
    <w:rsid w:val="00AB01AA"/>
    <w:rsid w:val="00B1264C"/>
    <w:rsid w:val="00D536EC"/>
    <w:rsid w:val="00DE1AD4"/>
    <w:rsid w:val="00F4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252E"/>
  <w15:docId w15:val="{13DA3B82-2F83-4575-9B48-8BBEDE97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555"/>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113E72"/>
    <w:pPr>
      <w:keepNext/>
      <w:keepLines/>
      <w:spacing w:before="240" w:after="0"/>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unhideWhenUsed/>
    <w:qFormat/>
    <w:rsid w:val="00113E72"/>
    <w:pPr>
      <w:keepNext/>
      <w:keepLines/>
      <w:spacing w:before="200" w:after="0" w:line="276" w:lineRule="auto"/>
      <w:jc w:val="left"/>
      <w:outlineLvl w:val="1"/>
    </w:pPr>
    <w:rPr>
      <w:rFonts w:asciiTheme="majorHAnsi" w:eastAsiaTheme="majorEastAsia" w:hAnsiTheme="majorHAnsi" w:cstheme="majorBidi"/>
      <w:b/>
      <w:bCs/>
      <w:noProof/>
      <w:color w:val="4F81BD" w:themeColor="accent1"/>
      <w:sz w:val="26"/>
      <w:szCs w:val="26"/>
      <w:lang w:val="vi-VN"/>
    </w:rPr>
  </w:style>
  <w:style w:type="paragraph" w:styleId="Heading3">
    <w:name w:val="heading 3"/>
    <w:basedOn w:val="Normal"/>
    <w:next w:val="Normal"/>
    <w:link w:val="Heading3Char"/>
    <w:uiPriority w:val="9"/>
    <w:unhideWhenUsed/>
    <w:qFormat/>
    <w:rsid w:val="00113E72"/>
    <w:pPr>
      <w:keepNext/>
      <w:keepLines/>
      <w:spacing w:before="200" w:after="0" w:line="276" w:lineRule="auto"/>
      <w:jc w:val="left"/>
      <w:outlineLvl w:val="2"/>
    </w:pPr>
    <w:rPr>
      <w:rFonts w:asciiTheme="majorHAnsi" w:eastAsiaTheme="majorEastAsia" w:hAnsiTheme="majorHAnsi" w:cstheme="majorBidi"/>
      <w:b/>
      <w:bCs/>
      <w:noProof/>
      <w:color w:val="4F81BD" w:themeColor="accent1"/>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E72"/>
    <w:rPr>
      <w:rFonts w:asciiTheme="majorHAnsi" w:eastAsiaTheme="majorEastAsia" w:hAnsiTheme="majorHAnsi" w:cstheme="majorBidi"/>
      <w:b/>
      <w:caps/>
      <w:color w:val="000000" w:themeColor="text1"/>
      <w:sz w:val="28"/>
      <w:szCs w:val="32"/>
    </w:rPr>
  </w:style>
  <w:style w:type="character" w:customStyle="1" w:styleId="Heading2Char">
    <w:name w:val="Heading 2 Char"/>
    <w:basedOn w:val="DefaultParagraphFont"/>
    <w:link w:val="Heading2"/>
    <w:uiPriority w:val="9"/>
    <w:rsid w:val="00113E72"/>
    <w:rPr>
      <w:rFonts w:asciiTheme="majorHAnsi" w:eastAsiaTheme="majorEastAsia" w:hAnsiTheme="majorHAnsi" w:cstheme="majorBidi"/>
      <w:b/>
      <w:bCs/>
      <w:noProof/>
      <w:color w:val="4F81BD" w:themeColor="accent1"/>
      <w:sz w:val="26"/>
      <w:szCs w:val="26"/>
      <w:lang w:val="vi-VN"/>
    </w:rPr>
  </w:style>
  <w:style w:type="character" w:customStyle="1" w:styleId="Heading3Char">
    <w:name w:val="Heading 3 Char"/>
    <w:basedOn w:val="DefaultParagraphFont"/>
    <w:link w:val="Heading3"/>
    <w:uiPriority w:val="9"/>
    <w:rsid w:val="00113E72"/>
    <w:rPr>
      <w:rFonts w:asciiTheme="majorHAnsi" w:eastAsiaTheme="majorEastAsia" w:hAnsiTheme="majorHAnsi" w:cstheme="majorBidi"/>
      <w:b/>
      <w:bCs/>
      <w:noProof/>
      <w:color w:val="4F81BD" w:themeColor="accent1"/>
      <w:lang w:val="vi-VN"/>
    </w:rPr>
  </w:style>
  <w:style w:type="paragraph" w:styleId="Header">
    <w:name w:val="header"/>
    <w:basedOn w:val="Normal"/>
    <w:link w:val="HeaderChar"/>
    <w:uiPriority w:val="99"/>
    <w:unhideWhenUsed/>
    <w:rsid w:val="00113E72"/>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13E72"/>
    <w:rPr>
      <w:rFonts w:ascii=".VnTime" w:eastAsia="Times New Roman" w:hAnsi=".VnTime" w:cs="Times New Roman"/>
      <w:sz w:val="26"/>
      <w:szCs w:val="24"/>
    </w:rPr>
  </w:style>
  <w:style w:type="paragraph" w:styleId="ListParagraph">
    <w:name w:val="List Paragraph"/>
    <w:basedOn w:val="Normal"/>
    <w:link w:val="ListParagraphChar"/>
    <w:uiPriority w:val="34"/>
    <w:qFormat/>
    <w:rsid w:val="00113E72"/>
    <w:pPr>
      <w:ind w:left="720"/>
      <w:contextualSpacing/>
    </w:pPr>
  </w:style>
  <w:style w:type="table" w:styleId="TableGrid">
    <w:name w:val="Table Grid"/>
    <w:aliases w:val="Bảng TK"/>
    <w:basedOn w:val="TableNormal"/>
    <w:uiPriority w:val="59"/>
    <w:qFormat/>
    <w:rsid w:val="0011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3E72"/>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113E72"/>
  </w:style>
  <w:style w:type="character" w:styleId="Strong">
    <w:name w:val="Strong"/>
    <w:basedOn w:val="DefaultParagraphFont"/>
    <w:uiPriority w:val="22"/>
    <w:qFormat/>
    <w:rsid w:val="00113E72"/>
    <w:rPr>
      <w:b/>
      <w:bCs/>
    </w:rPr>
  </w:style>
  <w:style w:type="character" w:customStyle="1" w:styleId="mi">
    <w:name w:val="mi"/>
    <w:basedOn w:val="DefaultParagraphFont"/>
    <w:rsid w:val="00113E72"/>
  </w:style>
  <w:style w:type="character" w:styleId="PlaceholderText">
    <w:name w:val="Placeholder Text"/>
    <w:basedOn w:val="DefaultParagraphFont"/>
    <w:uiPriority w:val="99"/>
    <w:semiHidden/>
    <w:rsid w:val="00113E72"/>
    <w:rPr>
      <w:color w:val="808080"/>
    </w:rPr>
  </w:style>
  <w:style w:type="character" w:customStyle="1" w:styleId="mn">
    <w:name w:val="mn"/>
    <w:basedOn w:val="DefaultParagraphFont"/>
    <w:rsid w:val="00113E72"/>
  </w:style>
  <w:style w:type="character" w:styleId="Emphasis">
    <w:name w:val="Emphasis"/>
    <w:basedOn w:val="DefaultParagraphFont"/>
    <w:uiPriority w:val="20"/>
    <w:qFormat/>
    <w:rsid w:val="00113E72"/>
    <w:rPr>
      <w:i/>
      <w:iCs/>
    </w:rPr>
  </w:style>
  <w:style w:type="paragraph" w:styleId="Footer">
    <w:name w:val="footer"/>
    <w:basedOn w:val="Normal"/>
    <w:link w:val="FooterChar"/>
    <w:uiPriority w:val="99"/>
    <w:unhideWhenUsed/>
    <w:rsid w:val="0011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E72"/>
    <w:rPr>
      <w:rFonts w:ascii="Times New Roman" w:eastAsia="Calibri" w:hAnsi="Times New Roman" w:cs="Times New Roman"/>
      <w:sz w:val="28"/>
    </w:rPr>
  </w:style>
  <w:style w:type="character" w:customStyle="1" w:styleId="views-label">
    <w:name w:val="views-label"/>
    <w:basedOn w:val="DefaultParagraphFont"/>
    <w:rsid w:val="00113E72"/>
  </w:style>
  <w:style w:type="character" w:customStyle="1" w:styleId="field-content">
    <w:name w:val="field-content"/>
    <w:basedOn w:val="DefaultParagraphFont"/>
    <w:rsid w:val="00113E72"/>
  </w:style>
  <w:style w:type="character" w:styleId="Hyperlink">
    <w:name w:val="Hyperlink"/>
    <w:basedOn w:val="DefaultParagraphFont"/>
    <w:uiPriority w:val="99"/>
    <w:unhideWhenUsed/>
    <w:rsid w:val="00113E72"/>
    <w:rPr>
      <w:color w:val="0000FF"/>
      <w:u w:val="single"/>
    </w:rPr>
  </w:style>
  <w:style w:type="paragraph" w:styleId="BalloonText">
    <w:name w:val="Balloon Text"/>
    <w:basedOn w:val="Normal"/>
    <w:link w:val="BalloonTextChar"/>
    <w:uiPriority w:val="99"/>
    <w:semiHidden/>
    <w:unhideWhenUsed/>
    <w:rsid w:val="00113E7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72"/>
    <w:rPr>
      <w:rFonts w:ascii="Tahoma" w:eastAsia="Calibri" w:hAnsi="Tahoma" w:cs="Tahoma"/>
      <w:sz w:val="16"/>
      <w:szCs w:val="16"/>
    </w:rPr>
  </w:style>
  <w:style w:type="paragraph" w:styleId="NoSpacing">
    <w:name w:val="No Spacing"/>
    <w:uiPriority w:val="1"/>
    <w:qFormat/>
    <w:rsid w:val="00113E72"/>
    <w:pPr>
      <w:spacing w:after="0" w:line="240" w:lineRule="auto"/>
    </w:pPr>
    <w:rPr>
      <w:noProof/>
      <w:lang w:val="vi-VN"/>
    </w:rPr>
  </w:style>
  <w:style w:type="paragraph" w:customStyle="1" w:styleId="MTDisplayEquation">
    <w:name w:val="MTDisplayEquation"/>
    <w:basedOn w:val="Normal"/>
    <w:next w:val="Normal"/>
    <w:link w:val="MTDisplayEquationChar"/>
    <w:rsid w:val="00113E72"/>
    <w:pPr>
      <w:tabs>
        <w:tab w:val="center" w:pos="5000"/>
        <w:tab w:val="right" w:pos="9980"/>
      </w:tabs>
      <w:spacing w:before="0" w:after="0" w:line="240" w:lineRule="auto"/>
      <w:jc w:val="left"/>
    </w:pPr>
    <w:rPr>
      <w:rFonts w:eastAsiaTheme="minorHAnsi"/>
      <w:noProof/>
      <w:color w:val="000000"/>
      <w:sz w:val="26"/>
      <w:szCs w:val="26"/>
    </w:rPr>
  </w:style>
  <w:style w:type="character" w:customStyle="1" w:styleId="MTDisplayEquationChar">
    <w:name w:val="MTDisplayEquation Char"/>
    <w:basedOn w:val="DefaultParagraphFont"/>
    <w:link w:val="MTDisplayEquation"/>
    <w:rsid w:val="00113E72"/>
    <w:rPr>
      <w:rFonts w:ascii="Times New Roman" w:hAnsi="Times New Roman" w:cs="Times New Roman"/>
      <w:noProof/>
      <w:color w:val="000000"/>
      <w:sz w:val="26"/>
      <w:szCs w:val="26"/>
    </w:rPr>
  </w:style>
  <w:style w:type="character" w:customStyle="1" w:styleId="ListParagraphChar">
    <w:name w:val="List Paragraph Char"/>
    <w:basedOn w:val="DefaultParagraphFont"/>
    <w:link w:val="ListParagraph"/>
    <w:uiPriority w:val="34"/>
    <w:rsid w:val="00113E72"/>
    <w:rPr>
      <w:rFonts w:ascii="Times New Roman" w:eastAsia="Calibri" w:hAnsi="Times New Roman" w:cs="Times New Roman"/>
      <w:sz w:val="28"/>
    </w:rPr>
  </w:style>
  <w:style w:type="paragraph" w:styleId="BodyText">
    <w:name w:val="Body Text"/>
    <w:basedOn w:val="Normal"/>
    <w:link w:val="BodyTextChar"/>
    <w:uiPriority w:val="1"/>
    <w:unhideWhenUsed/>
    <w:qFormat/>
    <w:rsid w:val="00113E72"/>
    <w:pPr>
      <w:widowControl w:val="0"/>
      <w:spacing w:before="0" w:after="0" w:line="240" w:lineRule="auto"/>
      <w:ind w:left="100"/>
      <w:jc w:val="left"/>
    </w:pPr>
    <w:rPr>
      <w:rFonts w:eastAsia="Times New Roman"/>
      <w:sz w:val="24"/>
      <w:szCs w:val="24"/>
    </w:rPr>
  </w:style>
  <w:style w:type="character" w:customStyle="1" w:styleId="BodyTextChar">
    <w:name w:val="Body Text Char"/>
    <w:basedOn w:val="DefaultParagraphFont"/>
    <w:link w:val="BodyText"/>
    <w:uiPriority w:val="1"/>
    <w:rsid w:val="00113E72"/>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13E72"/>
    <w:pPr>
      <w:spacing w:line="259" w:lineRule="auto"/>
      <w:jc w:val="left"/>
      <w:outlineLvl w:val="9"/>
    </w:pPr>
    <w:rPr>
      <w:b w:val="0"/>
      <w:caps w:val="0"/>
      <w:color w:val="365F91" w:themeColor="accent1" w:themeShade="BF"/>
      <w:sz w:val="32"/>
    </w:rPr>
  </w:style>
  <w:style w:type="paragraph" w:styleId="TOC1">
    <w:name w:val="toc 1"/>
    <w:basedOn w:val="Normal"/>
    <w:next w:val="Normal"/>
    <w:autoRedefine/>
    <w:uiPriority w:val="39"/>
    <w:unhideWhenUsed/>
    <w:rsid w:val="00113E72"/>
    <w:pPr>
      <w:spacing w:before="0" w:after="100" w:line="259" w:lineRule="auto"/>
      <w:jc w:val="left"/>
    </w:pPr>
    <w:rPr>
      <w:rFonts w:eastAsiaTheme="minorHAnsi"/>
      <w:sz w:val="26"/>
      <w:szCs w:val="20"/>
    </w:rPr>
  </w:style>
  <w:style w:type="paragraph" w:styleId="TOC2">
    <w:name w:val="toc 2"/>
    <w:basedOn w:val="Normal"/>
    <w:next w:val="Normal"/>
    <w:autoRedefine/>
    <w:uiPriority w:val="39"/>
    <w:unhideWhenUsed/>
    <w:rsid w:val="00113E72"/>
    <w:pPr>
      <w:tabs>
        <w:tab w:val="right" w:leader="dot" w:pos="9962"/>
      </w:tabs>
      <w:spacing w:before="0" w:after="100" w:line="259" w:lineRule="auto"/>
      <w:ind w:left="260"/>
      <w:jc w:val="left"/>
    </w:pPr>
    <w:rPr>
      <w:rFonts w:ascii="Palatino Linotype" w:eastAsiaTheme="minorHAnsi" w:hAnsi="Palatino Linotype"/>
      <w:b/>
      <w:noProof/>
      <w:color w:val="0000CC"/>
      <w:sz w:val="26"/>
      <w:szCs w:val="20"/>
    </w:rPr>
  </w:style>
  <w:style w:type="paragraph" w:styleId="TOC3">
    <w:name w:val="toc 3"/>
    <w:basedOn w:val="Normal"/>
    <w:next w:val="Normal"/>
    <w:autoRedefine/>
    <w:uiPriority w:val="39"/>
    <w:unhideWhenUsed/>
    <w:rsid w:val="00113E72"/>
    <w:pPr>
      <w:spacing w:before="0" w:after="100" w:line="259" w:lineRule="auto"/>
      <w:ind w:left="520"/>
      <w:jc w:val="left"/>
    </w:pPr>
    <w:rPr>
      <w:rFonts w:eastAsiaTheme="minorHAnsi"/>
      <w:sz w:val="26"/>
      <w:szCs w:val="20"/>
    </w:rPr>
  </w:style>
  <w:style w:type="paragraph" w:customStyle="1" w:styleId="2bol">
    <w:name w:val="2 bol"/>
    <w:basedOn w:val="Normal"/>
    <w:qFormat/>
    <w:rsid w:val="00113E72"/>
    <w:pPr>
      <w:suppressAutoHyphens/>
      <w:spacing w:before="180" w:after="60" w:line="276" w:lineRule="auto"/>
      <w:ind w:firstLine="567"/>
    </w:pPr>
    <w:rPr>
      <w:rFonts w:eastAsia="SimSun"/>
      <w:szCs w:val="28"/>
      <w:lang w:val="es-ES" w:eastAsia="x-none"/>
    </w:rPr>
  </w:style>
  <w:style w:type="paragraph" w:customStyle="1" w:styleId="TableParagraph">
    <w:name w:val="Table Paragraph"/>
    <w:basedOn w:val="Normal"/>
    <w:uiPriority w:val="1"/>
    <w:qFormat/>
    <w:rsid w:val="00113E72"/>
    <w:pPr>
      <w:widowControl w:val="0"/>
      <w:autoSpaceDE w:val="0"/>
      <w:autoSpaceDN w:val="0"/>
      <w:spacing w:before="0" w:after="0" w:line="240" w:lineRule="auto"/>
      <w:ind w:left="110"/>
      <w:jc w:val="left"/>
    </w:pPr>
    <w:rPr>
      <w:rFonts w:eastAsia="Times New Roman"/>
      <w:sz w:val="22"/>
      <w:lang w:val="vi"/>
    </w:rPr>
  </w:style>
  <w:style w:type="character" w:customStyle="1" w:styleId="awspan">
    <w:name w:val="awspan"/>
    <w:rsid w:val="00113E72"/>
  </w:style>
  <w:style w:type="character" w:customStyle="1" w:styleId="mjx-char">
    <w:name w:val="mjx-char"/>
    <w:basedOn w:val="DefaultParagraphFont"/>
    <w:rsid w:val="00113E72"/>
  </w:style>
  <w:style w:type="character" w:customStyle="1" w:styleId="mjx-charbox">
    <w:name w:val="mjx-charbox"/>
    <w:basedOn w:val="DefaultParagraphFont"/>
    <w:rsid w:val="00113E72"/>
  </w:style>
  <w:style w:type="character" w:customStyle="1" w:styleId="mjxassistivemathml">
    <w:name w:val="mjx_assistive_mathml"/>
    <w:basedOn w:val="DefaultParagraphFont"/>
    <w:rsid w:val="00113E72"/>
  </w:style>
  <w:style w:type="paragraph" w:customStyle="1" w:styleId="Char">
    <w:name w:val="Char"/>
    <w:basedOn w:val="Normal"/>
    <w:semiHidden/>
    <w:rsid w:val="00113E72"/>
    <w:pPr>
      <w:spacing w:before="0" w:after="160" w:line="240" w:lineRule="exact"/>
      <w:jc w:val="left"/>
    </w:pPr>
    <w:rPr>
      <w:rFonts w:ascii="Arial" w:eastAsia="Times New Roman" w:hAnsi="Arial" w:cs="Arial"/>
      <w:sz w:val="24"/>
      <w:szCs w:val="24"/>
    </w:rPr>
  </w:style>
  <w:style w:type="character" w:customStyle="1" w:styleId="Other">
    <w:name w:val="Other_"/>
    <w:basedOn w:val="DefaultParagraphFont"/>
    <w:link w:val="Other0"/>
    <w:rsid w:val="00113E72"/>
    <w:rPr>
      <w:rFonts w:eastAsia="Times New Roman"/>
      <w:szCs w:val="28"/>
    </w:rPr>
  </w:style>
  <w:style w:type="paragraph" w:customStyle="1" w:styleId="Other0">
    <w:name w:val="Other"/>
    <w:basedOn w:val="Normal"/>
    <w:link w:val="Other"/>
    <w:rsid w:val="00113E72"/>
    <w:pPr>
      <w:widowControl w:val="0"/>
      <w:spacing w:before="0" w:after="0" w:line="240" w:lineRule="auto"/>
      <w:jc w:val="left"/>
    </w:pPr>
    <w:rPr>
      <w:rFonts w:asciiTheme="minorHAnsi" w:eastAsia="Times New Roman" w:hAnsiTheme="minorHAnsi" w:cstheme="minorBidi"/>
      <w:sz w:val="22"/>
      <w:szCs w:val="28"/>
    </w:rPr>
  </w:style>
  <w:style w:type="paragraph" w:styleId="FootnoteText">
    <w:name w:val="footnote text"/>
    <w:basedOn w:val="Normal"/>
    <w:link w:val="FootnoteTextChar"/>
    <w:uiPriority w:val="99"/>
    <w:semiHidden/>
    <w:unhideWhenUsed/>
    <w:rsid w:val="00113E72"/>
    <w:pPr>
      <w:spacing w:before="0" w:after="0" w:line="240" w:lineRule="auto"/>
      <w:jc w:val="left"/>
    </w:pPr>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113E72"/>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13E72"/>
    <w:rPr>
      <w:vertAlign w:val="superscript"/>
    </w:rPr>
  </w:style>
  <w:style w:type="paragraph" w:customStyle="1" w:styleId="Noidung">
    <w:name w:val="Noidung"/>
    <w:basedOn w:val="Normal"/>
    <w:qFormat/>
    <w:rsid w:val="00113E72"/>
    <w:pPr>
      <w:spacing w:before="60" w:after="60" w:line="276" w:lineRule="auto"/>
      <w:ind w:firstLine="454"/>
      <w:contextualSpacing/>
    </w:pPr>
    <w:rPr>
      <w:rFonts w:ascii="Palatino Linotype" w:hAnsi="Palatino Linotype"/>
      <w:sz w:val="22"/>
      <w:szCs w:val="24"/>
    </w:rPr>
  </w:style>
  <w:style w:type="paragraph" w:customStyle="1" w:styleId="Bai1">
    <w:name w:val="Bai 1"/>
    <w:basedOn w:val="ListParagraph"/>
    <w:qFormat/>
    <w:rsid w:val="00113E72"/>
    <w:pPr>
      <w:spacing w:before="40" w:after="40" w:line="276" w:lineRule="auto"/>
      <w:ind w:left="0"/>
    </w:pPr>
    <w:rPr>
      <w:rFonts w:ascii="Palatino Linotype" w:hAnsi="Palatino Linotype"/>
      <w:b/>
      <w:sz w:val="22"/>
    </w:rPr>
  </w:style>
  <w:style w:type="paragraph" w:customStyle="1" w:styleId="body-text">
    <w:name w:val="body-text"/>
    <w:basedOn w:val="Normal"/>
    <w:rsid w:val="00113E72"/>
    <w:pPr>
      <w:spacing w:before="100" w:beforeAutospacing="1" w:after="100" w:afterAutospacing="1" w:line="240" w:lineRule="auto"/>
      <w:jc w:val="left"/>
    </w:pPr>
    <w:rPr>
      <w:rFonts w:eastAsia="Times New Roman"/>
      <w:sz w:val="24"/>
      <w:szCs w:val="24"/>
    </w:rPr>
  </w:style>
  <w:style w:type="paragraph" w:customStyle="1" w:styleId="Normal0">
    <w:name w:val="Normal_0"/>
    <w:qFormat/>
    <w:rsid w:val="00113E72"/>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9.wmf"/><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e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8.wmf"/><Relationship Id="rId23" Type="http://schemas.openxmlformats.org/officeDocument/2006/relationships/image" Target="media/image13.emf"/><Relationship Id="rId28" Type="http://schemas.openxmlformats.org/officeDocument/2006/relationships/image" Target="media/image16.wmf"/><Relationship Id="rId36" Type="http://schemas.openxmlformats.org/officeDocument/2006/relationships/image" Target="media/image20.png"/><Relationship Id="rId10" Type="http://schemas.openxmlformats.org/officeDocument/2006/relationships/image" Target="media/image4.emf"/><Relationship Id="rId19" Type="http://schemas.openxmlformats.org/officeDocument/2006/relationships/image" Target="media/image10.e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emf"/><Relationship Id="rId22" Type="http://schemas.openxmlformats.org/officeDocument/2006/relationships/image" Target="media/image12.png"/><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1670</Words>
  <Characters>9519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2023-01-18T21:40:00Z</dcterms:created>
  <dcterms:modified xsi:type="dcterms:W3CDTF">2023-01-23T23:02:00Z</dcterms:modified>
</cp:coreProperties>
</file>