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1" w:type="dxa"/>
        <w:tblLook w:val="01E0" w:firstRow="1" w:lastRow="1" w:firstColumn="1" w:lastColumn="1" w:noHBand="0" w:noVBand="0"/>
      </w:tblPr>
      <w:tblGrid>
        <w:gridCol w:w="4531"/>
        <w:gridCol w:w="5800"/>
      </w:tblGrid>
      <w:tr w:rsidR="00FF6F83" w:rsidRPr="00E05997" w14:paraId="54DA5765" w14:textId="77777777" w:rsidTr="00CA07F8">
        <w:trPr>
          <w:trHeight w:val="1402"/>
        </w:trPr>
        <w:tc>
          <w:tcPr>
            <w:tcW w:w="4531" w:type="dxa"/>
            <w:hideMark/>
          </w:tcPr>
          <w:p w14:paraId="361306CD" w14:textId="72522CDF" w:rsidR="00FF6F83" w:rsidRPr="006E699D" w:rsidRDefault="00FF6F83" w:rsidP="0007442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6E699D">
              <w:rPr>
                <w:b/>
              </w:rPr>
              <w:t xml:space="preserve">PHÒNG GD&amp;ĐT </w:t>
            </w:r>
            <w:r w:rsidR="008A6429" w:rsidRPr="006E699D">
              <w:rPr>
                <w:b/>
              </w:rPr>
              <w:t>HIỆP HOÀ</w:t>
            </w:r>
          </w:p>
          <w:p w14:paraId="736E76C4" w14:textId="06B52FA7" w:rsidR="00FF6F83" w:rsidRPr="00E05997" w:rsidRDefault="00CC3FC1" w:rsidP="00074426">
            <w:pPr>
              <w:spacing w:after="0" w:line="240" w:lineRule="auto"/>
              <w:jc w:val="center"/>
            </w:pPr>
            <w:r w:rsidRPr="00E059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551BAA" wp14:editId="24A098EF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7620</wp:posOffset>
                      </wp:positionV>
                      <wp:extent cx="9239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F8D9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.6pt" to="133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" o:allowincell="f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8813691" w14:textId="3BE3D14D" w:rsidR="000C4A4F" w:rsidRPr="00CA07F8" w:rsidRDefault="006E699D" w:rsidP="00074426">
            <w:pPr>
              <w:spacing w:after="0" w:line="240" w:lineRule="auto"/>
              <w:jc w:val="center"/>
              <w:rPr>
                <w:i/>
              </w:rPr>
            </w:pPr>
            <w:r w:rsidRPr="00CA07F8">
              <w:rPr>
                <w:b/>
                <w:bCs/>
                <w:i/>
              </w:rPr>
              <w:t>(Đề thi gồm có 02 trang)</w:t>
            </w:r>
          </w:p>
        </w:tc>
        <w:tc>
          <w:tcPr>
            <w:tcW w:w="5800" w:type="dxa"/>
          </w:tcPr>
          <w:p w14:paraId="4017355D" w14:textId="4973961A" w:rsidR="00FF6F83" w:rsidRPr="00E05997" w:rsidRDefault="00F44405" w:rsidP="005A31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FF6F83" w:rsidRPr="00E05997">
              <w:rPr>
                <w:b/>
              </w:rPr>
              <w:t>KIỂM TRA GIỮA HỌC KÌ I</w:t>
            </w:r>
          </w:p>
          <w:p w14:paraId="5566FEB6" w14:textId="77777777" w:rsidR="00FF6F83" w:rsidRPr="00E05997" w:rsidRDefault="00FF6F83" w:rsidP="005A3184">
            <w:pPr>
              <w:spacing w:after="0" w:line="240" w:lineRule="auto"/>
              <w:jc w:val="center"/>
              <w:rPr>
                <w:b/>
              </w:rPr>
            </w:pPr>
            <w:r w:rsidRPr="00E05997">
              <w:rPr>
                <w:b/>
              </w:rPr>
              <w:t>NĂM HỌC 2022-2023</w:t>
            </w:r>
          </w:p>
          <w:p w14:paraId="6B46625B" w14:textId="1394B207" w:rsidR="00FF6F83" w:rsidRPr="00E05997" w:rsidRDefault="00FF6F83" w:rsidP="005A3184">
            <w:pPr>
              <w:spacing w:after="0" w:line="240" w:lineRule="auto"/>
              <w:ind w:firstLine="711"/>
              <w:jc w:val="center"/>
              <w:rPr>
                <w:b/>
              </w:rPr>
            </w:pPr>
            <w:r w:rsidRPr="00E05997">
              <w:rPr>
                <w:b/>
              </w:rPr>
              <w:t>MÔN</w:t>
            </w:r>
            <w:r w:rsidR="005A3184">
              <w:rPr>
                <w:b/>
              </w:rPr>
              <w:t>:</w:t>
            </w:r>
            <w:r w:rsidRPr="00E05997">
              <w:rPr>
                <w:b/>
              </w:rPr>
              <w:t xml:space="preserve"> </w:t>
            </w:r>
            <w:r w:rsidR="00020435" w:rsidRPr="00E05997">
              <w:rPr>
                <w:b/>
              </w:rPr>
              <w:t>KH</w:t>
            </w:r>
            <w:r w:rsidR="005A3184">
              <w:rPr>
                <w:b/>
              </w:rPr>
              <w:t xml:space="preserve">OA HỌC </w:t>
            </w:r>
            <w:r w:rsidR="00020435" w:rsidRPr="00E05997">
              <w:rPr>
                <w:b/>
              </w:rPr>
              <w:t>T</w:t>
            </w:r>
            <w:r w:rsidR="005A3184">
              <w:rPr>
                <w:b/>
              </w:rPr>
              <w:t xml:space="preserve">Ự </w:t>
            </w:r>
            <w:r w:rsidR="00020435" w:rsidRPr="00E05997">
              <w:rPr>
                <w:b/>
              </w:rPr>
              <w:t>N</w:t>
            </w:r>
            <w:r w:rsidR="005A3184">
              <w:rPr>
                <w:b/>
              </w:rPr>
              <w:t>HIÊN</w:t>
            </w:r>
            <w:r w:rsidR="00020435" w:rsidRPr="00E05997">
              <w:rPr>
                <w:b/>
              </w:rPr>
              <w:t xml:space="preserve"> 7</w:t>
            </w:r>
          </w:p>
          <w:p w14:paraId="06383FE3" w14:textId="603B81EC" w:rsidR="00FF6F83" w:rsidRPr="00CA07F8" w:rsidRDefault="00CA07F8" w:rsidP="005A31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413AC" wp14:editId="65362748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194945</wp:posOffset>
                      </wp:positionV>
                      <wp:extent cx="8763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D2997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15.35pt" to="185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F6F83" w:rsidRPr="00CA07F8">
              <w:rPr>
                <w:i/>
              </w:rPr>
              <w:t xml:space="preserve">Thời gian làm bài: </w:t>
            </w:r>
            <w:r w:rsidR="00550E9A" w:rsidRPr="00CA07F8">
              <w:rPr>
                <w:i/>
              </w:rPr>
              <w:t>60</w:t>
            </w:r>
            <w:r w:rsidR="00FF6F83" w:rsidRPr="00CA07F8">
              <w:rPr>
                <w:i/>
              </w:rPr>
              <w:t xml:space="preserve"> phút</w:t>
            </w:r>
          </w:p>
          <w:p w14:paraId="36F7A0A3" w14:textId="77777777" w:rsidR="00FF6F83" w:rsidRPr="00E05997" w:rsidRDefault="00FF6F83" w:rsidP="00074426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</w:p>
        </w:tc>
      </w:tr>
    </w:tbl>
    <w:p w14:paraId="575790C9" w14:textId="77777777" w:rsidR="00FF6F83" w:rsidRPr="00E05997" w:rsidRDefault="00FF6F83" w:rsidP="00074426">
      <w:pPr>
        <w:spacing w:after="0" w:line="240" w:lineRule="auto"/>
        <w:rPr>
          <w:rFonts w:eastAsia="Times New Roman"/>
          <w:vanish/>
        </w:rPr>
      </w:pPr>
    </w:p>
    <w:p w14:paraId="0F184B5E" w14:textId="2B64E7B8" w:rsidR="00846AD9" w:rsidRPr="00E05997" w:rsidRDefault="00FF6F83" w:rsidP="00CC3FC1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E05997">
        <w:rPr>
          <w:rFonts w:cs="Times New Roman"/>
          <w:b/>
          <w:bCs/>
          <w:sz w:val="26"/>
          <w:szCs w:val="26"/>
        </w:rPr>
        <w:t>A. PHẦN TRẮC NGHIỆM</w:t>
      </w:r>
      <w:r w:rsidR="00146326" w:rsidRPr="00E05997">
        <w:rPr>
          <w:rFonts w:cs="Times New Roman"/>
          <w:b/>
          <w:bCs/>
          <w:sz w:val="26"/>
          <w:szCs w:val="26"/>
        </w:rPr>
        <w:t xml:space="preserve"> (</w:t>
      </w:r>
      <w:r w:rsidR="006E699D">
        <w:rPr>
          <w:rFonts w:cs="Times New Roman"/>
          <w:b/>
          <w:bCs/>
          <w:sz w:val="26"/>
          <w:szCs w:val="26"/>
        </w:rPr>
        <w:t>4</w:t>
      </w:r>
      <w:r w:rsidR="00CA07F8">
        <w:rPr>
          <w:rFonts w:cs="Times New Roman"/>
          <w:b/>
          <w:bCs/>
          <w:sz w:val="26"/>
          <w:szCs w:val="26"/>
        </w:rPr>
        <w:t>,0</w:t>
      </w:r>
      <w:r w:rsidR="00146326" w:rsidRPr="00E05997">
        <w:rPr>
          <w:rFonts w:cs="Times New Roman"/>
          <w:b/>
          <w:bCs/>
          <w:sz w:val="26"/>
          <w:szCs w:val="26"/>
        </w:rPr>
        <w:t xml:space="preserve"> diểm)</w:t>
      </w:r>
      <w:r w:rsidRPr="00E05997">
        <w:rPr>
          <w:rFonts w:cs="Times New Roman"/>
          <w:b/>
          <w:bCs/>
          <w:sz w:val="26"/>
          <w:szCs w:val="26"/>
        </w:rPr>
        <w:t>:</w:t>
      </w:r>
      <w:r w:rsidR="00A47D9B" w:rsidRPr="00E05997">
        <w:rPr>
          <w:rFonts w:cs="Times New Roman"/>
          <w:b/>
          <w:bCs/>
          <w:sz w:val="26"/>
          <w:szCs w:val="26"/>
        </w:rPr>
        <w:t xml:space="preserve"> Chọn đáp án đúng nhất</w:t>
      </w:r>
    </w:p>
    <w:p w14:paraId="7D6A18A9" w14:textId="77777777" w:rsidR="000C4A4F" w:rsidRPr="00E05997" w:rsidRDefault="000C4A4F" w:rsidP="00CC3FC1">
      <w:pPr>
        <w:spacing w:after="0" w:line="240" w:lineRule="auto"/>
        <w:jc w:val="both"/>
        <w:rPr>
          <w:rFonts w:eastAsia="Calibri"/>
          <w:spacing w:val="-6"/>
          <w:position w:val="-6"/>
          <w:sz w:val="26"/>
          <w:szCs w:val="26"/>
        </w:rPr>
      </w:pPr>
      <w:r w:rsidRPr="00E05997">
        <w:rPr>
          <w:b/>
          <w:spacing w:val="-6"/>
          <w:position w:val="-6"/>
        </w:rPr>
        <w:t xml:space="preserve">Câu 1: </w:t>
      </w:r>
      <w:r w:rsidRPr="00E05997">
        <w:rPr>
          <w:rFonts w:eastAsia="Calibri"/>
          <w:spacing w:val="-6"/>
          <w:position w:val="-6"/>
          <w:sz w:val="26"/>
          <w:szCs w:val="26"/>
        </w:rPr>
        <w:t>Hình vẽ sau mô tả cấu tạo nguyên tử Oxygen. Số hiệu nguyên tử của nguyên tố Oxygen là:</w:t>
      </w:r>
    </w:p>
    <w:p w14:paraId="5C35E09A" w14:textId="29085BA0" w:rsidR="000C4A4F" w:rsidRPr="00E05997" w:rsidRDefault="000C4A4F" w:rsidP="00CC3FC1">
      <w:pPr>
        <w:spacing w:after="0" w:line="240" w:lineRule="auto"/>
      </w:pPr>
      <w:r w:rsidRPr="00E05997">
        <w:rPr>
          <w:rFonts w:eastAsia="Calibri"/>
          <w:i/>
          <w:noProof/>
          <w:sz w:val="26"/>
          <w:szCs w:val="26"/>
        </w:rPr>
        <w:drawing>
          <wp:inline distT="0" distB="0" distL="0" distR="0" wp14:anchorId="70BB8C36" wp14:editId="6EF11863">
            <wp:extent cx="1171575" cy="1162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sz w:val="26"/>
          <w:szCs w:val="26"/>
        </w:rPr>
        <w:t>6.</w:t>
      </w:r>
      <w:r w:rsidRPr="00E05997">
        <w:tab/>
      </w:r>
      <w:r w:rsidR="00FC270E" w:rsidRPr="00E05997">
        <w:t xml:space="preserve">            </w:t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9.</w:t>
      </w:r>
      <w:r w:rsidR="00FC270E" w:rsidRPr="00E05997">
        <w:rPr>
          <w:rFonts w:eastAsia="Calibri"/>
          <w:sz w:val="26"/>
          <w:szCs w:val="26"/>
        </w:rPr>
        <w:t xml:space="preserve">               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7.</w:t>
      </w:r>
      <w:r w:rsidRPr="00E05997">
        <w:tab/>
      </w:r>
      <w:r w:rsidR="00FC270E" w:rsidRPr="00E05997">
        <w:t xml:space="preserve">          </w:t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8.</w:t>
      </w:r>
    </w:p>
    <w:p w14:paraId="19F6549B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2: </w:t>
      </w:r>
      <w:r w:rsidRPr="00E05997">
        <w:rPr>
          <w:rFonts w:eastAsia="Calibri"/>
          <w:sz w:val="26"/>
          <w:szCs w:val="26"/>
        </w:rPr>
        <w:t>Trong phân tử O</w:t>
      </w:r>
      <w:r w:rsidRPr="00E05997">
        <w:rPr>
          <w:rFonts w:eastAsia="Calibri"/>
          <w:sz w:val="26"/>
          <w:szCs w:val="26"/>
          <w:vertAlign w:val="subscript"/>
        </w:rPr>
        <w:t>2</w:t>
      </w:r>
      <w:r w:rsidRPr="00E05997">
        <w:rPr>
          <w:rFonts w:eastAsia="Calibri"/>
          <w:sz w:val="26"/>
          <w:szCs w:val="26"/>
        </w:rPr>
        <w:t>, hai nguyên tử O đã liên kết với nhau bằng</w:t>
      </w:r>
    </w:p>
    <w:p w14:paraId="1A187DED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sz w:val="26"/>
          <w:szCs w:val="26"/>
        </w:rPr>
        <w:t>2 cặp electron dùng chung.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sz w:val="26"/>
          <w:szCs w:val="26"/>
        </w:rPr>
        <w:t>4 cặp electron dùng chung.</w:t>
      </w:r>
    </w:p>
    <w:p w14:paraId="38A3A8BE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3 cặp eiectron dùng chung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1 cặp eiectron dùng chung.</w:t>
      </w:r>
    </w:p>
    <w:p w14:paraId="798D4AF9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3: </w:t>
      </w:r>
      <w:r w:rsidRPr="00E05997">
        <w:rPr>
          <w:rFonts w:eastAsia="Calibri"/>
          <w:sz w:val="26"/>
          <w:szCs w:val="26"/>
        </w:rPr>
        <w:t>Bảng tuần hoàn các nguyên tố hoá học có</w:t>
      </w:r>
    </w:p>
    <w:p w14:paraId="3C823D60" w14:textId="4B41C637" w:rsidR="000C4A4F" w:rsidRPr="00E05997" w:rsidRDefault="000C4A4F" w:rsidP="00CC3F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="00D21384" w:rsidRPr="00E05997">
        <w:rPr>
          <w:rFonts w:eastAsia="Calibri"/>
          <w:sz w:val="26"/>
          <w:szCs w:val="26"/>
        </w:rPr>
        <w:t>10</w:t>
      </w:r>
      <w:r w:rsidRPr="00E05997">
        <w:rPr>
          <w:rFonts w:eastAsia="Calibri"/>
          <w:sz w:val="26"/>
          <w:szCs w:val="26"/>
        </w:rPr>
        <w:t xml:space="preserve"> nhóm A.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7 nhóm A.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9 nhóm A.</w:t>
      </w:r>
      <w:r w:rsidRPr="00E05997">
        <w:tab/>
      </w:r>
      <w:r w:rsidRPr="00E05997">
        <w:rPr>
          <w:b/>
        </w:rPr>
        <w:t xml:space="preserve">D. </w:t>
      </w:r>
      <w:r w:rsidR="00D21384" w:rsidRPr="00E05997">
        <w:rPr>
          <w:rFonts w:eastAsia="Calibri"/>
          <w:sz w:val="26"/>
          <w:szCs w:val="26"/>
        </w:rPr>
        <w:t>8</w:t>
      </w:r>
      <w:r w:rsidRPr="00E05997">
        <w:rPr>
          <w:rFonts w:eastAsia="Calibri"/>
          <w:sz w:val="26"/>
          <w:szCs w:val="26"/>
        </w:rPr>
        <w:t xml:space="preserve"> nhóm A</w:t>
      </w:r>
    </w:p>
    <w:p w14:paraId="6B795CB8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4: </w:t>
      </w:r>
      <w:r w:rsidRPr="00E05997">
        <w:rPr>
          <w:bCs/>
          <w:sz w:val="26"/>
          <w:szCs w:val="26"/>
        </w:rPr>
        <w:t>Bảng tuần hoàn các nguyên tố hóa học được sắp xếp theo nguyên tắc</w:t>
      </w:r>
    </w:p>
    <w:p w14:paraId="29E6FEAC" w14:textId="7580E9F5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>A.</w:t>
      </w:r>
      <w:r w:rsidR="000D2219" w:rsidRPr="00E05997">
        <w:rPr>
          <w:sz w:val="26"/>
          <w:szCs w:val="26"/>
        </w:rPr>
        <w:t xml:space="preserve"> chiều nguyên tử khối tăng dần.</w:t>
      </w:r>
      <w:r w:rsidRPr="00E05997">
        <w:tab/>
      </w:r>
      <w:r w:rsidRPr="00E05997">
        <w:rPr>
          <w:b/>
        </w:rPr>
        <w:t xml:space="preserve">B. </w:t>
      </w:r>
      <w:r w:rsidR="008A08CB" w:rsidRPr="00E05997">
        <w:rPr>
          <w:sz w:val="26"/>
          <w:szCs w:val="26"/>
        </w:rPr>
        <w:t>chiều điện tích hạt nhân tăng dần.</w:t>
      </w:r>
    </w:p>
    <w:p w14:paraId="1DC4E1D5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sz w:val="26"/>
          <w:szCs w:val="26"/>
        </w:rPr>
        <w:t>tính kim loại tăng dần.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sz w:val="26"/>
          <w:szCs w:val="26"/>
        </w:rPr>
        <w:t>tính phi kim tăng dần.</w:t>
      </w:r>
    </w:p>
    <w:p w14:paraId="25185796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5: </w:t>
      </w:r>
      <w:r w:rsidRPr="00E05997">
        <w:rPr>
          <w:rFonts w:eastAsia="Calibri"/>
          <w:sz w:val="26"/>
          <w:szCs w:val="26"/>
        </w:rPr>
        <w:t>Trong các loại hạt cấu tạo nên nguyên tử, hạt mang điện tích âm là</w:t>
      </w:r>
    </w:p>
    <w:p w14:paraId="31E4D99A" w14:textId="36AF682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>A.</w:t>
      </w:r>
      <w:r w:rsidR="00A860D8" w:rsidRPr="00E05997">
        <w:rPr>
          <w:rFonts w:eastAsia="Calibri"/>
          <w:sz w:val="26"/>
          <w:szCs w:val="26"/>
        </w:rPr>
        <w:t xml:space="preserve"> electron.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electron và neutron.</w:t>
      </w:r>
    </w:p>
    <w:p w14:paraId="337CC70E" w14:textId="0BE991F1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proton.</w:t>
      </w:r>
      <w:r w:rsidRPr="00E05997">
        <w:tab/>
      </w:r>
      <w:r w:rsidRPr="00E05997">
        <w:rPr>
          <w:b/>
        </w:rPr>
        <w:t xml:space="preserve">D. </w:t>
      </w:r>
      <w:r w:rsidR="00A860D8" w:rsidRPr="00E05997">
        <w:rPr>
          <w:rFonts w:eastAsia="Calibri"/>
          <w:sz w:val="26"/>
          <w:szCs w:val="26"/>
        </w:rPr>
        <w:t>proton và neutron.</w:t>
      </w:r>
    </w:p>
    <w:p w14:paraId="54ED4352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6: </w:t>
      </w:r>
      <w:r w:rsidRPr="00E05997">
        <w:rPr>
          <w:rFonts w:eastAsia="Calibri"/>
          <w:bCs/>
          <w:sz w:val="26"/>
          <w:szCs w:val="26"/>
        </w:rPr>
        <w:t>Nguyên tử khối là khối lượng của một nguyên tử tính bằng đơn vị</w:t>
      </w:r>
    </w:p>
    <w:p w14:paraId="2D3C7576" w14:textId="77777777" w:rsidR="000C4A4F" w:rsidRPr="00E05997" w:rsidRDefault="000C4A4F" w:rsidP="00CC3F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bCs/>
          <w:sz w:val="26"/>
          <w:szCs w:val="26"/>
        </w:rPr>
        <w:t>kilogam.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bCs/>
          <w:sz w:val="26"/>
          <w:szCs w:val="26"/>
        </w:rPr>
        <w:t>gam.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bCs/>
          <w:sz w:val="26"/>
          <w:szCs w:val="26"/>
        </w:rPr>
        <w:t>tấn.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bCs/>
          <w:sz w:val="26"/>
          <w:szCs w:val="26"/>
        </w:rPr>
        <w:t>amu.</w:t>
      </w:r>
    </w:p>
    <w:p w14:paraId="0372ED16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7: </w:t>
      </w:r>
      <w:r w:rsidRPr="00E05997">
        <w:rPr>
          <w:rFonts w:eastAsia="Calibri"/>
          <w:sz w:val="26"/>
          <w:szCs w:val="26"/>
        </w:rPr>
        <w:t>Hiện nay số chu kì trong bảng tuần hoàn các nguyên tố hoá học là</w:t>
      </w:r>
    </w:p>
    <w:p w14:paraId="6AFE27D3" w14:textId="77777777" w:rsidR="000C4A4F" w:rsidRPr="00E05997" w:rsidRDefault="000C4A4F" w:rsidP="00CC3F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sz w:val="26"/>
          <w:szCs w:val="26"/>
        </w:rPr>
        <w:t>9.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8.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7.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5.</w:t>
      </w:r>
    </w:p>
    <w:p w14:paraId="334ACAC1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8: </w:t>
      </w:r>
      <w:r w:rsidRPr="00E05997">
        <w:rPr>
          <w:rFonts w:eastAsia="Calibri"/>
          <w:sz w:val="26"/>
          <w:szCs w:val="26"/>
        </w:rPr>
        <w:t>Cho các nguyên tố hóa học sau: Hydrogen, Magnesium, Oxygen, Potassium, Silicon. Số nguyên tố có kí hiệu hóa học gồm 1 chữ cái là</w:t>
      </w:r>
    </w:p>
    <w:p w14:paraId="575126C1" w14:textId="280AE480" w:rsidR="000C4A4F" w:rsidRPr="00E05997" w:rsidRDefault="000C4A4F" w:rsidP="00CC3F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="000D2219" w:rsidRPr="00E05997">
        <w:rPr>
          <w:rFonts w:eastAsia="Calibri"/>
          <w:sz w:val="26"/>
          <w:szCs w:val="26"/>
        </w:rPr>
        <w:t>3</w:t>
      </w:r>
      <w:r w:rsidRPr="00E05997">
        <w:rPr>
          <w:rFonts w:eastAsia="Calibri"/>
          <w:sz w:val="26"/>
          <w:szCs w:val="26"/>
        </w:rPr>
        <w:t>.</w:t>
      </w:r>
      <w:r w:rsidRPr="00E05997">
        <w:tab/>
      </w:r>
      <w:r w:rsidRPr="00E05997">
        <w:rPr>
          <w:b/>
        </w:rPr>
        <w:t xml:space="preserve">B. </w:t>
      </w:r>
      <w:r w:rsidR="000D2219" w:rsidRPr="00E05997">
        <w:rPr>
          <w:rFonts w:eastAsia="Calibri"/>
          <w:sz w:val="26"/>
          <w:szCs w:val="26"/>
        </w:rPr>
        <w:t>2</w:t>
      </w:r>
      <w:r w:rsidRPr="00E05997">
        <w:rPr>
          <w:rFonts w:eastAsia="Calibri"/>
          <w:sz w:val="26"/>
          <w:szCs w:val="26"/>
        </w:rPr>
        <w:t>.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4.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1.</w:t>
      </w:r>
    </w:p>
    <w:p w14:paraId="5F488F61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9: </w:t>
      </w:r>
      <w:r w:rsidRPr="00E05997">
        <w:rPr>
          <w:bCs/>
          <w:sz w:val="26"/>
          <w:szCs w:val="26"/>
        </w:rPr>
        <w:t>Dãy gồm các kí hiệu hóa học của các nguyên tố Phi kim là</w:t>
      </w:r>
    </w:p>
    <w:p w14:paraId="7DB17133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bCs/>
          <w:sz w:val="26"/>
          <w:szCs w:val="26"/>
        </w:rPr>
        <w:t>C. Ca, K, Mg, Na.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bCs/>
          <w:sz w:val="26"/>
          <w:szCs w:val="26"/>
        </w:rPr>
        <w:t>Ca, P, B,</w:t>
      </w:r>
    </w:p>
    <w:p w14:paraId="1B50A020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bCs/>
          <w:sz w:val="26"/>
          <w:szCs w:val="26"/>
        </w:rPr>
        <w:t>Mg, Na, Si, P.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bCs/>
          <w:sz w:val="26"/>
          <w:szCs w:val="26"/>
        </w:rPr>
        <w:t>O, N, C, H.</w:t>
      </w:r>
    </w:p>
    <w:p w14:paraId="7F1BA2FE" w14:textId="77777777" w:rsidR="000C4A4F" w:rsidRPr="00E05997" w:rsidRDefault="000C4A4F" w:rsidP="00CC3FC1">
      <w:pPr>
        <w:spacing w:after="0" w:line="240" w:lineRule="auto"/>
        <w:jc w:val="both"/>
        <w:rPr>
          <w:rFonts w:eastAsia="Calibri"/>
          <w:bCs/>
          <w:sz w:val="26"/>
          <w:szCs w:val="26"/>
        </w:rPr>
      </w:pPr>
      <w:r w:rsidRPr="00E05997">
        <w:rPr>
          <w:b/>
        </w:rPr>
        <w:t xml:space="preserve">Câu 10: </w:t>
      </w:r>
      <w:r w:rsidRPr="00E05997">
        <w:rPr>
          <w:rFonts w:eastAsia="Calibri"/>
          <w:bCs/>
          <w:sz w:val="26"/>
          <w:szCs w:val="26"/>
        </w:rPr>
        <w:t>Phương pháp tìm hiểu môn khoa học tự nhiên gồm các nội dung:</w:t>
      </w:r>
    </w:p>
    <w:p w14:paraId="6248F364" w14:textId="77777777" w:rsidR="000C4A4F" w:rsidRPr="00E05997" w:rsidRDefault="000C4A4F" w:rsidP="00CC3FC1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E05997">
        <w:rPr>
          <w:rFonts w:eastAsia="Calibri"/>
          <w:sz w:val="26"/>
          <w:szCs w:val="26"/>
        </w:rPr>
        <w:t>1. Xây dựng giả thuyết.</w:t>
      </w:r>
    </w:p>
    <w:p w14:paraId="23AE2CC1" w14:textId="77777777" w:rsidR="000C4A4F" w:rsidRPr="00E05997" w:rsidRDefault="000C4A4F" w:rsidP="00CC3FC1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E05997">
        <w:rPr>
          <w:rFonts w:eastAsia="Calibri"/>
          <w:sz w:val="26"/>
          <w:szCs w:val="26"/>
        </w:rPr>
        <w:t>2. Phân tích kết quả.</w:t>
      </w:r>
    </w:p>
    <w:p w14:paraId="6BF7B164" w14:textId="77777777" w:rsidR="000C4A4F" w:rsidRPr="00E05997" w:rsidRDefault="000C4A4F" w:rsidP="00CC3FC1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E05997">
        <w:rPr>
          <w:rFonts w:eastAsia="Calibri"/>
          <w:sz w:val="26"/>
          <w:szCs w:val="26"/>
        </w:rPr>
        <w:t>3. Viết báo cáo. Thảo luận và trình bày báo cáo khi được yêu cầu.</w:t>
      </w:r>
    </w:p>
    <w:p w14:paraId="185D3BE5" w14:textId="77777777" w:rsidR="000C4A4F" w:rsidRPr="00E05997" w:rsidRDefault="000C4A4F" w:rsidP="00CC3FC1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E05997">
        <w:rPr>
          <w:rFonts w:eastAsia="Calibri"/>
          <w:sz w:val="26"/>
          <w:szCs w:val="26"/>
        </w:rPr>
        <w:t>4. Kiểm tra giả thuyết.</w:t>
      </w:r>
    </w:p>
    <w:p w14:paraId="4BCF8FB1" w14:textId="77777777" w:rsidR="000C4A4F" w:rsidRPr="00E05997" w:rsidRDefault="000C4A4F" w:rsidP="00CC3FC1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E05997">
        <w:rPr>
          <w:rFonts w:eastAsia="Calibri"/>
          <w:sz w:val="26"/>
          <w:szCs w:val="26"/>
        </w:rPr>
        <w:t>5. Quan sát, đặt câu hỏi.</w:t>
      </w:r>
    </w:p>
    <w:p w14:paraId="74C8486C" w14:textId="77777777" w:rsidR="000C4A4F" w:rsidRPr="00E05997" w:rsidRDefault="000C4A4F" w:rsidP="00CC3FC1">
      <w:pPr>
        <w:spacing w:after="0" w:line="240" w:lineRule="auto"/>
      </w:pPr>
      <w:r w:rsidRPr="00E05997">
        <w:rPr>
          <w:rFonts w:eastAsia="Calibri"/>
          <w:sz w:val="26"/>
          <w:szCs w:val="26"/>
        </w:rPr>
        <w:t xml:space="preserve"> Thứ tự đúng của phương pháp tìm hiểu môn khoa học tự nhiên là:</w:t>
      </w:r>
    </w:p>
    <w:p w14:paraId="428F503E" w14:textId="77777777" w:rsidR="000C4A4F" w:rsidRPr="00E05997" w:rsidRDefault="000C4A4F" w:rsidP="00CC3F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sz w:val="26"/>
          <w:szCs w:val="26"/>
        </w:rPr>
        <w:t>5-4-3-2-1.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1-3-5-2-4.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1-2-3-4-5.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5-1-4-2-3.</w:t>
      </w:r>
    </w:p>
    <w:p w14:paraId="0F0641DA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11: </w:t>
      </w:r>
      <w:r w:rsidRPr="00E05997">
        <w:rPr>
          <w:rFonts w:eastAsia="Calibri"/>
          <w:sz w:val="26"/>
          <w:szCs w:val="26"/>
        </w:rPr>
        <w:t>Em có thể xác định được chiều dài của một hình chữ nhật dựa trên kĩ năng:</w:t>
      </w:r>
    </w:p>
    <w:p w14:paraId="7E190E2D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sz w:val="26"/>
          <w:szCs w:val="26"/>
        </w:rPr>
        <w:t>Kĩ năng đo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Kĩ năng dự báo</w:t>
      </w:r>
    </w:p>
    <w:p w14:paraId="2241C737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Kĩ năng quan sát, phân loại.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Kĩ năng liên kết tri thức</w:t>
      </w:r>
    </w:p>
    <w:p w14:paraId="50844DFD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12: </w:t>
      </w:r>
      <w:r w:rsidRPr="00E05997">
        <w:rPr>
          <w:rFonts w:eastAsia="Calibri"/>
          <w:sz w:val="26"/>
          <w:szCs w:val="26"/>
        </w:rPr>
        <w:t>Chất nào dưới đây là đơn chất?</w:t>
      </w:r>
    </w:p>
    <w:p w14:paraId="7EB0C7E9" w14:textId="77777777" w:rsidR="000C4A4F" w:rsidRPr="00E05997" w:rsidRDefault="000C4A4F" w:rsidP="00CC3F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sz w:val="26"/>
          <w:szCs w:val="26"/>
        </w:rPr>
        <w:t>H</w:t>
      </w:r>
      <w:r w:rsidRPr="00E05997">
        <w:rPr>
          <w:rFonts w:eastAsia="Calibri"/>
          <w:sz w:val="26"/>
          <w:szCs w:val="26"/>
          <w:vertAlign w:val="subscript"/>
        </w:rPr>
        <w:t>2</w:t>
      </w:r>
      <w:r w:rsidRPr="00E05997">
        <w:rPr>
          <w:rFonts w:eastAsia="Calibri"/>
          <w:sz w:val="26"/>
          <w:szCs w:val="26"/>
        </w:rPr>
        <w:t>S.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NaCl.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O</w:t>
      </w:r>
      <w:r w:rsidRPr="00E05997">
        <w:rPr>
          <w:rFonts w:eastAsia="Calibri"/>
          <w:sz w:val="26"/>
          <w:szCs w:val="26"/>
          <w:vertAlign w:val="subscript"/>
        </w:rPr>
        <w:t>2</w:t>
      </w:r>
      <w:r w:rsidRPr="00E05997">
        <w:rPr>
          <w:rFonts w:eastAsia="Calibri"/>
          <w:sz w:val="26"/>
          <w:szCs w:val="26"/>
        </w:rPr>
        <w:t>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CO.</w:t>
      </w:r>
    </w:p>
    <w:p w14:paraId="5EF23027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lastRenderedPageBreak/>
        <w:t xml:space="preserve">Câu 13: </w:t>
      </w:r>
      <w:r w:rsidRPr="00E05997">
        <w:rPr>
          <w:rFonts w:eastAsia="Calibri"/>
          <w:bCs/>
          <w:sz w:val="26"/>
          <w:szCs w:val="26"/>
          <w:lang w:val="pt-BR"/>
        </w:rPr>
        <w:t>Khối lượng của phân tử hợp chất Na</w:t>
      </w:r>
      <w:r w:rsidRPr="00E05997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Pr="00E05997">
        <w:rPr>
          <w:rFonts w:eastAsia="Calibri"/>
          <w:bCs/>
          <w:sz w:val="26"/>
          <w:szCs w:val="26"/>
          <w:lang w:val="pt-BR"/>
        </w:rPr>
        <w:t>SO</w:t>
      </w:r>
      <w:r w:rsidRPr="00E05997">
        <w:rPr>
          <w:rFonts w:eastAsia="Calibri"/>
          <w:bCs/>
          <w:sz w:val="26"/>
          <w:szCs w:val="26"/>
          <w:vertAlign w:val="subscript"/>
          <w:lang w:val="pt-BR"/>
        </w:rPr>
        <w:t>3</w:t>
      </w:r>
      <w:r w:rsidRPr="00E05997">
        <w:rPr>
          <w:rFonts w:eastAsia="Calibri"/>
          <w:bCs/>
          <w:sz w:val="26"/>
          <w:szCs w:val="26"/>
          <w:lang w:val="pt-BR"/>
        </w:rPr>
        <w:t xml:space="preserve"> là</w:t>
      </w:r>
    </w:p>
    <w:p w14:paraId="0C2E2169" w14:textId="104216B5" w:rsidR="000C4A4F" w:rsidRPr="00E05997" w:rsidRDefault="000C4A4F" w:rsidP="00CC3F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bCs/>
          <w:sz w:val="26"/>
          <w:szCs w:val="26"/>
          <w:lang w:val="pt-BR"/>
        </w:rPr>
        <w:t>136.</w:t>
      </w:r>
      <w:r w:rsidRPr="00E05997">
        <w:tab/>
      </w:r>
      <w:r w:rsidRPr="00E05997">
        <w:rPr>
          <w:b/>
        </w:rPr>
        <w:t xml:space="preserve">B. </w:t>
      </w:r>
      <w:r w:rsidR="002F6E68" w:rsidRPr="00E05997">
        <w:rPr>
          <w:rFonts w:eastAsia="Calibri"/>
          <w:bCs/>
          <w:sz w:val="26"/>
          <w:szCs w:val="26"/>
          <w:lang w:val="pt-BR"/>
        </w:rPr>
        <w:t>126</w:t>
      </w:r>
      <w:r w:rsidRPr="00E05997">
        <w:rPr>
          <w:rFonts w:eastAsia="Calibri"/>
          <w:bCs/>
          <w:sz w:val="26"/>
          <w:szCs w:val="26"/>
          <w:lang w:val="pt-BR"/>
        </w:rPr>
        <w:t>.</w:t>
      </w: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bCs/>
          <w:sz w:val="26"/>
          <w:szCs w:val="26"/>
          <w:lang w:val="pt-BR"/>
        </w:rPr>
        <w:t>120.</w:t>
      </w:r>
      <w:r w:rsidRPr="00E05997">
        <w:tab/>
      </w:r>
      <w:r w:rsidRPr="00E05997">
        <w:rPr>
          <w:b/>
        </w:rPr>
        <w:t xml:space="preserve">D. </w:t>
      </w:r>
      <w:r w:rsidR="002F6E68" w:rsidRPr="00E05997">
        <w:rPr>
          <w:rFonts w:eastAsia="Calibri"/>
          <w:bCs/>
          <w:sz w:val="26"/>
          <w:szCs w:val="26"/>
          <w:lang w:val="pt-BR"/>
        </w:rPr>
        <w:t>11</w:t>
      </w:r>
      <w:r w:rsidRPr="00E05997">
        <w:rPr>
          <w:rFonts w:eastAsia="Calibri"/>
          <w:bCs/>
          <w:sz w:val="26"/>
          <w:szCs w:val="26"/>
          <w:lang w:val="pt-BR"/>
        </w:rPr>
        <w:t>6.</w:t>
      </w:r>
    </w:p>
    <w:p w14:paraId="60C4796E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14: </w:t>
      </w:r>
      <w:r w:rsidRPr="00E05997">
        <w:rPr>
          <w:rFonts w:eastAsia="Calibri"/>
          <w:bCs/>
          <w:sz w:val="26"/>
          <w:szCs w:val="26"/>
        </w:rPr>
        <w:t>Trong các đồng hồ sau đồng hồ nào là đồng hồ đo thời gian hiện số sử dụng cổng quang:</w:t>
      </w:r>
    </w:p>
    <w:p w14:paraId="6C736B51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bCs/>
          <w:sz w:val="26"/>
          <w:szCs w:val="26"/>
        </w:rPr>
        <w:t>Đồng hồ đo thời gian hiện số.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bCs/>
          <w:sz w:val="26"/>
          <w:szCs w:val="26"/>
        </w:rPr>
        <w:t>Đồng hồ cát.</w:t>
      </w:r>
    </w:p>
    <w:p w14:paraId="22E8F405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bCs/>
          <w:sz w:val="26"/>
          <w:szCs w:val="26"/>
        </w:rPr>
        <w:t>Đồng hồ điện tử.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bCs/>
          <w:sz w:val="26"/>
          <w:szCs w:val="26"/>
        </w:rPr>
        <w:t>Đồng hồ nước.</w:t>
      </w:r>
    </w:p>
    <w:p w14:paraId="5DE62561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15: </w:t>
      </w:r>
      <w:r w:rsidRPr="00E05997">
        <w:rPr>
          <w:rFonts w:eastAsia="Calibri"/>
          <w:sz w:val="26"/>
          <w:szCs w:val="26"/>
        </w:rPr>
        <w:t xml:space="preserve">Hiện tượng nào sau đây </w:t>
      </w:r>
      <w:r w:rsidRPr="00E05997">
        <w:rPr>
          <w:rFonts w:eastAsia="Calibri"/>
          <w:b/>
          <w:sz w:val="26"/>
          <w:szCs w:val="26"/>
        </w:rPr>
        <w:t>không</w:t>
      </w:r>
      <w:r w:rsidRPr="00E05997">
        <w:rPr>
          <w:rFonts w:eastAsia="Calibri"/>
          <w:sz w:val="26"/>
          <w:szCs w:val="26"/>
        </w:rPr>
        <w:t xml:space="preserve"> phải là hiện tượng tự nhiên thông thường trên trái đất:</w:t>
      </w:r>
    </w:p>
    <w:p w14:paraId="6134D19A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sz w:val="26"/>
          <w:szCs w:val="26"/>
        </w:rPr>
        <w:t>Lũ lụt.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sz w:val="26"/>
          <w:szCs w:val="26"/>
        </w:rPr>
        <w:t>Công nhân đốt rác.</w:t>
      </w:r>
    </w:p>
    <w:p w14:paraId="4259F935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sz w:val="26"/>
          <w:szCs w:val="26"/>
        </w:rPr>
        <w:t>Mưa dông kèm theo sấm sét.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sz w:val="26"/>
          <w:szCs w:val="26"/>
        </w:rPr>
        <w:t>Hạn hán</w:t>
      </w:r>
    </w:p>
    <w:p w14:paraId="10BA2E30" w14:textId="77777777" w:rsidR="000C4A4F" w:rsidRPr="00E05997" w:rsidRDefault="000C4A4F" w:rsidP="00CC3FC1">
      <w:pPr>
        <w:spacing w:after="0" w:line="240" w:lineRule="auto"/>
      </w:pPr>
      <w:r w:rsidRPr="00E05997">
        <w:rPr>
          <w:b/>
        </w:rPr>
        <w:t xml:space="preserve">Câu 16: </w:t>
      </w:r>
      <w:r w:rsidRPr="00E05997">
        <w:rPr>
          <w:rFonts w:eastAsia="Calibri"/>
          <w:bCs/>
          <w:sz w:val="26"/>
          <w:szCs w:val="26"/>
          <w:lang w:val="it-IT"/>
        </w:rPr>
        <w:t>Hợp chất là chất tạo nên từ</w:t>
      </w:r>
    </w:p>
    <w:p w14:paraId="518AA94C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A. </w:t>
      </w:r>
      <w:r w:rsidRPr="00E05997">
        <w:rPr>
          <w:rFonts w:eastAsia="Calibri"/>
          <w:bCs/>
          <w:sz w:val="26"/>
          <w:szCs w:val="26"/>
          <w:lang w:val="it-IT"/>
        </w:rPr>
        <w:t>hai nguyên tử.</w:t>
      </w:r>
      <w:r w:rsidRPr="00E05997">
        <w:tab/>
      </w:r>
      <w:r w:rsidRPr="00E05997">
        <w:rPr>
          <w:b/>
        </w:rPr>
        <w:t xml:space="preserve">B. </w:t>
      </w:r>
      <w:r w:rsidRPr="00E05997">
        <w:rPr>
          <w:rFonts w:eastAsia="Calibri"/>
          <w:bCs/>
          <w:sz w:val="26"/>
          <w:szCs w:val="26"/>
          <w:lang w:val="it-IT"/>
        </w:rPr>
        <w:t>hai chất.</w:t>
      </w:r>
    </w:p>
    <w:p w14:paraId="4F8DBBD9" w14:textId="77777777" w:rsidR="000C4A4F" w:rsidRPr="00E05997" w:rsidRDefault="000C4A4F" w:rsidP="00CC3FC1">
      <w:pPr>
        <w:tabs>
          <w:tab w:val="left" w:pos="200"/>
          <w:tab w:val="left" w:pos="5200"/>
        </w:tabs>
        <w:spacing w:after="0" w:line="240" w:lineRule="auto"/>
      </w:pPr>
      <w:r w:rsidRPr="00E05997">
        <w:tab/>
      </w:r>
      <w:r w:rsidRPr="00E05997">
        <w:rPr>
          <w:b/>
        </w:rPr>
        <w:t xml:space="preserve">C. </w:t>
      </w:r>
      <w:r w:rsidRPr="00E05997">
        <w:rPr>
          <w:rFonts w:eastAsia="Calibri"/>
          <w:bCs/>
          <w:sz w:val="26"/>
          <w:szCs w:val="26"/>
          <w:lang w:val="it-IT"/>
        </w:rPr>
        <w:t>Hai nguyên tố hoá học trở lên.</w:t>
      </w:r>
      <w:r w:rsidRPr="00E05997">
        <w:tab/>
      </w:r>
      <w:r w:rsidRPr="00E05997">
        <w:rPr>
          <w:b/>
        </w:rPr>
        <w:t xml:space="preserve">D. </w:t>
      </w:r>
      <w:r w:rsidRPr="00E05997">
        <w:rPr>
          <w:rFonts w:eastAsia="Calibri"/>
          <w:bCs/>
          <w:sz w:val="26"/>
          <w:szCs w:val="26"/>
          <w:lang w:val="it-IT"/>
        </w:rPr>
        <w:t>Hai nguyên tố.</w:t>
      </w:r>
    </w:p>
    <w:p w14:paraId="536FF578" w14:textId="77777777" w:rsidR="006E699D" w:rsidRDefault="006E699D" w:rsidP="00CC3FC1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14:paraId="049FB045" w14:textId="61CDB350" w:rsidR="0007023D" w:rsidRPr="00E05997" w:rsidRDefault="00FF6F83" w:rsidP="009D11B4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E05997">
        <w:rPr>
          <w:rFonts w:cs="Times New Roman"/>
          <w:b/>
          <w:bCs/>
          <w:sz w:val="26"/>
          <w:szCs w:val="26"/>
        </w:rPr>
        <w:t>B. PHẦN TỰ LUẬN</w:t>
      </w:r>
      <w:r w:rsidR="00D3236C" w:rsidRPr="00E05997">
        <w:rPr>
          <w:rFonts w:cs="Times New Roman"/>
          <w:b/>
          <w:bCs/>
          <w:sz w:val="26"/>
          <w:szCs w:val="26"/>
        </w:rPr>
        <w:t xml:space="preserve"> ( </w:t>
      </w:r>
      <w:r w:rsidR="006E699D">
        <w:rPr>
          <w:rFonts w:cs="Times New Roman"/>
          <w:b/>
          <w:bCs/>
          <w:sz w:val="26"/>
          <w:szCs w:val="26"/>
        </w:rPr>
        <w:t>6</w:t>
      </w:r>
      <w:r w:rsidR="00CA07F8">
        <w:rPr>
          <w:rFonts w:cs="Times New Roman"/>
          <w:b/>
          <w:bCs/>
          <w:sz w:val="26"/>
          <w:szCs w:val="26"/>
        </w:rPr>
        <w:t>,0</w:t>
      </w:r>
      <w:r w:rsidR="000D2CFE" w:rsidRPr="00E05997">
        <w:rPr>
          <w:rFonts w:cs="Times New Roman"/>
          <w:b/>
          <w:bCs/>
          <w:sz w:val="26"/>
          <w:szCs w:val="26"/>
        </w:rPr>
        <w:t xml:space="preserve"> điểm)</w:t>
      </w:r>
    </w:p>
    <w:p w14:paraId="2708A7E9" w14:textId="380476AA" w:rsidR="000F7D9F" w:rsidRPr="00E05997" w:rsidRDefault="006E699D" w:rsidP="009D11B4">
      <w:pPr>
        <w:spacing w:after="0" w:line="240" w:lineRule="auto"/>
        <w:ind w:rightChars="54" w:right="151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Bài 1</w:t>
      </w:r>
      <w:r w:rsidR="00DA7325" w:rsidRPr="00E05997">
        <w:rPr>
          <w:rFonts w:eastAsia="Times New Roman" w:cs="Times New Roman"/>
          <w:b/>
          <w:bCs/>
          <w:sz w:val="26"/>
          <w:szCs w:val="26"/>
        </w:rPr>
        <w:t>.</w:t>
      </w:r>
      <w:r w:rsidR="004941BB" w:rsidRPr="00E059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49014E" w:rsidRPr="00E05997">
        <w:rPr>
          <w:rFonts w:eastAsia="Times New Roman" w:cs="Times New Roman"/>
          <w:b/>
          <w:bCs/>
          <w:sz w:val="26"/>
          <w:szCs w:val="26"/>
        </w:rPr>
        <w:t>(</w:t>
      </w:r>
      <w:r w:rsidR="00FF412B" w:rsidRPr="00E05997">
        <w:rPr>
          <w:rFonts w:eastAsia="Times New Roman" w:cs="Times New Roman"/>
          <w:b/>
          <w:bCs/>
          <w:sz w:val="26"/>
          <w:szCs w:val="26"/>
        </w:rPr>
        <w:t>2,0</w:t>
      </w:r>
      <w:r w:rsidR="0049014E" w:rsidRPr="00E05997">
        <w:rPr>
          <w:rFonts w:eastAsia="Times New Roman" w:cs="Times New Roman"/>
          <w:b/>
          <w:bCs/>
          <w:sz w:val="26"/>
          <w:szCs w:val="26"/>
        </w:rPr>
        <w:t xml:space="preserve"> điểm)</w:t>
      </w:r>
      <w:r w:rsidR="00A56F23" w:rsidRPr="00E05997">
        <w:rPr>
          <w:rFonts w:eastAsia="Times New Roman" w:cs="Times New Roman"/>
          <w:b/>
          <w:bCs/>
          <w:sz w:val="26"/>
          <w:szCs w:val="26"/>
        </w:rPr>
        <w:t>:</w:t>
      </w:r>
      <w:r w:rsidR="000330D4" w:rsidRPr="00E05997"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14:paraId="7D3A034E" w14:textId="348ABA6B" w:rsidR="00C5056D" w:rsidRPr="00E05997" w:rsidRDefault="000F7D9F" w:rsidP="009D11B4">
      <w:pPr>
        <w:spacing w:after="0" w:line="240" w:lineRule="auto"/>
        <w:ind w:rightChars="54" w:right="151" w:firstLine="720"/>
        <w:jc w:val="both"/>
        <w:rPr>
          <w:rFonts w:eastAsia="Times New Roman" w:cs="Times New Roman"/>
          <w:bCs/>
          <w:sz w:val="26"/>
          <w:szCs w:val="26"/>
        </w:rPr>
      </w:pPr>
      <w:r w:rsidRPr="00E05997">
        <w:rPr>
          <w:rFonts w:eastAsia="Times New Roman" w:cs="Times New Roman"/>
          <w:bCs/>
          <w:sz w:val="26"/>
          <w:szCs w:val="26"/>
        </w:rPr>
        <w:t>1.</w:t>
      </w:r>
      <w:r w:rsidR="00B03753" w:rsidRPr="00E05997">
        <w:rPr>
          <w:rFonts w:eastAsia="Times New Roman" w:cs="Times New Roman"/>
          <w:bCs/>
          <w:sz w:val="26"/>
          <w:szCs w:val="26"/>
        </w:rPr>
        <w:t>Xác định hoá trị của các ngu</w:t>
      </w:r>
      <w:r w:rsidR="004C57AC" w:rsidRPr="00E05997">
        <w:rPr>
          <w:rFonts w:eastAsia="Times New Roman" w:cs="Times New Roman"/>
          <w:bCs/>
          <w:sz w:val="26"/>
          <w:szCs w:val="26"/>
        </w:rPr>
        <w:t>yên tố có trong hợp chất sau: Na</w:t>
      </w:r>
      <w:r w:rsidR="004C57AC" w:rsidRPr="00E05997">
        <w:rPr>
          <w:rFonts w:eastAsia="Times New Roman" w:cs="Times New Roman"/>
          <w:bCs/>
          <w:sz w:val="26"/>
          <w:szCs w:val="26"/>
          <w:vertAlign w:val="subscript"/>
        </w:rPr>
        <w:t>2</w:t>
      </w:r>
      <w:r w:rsidR="004C57AC" w:rsidRPr="00E05997">
        <w:rPr>
          <w:rFonts w:eastAsia="Times New Roman" w:cs="Times New Roman"/>
          <w:bCs/>
          <w:sz w:val="26"/>
          <w:szCs w:val="26"/>
        </w:rPr>
        <w:t>O</w:t>
      </w:r>
    </w:p>
    <w:p w14:paraId="491E57A3" w14:textId="5A2B2AAD" w:rsidR="000F7D9F" w:rsidRPr="00E05997" w:rsidRDefault="000F7D9F" w:rsidP="009D11B4">
      <w:pPr>
        <w:spacing w:after="0" w:line="240" w:lineRule="auto"/>
        <w:ind w:rightChars="54" w:right="151" w:firstLine="720"/>
        <w:jc w:val="both"/>
        <w:rPr>
          <w:rFonts w:eastAsia="Times New Roman" w:cs="Times New Roman"/>
          <w:b/>
          <w:bCs/>
          <w:sz w:val="26"/>
          <w:szCs w:val="26"/>
          <w:vertAlign w:val="subscript"/>
        </w:rPr>
      </w:pPr>
      <w:r w:rsidRPr="00E05997">
        <w:rPr>
          <w:rFonts w:eastAsia="Times New Roman" w:cs="Times New Roman"/>
          <w:bCs/>
          <w:sz w:val="26"/>
          <w:szCs w:val="26"/>
        </w:rPr>
        <w:t xml:space="preserve">2. </w:t>
      </w:r>
      <w:r w:rsidR="0055192C" w:rsidRPr="00E05997">
        <w:rPr>
          <w:rFonts w:eastAsia="Times New Roman" w:cs="Times New Roman"/>
          <w:bCs/>
          <w:sz w:val="26"/>
          <w:szCs w:val="26"/>
        </w:rPr>
        <w:t>Biết nguyên tử X</w:t>
      </w:r>
      <w:r w:rsidR="00FA0C63" w:rsidRPr="00E05997">
        <w:rPr>
          <w:rFonts w:eastAsia="Times New Roman" w:cs="Times New Roman"/>
          <w:bCs/>
          <w:sz w:val="26"/>
          <w:szCs w:val="26"/>
        </w:rPr>
        <w:t xml:space="preserve"> có 11 proton.</w:t>
      </w:r>
      <w:r w:rsidR="00BC38DD" w:rsidRPr="00E05997">
        <w:rPr>
          <w:rFonts w:eastAsia="Times New Roman" w:cs="Times New Roman"/>
          <w:bCs/>
          <w:sz w:val="26"/>
          <w:szCs w:val="26"/>
        </w:rPr>
        <w:t xml:space="preserve"> Hãy cho biết số electron trong nguyên tử X và vẽ sơ đồ nguyên tử X.</w:t>
      </w:r>
    </w:p>
    <w:p w14:paraId="0136484C" w14:textId="1A08673B" w:rsidR="00C5056D" w:rsidRPr="006E699D" w:rsidRDefault="006E699D" w:rsidP="009D11B4">
      <w:pPr>
        <w:spacing w:after="0" w:line="240" w:lineRule="auto"/>
        <w:ind w:rightChars="54" w:right="151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Bài 2</w:t>
      </w:r>
      <w:r w:rsidR="0049014E" w:rsidRPr="00E05997">
        <w:rPr>
          <w:rFonts w:eastAsia="Times New Roman" w:cs="Times New Roman"/>
          <w:b/>
          <w:sz w:val="26"/>
          <w:szCs w:val="26"/>
        </w:rPr>
        <w:t xml:space="preserve"> (</w:t>
      </w:r>
      <w:r w:rsidR="00640928">
        <w:rPr>
          <w:rFonts w:eastAsia="Times New Roman" w:cs="Times New Roman"/>
          <w:b/>
          <w:sz w:val="26"/>
          <w:szCs w:val="26"/>
        </w:rPr>
        <w:t>2</w:t>
      </w:r>
      <w:r w:rsidR="00BD56B1" w:rsidRPr="00E05997">
        <w:rPr>
          <w:rFonts w:eastAsia="Times New Roman" w:cs="Times New Roman"/>
          <w:b/>
          <w:sz w:val="26"/>
          <w:szCs w:val="26"/>
        </w:rPr>
        <w:t>,0</w:t>
      </w:r>
      <w:r w:rsidR="0049014E" w:rsidRPr="00E05997">
        <w:rPr>
          <w:rFonts w:eastAsia="Times New Roman" w:cs="Times New Roman"/>
          <w:b/>
          <w:sz w:val="26"/>
          <w:szCs w:val="26"/>
        </w:rPr>
        <w:t xml:space="preserve"> điểm)</w:t>
      </w:r>
      <w:r w:rsidR="00A56F23" w:rsidRPr="00E05997">
        <w:rPr>
          <w:rFonts w:eastAsia="Times New Roman" w:cs="Times New Roman"/>
          <w:b/>
          <w:sz w:val="26"/>
          <w:szCs w:val="26"/>
        </w:rPr>
        <w:t>:</w:t>
      </w:r>
      <w:r w:rsidR="000330D4" w:rsidRPr="00E05997">
        <w:rPr>
          <w:rFonts w:eastAsia="Times New Roman" w:cs="Times New Roman"/>
          <w:b/>
          <w:sz w:val="26"/>
          <w:szCs w:val="26"/>
        </w:rPr>
        <w:t xml:space="preserve"> </w:t>
      </w:r>
      <w:r w:rsidR="00C5056D" w:rsidRPr="00E05997">
        <w:rPr>
          <w:rFonts w:eastAsia="Times New Roman" w:cs="Times New Roman"/>
          <w:sz w:val="26"/>
          <w:szCs w:val="26"/>
        </w:rPr>
        <w:t>Tìm CTHH của hợp chất X có thành phần</w:t>
      </w:r>
      <w:r w:rsidR="00BD56B1" w:rsidRPr="00E05997">
        <w:rPr>
          <w:rFonts w:eastAsia="Times New Roman" w:cs="Times New Roman"/>
          <w:sz w:val="26"/>
          <w:szCs w:val="26"/>
        </w:rPr>
        <w:t xml:space="preserve"> phần trăm</w:t>
      </w:r>
      <w:r w:rsidR="00C5056D" w:rsidRPr="00E05997">
        <w:rPr>
          <w:rFonts w:eastAsia="Times New Roman" w:cs="Times New Roman"/>
          <w:sz w:val="26"/>
          <w:szCs w:val="26"/>
        </w:rPr>
        <w:t xml:space="preserve"> </w:t>
      </w:r>
      <w:r w:rsidR="00BD56B1" w:rsidRPr="00E05997">
        <w:rPr>
          <w:rFonts w:eastAsia="Times New Roman" w:cs="Times New Roman"/>
          <w:sz w:val="26"/>
          <w:szCs w:val="26"/>
        </w:rPr>
        <w:t xml:space="preserve">theo khối lượng các </w:t>
      </w:r>
      <w:r w:rsidR="00C5056D" w:rsidRPr="00E05997">
        <w:rPr>
          <w:rFonts w:eastAsia="Times New Roman" w:cs="Times New Roman"/>
          <w:sz w:val="26"/>
          <w:szCs w:val="26"/>
        </w:rPr>
        <w:t>nguyên tố gồm</w:t>
      </w:r>
      <w:r w:rsidR="00BD56B1" w:rsidRPr="00E05997">
        <w:rPr>
          <w:rFonts w:eastAsia="Times New Roman" w:cs="Times New Roman"/>
          <w:sz w:val="26"/>
          <w:szCs w:val="26"/>
        </w:rPr>
        <w:t>:</w:t>
      </w:r>
      <w:r w:rsidR="00C5056D" w:rsidRPr="00E05997">
        <w:rPr>
          <w:rFonts w:eastAsia="Times New Roman" w:cs="Times New Roman"/>
          <w:sz w:val="26"/>
          <w:szCs w:val="26"/>
        </w:rPr>
        <w:t xml:space="preserve"> </w:t>
      </w:r>
      <w:r w:rsidR="0083444F" w:rsidRPr="00E05997">
        <w:rPr>
          <w:rFonts w:eastAsia="Times New Roman" w:cs="Times New Roman"/>
          <w:sz w:val="26"/>
          <w:szCs w:val="26"/>
        </w:rPr>
        <w:t>30,43</w:t>
      </w:r>
      <w:r w:rsidR="00C5056D" w:rsidRPr="00E05997">
        <w:rPr>
          <w:rFonts w:eastAsia="Times New Roman" w:cs="Times New Roman"/>
          <w:sz w:val="26"/>
          <w:szCs w:val="26"/>
        </w:rPr>
        <w:t xml:space="preserve">% </w:t>
      </w:r>
      <w:r w:rsidR="0083444F" w:rsidRPr="00E05997">
        <w:rPr>
          <w:rFonts w:eastAsia="Times New Roman" w:cs="Times New Roman"/>
          <w:sz w:val="26"/>
          <w:szCs w:val="26"/>
        </w:rPr>
        <w:t>Nitrogen, 69,57 % oxygen</w:t>
      </w:r>
      <w:r w:rsidR="00C5056D" w:rsidRPr="00E05997">
        <w:rPr>
          <w:rFonts w:eastAsia="Times New Roman" w:cs="Times New Roman"/>
          <w:sz w:val="26"/>
          <w:szCs w:val="26"/>
        </w:rPr>
        <w:t xml:space="preserve">. Biết phân tử khối của X là 46. </w:t>
      </w:r>
    </w:p>
    <w:p w14:paraId="03626749" w14:textId="6FA331D1" w:rsidR="000C4A4F" w:rsidRPr="00E05997" w:rsidRDefault="006E699D" w:rsidP="009D11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Bài 3</w:t>
      </w:r>
      <w:r w:rsidR="0049014E" w:rsidRPr="00E05997">
        <w:rPr>
          <w:b/>
          <w:bCs/>
          <w:sz w:val="26"/>
          <w:szCs w:val="26"/>
        </w:rPr>
        <w:t xml:space="preserve"> (</w:t>
      </w:r>
      <w:r w:rsidR="009D11B4">
        <w:rPr>
          <w:b/>
          <w:bCs/>
          <w:sz w:val="26"/>
          <w:szCs w:val="26"/>
        </w:rPr>
        <w:t>1</w:t>
      </w:r>
      <w:r w:rsidR="002201E1" w:rsidRPr="00E05997">
        <w:rPr>
          <w:b/>
          <w:bCs/>
          <w:sz w:val="26"/>
          <w:szCs w:val="26"/>
        </w:rPr>
        <w:t>,</w:t>
      </w:r>
      <w:r w:rsidR="00FF412B" w:rsidRPr="00E05997">
        <w:rPr>
          <w:b/>
          <w:bCs/>
          <w:sz w:val="26"/>
          <w:szCs w:val="26"/>
        </w:rPr>
        <w:t>0</w:t>
      </w:r>
      <w:r w:rsidR="0049014E" w:rsidRPr="00E05997">
        <w:rPr>
          <w:b/>
          <w:bCs/>
          <w:sz w:val="26"/>
          <w:szCs w:val="26"/>
        </w:rPr>
        <w:t xml:space="preserve"> điểm)</w:t>
      </w:r>
      <w:r w:rsidR="00A56F23" w:rsidRPr="00E05997">
        <w:rPr>
          <w:b/>
          <w:bCs/>
          <w:sz w:val="26"/>
          <w:szCs w:val="26"/>
        </w:rPr>
        <w:t>:</w:t>
      </w:r>
      <w:r w:rsidR="006406D7" w:rsidRPr="00E05997">
        <w:rPr>
          <w:b/>
          <w:bCs/>
          <w:sz w:val="26"/>
          <w:szCs w:val="26"/>
        </w:rPr>
        <w:t xml:space="preserve"> </w:t>
      </w:r>
      <w:r w:rsidR="00D82FDD" w:rsidRPr="00E05997">
        <w:rPr>
          <w:sz w:val="26"/>
          <w:szCs w:val="26"/>
        </w:rPr>
        <w:t xml:space="preserve">Nguyên </w:t>
      </w:r>
      <w:r w:rsidR="009D59E5" w:rsidRPr="00E05997">
        <w:rPr>
          <w:sz w:val="26"/>
          <w:szCs w:val="26"/>
        </w:rPr>
        <w:t xml:space="preserve">tố A có </w:t>
      </w:r>
      <w:r w:rsidR="0040249C" w:rsidRPr="00E05997">
        <w:rPr>
          <w:sz w:val="26"/>
          <w:szCs w:val="26"/>
        </w:rPr>
        <w:t>điện tích hạt nhân nguyên tử A là 8+,</w:t>
      </w:r>
      <w:r w:rsidR="009D59E5" w:rsidRPr="00E05997">
        <w:rPr>
          <w:sz w:val="26"/>
          <w:szCs w:val="26"/>
        </w:rPr>
        <w:t xml:space="preserve"> chu kì 2</w:t>
      </w:r>
      <w:r w:rsidR="00D82FDD" w:rsidRPr="00E05997">
        <w:rPr>
          <w:sz w:val="26"/>
          <w:szCs w:val="26"/>
        </w:rPr>
        <w:t xml:space="preserve">, nhóm </w:t>
      </w:r>
      <w:r w:rsidR="00C95FCC" w:rsidRPr="00E05997">
        <w:rPr>
          <w:sz w:val="26"/>
          <w:szCs w:val="26"/>
        </w:rPr>
        <w:t>IVA</w:t>
      </w:r>
      <w:r w:rsidR="00D82FDD" w:rsidRPr="00E05997">
        <w:rPr>
          <w:sz w:val="26"/>
          <w:szCs w:val="26"/>
        </w:rPr>
        <w:t xml:space="preserve"> </w:t>
      </w:r>
    </w:p>
    <w:p w14:paraId="391A555F" w14:textId="40AFC897" w:rsidR="00D82FDD" w:rsidRDefault="00D82FDD" w:rsidP="009D11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5997">
        <w:rPr>
          <w:sz w:val="26"/>
          <w:szCs w:val="26"/>
        </w:rPr>
        <w:t xml:space="preserve">trong bảng hệ thống tuần hoàn. Hãy cho biết cấu tạo nguyên tử của </w:t>
      </w:r>
      <w:r w:rsidR="000A66FF" w:rsidRPr="00E05997">
        <w:rPr>
          <w:sz w:val="26"/>
          <w:szCs w:val="26"/>
        </w:rPr>
        <w:t xml:space="preserve">nguyên tố </w:t>
      </w:r>
      <w:r w:rsidRPr="00E05997">
        <w:rPr>
          <w:sz w:val="26"/>
          <w:szCs w:val="26"/>
        </w:rPr>
        <w:t>A</w:t>
      </w:r>
      <w:r w:rsidR="00C95FCC" w:rsidRPr="00E05997">
        <w:rPr>
          <w:sz w:val="26"/>
          <w:szCs w:val="26"/>
        </w:rPr>
        <w:t xml:space="preserve"> (Số proton, </w:t>
      </w:r>
      <w:r w:rsidR="000839D8" w:rsidRPr="00E05997">
        <w:rPr>
          <w:sz w:val="26"/>
          <w:szCs w:val="26"/>
        </w:rPr>
        <w:t xml:space="preserve">số electron, </w:t>
      </w:r>
      <w:r w:rsidR="00C95FCC" w:rsidRPr="00E05997">
        <w:rPr>
          <w:sz w:val="26"/>
          <w:szCs w:val="26"/>
        </w:rPr>
        <w:t>số electron lớp ngoài cùng, số lớp electron)</w:t>
      </w:r>
      <w:r w:rsidRPr="00E05997">
        <w:rPr>
          <w:sz w:val="26"/>
          <w:szCs w:val="26"/>
        </w:rPr>
        <w:t>.</w:t>
      </w:r>
      <w:r w:rsidR="00340B92" w:rsidRPr="00E05997">
        <w:rPr>
          <w:sz w:val="26"/>
          <w:szCs w:val="26"/>
        </w:rPr>
        <w:t xml:space="preserve"> </w:t>
      </w:r>
    </w:p>
    <w:p w14:paraId="233E3190" w14:textId="7746CA8A" w:rsidR="006E699D" w:rsidRPr="00B7400B" w:rsidRDefault="00640928" w:rsidP="00B7400B">
      <w:pPr>
        <w:shd w:val="clear" w:color="auto" w:fill="FFFFFF"/>
        <w:spacing w:after="0" w:line="276" w:lineRule="auto"/>
        <w:rPr>
          <w:rFonts w:cs="Times New Roman"/>
          <w:sz w:val="26"/>
          <w:szCs w:val="26"/>
        </w:rPr>
      </w:pPr>
      <w:r w:rsidRPr="00640928">
        <w:rPr>
          <w:rFonts w:cs="Times New Roman"/>
          <w:b/>
          <w:sz w:val="26"/>
          <w:szCs w:val="26"/>
        </w:rPr>
        <w:t>Bài 4 (1,0 điể</w:t>
      </w:r>
      <w:r>
        <w:rPr>
          <w:rFonts w:cs="Times New Roman"/>
          <w:b/>
          <w:sz w:val="26"/>
          <w:szCs w:val="26"/>
        </w:rPr>
        <w:t>m):</w:t>
      </w:r>
      <w:r>
        <w:rPr>
          <w:rFonts w:cs="Times New Roman"/>
          <w:sz w:val="26"/>
          <w:szCs w:val="26"/>
        </w:rPr>
        <w:t xml:space="preserve"> </w:t>
      </w:r>
      <w:r w:rsidRPr="00405A51">
        <w:rPr>
          <w:rFonts w:cs="Times New Roman"/>
          <w:sz w:val="26"/>
          <w:szCs w:val="26"/>
        </w:rPr>
        <w:t xml:space="preserve">Một loại đồng oxit màu đen, có khối lượng </w:t>
      </w:r>
      <w:r w:rsidRPr="00405A51">
        <w:rPr>
          <w:rFonts w:cs="Times New Roman"/>
          <w:sz w:val="26"/>
          <w:szCs w:val="26"/>
          <w:lang w:val="vi-VN"/>
        </w:rPr>
        <w:t xml:space="preserve">phân tử </w:t>
      </w:r>
      <w:r w:rsidRPr="00405A51">
        <w:rPr>
          <w:rFonts w:cs="Times New Roman"/>
          <w:sz w:val="26"/>
          <w:szCs w:val="26"/>
        </w:rPr>
        <w:t>80</w:t>
      </w:r>
      <w:r w:rsidRPr="00405A51">
        <w:rPr>
          <w:rFonts w:cs="Times New Roman"/>
          <w:sz w:val="26"/>
          <w:szCs w:val="26"/>
          <w:lang w:val="vi-VN"/>
        </w:rPr>
        <w:t xml:space="preserve"> amu</w:t>
      </w:r>
      <w:r w:rsidRPr="00405A51">
        <w:rPr>
          <w:rFonts w:cs="Times New Roman"/>
          <w:sz w:val="26"/>
          <w:szCs w:val="26"/>
        </w:rPr>
        <w:t xml:space="preserve">. Oxit </w:t>
      </w:r>
      <w:r w:rsidRPr="00405A51">
        <w:rPr>
          <w:rFonts w:cs="Times New Roman"/>
          <w:sz w:val="26"/>
          <w:szCs w:val="26"/>
          <w:lang w:val="vi-VN"/>
        </w:rPr>
        <w:t>này</w:t>
      </w:r>
      <w:r w:rsidRPr="00405A51">
        <w:rPr>
          <w:rFonts w:cs="Times New Roman"/>
          <w:sz w:val="26"/>
          <w:szCs w:val="26"/>
        </w:rPr>
        <w:t xml:space="preserve"> có thành phần % theo khối lượng các nguyên tố: 80% Cu và 20% O. Tìm CTHH của oxit đồng.</w:t>
      </w:r>
    </w:p>
    <w:p w14:paraId="1540430B" w14:textId="3A254CAA" w:rsidR="002F46FD" w:rsidRPr="00E05997" w:rsidRDefault="002F46FD" w:rsidP="00CC3FC1">
      <w:pPr>
        <w:spacing w:after="0" w:line="240" w:lineRule="auto"/>
        <w:jc w:val="center"/>
      </w:pPr>
      <w:r w:rsidRPr="00E05997">
        <w:t>----------- HẾT ----------</w:t>
      </w:r>
    </w:p>
    <w:p w14:paraId="43FAEDF3" w14:textId="0C87551A" w:rsidR="00A07D64" w:rsidRPr="00E05997" w:rsidRDefault="00A07D64" w:rsidP="00CC3FC1">
      <w:pPr>
        <w:spacing w:after="0" w:line="240" w:lineRule="auto"/>
        <w:jc w:val="center"/>
      </w:pPr>
    </w:p>
    <w:p w14:paraId="5935FAF1" w14:textId="184F47A1" w:rsidR="001F038B" w:rsidRDefault="006E699D" w:rsidP="00B7400B">
      <w:pPr>
        <w:spacing w:after="0" w:line="240" w:lineRule="auto"/>
        <w:jc w:val="center"/>
        <w:rPr>
          <w:spacing w:val="-4"/>
          <w:lang w:val="pt-BR"/>
        </w:rPr>
      </w:pPr>
      <w:r w:rsidRPr="00E05997">
        <w:rPr>
          <w:spacing w:val="-4"/>
          <w:lang w:val="pt-BR"/>
        </w:rPr>
        <w:t>Cho biết nguyên tử khối của các nguyên tố: H = 1; Na = 23; O = 16; N = 14; Al = 27; S = 32.</w:t>
      </w:r>
    </w:p>
    <w:p w14:paraId="588E2A0E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7C6CFFC6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36796523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5D8B3C43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59566C55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45E7332C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735BD1E4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469AC0CB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53185728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5FB08EC6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364BC0AE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09FA272C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69A7935C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42B04B42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4DA5344F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592D9CDA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521D0EC2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1295772D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0DE184B3" w14:textId="77777777" w:rsidR="00B7400B" w:rsidRDefault="00B7400B" w:rsidP="00B7400B">
      <w:pPr>
        <w:spacing w:after="0" w:line="240" w:lineRule="auto"/>
        <w:jc w:val="center"/>
        <w:rPr>
          <w:b/>
          <w:spacing w:val="-4"/>
          <w:lang w:val="pt-BR"/>
        </w:rPr>
      </w:pPr>
    </w:p>
    <w:p w14:paraId="6372001B" w14:textId="0B09B13F" w:rsidR="001F038B" w:rsidRPr="00B7400B" w:rsidRDefault="001F038B" w:rsidP="00B7400B">
      <w:pPr>
        <w:spacing w:after="0" w:line="240" w:lineRule="auto"/>
        <w:jc w:val="center"/>
        <w:rPr>
          <w:b/>
          <w:spacing w:val="-4"/>
          <w:lang w:val="pt-BR"/>
        </w:rPr>
      </w:pPr>
      <w:r w:rsidRPr="001F038B">
        <w:rPr>
          <w:b/>
          <w:spacing w:val="-4"/>
          <w:lang w:val="pt-BR"/>
        </w:rPr>
        <w:lastRenderedPageBreak/>
        <w:t>HƯỚNG DẪN CHẤM</w:t>
      </w:r>
    </w:p>
    <w:p w14:paraId="78438D83" w14:textId="46974BB7" w:rsidR="001F038B" w:rsidRDefault="001F038B" w:rsidP="001F038B">
      <w:pPr>
        <w:spacing w:after="0" w:line="240" w:lineRule="auto"/>
        <w:rPr>
          <w:b/>
          <w:i/>
        </w:rPr>
      </w:pPr>
      <w:r w:rsidRPr="00AF1854">
        <w:rPr>
          <w:b/>
          <w:sz w:val="26"/>
          <w:szCs w:val="26"/>
        </w:rPr>
        <w:t>A. PHẦN TRẮC NGHIỆM (</w:t>
      </w:r>
      <w:r>
        <w:rPr>
          <w:b/>
          <w:sz w:val="26"/>
          <w:szCs w:val="26"/>
        </w:rPr>
        <w:t>4</w:t>
      </w:r>
      <w:r w:rsidRPr="00AF1854">
        <w:rPr>
          <w:b/>
          <w:sz w:val="26"/>
          <w:szCs w:val="26"/>
        </w:rPr>
        <w:t xml:space="preserve">,0 </w:t>
      </w:r>
      <w:r w:rsidRPr="00AF1854">
        <w:rPr>
          <w:b/>
          <w:i/>
          <w:sz w:val="26"/>
          <w:szCs w:val="26"/>
        </w:rPr>
        <w:t>điểm</w:t>
      </w:r>
      <w:r w:rsidRPr="00AF1854">
        <w:rPr>
          <w:b/>
          <w:sz w:val="26"/>
          <w:szCs w:val="26"/>
        </w:rPr>
        <w:t xml:space="preserve">). </w:t>
      </w:r>
      <w:r>
        <w:rPr>
          <w:b/>
          <w:i/>
        </w:rPr>
        <w:t>Mỗi câu trả lời đúng được 0,25 điểm.</w:t>
      </w:r>
    </w:p>
    <w:p w14:paraId="5977B9E4" w14:textId="77777777" w:rsidR="001F038B" w:rsidRPr="001F038B" w:rsidRDefault="001F038B" w:rsidP="001F038B">
      <w:pPr>
        <w:spacing w:after="0" w:line="240" w:lineRule="auto"/>
        <w:rPr>
          <w:b/>
          <w:sz w:val="26"/>
          <w:szCs w:val="26"/>
        </w:rPr>
      </w:pPr>
    </w:p>
    <w:tbl>
      <w:tblPr>
        <w:tblStyle w:val="TableGrid"/>
        <w:tblW w:w="10295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073"/>
        <w:gridCol w:w="576"/>
        <w:gridCol w:w="576"/>
        <w:gridCol w:w="577"/>
        <w:gridCol w:w="576"/>
        <w:gridCol w:w="576"/>
        <w:gridCol w:w="577"/>
        <w:gridCol w:w="576"/>
        <w:gridCol w:w="577"/>
        <w:gridCol w:w="576"/>
        <w:gridCol w:w="576"/>
        <w:gridCol w:w="577"/>
        <w:gridCol w:w="576"/>
        <w:gridCol w:w="576"/>
        <w:gridCol w:w="577"/>
        <w:gridCol w:w="576"/>
        <w:gridCol w:w="577"/>
      </w:tblGrid>
      <w:tr w:rsidR="001F038B" w:rsidRPr="002F1E62" w14:paraId="062E19DB" w14:textId="77777777" w:rsidTr="001F038B">
        <w:tc>
          <w:tcPr>
            <w:tcW w:w="1073" w:type="dxa"/>
          </w:tcPr>
          <w:p w14:paraId="5298C6F0" w14:textId="77777777" w:rsidR="001F038B" w:rsidRPr="00E1131D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E1131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76" w:type="dxa"/>
          </w:tcPr>
          <w:p w14:paraId="4A14C8C4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6" w:type="dxa"/>
          </w:tcPr>
          <w:p w14:paraId="1A66F068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14:paraId="7A217A27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3</w:t>
            </w:r>
          </w:p>
        </w:tc>
        <w:tc>
          <w:tcPr>
            <w:tcW w:w="576" w:type="dxa"/>
          </w:tcPr>
          <w:p w14:paraId="71582918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4</w:t>
            </w:r>
          </w:p>
        </w:tc>
        <w:tc>
          <w:tcPr>
            <w:tcW w:w="576" w:type="dxa"/>
          </w:tcPr>
          <w:p w14:paraId="5E2D7288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5</w:t>
            </w:r>
          </w:p>
        </w:tc>
        <w:tc>
          <w:tcPr>
            <w:tcW w:w="577" w:type="dxa"/>
          </w:tcPr>
          <w:p w14:paraId="108FAC24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6</w:t>
            </w:r>
          </w:p>
        </w:tc>
        <w:tc>
          <w:tcPr>
            <w:tcW w:w="576" w:type="dxa"/>
          </w:tcPr>
          <w:p w14:paraId="72CBA7A8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7</w:t>
            </w:r>
          </w:p>
        </w:tc>
        <w:tc>
          <w:tcPr>
            <w:tcW w:w="577" w:type="dxa"/>
          </w:tcPr>
          <w:p w14:paraId="09EBDC49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8</w:t>
            </w:r>
          </w:p>
        </w:tc>
        <w:tc>
          <w:tcPr>
            <w:tcW w:w="576" w:type="dxa"/>
          </w:tcPr>
          <w:p w14:paraId="386E8090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9</w:t>
            </w:r>
          </w:p>
        </w:tc>
        <w:tc>
          <w:tcPr>
            <w:tcW w:w="576" w:type="dxa"/>
          </w:tcPr>
          <w:p w14:paraId="0246D5F4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</w:tcPr>
          <w:p w14:paraId="728AA99C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11</w:t>
            </w:r>
          </w:p>
        </w:tc>
        <w:tc>
          <w:tcPr>
            <w:tcW w:w="576" w:type="dxa"/>
          </w:tcPr>
          <w:p w14:paraId="4C99B9D0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12</w:t>
            </w:r>
          </w:p>
        </w:tc>
        <w:tc>
          <w:tcPr>
            <w:tcW w:w="576" w:type="dxa"/>
          </w:tcPr>
          <w:p w14:paraId="407A3FF2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13</w:t>
            </w:r>
          </w:p>
        </w:tc>
        <w:tc>
          <w:tcPr>
            <w:tcW w:w="577" w:type="dxa"/>
          </w:tcPr>
          <w:p w14:paraId="2CF40985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14</w:t>
            </w:r>
          </w:p>
        </w:tc>
        <w:tc>
          <w:tcPr>
            <w:tcW w:w="576" w:type="dxa"/>
          </w:tcPr>
          <w:p w14:paraId="291E0EA8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15</w:t>
            </w:r>
          </w:p>
        </w:tc>
        <w:tc>
          <w:tcPr>
            <w:tcW w:w="577" w:type="dxa"/>
          </w:tcPr>
          <w:p w14:paraId="0125069F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 w:rsidRPr="002F1E62">
              <w:rPr>
                <w:sz w:val="26"/>
                <w:szCs w:val="26"/>
              </w:rPr>
              <w:t>16</w:t>
            </w:r>
          </w:p>
        </w:tc>
      </w:tr>
      <w:tr w:rsidR="001F038B" w:rsidRPr="002F1E62" w14:paraId="2E3B690C" w14:textId="77777777" w:rsidTr="001F038B">
        <w:tc>
          <w:tcPr>
            <w:tcW w:w="1073" w:type="dxa"/>
          </w:tcPr>
          <w:p w14:paraId="31A28CD9" w14:textId="54D64AB3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76" w:type="dxa"/>
          </w:tcPr>
          <w:p w14:paraId="440233B4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76" w:type="dxa"/>
          </w:tcPr>
          <w:p w14:paraId="23865630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77" w:type="dxa"/>
          </w:tcPr>
          <w:p w14:paraId="73A52216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76" w:type="dxa"/>
          </w:tcPr>
          <w:p w14:paraId="21199E1B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76" w:type="dxa"/>
          </w:tcPr>
          <w:p w14:paraId="6ED32BE0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77" w:type="dxa"/>
          </w:tcPr>
          <w:p w14:paraId="364727D0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76" w:type="dxa"/>
          </w:tcPr>
          <w:p w14:paraId="62CF1EB7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77" w:type="dxa"/>
          </w:tcPr>
          <w:p w14:paraId="3EDA4F9C" w14:textId="23F9B42E" w:rsidR="001F038B" w:rsidRPr="002F1E62" w:rsidRDefault="00243576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bookmarkStart w:id="0" w:name="_GoBack"/>
            <w:r w:rsidRPr="00243576">
              <w:rPr>
                <w:b/>
                <w:bCs/>
                <w:color w:val="FF0000"/>
                <w:sz w:val="26"/>
                <w:szCs w:val="26"/>
                <w:lang w:val="vi-VN"/>
              </w:rPr>
              <w:t>A</w:t>
            </w:r>
            <w:bookmarkEnd w:id="0"/>
          </w:p>
        </w:tc>
        <w:tc>
          <w:tcPr>
            <w:tcW w:w="576" w:type="dxa"/>
          </w:tcPr>
          <w:p w14:paraId="582CFA8C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76" w:type="dxa"/>
          </w:tcPr>
          <w:p w14:paraId="5094B5C2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77" w:type="dxa"/>
          </w:tcPr>
          <w:p w14:paraId="740DB8B4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76" w:type="dxa"/>
          </w:tcPr>
          <w:p w14:paraId="4D73BA71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76" w:type="dxa"/>
          </w:tcPr>
          <w:p w14:paraId="6BC44E00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77" w:type="dxa"/>
          </w:tcPr>
          <w:p w14:paraId="64F144BE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76" w:type="dxa"/>
          </w:tcPr>
          <w:p w14:paraId="16E718D9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77" w:type="dxa"/>
          </w:tcPr>
          <w:p w14:paraId="3AB0FEEB" w14:textId="77777777" w:rsidR="001F038B" w:rsidRPr="002F1E62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70DD55C4" w14:textId="77777777" w:rsidR="001F038B" w:rsidRDefault="001F038B" w:rsidP="001F038B">
      <w:pPr>
        <w:pStyle w:val="NormalWeb"/>
        <w:tabs>
          <w:tab w:val="left" w:pos="1290"/>
        </w:tabs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63028CD" w14:textId="559BEE90" w:rsidR="001F038B" w:rsidRPr="002F1E62" w:rsidRDefault="001F038B" w:rsidP="001F038B">
      <w:pPr>
        <w:pStyle w:val="NormalWeb"/>
        <w:tabs>
          <w:tab w:val="left" w:pos="1290"/>
        </w:tabs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B. PHẦN TỰ LUẬN (6 điểm)</w:t>
      </w:r>
    </w:p>
    <w:tbl>
      <w:tblPr>
        <w:tblStyle w:val="TableGrid"/>
        <w:tblW w:w="10250" w:type="dxa"/>
        <w:tblInd w:w="48" w:type="dxa"/>
        <w:tblLook w:val="04A0" w:firstRow="1" w:lastRow="0" w:firstColumn="1" w:lastColumn="0" w:noHBand="0" w:noVBand="1"/>
      </w:tblPr>
      <w:tblGrid>
        <w:gridCol w:w="1223"/>
        <w:gridCol w:w="7486"/>
        <w:gridCol w:w="1541"/>
      </w:tblGrid>
      <w:tr w:rsidR="001F038B" w:rsidRPr="00BD680C" w14:paraId="4F002443" w14:textId="77777777" w:rsidTr="009E01F4">
        <w:tc>
          <w:tcPr>
            <w:tcW w:w="1223" w:type="dxa"/>
          </w:tcPr>
          <w:p w14:paraId="309A3031" w14:textId="29447A7F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486" w:type="dxa"/>
          </w:tcPr>
          <w:p w14:paraId="26379B0C" w14:textId="2C833B01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Hướng dẫn chấm</w:t>
            </w:r>
          </w:p>
        </w:tc>
        <w:tc>
          <w:tcPr>
            <w:tcW w:w="1541" w:type="dxa"/>
          </w:tcPr>
          <w:p w14:paraId="3E43EDA2" w14:textId="32C2C4FA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</w:t>
            </w:r>
            <w:r w:rsidRPr="00BD680C">
              <w:rPr>
                <w:b/>
                <w:sz w:val="26"/>
                <w:szCs w:val="26"/>
              </w:rPr>
              <w:t>iểm</w:t>
            </w:r>
          </w:p>
        </w:tc>
      </w:tr>
      <w:tr w:rsidR="001F038B" w:rsidRPr="00BD680C" w14:paraId="3766847F" w14:textId="77777777" w:rsidTr="009E01F4">
        <w:tc>
          <w:tcPr>
            <w:tcW w:w="1223" w:type="dxa"/>
          </w:tcPr>
          <w:p w14:paraId="537BF1F5" w14:textId="750B6BDB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 w:rsidRPr="00BD680C">
              <w:rPr>
                <w:b/>
                <w:bCs/>
                <w:sz w:val="26"/>
                <w:szCs w:val="26"/>
              </w:rPr>
              <w:t>1</w:t>
            </w:r>
          </w:p>
          <w:p w14:paraId="54FE391E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 w:rsidRPr="00BD680C">
              <w:rPr>
                <w:b/>
                <w:bCs/>
                <w:sz w:val="26"/>
                <w:szCs w:val="26"/>
              </w:rPr>
              <w:t>2,0 điểm</w:t>
            </w:r>
          </w:p>
        </w:tc>
        <w:tc>
          <w:tcPr>
            <w:tcW w:w="7486" w:type="dxa"/>
          </w:tcPr>
          <w:p w14:paraId="37E20A11" w14:textId="77777777" w:rsidR="001F038B" w:rsidRPr="00BD680C" w:rsidRDefault="001F038B" w:rsidP="009E01F4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BD680C">
              <w:rPr>
                <w:rFonts w:eastAsia="Times New Roman" w:cs="Times New Roman"/>
                <w:bCs/>
                <w:sz w:val="26"/>
                <w:szCs w:val="26"/>
              </w:rPr>
              <w:t>1.Tính hoá trị của Na trong hợp chất Na</w:t>
            </w:r>
            <w:r w:rsidRPr="00BD680C">
              <w:rPr>
                <w:rFonts w:eastAsia="Times New Roman" w:cs="Times New Roman"/>
                <w:bCs/>
                <w:sz w:val="26"/>
                <w:szCs w:val="26"/>
                <w:vertAlign w:val="subscript"/>
              </w:rPr>
              <w:t>2</w:t>
            </w:r>
            <w:r w:rsidRPr="00BD680C">
              <w:rPr>
                <w:rFonts w:eastAsia="Times New Roman" w:cs="Times New Roman"/>
                <w:bCs/>
                <w:sz w:val="26"/>
                <w:szCs w:val="26"/>
              </w:rPr>
              <w:t>O</w:t>
            </w:r>
          </w:p>
          <w:p w14:paraId="75A903AA" w14:textId="77777777" w:rsidR="001F038B" w:rsidRPr="00BD680C" w:rsidRDefault="001F038B" w:rsidP="009E01F4">
            <w:pPr>
              <w:rPr>
                <w:rFonts w:cs="Times New Roman"/>
                <w:sz w:val="26"/>
                <w:szCs w:val="26"/>
              </w:rPr>
            </w:pPr>
            <w:r w:rsidRPr="00BD680C">
              <w:rPr>
                <w:rFonts w:cs="Times New Roman"/>
                <w:sz w:val="26"/>
                <w:szCs w:val="26"/>
              </w:rPr>
              <w:t xml:space="preserve">Gọi hóa trị của Na trong hợp chất </w:t>
            </w:r>
            <w:r w:rsidRPr="00BD680C">
              <w:rPr>
                <w:rFonts w:eastAsia="Times New Roman" w:cs="Times New Roman"/>
                <w:bCs/>
                <w:sz w:val="26"/>
                <w:szCs w:val="26"/>
              </w:rPr>
              <w:t>Na</w:t>
            </w:r>
            <w:r w:rsidRPr="00BD680C">
              <w:rPr>
                <w:rFonts w:eastAsia="Times New Roman" w:cs="Times New Roman"/>
                <w:bCs/>
                <w:sz w:val="26"/>
                <w:szCs w:val="26"/>
                <w:vertAlign w:val="subscript"/>
              </w:rPr>
              <w:t>2</w:t>
            </w:r>
            <w:r w:rsidRPr="00BD680C">
              <w:rPr>
                <w:rFonts w:eastAsia="Times New Roman" w:cs="Times New Roman"/>
                <w:bCs/>
                <w:sz w:val="26"/>
                <w:szCs w:val="26"/>
              </w:rPr>
              <w:t>O</w:t>
            </w:r>
            <w:r w:rsidRPr="00BD680C">
              <w:rPr>
                <w:rFonts w:cs="Times New Roman"/>
                <w:sz w:val="26"/>
                <w:szCs w:val="26"/>
              </w:rPr>
              <w:t xml:space="preserve"> là a</w:t>
            </w:r>
          </w:p>
          <w:p w14:paraId="6FFE9AA0" w14:textId="1931DDBF" w:rsidR="001F038B" w:rsidRPr="00B42747" w:rsidRDefault="00243576" w:rsidP="009E01F4">
            <w:pPr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 xml:space="preserve">Theo QTHT ta có: </w:t>
            </w:r>
            <w:r w:rsidR="00B42747">
              <w:rPr>
                <w:rFonts w:cs="Times New Roman"/>
                <w:color w:val="FF0000"/>
                <w:sz w:val="26"/>
                <w:szCs w:val="26"/>
                <w:lang w:val="vi-VN"/>
              </w:rPr>
              <w:t xml:space="preserve"> 2.a=1.II</w:t>
            </w:r>
          </w:p>
          <w:p w14:paraId="157ECE5C" w14:textId="77777777" w:rsidR="001F038B" w:rsidRPr="00BD680C" w:rsidRDefault="001F038B" w:rsidP="009E01F4">
            <w:pPr>
              <w:rPr>
                <w:rFonts w:cs="Times New Roman"/>
                <w:sz w:val="26"/>
                <w:szCs w:val="26"/>
              </w:rPr>
            </w:pPr>
            <w:r w:rsidRPr="00BD680C">
              <w:rPr>
                <w:rFonts w:cs="Times New Roman"/>
                <w:sz w:val="26"/>
                <w:szCs w:val="26"/>
              </w:rPr>
              <w:t xml:space="preserve">   </w:t>
            </w:r>
            <w:r w:rsidRPr="00BD680C">
              <w:rPr>
                <w:rFonts w:cs="Times New Roman"/>
                <w:position w:val="-6"/>
                <w:sz w:val="26"/>
                <w:szCs w:val="26"/>
              </w:rPr>
              <w:object w:dxaOrig="820" w:dyaOrig="279" w14:anchorId="2CF5A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4.5pt" o:ole="">
                  <v:imagedata r:id="rId9" o:title=""/>
                </v:shape>
                <o:OLEObject Type="Embed" ProgID="Equation.3" ShapeID="_x0000_i1025" DrawAspect="Content" ObjectID="_1729099800" r:id="rId10"/>
              </w:object>
            </w:r>
          </w:p>
          <w:p w14:paraId="3CBF57FE" w14:textId="77777777" w:rsidR="001F038B" w:rsidRPr="00BD680C" w:rsidRDefault="001F038B" w:rsidP="009E01F4">
            <w:pPr>
              <w:jc w:val="both"/>
              <w:rPr>
                <w:rFonts w:cs="Times New Roman"/>
                <w:sz w:val="26"/>
                <w:szCs w:val="26"/>
              </w:rPr>
            </w:pPr>
            <w:r w:rsidRPr="00BD680C">
              <w:rPr>
                <w:rFonts w:cs="Times New Roman"/>
                <w:sz w:val="26"/>
                <w:szCs w:val="26"/>
              </w:rPr>
              <w:t>Vậy hóa trị của Na bằng I</w:t>
            </w:r>
          </w:p>
          <w:p w14:paraId="139F8A6F" w14:textId="77777777" w:rsidR="001F038B" w:rsidRPr="00BD680C" w:rsidRDefault="001F038B" w:rsidP="009E01F4">
            <w:pPr>
              <w:rPr>
                <w:rFonts w:cs="Times New Roman"/>
                <w:sz w:val="26"/>
                <w:szCs w:val="26"/>
              </w:rPr>
            </w:pPr>
            <w:r w:rsidRPr="00BD680C">
              <w:rPr>
                <w:rFonts w:cs="Times New Roman"/>
                <w:sz w:val="26"/>
                <w:szCs w:val="26"/>
              </w:rPr>
              <w:t>2. Nguyên tử X có 11p nên nguyên tử X có 11e</w:t>
            </w:r>
          </w:p>
          <w:p w14:paraId="6A8E9206" w14:textId="77777777" w:rsidR="001F038B" w:rsidRPr="00BD680C" w:rsidRDefault="001F038B" w:rsidP="009E01F4">
            <w:pPr>
              <w:jc w:val="both"/>
              <w:rPr>
                <w:rFonts w:cs="Times New Roman"/>
                <w:sz w:val="26"/>
                <w:szCs w:val="26"/>
              </w:rPr>
            </w:pPr>
            <w:r w:rsidRPr="00BD680C">
              <w:rPr>
                <w:rFonts w:cs="Times New Roman"/>
                <w:sz w:val="26"/>
                <w:szCs w:val="26"/>
              </w:rPr>
              <w:t>Vẽ đúng sơ đồ</w:t>
            </w:r>
          </w:p>
        </w:tc>
        <w:tc>
          <w:tcPr>
            <w:tcW w:w="1541" w:type="dxa"/>
          </w:tcPr>
          <w:p w14:paraId="7A84D7E1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555ABB90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0,25</w:t>
            </w:r>
          </w:p>
          <w:p w14:paraId="14DA61A6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0,25</w:t>
            </w:r>
          </w:p>
          <w:p w14:paraId="18E0EB15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0,25</w:t>
            </w:r>
          </w:p>
          <w:p w14:paraId="07A74CF0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0,25</w:t>
            </w:r>
          </w:p>
          <w:p w14:paraId="383F5187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0,5</w:t>
            </w:r>
          </w:p>
          <w:p w14:paraId="702786AD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0,5</w:t>
            </w:r>
          </w:p>
        </w:tc>
      </w:tr>
      <w:tr w:rsidR="001F038B" w:rsidRPr="00BD680C" w14:paraId="172CA0B8" w14:textId="77777777" w:rsidTr="009E01F4">
        <w:tc>
          <w:tcPr>
            <w:tcW w:w="1223" w:type="dxa"/>
          </w:tcPr>
          <w:p w14:paraId="72F5DA78" w14:textId="3CBEEE4D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BD680C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  <w:p w14:paraId="5CCB21BB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 w:rsidRPr="00BD680C">
              <w:rPr>
                <w:b/>
                <w:bCs/>
                <w:color w:val="FF0000"/>
                <w:sz w:val="26"/>
                <w:szCs w:val="26"/>
              </w:rPr>
              <w:t>2,0 điểm</w:t>
            </w:r>
          </w:p>
        </w:tc>
        <w:tc>
          <w:tcPr>
            <w:tcW w:w="7486" w:type="dxa"/>
          </w:tcPr>
          <w:p w14:paraId="77D9F1C0" w14:textId="77777777" w:rsidR="001F038B" w:rsidRPr="00BD680C" w:rsidRDefault="001F038B" w:rsidP="009E01F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680C">
              <w:rPr>
                <w:rFonts w:eastAsia="Times New Roman" w:cs="Times New Roman"/>
                <w:sz w:val="26"/>
                <w:szCs w:val="26"/>
              </w:rPr>
              <w:t>CTHH chung của X là N</w:t>
            </w:r>
            <w:r w:rsidRPr="00BD680C">
              <w:rPr>
                <w:rFonts w:eastAsia="Times New Roman" w:cs="Times New Roman"/>
                <w:sz w:val="26"/>
                <w:szCs w:val="26"/>
                <w:vertAlign w:val="subscript"/>
              </w:rPr>
              <w:t>x</w:t>
            </w:r>
            <w:r w:rsidRPr="00BD680C">
              <w:rPr>
                <w:rFonts w:eastAsia="Times New Roman" w:cs="Times New Roman"/>
                <w:sz w:val="26"/>
                <w:szCs w:val="26"/>
              </w:rPr>
              <w:t>O</w:t>
            </w:r>
            <w:r w:rsidRPr="00BD680C">
              <w:rPr>
                <w:rFonts w:eastAsia="Times New Roman" w:cs="Times New Roman"/>
                <w:sz w:val="26"/>
                <w:szCs w:val="26"/>
                <w:vertAlign w:val="subscript"/>
              </w:rPr>
              <w:t>y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(x, y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∈</m:t>
              </m:r>
            </m:oMath>
            <w:r w:rsidRPr="00BD680C">
              <w:rPr>
                <w:rFonts w:eastAsia="Times New Roman" w:cs="Times New Roman"/>
                <w:sz w:val="26"/>
                <w:szCs w:val="26"/>
              </w:rPr>
              <w:t xml:space="preserve"> N</w:t>
            </w:r>
            <w:r w:rsidRPr="00BD680C">
              <w:rPr>
                <w:rFonts w:eastAsia="Times New Roman" w:cs="Times New Roman"/>
                <w:sz w:val="26"/>
                <w:szCs w:val="26"/>
                <w:vertAlign w:val="superscript"/>
              </w:rPr>
              <w:t>*</w:t>
            </w:r>
            <w:r w:rsidRPr="00BD680C">
              <w:rPr>
                <w:rFonts w:eastAsia="Times New Roman" w:cs="Times New Roman"/>
                <w:sz w:val="26"/>
                <w:szCs w:val="26"/>
              </w:rPr>
              <w:t>)</w:t>
            </w:r>
          </w:p>
          <w:p w14:paraId="7F1C4563" w14:textId="77777777" w:rsidR="001F038B" w:rsidRPr="00243576" w:rsidRDefault="001F038B" w:rsidP="009E01F4">
            <w:pPr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BD680C">
              <w:rPr>
                <w:rFonts w:eastAsia="Times New Roman" w:cs="Times New Roman"/>
                <w:color w:val="FF0000"/>
                <w:sz w:val="26"/>
                <w:szCs w:val="26"/>
              </w:rPr>
              <w:t>Theo đề bài ta có:</w:t>
            </w:r>
          </w:p>
          <w:p w14:paraId="7A9EE3DE" w14:textId="77777777" w:rsidR="001F038B" w:rsidRPr="00BD680C" w:rsidRDefault="001F038B" w:rsidP="009E01F4">
            <w:pPr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D680C">
              <w:rPr>
                <w:rFonts w:eastAsia="Times New Roman" w:cs="Times New Roman"/>
                <w:color w:val="FF0000"/>
                <w:position w:val="-24"/>
                <w:sz w:val="26"/>
                <w:szCs w:val="26"/>
              </w:rPr>
              <w:object w:dxaOrig="2180" w:dyaOrig="620" w14:anchorId="6660DC48">
                <v:shape id="_x0000_i1036" type="#_x0000_t75" style="width:140.5pt;height:31pt" o:ole="">
                  <v:fill o:detectmouseclick="t"/>
                  <v:imagedata r:id="rId11" o:title=""/>
                </v:shape>
                <o:OLEObject Type="Embed" ProgID="Equation.DSMT4" ShapeID="_x0000_i1036" DrawAspect="Content" ObjectID="_1729099801" r:id="rId12">
                  <o:FieldCodes>\* MERGEFORMAT</o:FieldCodes>
                </o:OLEObject>
              </w:object>
            </w:r>
          </w:p>
          <w:p w14:paraId="3C98B40F" w14:textId="77777777" w:rsidR="001F038B" w:rsidRPr="00243576" w:rsidRDefault="001F038B" w:rsidP="009E01F4">
            <w:pPr>
              <w:ind w:rightChars="54" w:right="151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34C07">
              <w:rPr>
                <w:rFonts w:eastAsia="Times New Roman" w:cs="Times New Roman"/>
                <w:color w:val="FF0000"/>
                <w:position w:val="-124"/>
                <w:sz w:val="26"/>
                <w:szCs w:val="26"/>
              </w:rPr>
              <w:object w:dxaOrig="2120" w:dyaOrig="1939" w14:anchorId="2CEFB4B6">
                <v:shape id="_x0000_i1034" type="#_x0000_t75" style="width:120.5pt;height:106.5pt" o:ole="">
                  <v:fill o:detectmouseclick="t"/>
                  <v:imagedata r:id="rId13" o:title=""/>
                </v:shape>
                <o:OLEObject Type="Embed" ProgID="Equation.DSMT4" ShapeID="_x0000_i1034" DrawAspect="Content" ObjectID="_1729099802" r:id="rId14">
                  <o:FieldCodes>\* MERGEFORMAT</o:FieldCodes>
                </o:OLEObject>
              </w:object>
            </w:r>
          </w:p>
          <w:p w14:paraId="49407964" w14:textId="77777777" w:rsidR="001F038B" w:rsidRPr="00BD680C" w:rsidRDefault="001F038B" w:rsidP="009E01F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680C">
              <w:rPr>
                <w:rFonts w:eastAsia="Times New Roman" w:cs="Times New Roman"/>
                <w:sz w:val="26"/>
                <w:szCs w:val="26"/>
              </w:rPr>
              <w:t>Vậy CTHH của X là NO</w:t>
            </w:r>
            <w:r w:rsidRPr="00BD680C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BD680C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541" w:type="dxa"/>
          </w:tcPr>
          <w:p w14:paraId="497DD848" w14:textId="03C8E4FB" w:rsidR="001F038B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BDF0BA8" w14:textId="77777777" w:rsidR="001F038B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36CF3381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45F79EED" w14:textId="4D051EF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D680C">
              <w:rPr>
                <w:sz w:val="26"/>
                <w:szCs w:val="26"/>
              </w:rPr>
              <w:t>5</w:t>
            </w:r>
          </w:p>
          <w:p w14:paraId="4798B361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48265C71" w14:textId="5881C2E5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D680C">
              <w:rPr>
                <w:sz w:val="26"/>
                <w:szCs w:val="26"/>
              </w:rPr>
              <w:t>5</w:t>
            </w:r>
          </w:p>
          <w:p w14:paraId="02B52A7B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7B2B5279" w14:textId="2F623213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0,5</w:t>
            </w:r>
          </w:p>
          <w:p w14:paraId="4807E917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7285EEF2" w14:textId="6527DF10" w:rsidR="001F038B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0,5</w:t>
            </w:r>
          </w:p>
          <w:p w14:paraId="0CC0E104" w14:textId="77777777" w:rsidR="001F038B" w:rsidRDefault="001F038B" w:rsidP="001F038B"/>
          <w:p w14:paraId="478D2492" w14:textId="5E85001D" w:rsidR="001F038B" w:rsidRPr="001F038B" w:rsidRDefault="001F038B" w:rsidP="001F038B">
            <w:r>
              <w:t>0,25</w:t>
            </w:r>
          </w:p>
        </w:tc>
      </w:tr>
      <w:tr w:rsidR="001F038B" w:rsidRPr="00BD680C" w14:paraId="29F7F0DE" w14:textId="77777777" w:rsidTr="009E01F4">
        <w:tc>
          <w:tcPr>
            <w:tcW w:w="1223" w:type="dxa"/>
          </w:tcPr>
          <w:p w14:paraId="261E6E6A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</w:p>
          <w:p w14:paraId="787E9B7E" w14:textId="7261F6A9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2C201973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 w:rsidRPr="00BD680C">
              <w:rPr>
                <w:b/>
                <w:bCs/>
                <w:sz w:val="26"/>
                <w:szCs w:val="26"/>
              </w:rPr>
              <w:t>1,0 điểm</w:t>
            </w:r>
          </w:p>
        </w:tc>
        <w:tc>
          <w:tcPr>
            <w:tcW w:w="7486" w:type="dxa"/>
          </w:tcPr>
          <w:p w14:paraId="667D212C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Cấu tạo nguyên tử của A:</w:t>
            </w:r>
          </w:p>
          <w:p w14:paraId="696E915D" w14:textId="77777777" w:rsidR="001F038B" w:rsidRPr="00BD680C" w:rsidRDefault="001F038B" w:rsidP="009E01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 xml:space="preserve">+ Số hiệu nguyên tử của A là 8 cho biết: Nguyên tử A có 8 proton, </w:t>
            </w:r>
          </w:p>
          <w:p w14:paraId="51CB8AB4" w14:textId="77777777" w:rsidR="001F038B" w:rsidRPr="00BD680C" w:rsidRDefault="001F038B" w:rsidP="009E01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 xml:space="preserve">có 8 electron trong nguyên tử </w:t>
            </w:r>
          </w:p>
          <w:p w14:paraId="08950724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noProof/>
                <w:sz w:val="26"/>
                <w:szCs w:val="26"/>
              </w:rPr>
              <w:t>+ Ở</w:t>
            </w:r>
            <w:r w:rsidRPr="00BD680C">
              <w:rPr>
                <w:sz w:val="26"/>
                <w:szCs w:val="26"/>
              </w:rPr>
              <w:t xml:space="preserve"> chu kì 2   -&gt; Nguyên tử X có 2 lớp electron  </w:t>
            </w:r>
          </w:p>
          <w:p w14:paraId="583FAB32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 xml:space="preserve">+ Ở nhóm VIA -&gt; Nguyên tử X có 6 electron ở lớp ngoài cùng </w:t>
            </w:r>
          </w:p>
        </w:tc>
        <w:tc>
          <w:tcPr>
            <w:tcW w:w="1541" w:type="dxa"/>
          </w:tcPr>
          <w:p w14:paraId="1D978312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588BFE36" w14:textId="15157569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</w:p>
          <w:p w14:paraId="0DA4520F" w14:textId="73460CCA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0,5</w:t>
            </w:r>
          </w:p>
          <w:p w14:paraId="73ECC743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0,25</w:t>
            </w:r>
          </w:p>
          <w:p w14:paraId="5DA54FEC" w14:textId="77777777" w:rsidR="001F038B" w:rsidRPr="00BD680C" w:rsidRDefault="001F038B" w:rsidP="009E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BD680C">
              <w:rPr>
                <w:sz w:val="26"/>
                <w:szCs w:val="26"/>
              </w:rPr>
              <w:t>0,25</w:t>
            </w:r>
          </w:p>
        </w:tc>
      </w:tr>
      <w:tr w:rsidR="00CE7C24" w:rsidRPr="00BD680C" w14:paraId="7A407C58" w14:textId="77777777" w:rsidTr="006D5914">
        <w:tc>
          <w:tcPr>
            <w:tcW w:w="1223" w:type="dxa"/>
          </w:tcPr>
          <w:p w14:paraId="53494ED3" w14:textId="1F199C72" w:rsidR="00CE7C24" w:rsidRPr="00BD680C" w:rsidRDefault="00CE7C24" w:rsidP="00CE7C2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4466E008" w14:textId="3E61E977" w:rsidR="00CE7C24" w:rsidRPr="00BD680C" w:rsidRDefault="00CE7C24" w:rsidP="00CE7C2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bCs/>
                <w:sz w:val="26"/>
                <w:szCs w:val="26"/>
              </w:rPr>
            </w:pPr>
            <w:r w:rsidRPr="00BD680C">
              <w:rPr>
                <w:b/>
                <w:bCs/>
                <w:sz w:val="26"/>
                <w:szCs w:val="26"/>
              </w:rPr>
              <w:t>1,0 điểm</w:t>
            </w:r>
          </w:p>
        </w:tc>
        <w:tc>
          <w:tcPr>
            <w:tcW w:w="7486" w:type="dxa"/>
            <w:vAlign w:val="center"/>
          </w:tcPr>
          <w:p w14:paraId="11AECB05" w14:textId="77777777" w:rsidR="00CE7C24" w:rsidRPr="00405A51" w:rsidRDefault="00CE7C24" w:rsidP="00CE7C2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05A51">
              <w:rPr>
                <w:sz w:val="26"/>
                <w:szCs w:val="26"/>
                <w:lang w:val="vi-VN"/>
              </w:rPr>
              <w:t>Gọi CTHH Cu</w:t>
            </w:r>
            <w:r w:rsidRPr="00405A51">
              <w:rPr>
                <w:sz w:val="26"/>
                <w:szCs w:val="26"/>
                <w:vertAlign w:val="subscript"/>
                <w:lang w:val="vi-VN"/>
              </w:rPr>
              <w:t>x</w:t>
            </w:r>
            <w:r w:rsidRPr="00405A51">
              <w:rPr>
                <w:sz w:val="26"/>
                <w:szCs w:val="26"/>
                <w:lang w:val="vi-VN"/>
              </w:rPr>
              <w:t>O</w:t>
            </w:r>
            <w:r w:rsidRPr="00405A51">
              <w:rPr>
                <w:sz w:val="26"/>
                <w:szCs w:val="26"/>
                <w:vertAlign w:val="subscript"/>
                <w:lang w:val="vi-VN"/>
              </w:rPr>
              <w:t>y</w:t>
            </w:r>
          </w:p>
          <w:p w14:paraId="79AF29D2" w14:textId="77777777" w:rsidR="00CE7C24" w:rsidRPr="00405A51" w:rsidRDefault="00CE7C24" w:rsidP="00CE7C2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05A51">
              <w:rPr>
                <w:sz w:val="26"/>
                <w:szCs w:val="26"/>
                <w:lang w:val="vi-VN"/>
              </w:rPr>
              <w:t>%Cu</w:t>
            </w:r>
            <w:r w:rsidRPr="00405A51">
              <w:rPr>
                <w:sz w:val="26"/>
                <w:szCs w:val="26"/>
              </w:rPr>
              <w:t> = (</w:t>
            </w:r>
            <w:r w:rsidRPr="00405A51">
              <w:rPr>
                <w:sz w:val="26"/>
                <w:szCs w:val="26"/>
                <w:lang w:val="vi-VN"/>
              </w:rPr>
              <w:t>64x.</w:t>
            </w:r>
            <w:r w:rsidRPr="00405A51">
              <w:rPr>
                <w:sz w:val="26"/>
                <w:szCs w:val="26"/>
              </w:rPr>
              <w:t xml:space="preserve"> </w:t>
            </w:r>
            <w:r w:rsidRPr="00405A51">
              <w:rPr>
                <w:sz w:val="26"/>
                <w:szCs w:val="26"/>
                <w:lang w:val="vi-VN"/>
              </w:rPr>
              <w:t>10</w:t>
            </w:r>
            <w:r w:rsidRPr="00405A51">
              <w:rPr>
                <w:sz w:val="26"/>
                <w:szCs w:val="26"/>
              </w:rPr>
              <w:t xml:space="preserve">0) / </w:t>
            </w:r>
            <w:r w:rsidRPr="00405A51">
              <w:rPr>
                <w:sz w:val="26"/>
                <w:szCs w:val="26"/>
                <w:lang w:val="vi-VN"/>
              </w:rPr>
              <w:t>8</w:t>
            </w:r>
            <w:r w:rsidRPr="00405A51">
              <w:rPr>
                <w:sz w:val="26"/>
                <w:szCs w:val="26"/>
              </w:rPr>
              <w:t xml:space="preserve">0 = </w:t>
            </w:r>
            <w:r w:rsidRPr="00405A51">
              <w:rPr>
                <w:sz w:val="26"/>
                <w:szCs w:val="26"/>
                <w:lang w:val="vi-VN"/>
              </w:rPr>
              <w:t>80</w:t>
            </w:r>
            <w:r w:rsidRPr="00405A51">
              <w:rPr>
                <w:sz w:val="26"/>
                <w:szCs w:val="26"/>
              </w:rPr>
              <w:t xml:space="preserve"> </w:t>
            </w:r>
            <w:r w:rsidRPr="00405A51">
              <w:rPr>
                <w:sz w:val="26"/>
                <w:szCs w:val="26"/>
                <w:lang w:val="vi-VN"/>
              </w:rPr>
              <w:t>% =&gt; x=1</w:t>
            </w:r>
          </w:p>
          <w:p w14:paraId="4FE46788" w14:textId="77777777" w:rsidR="00CE7C24" w:rsidRPr="00405A51" w:rsidRDefault="00CE7C24" w:rsidP="00CE7C2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05A51">
              <w:rPr>
                <w:sz w:val="26"/>
                <w:szCs w:val="26"/>
                <w:lang w:val="vi-VN"/>
              </w:rPr>
              <w:t>%O</w:t>
            </w:r>
            <w:r w:rsidRPr="00405A51">
              <w:rPr>
                <w:sz w:val="26"/>
                <w:szCs w:val="26"/>
              </w:rPr>
              <w:t> = (</w:t>
            </w:r>
            <w:r w:rsidRPr="00405A51">
              <w:rPr>
                <w:sz w:val="26"/>
                <w:szCs w:val="26"/>
                <w:lang w:val="vi-VN"/>
              </w:rPr>
              <w:t>16y.</w:t>
            </w:r>
            <w:r w:rsidRPr="00405A51">
              <w:rPr>
                <w:sz w:val="26"/>
                <w:szCs w:val="26"/>
              </w:rPr>
              <w:t xml:space="preserve"> </w:t>
            </w:r>
            <w:r w:rsidRPr="00405A51">
              <w:rPr>
                <w:sz w:val="26"/>
                <w:szCs w:val="26"/>
                <w:lang w:val="vi-VN"/>
              </w:rPr>
              <w:t>10</w:t>
            </w:r>
            <w:r w:rsidRPr="00405A51">
              <w:rPr>
                <w:sz w:val="26"/>
                <w:szCs w:val="26"/>
              </w:rPr>
              <w:t xml:space="preserve">0) / </w:t>
            </w:r>
            <w:r w:rsidRPr="00405A51">
              <w:rPr>
                <w:sz w:val="26"/>
                <w:szCs w:val="26"/>
                <w:lang w:val="vi-VN"/>
              </w:rPr>
              <w:t>8</w:t>
            </w:r>
            <w:r w:rsidRPr="00405A51">
              <w:rPr>
                <w:sz w:val="26"/>
                <w:szCs w:val="26"/>
              </w:rPr>
              <w:t xml:space="preserve">0 = </w:t>
            </w:r>
            <w:r w:rsidRPr="00405A51">
              <w:rPr>
                <w:sz w:val="26"/>
                <w:szCs w:val="26"/>
                <w:lang w:val="vi-VN"/>
              </w:rPr>
              <w:t>20</w:t>
            </w:r>
            <w:r w:rsidRPr="00405A51">
              <w:rPr>
                <w:sz w:val="26"/>
                <w:szCs w:val="26"/>
              </w:rPr>
              <w:t xml:space="preserve"> </w:t>
            </w:r>
            <w:r w:rsidRPr="00405A51">
              <w:rPr>
                <w:sz w:val="26"/>
                <w:szCs w:val="26"/>
                <w:lang w:val="vi-VN"/>
              </w:rPr>
              <w:t>% =&gt; y=1</w:t>
            </w:r>
          </w:p>
          <w:p w14:paraId="39AD616F" w14:textId="0864AB32" w:rsidR="00CE7C24" w:rsidRPr="00BD680C" w:rsidRDefault="00CE7C24" w:rsidP="00CE7C2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405A51">
              <w:rPr>
                <w:rFonts w:ascii="Cambria Math" w:hAnsi="Cambria Math" w:cs="Cambria Math"/>
                <w:sz w:val="26"/>
                <w:szCs w:val="26"/>
              </w:rPr>
              <w:t>⇒</w:t>
            </w:r>
            <w:r w:rsidRPr="00405A51">
              <w:rPr>
                <w:sz w:val="26"/>
                <w:szCs w:val="26"/>
              </w:rPr>
              <w:t xml:space="preserve"> CTHH của oxit đồng là: CuO</w:t>
            </w:r>
          </w:p>
        </w:tc>
        <w:tc>
          <w:tcPr>
            <w:tcW w:w="1541" w:type="dxa"/>
            <w:vAlign w:val="center"/>
          </w:tcPr>
          <w:p w14:paraId="19084807" w14:textId="77777777" w:rsidR="00CE7C24" w:rsidRPr="00405A51" w:rsidRDefault="00CE7C24" w:rsidP="00CE7C24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05A51">
              <w:rPr>
                <w:rFonts w:eastAsia="Times New Roman" w:cs="Times New Roman"/>
                <w:sz w:val="26"/>
                <w:szCs w:val="26"/>
                <w:lang w:val="vi-VN"/>
              </w:rPr>
              <w:t>0.25</w:t>
            </w:r>
            <w:r w:rsidRPr="00405A51">
              <w:rPr>
                <w:rFonts w:eastAsia="Times New Roman" w:cs="Times New Roman"/>
                <w:sz w:val="26"/>
                <w:szCs w:val="26"/>
              </w:rPr>
              <w:t>đ</w:t>
            </w:r>
          </w:p>
          <w:p w14:paraId="7E3AE7A2" w14:textId="77777777" w:rsidR="00CE7C24" w:rsidRDefault="00CE7C24" w:rsidP="00CE7C24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05A51">
              <w:rPr>
                <w:rFonts w:eastAsia="Times New Roman" w:cs="Times New Roman"/>
                <w:sz w:val="26"/>
                <w:szCs w:val="26"/>
                <w:lang w:val="vi-VN"/>
              </w:rPr>
              <w:t>0,25 đ</w:t>
            </w:r>
          </w:p>
          <w:p w14:paraId="6DBFE41F" w14:textId="34D520F9" w:rsidR="00CE7C24" w:rsidRPr="00405A51" w:rsidRDefault="00CE7C24" w:rsidP="00CE7C24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05A5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0.25</w:t>
            </w:r>
            <w:r w:rsidRPr="00405A51">
              <w:rPr>
                <w:rFonts w:eastAsia="Times New Roman" w:cs="Times New Roman"/>
                <w:sz w:val="26"/>
                <w:szCs w:val="26"/>
              </w:rPr>
              <w:t>đ</w:t>
            </w:r>
          </w:p>
          <w:p w14:paraId="4B7FA096" w14:textId="759F6036" w:rsidR="00CE7C24" w:rsidRPr="00BD680C" w:rsidRDefault="00CE7C24" w:rsidP="00CE7C2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405A51">
              <w:rPr>
                <w:sz w:val="26"/>
                <w:szCs w:val="26"/>
                <w:lang w:val="vi-VN"/>
              </w:rPr>
              <w:t>0,25 đ</w:t>
            </w:r>
          </w:p>
        </w:tc>
      </w:tr>
    </w:tbl>
    <w:p w14:paraId="06E8D30F" w14:textId="77777777" w:rsidR="001F038B" w:rsidRDefault="001F038B" w:rsidP="00CC3FC1">
      <w:pPr>
        <w:spacing w:after="0" w:line="240" w:lineRule="auto"/>
        <w:jc w:val="center"/>
        <w:rPr>
          <w:spacing w:val="-4"/>
          <w:lang w:val="pt-BR"/>
        </w:rPr>
      </w:pPr>
    </w:p>
    <w:p w14:paraId="1E1D932E" w14:textId="77777777" w:rsidR="006E699D" w:rsidRDefault="006E699D" w:rsidP="00CC3FC1">
      <w:pPr>
        <w:spacing w:after="0" w:line="240" w:lineRule="auto"/>
        <w:jc w:val="center"/>
        <w:rPr>
          <w:spacing w:val="-4"/>
          <w:lang w:val="pt-BR"/>
        </w:rPr>
      </w:pPr>
    </w:p>
    <w:p w14:paraId="336C2575" w14:textId="56E5C27C" w:rsidR="00A07D64" w:rsidRPr="00E05997" w:rsidRDefault="00A07D64" w:rsidP="00CC3FC1">
      <w:pPr>
        <w:spacing w:after="0" w:line="245" w:lineRule="auto"/>
        <w:jc w:val="center"/>
      </w:pPr>
    </w:p>
    <w:p w14:paraId="4762E5BD" w14:textId="77777777" w:rsidR="00A07D64" w:rsidRPr="00E05997" w:rsidRDefault="00A07D64" w:rsidP="00CC3FC1">
      <w:pPr>
        <w:spacing w:after="0" w:line="245" w:lineRule="auto"/>
        <w:jc w:val="center"/>
      </w:pPr>
    </w:p>
    <w:sectPr w:rsidR="00A07D64" w:rsidRPr="00E05997" w:rsidSect="006E699D">
      <w:footerReference w:type="default" r:id="rId15"/>
      <w:pgSz w:w="11907" w:h="16840" w:code="9"/>
      <w:pgMar w:top="737" w:right="737" w:bottom="737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857C" w14:textId="77777777" w:rsidR="00C932F6" w:rsidRDefault="00C932F6" w:rsidP="00BF4EA1">
      <w:pPr>
        <w:spacing w:after="0" w:line="240" w:lineRule="auto"/>
      </w:pPr>
      <w:r>
        <w:separator/>
      </w:r>
    </w:p>
  </w:endnote>
  <w:endnote w:type="continuationSeparator" w:id="0">
    <w:p w14:paraId="28317D89" w14:textId="77777777" w:rsidR="00C932F6" w:rsidRDefault="00C932F6" w:rsidP="00BF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A305" w14:textId="77777777" w:rsidR="006E699D" w:rsidRDefault="006E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74FE" w14:textId="77777777" w:rsidR="00C932F6" w:rsidRDefault="00C932F6" w:rsidP="00BF4EA1">
      <w:pPr>
        <w:spacing w:after="0" w:line="240" w:lineRule="auto"/>
      </w:pPr>
      <w:r>
        <w:separator/>
      </w:r>
    </w:p>
  </w:footnote>
  <w:footnote w:type="continuationSeparator" w:id="0">
    <w:p w14:paraId="4C2A2E9E" w14:textId="77777777" w:rsidR="00C932F6" w:rsidRDefault="00C932F6" w:rsidP="00BF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CE6"/>
    <w:multiLevelType w:val="hybridMultilevel"/>
    <w:tmpl w:val="44AE1332"/>
    <w:lvl w:ilvl="0" w:tplc="CCBAB6F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1D4"/>
    <w:multiLevelType w:val="hybridMultilevel"/>
    <w:tmpl w:val="3E7CAC7E"/>
    <w:lvl w:ilvl="0" w:tplc="F2D8DC4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04F0B"/>
    <w:multiLevelType w:val="multilevel"/>
    <w:tmpl w:val="2924A2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0823"/>
    <w:multiLevelType w:val="hybridMultilevel"/>
    <w:tmpl w:val="F02094DA"/>
    <w:lvl w:ilvl="0" w:tplc="A8960EE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E975DDC"/>
    <w:multiLevelType w:val="multilevel"/>
    <w:tmpl w:val="F1142A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47018"/>
    <w:multiLevelType w:val="hybridMultilevel"/>
    <w:tmpl w:val="5012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378E3"/>
    <w:multiLevelType w:val="multilevel"/>
    <w:tmpl w:val="BFEA21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97782"/>
    <w:multiLevelType w:val="hybridMultilevel"/>
    <w:tmpl w:val="B6F8D3B8"/>
    <w:lvl w:ilvl="0" w:tplc="374CC492">
      <w:start w:val="2"/>
      <w:numFmt w:val="bullet"/>
      <w:lvlText w:val=""/>
      <w:lvlJc w:val="left"/>
      <w:pPr>
        <w:ind w:left="55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7055427E"/>
    <w:multiLevelType w:val="hybridMultilevel"/>
    <w:tmpl w:val="5F6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91E"/>
    <w:multiLevelType w:val="hybridMultilevel"/>
    <w:tmpl w:val="11E4D59E"/>
    <w:lvl w:ilvl="0" w:tplc="4C5E1C54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6E"/>
    <w:rsid w:val="00002D07"/>
    <w:rsid w:val="00003BB7"/>
    <w:rsid w:val="000137B3"/>
    <w:rsid w:val="00020435"/>
    <w:rsid w:val="00023E93"/>
    <w:rsid w:val="00025E27"/>
    <w:rsid w:val="000330D4"/>
    <w:rsid w:val="00056194"/>
    <w:rsid w:val="0006003C"/>
    <w:rsid w:val="00061856"/>
    <w:rsid w:val="0007023D"/>
    <w:rsid w:val="00074426"/>
    <w:rsid w:val="000765F5"/>
    <w:rsid w:val="00076B9B"/>
    <w:rsid w:val="000839D8"/>
    <w:rsid w:val="000945F9"/>
    <w:rsid w:val="000A621D"/>
    <w:rsid w:val="000A66FF"/>
    <w:rsid w:val="000B2E0C"/>
    <w:rsid w:val="000B3452"/>
    <w:rsid w:val="000B4ECC"/>
    <w:rsid w:val="000C4A4F"/>
    <w:rsid w:val="000D2219"/>
    <w:rsid w:val="000D2822"/>
    <w:rsid w:val="000D2CFE"/>
    <w:rsid w:val="000D366F"/>
    <w:rsid w:val="000D6146"/>
    <w:rsid w:val="000E0B0C"/>
    <w:rsid w:val="000E1941"/>
    <w:rsid w:val="000E6A9A"/>
    <w:rsid w:val="000F7D9F"/>
    <w:rsid w:val="00102009"/>
    <w:rsid w:val="00114208"/>
    <w:rsid w:val="0012378E"/>
    <w:rsid w:val="00127E21"/>
    <w:rsid w:val="00135C33"/>
    <w:rsid w:val="00136076"/>
    <w:rsid w:val="00143050"/>
    <w:rsid w:val="0014542E"/>
    <w:rsid w:val="00145F61"/>
    <w:rsid w:val="00146326"/>
    <w:rsid w:val="00146784"/>
    <w:rsid w:val="001507B2"/>
    <w:rsid w:val="00157C16"/>
    <w:rsid w:val="001653AD"/>
    <w:rsid w:val="00165430"/>
    <w:rsid w:val="00174C94"/>
    <w:rsid w:val="0017749C"/>
    <w:rsid w:val="00191ABE"/>
    <w:rsid w:val="00192BDA"/>
    <w:rsid w:val="0019426F"/>
    <w:rsid w:val="001A076D"/>
    <w:rsid w:val="001A0EB5"/>
    <w:rsid w:val="001A5E5E"/>
    <w:rsid w:val="001B5FA3"/>
    <w:rsid w:val="001B6719"/>
    <w:rsid w:val="001C5971"/>
    <w:rsid w:val="001C676B"/>
    <w:rsid w:val="001E24E1"/>
    <w:rsid w:val="001E4ABC"/>
    <w:rsid w:val="001F02B9"/>
    <w:rsid w:val="001F038B"/>
    <w:rsid w:val="001F2060"/>
    <w:rsid w:val="00216EA8"/>
    <w:rsid w:val="002201E1"/>
    <w:rsid w:val="0023349F"/>
    <w:rsid w:val="0023449D"/>
    <w:rsid w:val="00242F45"/>
    <w:rsid w:val="00243576"/>
    <w:rsid w:val="00245200"/>
    <w:rsid w:val="00251986"/>
    <w:rsid w:val="00253D1B"/>
    <w:rsid w:val="00260E17"/>
    <w:rsid w:val="00265E82"/>
    <w:rsid w:val="0026718C"/>
    <w:rsid w:val="00273CE8"/>
    <w:rsid w:val="002758D2"/>
    <w:rsid w:val="00280F35"/>
    <w:rsid w:val="00283B04"/>
    <w:rsid w:val="002943D8"/>
    <w:rsid w:val="002D651C"/>
    <w:rsid w:val="002E0ADB"/>
    <w:rsid w:val="002E7548"/>
    <w:rsid w:val="002F0B1D"/>
    <w:rsid w:val="002F1E62"/>
    <w:rsid w:val="002F2882"/>
    <w:rsid w:val="002F46FD"/>
    <w:rsid w:val="002F6E68"/>
    <w:rsid w:val="003029BB"/>
    <w:rsid w:val="00304046"/>
    <w:rsid w:val="00305165"/>
    <w:rsid w:val="00307E0A"/>
    <w:rsid w:val="0032778E"/>
    <w:rsid w:val="00330AE7"/>
    <w:rsid w:val="00331334"/>
    <w:rsid w:val="00340B92"/>
    <w:rsid w:val="0034359D"/>
    <w:rsid w:val="003459E2"/>
    <w:rsid w:val="003509DC"/>
    <w:rsid w:val="00374AF3"/>
    <w:rsid w:val="003A5AA8"/>
    <w:rsid w:val="003B015A"/>
    <w:rsid w:val="003B0478"/>
    <w:rsid w:val="003B1050"/>
    <w:rsid w:val="003B4113"/>
    <w:rsid w:val="003B5853"/>
    <w:rsid w:val="003C0421"/>
    <w:rsid w:val="003C1873"/>
    <w:rsid w:val="003C305F"/>
    <w:rsid w:val="003C3702"/>
    <w:rsid w:val="003C75D9"/>
    <w:rsid w:val="003D554E"/>
    <w:rsid w:val="003D5822"/>
    <w:rsid w:val="003F68B7"/>
    <w:rsid w:val="0040249C"/>
    <w:rsid w:val="00403E9F"/>
    <w:rsid w:val="00405142"/>
    <w:rsid w:val="004138DD"/>
    <w:rsid w:val="00414B04"/>
    <w:rsid w:val="004211CC"/>
    <w:rsid w:val="00424193"/>
    <w:rsid w:val="004278B7"/>
    <w:rsid w:val="0044012C"/>
    <w:rsid w:val="004504C2"/>
    <w:rsid w:val="00453E06"/>
    <w:rsid w:val="00454205"/>
    <w:rsid w:val="004753FC"/>
    <w:rsid w:val="0049014E"/>
    <w:rsid w:val="004941BB"/>
    <w:rsid w:val="004B3621"/>
    <w:rsid w:val="004C57AC"/>
    <w:rsid w:val="004E1680"/>
    <w:rsid w:val="004F0864"/>
    <w:rsid w:val="004F4046"/>
    <w:rsid w:val="0051557D"/>
    <w:rsid w:val="00524E96"/>
    <w:rsid w:val="00535319"/>
    <w:rsid w:val="00550E9A"/>
    <w:rsid w:val="0055192C"/>
    <w:rsid w:val="00552DDC"/>
    <w:rsid w:val="0055788F"/>
    <w:rsid w:val="00561B9C"/>
    <w:rsid w:val="00567E09"/>
    <w:rsid w:val="005A3184"/>
    <w:rsid w:val="005F4EA8"/>
    <w:rsid w:val="00602090"/>
    <w:rsid w:val="006106F7"/>
    <w:rsid w:val="00635975"/>
    <w:rsid w:val="006406D7"/>
    <w:rsid w:val="00640928"/>
    <w:rsid w:val="00641348"/>
    <w:rsid w:val="0065494D"/>
    <w:rsid w:val="00662731"/>
    <w:rsid w:val="00664F6F"/>
    <w:rsid w:val="00672CC6"/>
    <w:rsid w:val="00674665"/>
    <w:rsid w:val="00675026"/>
    <w:rsid w:val="00676B66"/>
    <w:rsid w:val="00677B10"/>
    <w:rsid w:val="006A0F91"/>
    <w:rsid w:val="006B1E39"/>
    <w:rsid w:val="006B2E37"/>
    <w:rsid w:val="006B4D78"/>
    <w:rsid w:val="006C79A3"/>
    <w:rsid w:val="006D2B75"/>
    <w:rsid w:val="006D5C52"/>
    <w:rsid w:val="006E3B53"/>
    <w:rsid w:val="006E699D"/>
    <w:rsid w:val="006F1044"/>
    <w:rsid w:val="006F3398"/>
    <w:rsid w:val="006F5222"/>
    <w:rsid w:val="007107AF"/>
    <w:rsid w:val="00726B99"/>
    <w:rsid w:val="007337CA"/>
    <w:rsid w:val="0074123E"/>
    <w:rsid w:val="0074224A"/>
    <w:rsid w:val="00746A3B"/>
    <w:rsid w:val="00747FD9"/>
    <w:rsid w:val="0075152A"/>
    <w:rsid w:val="007538DE"/>
    <w:rsid w:val="00754D55"/>
    <w:rsid w:val="00772B8A"/>
    <w:rsid w:val="00775097"/>
    <w:rsid w:val="0079308F"/>
    <w:rsid w:val="007930D2"/>
    <w:rsid w:val="007A0C08"/>
    <w:rsid w:val="007A4590"/>
    <w:rsid w:val="007B2240"/>
    <w:rsid w:val="007B5509"/>
    <w:rsid w:val="007C0104"/>
    <w:rsid w:val="007C174A"/>
    <w:rsid w:val="007C7983"/>
    <w:rsid w:val="00815664"/>
    <w:rsid w:val="00821FEE"/>
    <w:rsid w:val="00823634"/>
    <w:rsid w:val="0083444F"/>
    <w:rsid w:val="008366C9"/>
    <w:rsid w:val="00846AD9"/>
    <w:rsid w:val="00851463"/>
    <w:rsid w:val="00852B2C"/>
    <w:rsid w:val="0086566A"/>
    <w:rsid w:val="0086635C"/>
    <w:rsid w:val="0087221F"/>
    <w:rsid w:val="0088547F"/>
    <w:rsid w:val="00885705"/>
    <w:rsid w:val="0089038B"/>
    <w:rsid w:val="00895E27"/>
    <w:rsid w:val="008A08CB"/>
    <w:rsid w:val="008A6429"/>
    <w:rsid w:val="008B1BB3"/>
    <w:rsid w:val="008C3B4B"/>
    <w:rsid w:val="008C71A4"/>
    <w:rsid w:val="008D230E"/>
    <w:rsid w:val="008D47AA"/>
    <w:rsid w:val="008E6F13"/>
    <w:rsid w:val="008F71CC"/>
    <w:rsid w:val="00906FD9"/>
    <w:rsid w:val="00920A48"/>
    <w:rsid w:val="009223AE"/>
    <w:rsid w:val="00923147"/>
    <w:rsid w:val="00935F67"/>
    <w:rsid w:val="00941EEF"/>
    <w:rsid w:val="00941F11"/>
    <w:rsid w:val="00943472"/>
    <w:rsid w:val="009472BC"/>
    <w:rsid w:val="009477EB"/>
    <w:rsid w:val="00952DF0"/>
    <w:rsid w:val="009563B0"/>
    <w:rsid w:val="00960185"/>
    <w:rsid w:val="00962686"/>
    <w:rsid w:val="009639FA"/>
    <w:rsid w:val="00970CE6"/>
    <w:rsid w:val="00981228"/>
    <w:rsid w:val="00996EA6"/>
    <w:rsid w:val="00997446"/>
    <w:rsid w:val="009D11B4"/>
    <w:rsid w:val="009D184D"/>
    <w:rsid w:val="009D59E5"/>
    <w:rsid w:val="009D6BAA"/>
    <w:rsid w:val="009E64E2"/>
    <w:rsid w:val="00A0313A"/>
    <w:rsid w:val="00A03611"/>
    <w:rsid w:val="00A05120"/>
    <w:rsid w:val="00A07D64"/>
    <w:rsid w:val="00A13AA9"/>
    <w:rsid w:val="00A3026E"/>
    <w:rsid w:val="00A31AB5"/>
    <w:rsid w:val="00A375E1"/>
    <w:rsid w:val="00A47D9B"/>
    <w:rsid w:val="00A5160B"/>
    <w:rsid w:val="00A52BC8"/>
    <w:rsid w:val="00A52BF5"/>
    <w:rsid w:val="00A56F23"/>
    <w:rsid w:val="00A57E81"/>
    <w:rsid w:val="00A65FC3"/>
    <w:rsid w:val="00A67267"/>
    <w:rsid w:val="00A6730B"/>
    <w:rsid w:val="00A82ACA"/>
    <w:rsid w:val="00A860D8"/>
    <w:rsid w:val="00A94AB7"/>
    <w:rsid w:val="00A956A9"/>
    <w:rsid w:val="00AB2BC4"/>
    <w:rsid w:val="00AC2F10"/>
    <w:rsid w:val="00AC384B"/>
    <w:rsid w:val="00AC583E"/>
    <w:rsid w:val="00AC77B8"/>
    <w:rsid w:val="00AD11E8"/>
    <w:rsid w:val="00AD44DE"/>
    <w:rsid w:val="00AD47BC"/>
    <w:rsid w:val="00AE1CD2"/>
    <w:rsid w:val="00AE4A6B"/>
    <w:rsid w:val="00AE738A"/>
    <w:rsid w:val="00AF1854"/>
    <w:rsid w:val="00AF2B47"/>
    <w:rsid w:val="00AF770B"/>
    <w:rsid w:val="00AF7905"/>
    <w:rsid w:val="00B026B1"/>
    <w:rsid w:val="00B03753"/>
    <w:rsid w:val="00B06A69"/>
    <w:rsid w:val="00B1000E"/>
    <w:rsid w:val="00B108B4"/>
    <w:rsid w:val="00B11B3F"/>
    <w:rsid w:val="00B1295B"/>
    <w:rsid w:val="00B2061A"/>
    <w:rsid w:val="00B246AC"/>
    <w:rsid w:val="00B254D4"/>
    <w:rsid w:val="00B3300B"/>
    <w:rsid w:val="00B34B4C"/>
    <w:rsid w:val="00B37F94"/>
    <w:rsid w:val="00B42747"/>
    <w:rsid w:val="00B57E66"/>
    <w:rsid w:val="00B7244F"/>
    <w:rsid w:val="00B7400B"/>
    <w:rsid w:val="00B86786"/>
    <w:rsid w:val="00B9012F"/>
    <w:rsid w:val="00B9480D"/>
    <w:rsid w:val="00BC38DD"/>
    <w:rsid w:val="00BD01C3"/>
    <w:rsid w:val="00BD09B0"/>
    <w:rsid w:val="00BD0BFF"/>
    <w:rsid w:val="00BD3465"/>
    <w:rsid w:val="00BD56B1"/>
    <w:rsid w:val="00BD680C"/>
    <w:rsid w:val="00BF0621"/>
    <w:rsid w:val="00BF4C43"/>
    <w:rsid w:val="00BF4EA1"/>
    <w:rsid w:val="00BF58DE"/>
    <w:rsid w:val="00C027CF"/>
    <w:rsid w:val="00C15B0F"/>
    <w:rsid w:val="00C34C07"/>
    <w:rsid w:val="00C37513"/>
    <w:rsid w:val="00C43E62"/>
    <w:rsid w:val="00C5018A"/>
    <w:rsid w:val="00C5056D"/>
    <w:rsid w:val="00C5590D"/>
    <w:rsid w:val="00C572F2"/>
    <w:rsid w:val="00C86153"/>
    <w:rsid w:val="00C87594"/>
    <w:rsid w:val="00C932F6"/>
    <w:rsid w:val="00C95FCC"/>
    <w:rsid w:val="00C97B9D"/>
    <w:rsid w:val="00CA07F8"/>
    <w:rsid w:val="00CA2855"/>
    <w:rsid w:val="00CA2AAA"/>
    <w:rsid w:val="00CC3FC1"/>
    <w:rsid w:val="00CC7BA1"/>
    <w:rsid w:val="00CE1E7D"/>
    <w:rsid w:val="00CE6EB6"/>
    <w:rsid w:val="00CE7C24"/>
    <w:rsid w:val="00CF068A"/>
    <w:rsid w:val="00CF6991"/>
    <w:rsid w:val="00D03C07"/>
    <w:rsid w:val="00D04B67"/>
    <w:rsid w:val="00D058BE"/>
    <w:rsid w:val="00D113D0"/>
    <w:rsid w:val="00D16605"/>
    <w:rsid w:val="00D201CA"/>
    <w:rsid w:val="00D21384"/>
    <w:rsid w:val="00D21EB4"/>
    <w:rsid w:val="00D31DE6"/>
    <w:rsid w:val="00D3236C"/>
    <w:rsid w:val="00D400C7"/>
    <w:rsid w:val="00D45BBB"/>
    <w:rsid w:val="00D4751A"/>
    <w:rsid w:val="00D52EDE"/>
    <w:rsid w:val="00D558F3"/>
    <w:rsid w:val="00D57700"/>
    <w:rsid w:val="00D73FB5"/>
    <w:rsid w:val="00D75426"/>
    <w:rsid w:val="00D82FDD"/>
    <w:rsid w:val="00D83DEC"/>
    <w:rsid w:val="00DA5573"/>
    <w:rsid w:val="00DA7325"/>
    <w:rsid w:val="00DB6336"/>
    <w:rsid w:val="00DC38F2"/>
    <w:rsid w:val="00DD7358"/>
    <w:rsid w:val="00DE4FE6"/>
    <w:rsid w:val="00DF0531"/>
    <w:rsid w:val="00DF576F"/>
    <w:rsid w:val="00E01FD9"/>
    <w:rsid w:val="00E021AF"/>
    <w:rsid w:val="00E05997"/>
    <w:rsid w:val="00E10055"/>
    <w:rsid w:val="00E1131D"/>
    <w:rsid w:val="00E114AA"/>
    <w:rsid w:val="00E1715F"/>
    <w:rsid w:val="00E212DD"/>
    <w:rsid w:val="00E215F0"/>
    <w:rsid w:val="00E2682F"/>
    <w:rsid w:val="00E30E85"/>
    <w:rsid w:val="00E46130"/>
    <w:rsid w:val="00E4653C"/>
    <w:rsid w:val="00E5251C"/>
    <w:rsid w:val="00E560BE"/>
    <w:rsid w:val="00E663A9"/>
    <w:rsid w:val="00E70EFA"/>
    <w:rsid w:val="00E837F4"/>
    <w:rsid w:val="00E93F27"/>
    <w:rsid w:val="00E95266"/>
    <w:rsid w:val="00EA137C"/>
    <w:rsid w:val="00EB3AC8"/>
    <w:rsid w:val="00EB4133"/>
    <w:rsid w:val="00EC0B69"/>
    <w:rsid w:val="00EE1FC0"/>
    <w:rsid w:val="00EE2BF0"/>
    <w:rsid w:val="00EE30DC"/>
    <w:rsid w:val="00EF30F0"/>
    <w:rsid w:val="00EF664C"/>
    <w:rsid w:val="00F0097A"/>
    <w:rsid w:val="00F13D43"/>
    <w:rsid w:val="00F16AC9"/>
    <w:rsid w:val="00F17D72"/>
    <w:rsid w:val="00F25225"/>
    <w:rsid w:val="00F26852"/>
    <w:rsid w:val="00F3411A"/>
    <w:rsid w:val="00F425EF"/>
    <w:rsid w:val="00F44405"/>
    <w:rsid w:val="00F558F9"/>
    <w:rsid w:val="00F56FBA"/>
    <w:rsid w:val="00F610B4"/>
    <w:rsid w:val="00F76D84"/>
    <w:rsid w:val="00F854DA"/>
    <w:rsid w:val="00F94B2B"/>
    <w:rsid w:val="00FA0C63"/>
    <w:rsid w:val="00FA17D6"/>
    <w:rsid w:val="00FA29BE"/>
    <w:rsid w:val="00FC1BE8"/>
    <w:rsid w:val="00FC270E"/>
    <w:rsid w:val="00FC71FE"/>
    <w:rsid w:val="00FD1DA6"/>
    <w:rsid w:val="00FD2B7D"/>
    <w:rsid w:val="00FD2D48"/>
    <w:rsid w:val="00FF2C98"/>
    <w:rsid w:val="00FF412B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1B6E"/>
  <w15:docId w15:val="{F6CDDABF-AE1E-4F86-B5C0-880F3750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6E"/>
    <w:rPr>
      <w:rFonts w:cstheme="minorBidi"/>
      <w:bCs w:val="0"/>
      <w:iCs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74A"/>
    <w:pPr>
      <w:spacing w:before="40" w:after="40" w:line="312" w:lineRule="auto"/>
      <w:jc w:val="center"/>
      <w:outlineLvl w:val="0"/>
    </w:pPr>
    <w:rPr>
      <w:rFonts w:eastAsia="Times New Roman" w:cs="Times New Roman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3A"/>
    <w:rPr>
      <w:rFonts w:ascii="Tahoma" w:hAnsi="Tahoma" w:cs="Tahoma"/>
      <w:bCs w:val="0"/>
      <w:iCs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BF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A1"/>
    <w:rPr>
      <w:rFonts w:cstheme="minorBidi"/>
      <w:bCs w:val="0"/>
      <w:iCs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A1"/>
    <w:rPr>
      <w:rFonts w:cstheme="minorBidi"/>
      <w:bCs w:val="0"/>
      <w:iCs w:val="0"/>
      <w:szCs w:val="22"/>
    </w:rPr>
  </w:style>
  <w:style w:type="character" w:customStyle="1" w:styleId="Vnbnnidung">
    <w:name w:val="Văn bản nội dung_"/>
    <w:basedOn w:val="DefaultParagraphFont"/>
    <w:link w:val="Vnbnnidung0"/>
    <w:rsid w:val="00DE4FE6"/>
    <w:rPr>
      <w:rFonts w:ascii="Segoe UI" w:eastAsia="Segoe UI" w:hAnsi="Segoe UI" w:cs="Segoe UI"/>
      <w:color w:val="2B2B2C"/>
    </w:rPr>
  </w:style>
  <w:style w:type="paragraph" w:customStyle="1" w:styleId="Vnbnnidung0">
    <w:name w:val="Văn bản nội dung"/>
    <w:basedOn w:val="Normal"/>
    <w:link w:val="Vnbnnidung"/>
    <w:rsid w:val="00DE4FE6"/>
    <w:pPr>
      <w:widowControl w:val="0"/>
      <w:spacing w:after="60" w:line="276" w:lineRule="auto"/>
    </w:pPr>
    <w:rPr>
      <w:rFonts w:ascii="Segoe UI" w:eastAsia="Segoe UI" w:hAnsi="Segoe UI" w:cs="Segoe UI"/>
      <w:bCs/>
      <w:iCs/>
      <w:color w:val="2B2B2C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C174A"/>
    <w:rPr>
      <w:rFonts w:eastAsia="Times New Roman"/>
      <w:b/>
      <w:iCs w:val="0"/>
      <w:color w:val="000000" w:themeColor="text1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751A"/>
    <w:rPr>
      <w:rFonts w:cstheme="minorBidi"/>
      <w:bCs w:val="0"/>
      <w:iCs w:val="0"/>
      <w:szCs w:val="22"/>
    </w:rPr>
  </w:style>
  <w:style w:type="table" w:customStyle="1" w:styleId="TableGrid1">
    <w:name w:val="Table Grid1"/>
    <w:basedOn w:val="TableNormal"/>
    <w:uiPriority w:val="39"/>
    <w:rsid w:val="000D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99F6-EAFA-4B33-9E65-A6B6B39A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Printed>2022-11-04T13:31:00Z</cp:lastPrinted>
  <dcterms:created xsi:type="dcterms:W3CDTF">2022-11-04T13:43:00Z</dcterms:created>
  <dcterms:modified xsi:type="dcterms:W3CDTF">2022-11-04T13:43:00Z</dcterms:modified>
</cp:coreProperties>
</file>