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850"/>
      </w:tblGrid>
      <w:tr w:rsidR="00BB706C" w:rsidRPr="008C7F31" w:rsidTr="0063405B">
        <w:tc>
          <w:tcPr>
            <w:tcW w:w="5490" w:type="dxa"/>
          </w:tcPr>
          <w:p w:rsidR="00BB706C" w:rsidRPr="008C7F31" w:rsidRDefault="00BB706C" w:rsidP="0063405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7F31">
              <w:rPr>
                <w:rFonts w:cs="Times New Roman"/>
                <w:b/>
                <w:sz w:val="28"/>
                <w:szCs w:val="28"/>
              </w:rPr>
              <w:t>PHÒNG GIÁO DỤC VÀ ĐÀO TẠO</w:t>
            </w:r>
          </w:p>
          <w:p w:rsidR="00BB706C" w:rsidRPr="008C7F31" w:rsidRDefault="00BB706C" w:rsidP="0063405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7F31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28E938" wp14:editId="1387CF68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217805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368EB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15pt,17.15pt" to="175.1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" strokecolor="black [3040]"/>
                  </w:pict>
                </mc:Fallback>
              </mc:AlternateContent>
            </w:r>
            <w:r w:rsidRPr="008C7F31">
              <w:rPr>
                <w:rFonts w:cs="Times New Roman"/>
                <w:b/>
                <w:sz w:val="28"/>
                <w:szCs w:val="28"/>
              </w:rPr>
              <w:t>TRƯỜNG THCS THỊ TRẤN</w:t>
            </w:r>
          </w:p>
        </w:tc>
        <w:tc>
          <w:tcPr>
            <w:tcW w:w="5850" w:type="dxa"/>
          </w:tcPr>
          <w:p w:rsidR="00BB706C" w:rsidRPr="008C7F31" w:rsidRDefault="00BB706C" w:rsidP="0063405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7F31">
              <w:rPr>
                <w:rFonts w:cs="Times New Roman"/>
                <w:b/>
                <w:sz w:val="28"/>
                <w:szCs w:val="28"/>
              </w:rPr>
              <w:t>KIỂM TRA HỌC KỲ 1</w:t>
            </w:r>
          </w:p>
          <w:p w:rsidR="00BB706C" w:rsidRPr="008C7F31" w:rsidRDefault="00BB706C" w:rsidP="0063405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7F31">
              <w:rPr>
                <w:rFonts w:cs="Times New Roman"/>
                <w:b/>
                <w:sz w:val="28"/>
                <w:szCs w:val="28"/>
              </w:rPr>
              <w:t>NĂM HỌC 2020 – 2021</w:t>
            </w:r>
          </w:p>
          <w:p w:rsidR="00BB706C" w:rsidRPr="008C7F31" w:rsidRDefault="00BB706C" w:rsidP="0063405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7F31">
              <w:rPr>
                <w:rFonts w:cs="Times New Roman"/>
                <w:b/>
                <w:sz w:val="28"/>
                <w:szCs w:val="28"/>
              </w:rPr>
              <w:t>MÔN: TOÁN HỌC – KHỐI LỚP 8</w:t>
            </w:r>
          </w:p>
          <w:p w:rsidR="00BB706C" w:rsidRPr="008C7F31" w:rsidRDefault="00BB706C" w:rsidP="0063405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8C7F31">
              <w:rPr>
                <w:rFonts w:cs="Times New Roman"/>
                <w:b/>
                <w:sz w:val="28"/>
                <w:szCs w:val="28"/>
              </w:rPr>
              <w:t>Thời</w:t>
            </w:r>
            <w:proofErr w:type="spellEnd"/>
            <w:r w:rsidRPr="008C7F3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cs="Times New Roman"/>
                <w:b/>
                <w:sz w:val="28"/>
                <w:szCs w:val="28"/>
              </w:rPr>
              <w:t>gian</w:t>
            </w:r>
            <w:proofErr w:type="spellEnd"/>
            <w:r w:rsidRPr="008C7F3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cs="Times New Roman"/>
                <w:b/>
                <w:sz w:val="28"/>
                <w:szCs w:val="28"/>
              </w:rPr>
              <w:t>làm</w:t>
            </w:r>
            <w:proofErr w:type="spellEnd"/>
            <w:r w:rsidRPr="008C7F3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8C7F31">
              <w:rPr>
                <w:rFonts w:cs="Times New Roman"/>
                <w:b/>
                <w:sz w:val="28"/>
                <w:szCs w:val="28"/>
              </w:rPr>
              <w:t xml:space="preserve">: 90 </w:t>
            </w:r>
            <w:proofErr w:type="spellStart"/>
            <w:r w:rsidRPr="008C7F31">
              <w:rPr>
                <w:rFonts w:cs="Times New Roman"/>
                <w:b/>
                <w:sz w:val="28"/>
                <w:szCs w:val="28"/>
              </w:rPr>
              <w:t>phút</w:t>
            </w:r>
            <w:proofErr w:type="spellEnd"/>
          </w:p>
        </w:tc>
      </w:tr>
      <w:tr w:rsidR="00BB706C" w:rsidRPr="008C7F31" w:rsidTr="0063405B">
        <w:tc>
          <w:tcPr>
            <w:tcW w:w="5490" w:type="dxa"/>
          </w:tcPr>
          <w:p w:rsidR="00BB706C" w:rsidRPr="008C7F31" w:rsidRDefault="00BB706C" w:rsidP="0063405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7F31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C2C75E3" wp14:editId="30B36CA4">
                      <wp:extent cx="1721708" cy="650789"/>
                      <wp:effectExtent l="0" t="0" r="12065" b="16510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1708" cy="6507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706C" w:rsidRPr="005B1514" w:rsidRDefault="00BB706C" w:rsidP="00BB7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B1514"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>THAM KHẢO</w:t>
                                  </w:r>
                                </w:p>
                                <w:p w:rsidR="00BB706C" w:rsidRPr="005B1514" w:rsidRDefault="00BB706C" w:rsidP="00BB7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5B1514"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proofErr w:type="spellStart"/>
                                  <w:proofErr w:type="gramStart"/>
                                  <w:r w:rsidRPr="005B1514"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gồ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có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02</w:t>
                                  </w:r>
                                  <w:r w:rsidRPr="005B1514"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1514"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trang</w:t>
                                  </w:r>
                                  <w:proofErr w:type="spellEnd"/>
                                  <w:r w:rsidRPr="005B1514"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BB706C" w:rsidRPr="005B1514" w:rsidRDefault="00BB706C" w:rsidP="00BB7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B706C" w:rsidRPr="005B1514" w:rsidRDefault="00BB706C" w:rsidP="00BB70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B1514"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C2C75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35.55pt;height:5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" fillcolor="white [3201]" strokeweight=".5pt">
                      <v:textbox>
                        <w:txbxContent>
                          <w:p w:rsidR="00BB706C" w:rsidRPr="005B1514" w:rsidRDefault="00BB706C" w:rsidP="00BB706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B151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ĐỀ 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THAM KHẢO</w:t>
                            </w:r>
                          </w:p>
                          <w:p w:rsidR="00BB706C" w:rsidRPr="005B1514" w:rsidRDefault="00BB706C" w:rsidP="00BB706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B1514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5B1514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gồ</w:t>
                            </w:r>
                            <w:r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m</w:t>
                            </w:r>
                            <w:proofErr w:type="spellEnd"/>
                            <w:proofErr w:type="gramEnd"/>
                            <w:r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02</w:t>
                            </w:r>
                            <w:r w:rsidRPr="005B1514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1514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trang</w:t>
                            </w:r>
                            <w:proofErr w:type="spellEnd"/>
                            <w:r w:rsidRPr="005B1514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B706C" w:rsidRPr="005B1514" w:rsidRDefault="00BB706C" w:rsidP="00BB706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B706C" w:rsidRPr="005B1514" w:rsidRDefault="00BB706C" w:rsidP="00BB706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B151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850" w:type="dxa"/>
          </w:tcPr>
          <w:p w:rsidR="00BB706C" w:rsidRPr="008C7F31" w:rsidRDefault="00BB706C" w:rsidP="0063405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7F31">
              <w:rPr>
                <w:rFonts w:cs="Times New Roman"/>
                <w:b/>
                <w:sz w:val="28"/>
                <w:szCs w:val="28"/>
              </w:rPr>
              <w:t>ĐỀ 1</w:t>
            </w:r>
          </w:p>
        </w:tc>
      </w:tr>
    </w:tbl>
    <w:p w:rsidR="00704DD2" w:rsidRPr="008C7F31" w:rsidRDefault="002F5BDC">
      <w:pPr>
        <w:rPr>
          <w:rFonts w:cs="Times New Roman"/>
          <w:sz w:val="28"/>
          <w:szCs w:val="28"/>
        </w:rPr>
      </w:pPr>
      <w:proofErr w:type="spellStart"/>
      <w:r w:rsidRPr="008C7F31">
        <w:rPr>
          <w:rFonts w:cs="Times New Roman"/>
          <w:b/>
          <w:sz w:val="28"/>
          <w:szCs w:val="28"/>
        </w:rPr>
        <w:t>Câu</w:t>
      </w:r>
      <w:proofErr w:type="spellEnd"/>
      <w:r w:rsidRPr="008C7F31">
        <w:rPr>
          <w:rFonts w:cs="Times New Roman"/>
          <w:b/>
          <w:sz w:val="28"/>
          <w:szCs w:val="28"/>
        </w:rPr>
        <w:t xml:space="preserve"> 1: (2</w:t>
      </w:r>
      <w:proofErr w:type="gramStart"/>
      <w:r w:rsidRPr="008C7F31">
        <w:rPr>
          <w:rFonts w:cs="Times New Roman"/>
          <w:b/>
          <w:sz w:val="28"/>
          <w:szCs w:val="28"/>
        </w:rPr>
        <w:t>,0</w:t>
      </w:r>
      <w:proofErr w:type="gramEnd"/>
      <w:r w:rsidRPr="008C7F31">
        <w:rPr>
          <w:rFonts w:cs="Times New Roman"/>
          <w:b/>
          <w:sz w:val="28"/>
          <w:szCs w:val="28"/>
        </w:rPr>
        <w:t xml:space="preserve"> đ)</w:t>
      </w:r>
      <w:r w:rsidRPr="008C7F31">
        <w:rPr>
          <w:rFonts w:cs="Times New Roman"/>
          <w:sz w:val="28"/>
          <w:szCs w:val="28"/>
        </w:rPr>
        <w:t xml:space="preserve"> </w:t>
      </w:r>
      <w:proofErr w:type="spellStart"/>
      <w:r w:rsidRPr="008C7F31">
        <w:rPr>
          <w:rFonts w:cs="Times New Roman"/>
          <w:sz w:val="28"/>
          <w:szCs w:val="28"/>
        </w:rPr>
        <w:t>Thực</w:t>
      </w:r>
      <w:proofErr w:type="spellEnd"/>
      <w:r w:rsidRPr="008C7F31">
        <w:rPr>
          <w:rFonts w:cs="Times New Roman"/>
          <w:sz w:val="28"/>
          <w:szCs w:val="28"/>
        </w:rPr>
        <w:t xml:space="preserve"> </w:t>
      </w:r>
      <w:proofErr w:type="spellStart"/>
      <w:r w:rsidRPr="008C7F31">
        <w:rPr>
          <w:rFonts w:cs="Times New Roman"/>
          <w:sz w:val="28"/>
          <w:szCs w:val="28"/>
        </w:rPr>
        <w:t>hiện</w:t>
      </w:r>
      <w:proofErr w:type="spellEnd"/>
      <w:r w:rsidRPr="008C7F31">
        <w:rPr>
          <w:rFonts w:cs="Times New Roman"/>
          <w:sz w:val="28"/>
          <w:szCs w:val="28"/>
        </w:rPr>
        <w:t xml:space="preserve"> </w:t>
      </w:r>
      <w:proofErr w:type="spellStart"/>
      <w:r w:rsidRPr="008C7F31">
        <w:rPr>
          <w:rFonts w:cs="Times New Roman"/>
          <w:sz w:val="28"/>
          <w:szCs w:val="28"/>
        </w:rPr>
        <w:t>phép</w:t>
      </w:r>
      <w:proofErr w:type="spellEnd"/>
      <w:r w:rsidRPr="008C7F31">
        <w:rPr>
          <w:rFonts w:cs="Times New Roman"/>
          <w:sz w:val="28"/>
          <w:szCs w:val="28"/>
        </w:rPr>
        <w:t xml:space="preserve"> </w:t>
      </w:r>
      <w:proofErr w:type="spellStart"/>
      <w:r w:rsidRPr="008C7F31">
        <w:rPr>
          <w:rFonts w:cs="Times New Roman"/>
          <w:sz w:val="28"/>
          <w:szCs w:val="28"/>
        </w:rPr>
        <w:t>tính</w:t>
      </w:r>
      <w:proofErr w:type="spellEnd"/>
      <w:r w:rsidRPr="008C7F31">
        <w:rPr>
          <w:rFonts w:cs="Times New Roman"/>
          <w:sz w:val="28"/>
          <w:szCs w:val="28"/>
        </w:rPr>
        <w:t>:</w:t>
      </w:r>
    </w:p>
    <w:p w:rsidR="002F5BDC" w:rsidRPr="008C7F31" w:rsidRDefault="002F5BDC">
      <w:pPr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a)4x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3x-2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+12x-6</m:t>
          </m:r>
        </m:oMath>
      </m:oMathPara>
    </w:p>
    <w:p w:rsidR="002F5BDC" w:rsidRPr="008C7F31" w:rsidRDefault="002F5BDC">
      <w:pPr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b)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x-2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3x+4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-4</m:t>
          </m:r>
        </m:oMath>
      </m:oMathPara>
    </w:p>
    <w:p w:rsidR="002F5BDC" w:rsidRPr="008C7F31" w:rsidRDefault="003B5FAF">
      <w:pPr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c)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2x+3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-4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x-2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x+2</m:t>
              </m:r>
            </m:e>
          </m:d>
        </m:oMath>
      </m:oMathPara>
    </w:p>
    <w:p w:rsidR="002F5BDC" w:rsidRPr="008C7F31" w:rsidRDefault="002F5BDC">
      <w:pPr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d)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7x-1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den>
          </m:f>
        </m:oMath>
      </m:oMathPara>
    </w:p>
    <w:p w:rsidR="006A0AB4" w:rsidRPr="008C7F31" w:rsidRDefault="006A0AB4">
      <w:pPr>
        <w:rPr>
          <w:rFonts w:eastAsiaTheme="minorEastAsia" w:cs="Times New Roman"/>
          <w:sz w:val="28"/>
          <w:szCs w:val="28"/>
        </w:rPr>
      </w:pPr>
      <w:proofErr w:type="spellStart"/>
      <w:r w:rsidRPr="008C7F31">
        <w:rPr>
          <w:rFonts w:eastAsiaTheme="minorEastAsia" w:cs="Times New Roman"/>
          <w:b/>
          <w:sz w:val="28"/>
          <w:szCs w:val="28"/>
        </w:rPr>
        <w:t>Câu</w:t>
      </w:r>
      <w:proofErr w:type="spellEnd"/>
      <w:r w:rsidRPr="008C7F31">
        <w:rPr>
          <w:rFonts w:eastAsiaTheme="minorEastAsia" w:cs="Times New Roman"/>
          <w:b/>
          <w:sz w:val="28"/>
          <w:szCs w:val="28"/>
        </w:rPr>
        <w:t xml:space="preserve"> 2: (2</w:t>
      </w:r>
      <w:proofErr w:type="gramStart"/>
      <w:r w:rsidRPr="008C7F31">
        <w:rPr>
          <w:rFonts w:eastAsiaTheme="minorEastAsia" w:cs="Times New Roman"/>
          <w:b/>
          <w:sz w:val="28"/>
          <w:szCs w:val="28"/>
        </w:rPr>
        <w:t>,0</w:t>
      </w:r>
      <w:proofErr w:type="gramEnd"/>
      <w:r w:rsidRPr="008C7F31">
        <w:rPr>
          <w:rFonts w:eastAsiaTheme="minorEastAsia" w:cs="Times New Roman"/>
          <w:b/>
          <w:sz w:val="28"/>
          <w:szCs w:val="28"/>
        </w:rPr>
        <w:t xml:space="preserve"> đ)</w:t>
      </w:r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Phân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tích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các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đa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thức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sau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thành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nhân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tử</w:t>
      </w:r>
      <w:proofErr w:type="spellEnd"/>
      <w:r w:rsidRPr="008C7F31">
        <w:rPr>
          <w:rFonts w:eastAsiaTheme="minorEastAsia" w:cs="Times New Roman"/>
          <w:sz w:val="28"/>
          <w:szCs w:val="28"/>
        </w:rPr>
        <w:t>:</w:t>
      </w:r>
    </w:p>
    <w:p w:rsidR="006A0AB4" w:rsidRPr="008C7F31" w:rsidRDefault="00A01761">
      <w:pPr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a)6x-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A01761" w:rsidRPr="008C7F31" w:rsidRDefault="00A01761">
      <w:pPr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b)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-2xy+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A01761" w:rsidRPr="008C7F31" w:rsidRDefault="00A01761">
      <w:pPr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c)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+6x-6y</m:t>
          </m:r>
        </m:oMath>
      </m:oMathPara>
    </w:p>
    <w:p w:rsidR="00A01761" w:rsidRPr="008C7F31" w:rsidRDefault="00A01761">
      <w:pPr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d)9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-6x+1-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A01761" w:rsidRPr="008C7F31" w:rsidRDefault="00A01761">
      <w:pPr>
        <w:rPr>
          <w:rFonts w:eastAsiaTheme="minorEastAsia" w:cs="Times New Roman"/>
          <w:sz w:val="28"/>
          <w:szCs w:val="28"/>
        </w:rPr>
      </w:pPr>
      <w:proofErr w:type="spellStart"/>
      <w:r w:rsidRPr="008C7F31">
        <w:rPr>
          <w:rFonts w:eastAsiaTheme="minorEastAsia" w:cs="Times New Roman"/>
          <w:b/>
          <w:sz w:val="28"/>
          <w:szCs w:val="28"/>
        </w:rPr>
        <w:t>Câu</w:t>
      </w:r>
      <w:proofErr w:type="spellEnd"/>
      <w:r w:rsidRPr="008C7F31">
        <w:rPr>
          <w:rFonts w:eastAsiaTheme="minorEastAsia" w:cs="Times New Roman"/>
          <w:b/>
          <w:sz w:val="28"/>
          <w:szCs w:val="28"/>
        </w:rPr>
        <w:t xml:space="preserve"> 3: (1</w:t>
      </w:r>
      <w:proofErr w:type="gramStart"/>
      <w:r w:rsidRPr="008C7F31">
        <w:rPr>
          <w:rFonts w:eastAsiaTheme="minorEastAsia" w:cs="Times New Roman"/>
          <w:b/>
          <w:sz w:val="28"/>
          <w:szCs w:val="28"/>
        </w:rPr>
        <w:t>,5</w:t>
      </w:r>
      <w:proofErr w:type="gramEnd"/>
      <w:r w:rsidRPr="008C7F31">
        <w:rPr>
          <w:rFonts w:eastAsiaTheme="minorEastAsia" w:cs="Times New Roman"/>
          <w:b/>
          <w:sz w:val="28"/>
          <w:szCs w:val="28"/>
        </w:rPr>
        <w:t xml:space="preserve"> đ)</w:t>
      </w:r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Tìm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x, </w:t>
      </w:r>
      <w:proofErr w:type="spellStart"/>
      <w:r w:rsidRPr="008C7F31">
        <w:rPr>
          <w:rFonts w:eastAsiaTheme="minorEastAsia" w:cs="Times New Roman"/>
          <w:sz w:val="28"/>
          <w:szCs w:val="28"/>
        </w:rPr>
        <w:t>biết</w:t>
      </w:r>
      <w:proofErr w:type="spellEnd"/>
      <w:r w:rsidRPr="008C7F31">
        <w:rPr>
          <w:rFonts w:eastAsiaTheme="minorEastAsia" w:cs="Times New Roman"/>
          <w:sz w:val="28"/>
          <w:szCs w:val="28"/>
        </w:rPr>
        <w:t>:</w:t>
      </w:r>
    </w:p>
    <w:p w:rsidR="00A01761" w:rsidRPr="008C7F31" w:rsidRDefault="00A01761">
      <w:pPr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a)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x+5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x-5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x-7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=-18</m:t>
          </m:r>
        </m:oMath>
      </m:oMathPara>
      <w:bookmarkStart w:id="0" w:name="_GoBack"/>
      <w:bookmarkEnd w:id="0"/>
    </w:p>
    <w:p w:rsidR="00A01761" w:rsidRPr="008C7F31" w:rsidRDefault="00A01761">
      <w:pPr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b)2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x+5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+5x</m:t>
          </m:r>
        </m:oMath>
      </m:oMathPara>
    </w:p>
    <w:p w:rsidR="002E762B" w:rsidRPr="008C7F31" w:rsidRDefault="00A01761">
      <w:pPr>
        <w:rPr>
          <w:rFonts w:eastAsiaTheme="minorEastAsia" w:cs="Times New Roman"/>
          <w:b/>
          <w:sz w:val="28"/>
          <w:szCs w:val="28"/>
        </w:rPr>
      </w:pPr>
      <w:proofErr w:type="spellStart"/>
      <w:r w:rsidRPr="008C7F31">
        <w:rPr>
          <w:rFonts w:eastAsiaTheme="minorEastAsia" w:cs="Times New Roman"/>
          <w:b/>
          <w:sz w:val="28"/>
          <w:szCs w:val="28"/>
        </w:rPr>
        <w:t>Câu</w:t>
      </w:r>
      <w:proofErr w:type="spellEnd"/>
      <w:r w:rsidRPr="008C7F31">
        <w:rPr>
          <w:rFonts w:eastAsiaTheme="minorEastAsia" w:cs="Times New Roman"/>
          <w:b/>
          <w:sz w:val="28"/>
          <w:szCs w:val="28"/>
        </w:rPr>
        <w:t xml:space="preserve"> 4: (1</w:t>
      </w:r>
      <w:proofErr w:type="gramStart"/>
      <w:r w:rsidRPr="008C7F31">
        <w:rPr>
          <w:rFonts w:eastAsiaTheme="minorEastAsia" w:cs="Times New Roman"/>
          <w:b/>
          <w:sz w:val="28"/>
          <w:szCs w:val="28"/>
        </w:rPr>
        <w:t>,0</w:t>
      </w:r>
      <w:proofErr w:type="gramEnd"/>
      <w:r w:rsidRPr="008C7F31">
        <w:rPr>
          <w:rFonts w:eastAsiaTheme="minorEastAsia" w:cs="Times New Roman"/>
          <w:b/>
          <w:sz w:val="28"/>
          <w:szCs w:val="28"/>
        </w:rPr>
        <w:t xml:space="preserve"> đ)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2"/>
        <w:gridCol w:w="5462"/>
      </w:tblGrid>
      <w:tr w:rsidR="002E762B" w:rsidRPr="008C7F31" w:rsidTr="003B5FAF">
        <w:trPr>
          <w:trHeight w:val="4363"/>
        </w:trPr>
        <w:tc>
          <w:tcPr>
            <w:tcW w:w="5462" w:type="dxa"/>
          </w:tcPr>
          <w:p w:rsidR="002E762B" w:rsidRPr="008C7F31" w:rsidRDefault="002E762B" w:rsidP="002E762B">
            <w:pPr>
              <w:rPr>
                <w:rFonts w:eastAsiaTheme="minorEastAsia" w:cs="Times New Roman"/>
                <w:sz w:val="28"/>
                <w:szCs w:val="28"/>
              </w:rPr>
            </w:pP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Một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người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thợ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làm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bánh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thiết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kế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một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chiếc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bánh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cưới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có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ba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tầng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như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hình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vẽ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.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Tầng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đáy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có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đường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kính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EH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là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32 cm.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Tầng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thứ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hai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có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đường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kính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CD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nhỏ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hơn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đường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kính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tầng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đáy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là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12 cm.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Em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hãy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tính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độ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dài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đường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kính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AB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của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tầng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một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biết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AB // EH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và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C, D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lần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lượt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là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trung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điểm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của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AE </w:t>
            </w:r>
            <w:proofErr w:type="spellStart"/>
            <w:r w:rsidRPr="008C7F31">
              <w:rPr>
                <w:rFonts w:eastAsiaTheme="minorEastAsia" w:cs="Times New Roman"/>
                <w:sz w:val="28"/>
                <w:szCs w:val="28"/>
              </w:rPr>
              <w:t>và</w:t>
            </w:r>
            <w:proofErr w:type="spellEnd"/>
            <w:r w:rsidRPr="008C7F31">
              <w:rPr>
                <w:rFonts w:eastAsiaTheme="minorEastAsia" w:cs="Times New Roman"/>
                <w:sz w:val="28"/>
                <w:szCs w:val="28"/>
              </w:rPr>
              <w:t xml:space="preserve"> BH.</w:t>
            </w:r>
          </w:p>
          <w:p w:rsidR="002E762B" w:rsidRPr="008C7F31" w:rsidRDefault="002E762B">
            <w:pPr>
              <w:rPr>
                <w:rFonts w:eastAsiaTheme="minorEastAsia" w:cs="Times New Roman"/>
                <w:b/>
                <w:sz w:val="28"/>
                <w:szCs w:val="28"/>
              </w:rPr>
            </w:pPr>
          </w:p>
        </w:tc>
        <w:tc>
          <w:tcPr>
            <w:tcW w:w="5462" w:type="dxa"/>
          </w:tcPr>
          <w:p w:rsidR="002E762B" w:rsidRPr="008C7F31" w:rsidRDefault="003B5FAF" w:rsidP="0066464B">
            <w:pPr>
              <w:jc w:val="right"/>
              <w:rPr>
                <w:rFonts w:eastAsiaTheme="minorEastAsia" w:cs="Times New Roman"/>
                <w:b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3.4pt;margin-top:5.4pt;width:230.4pt;height:165.75pt;z-index:251661312;mso-position-horizontal-relative:text;mso-position-vertical-relative:text;mso-width-relative:page;mso-height-relative:page">
                  <v:imagedata r:id="rId4" o:title=""/>
                </v:shape>
                <o:OLEObject Type="Embed" ProgID="PBrush" ShapeID="_x0000_s1027" DrawAspect="Content" ObjectID="_1667626749" r:id="rId5"/>
              </w:object>
            </w:r>
          </w:p>
        </w:tc>
      </w:tr>
    </w:tbl>
    <w:p w:rsidR="002E762B" w:rsidRPr="008C7F31" w:rsidRDefault="002E762B" w:rsidP="002E762B">
      <w:pPr>
        <w:rPr>
          <w:rFonts w:eastAsiaTheme="minorEastAsia" w:cs="Times New Roman"/>
          <w:b/>
          <w:sz w:val="28"/>
          <w:szCs w:val="28"/>
        </w:rPr>
      </w:pPr>
      <w:proofErr w:type="spellStart"/>
      <w:r w:rsidRPr="008C7F31">
        <w:rPr>
          <w:rFonts w:eastAsiaTheme="minorEastAsia" w:cs="Times New Roman"/>
          <w:b/>
          <w:sz w:val="28"/>
          <w:szCs w:val="28"/>
        </w:rPr>
        <w:lastRenderedPageBreak/>
        <w:t>Câu</w:t>
      </w:r>
      <w:proofErr w:type="spellEnd"/>
      <w:r w:rsidRPr="008C7F31">
        <w:rPr>
          <w:rFonts w:eastAsiaTheme="minorEastAsia" w:cs="Times New Roman"/>
          <w:b/>
          <w:sz w:val="28"/>
          <w:szCs w:val="28"/>
        </w:rPr>
        <w:t xml:space="preserve"> 5: (1</w:t>
      </w:r>
      <w:proofErr w:type="gramStart"/>
      <w:r w:rsidRPr="008C7F31">
        <w:rPr>
          <w:rFonts w:eastAsiaTheme="minorEastAsia" w:cs="Times New Roman"/>
          <w:b/>
          <w:sz w:val="28"/>
          <w:szCs w:val="28"/>
        </w:rPr>
        <w:t>,0</w:t>
      </w:r>
      <w:proofErr w:type="gramEnd"/>
      <w:r w:rsidRPr="008C7F31">
        <w:rPr>
          <w:rFonts w:eastAsiaTheme="minorEastAsia" w:cs="Times New Roman"/>
          <w:b/>
          <w:sz w:val="28"/>
          <w:szCs w:val="28"/>
        </w:rPr>
        <w:t xml:space="preserve"> đ) </w:t>
      </w:r>
    </w:p>
    <w:p w:rsidR="002E762B" w:rsidRPr="008C7F31" w:rsidRDefault="00853194">
      <w:pPr>
        <w:rPr>
          <w:rFonts w:eastAsiaTheme="minorEastAsia" w:cs="Times New Roman"/>
          <w:sz w:val="28"/>
          <w:szCs w:val="28"/>
        </w:rPr>
      </w:pPr>
      <w:proofErr w:type="spellStart"/>
      <w:r w:rsidRPr="008C7F31">
        <w:rPr>
          <w:rFonts w:eastAsiaTheme="minorEastAsia" w:cs="Times New Roman"/>
          <w:sz w:val="28"/>
          <w:szCs w:val="28"/>
        </w:rPr>
        <w:t>Nhà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bạn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Bình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đang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chuẩn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bị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xây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một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cái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hồ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bơi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có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đáy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là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hình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chữ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nhật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có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chiều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dài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50m, </w:t>
      </w:r>
      <w:proofErr w:type="spellStart"/>
      <w:r w:rsidRPr="008C7F31">
        <w:rPr>
          <w:rFonts w:eastAsiaTheme="minorEastAsia" w:cs="Times New Roman"/>
          <w:sz w:val="28"/>
          <w:szCs w:val="28"/>
        </w:rPr>
        <w:t>chiều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rộng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20m. </w:t>
      </w:r>
      <w:proofErr w:type="spellStart"/>
      <w:r w:rsidRPr="008C7F31">
        <w:rPr>
          <w:rFonts w:eastAsiaTheme="minorEastAsia" w:cs="Times New Roman"/>
          <w:sz w:val="28"/>
          <w:szCs w:val="28"/>
        </w:rPr>
        <w:t>Gạch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lát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đáy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hồ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bơi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được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sử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dụng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là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gạch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cao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cấp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đem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lại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cảm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giác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sang </w:t>
      </w:r>
      <w:proofErr w:type="spellStart"/>
      <w:r w:rsidRPr="008C7F31">
        <w:rPr>
          <w:rFonts w:eastAsiaTheme="minorEastAsia" w:cs="Times New Roman"/>
          <w:sz w:val="28"/>
          <w:szCs w:val="28"/>
        </w:rPr>
        <w:t>trọng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. </w:t>
      </w:r>
      <w:proofErr w:type="spellStart"/>
      <w:r w:rsidRPr="008C7F31">
        <w:rPr>
          <w:rFonts w:eastAsiaTheme="minorEastAsia" w:cs="Times New Roman"/>
          <w:sz w:val="28"/>
          <w:szCs w:val="28"/>
        </w:rPr>
        <w:t>Kích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thước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của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mỗi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viên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gạch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là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hình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vuông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có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cạnh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là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25cm </w:t>
      </w:r>
      <w:proofErr w:type="spellStart"/>
      <w:r w:rsidRPr="008C7F31">
        <w:rPr>
          <w:rFonts w:eastAsiaTheme="minorEastAsia" w:cs="Times New Roman"/>
          <w:sz w:val="28"/>
          <w:szCs w:val="28"/>
        </w:rPr>
        <w:t>và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mỗi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thùng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gạch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loại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này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có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16 </w:t>
      </w:r>
      <w:proofErr w:type="spellStart"/>
      <w:r w:rsidRPr="008C7F31">
        <w:rPr>
          <w:rFonts w:eastAsiaTheme="minorEastAsia" w:cs="Times New Roman"/>
          <w:sz w:val="28"/>
          <w:szCs w:val="28"/>
        </w:rPr>
        <w:t>viên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gạch</w:t>
      </w:r>
      <w:proofErr w:type="spellEnd"/>
      <w:r w:rsidRPr="008C7F31">
        <w:rPr>
          <w:rFonts w:eastAsiaTheme="minorEastAsia" w:cs="Times New Roman"/>
          <w:sz w:val="28"/>
          <w:szCs w:val="28"/>
        </w:rPr>
        <w:t>.</w:t>
      </w:r>
    </w:p>
    <w:p w:rsidR="00853194" w:rsidRPr="008C7F31" w:rsidRDefault="00853194">
      <w:pPr>
        <w:rPr>
          <w:rFonts w:eastAsiaTheme="minorEastAsia" w:cs="Times New Roman"/>
          <w:sz w:val="28"/>
          <w:szCs w:val="28"/>
        </w:rPr>
      </w:pPr>
      <w:r w:rsidRPr="008C7F31">
        <w:rPr>
          <w:rFonts w:eastAsiaTheme="minorEastAsia" w:cs="Times New Roman"/>
          <w:sz w:val="28"/>
          <w:szCs w:val="28"/>
        </w:rPr>
        <w:t xml:space="preserve">a) </w:t>
      </w:r>
      <w:proofErr w:type="spellStart"/>
      <w:r w:rsidRPr="008C7F31">
        <w:rPr>
          <w:rFonts w:eastAsiaTheme="minorEastAsia" w:cs="Times New Roman"/>
          <w:sz w:val="28"/>
          <w:szCs w:val="28"/>
        </w:rPr>
        <w:t>Tính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diện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tích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đáy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hồ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bơi</w:t>
      </w:r>
      <w:proofErr w:type="spellEnd"/>
      <w:r w:rsidRPr="008C7F31">
        <w:rPr>
          <w:rFonts w:eastAsiaTheme="minorEastAsia" w:cs="Times New Roman"/>
          <w:sz w:val="28"/>
          <w:szCs w:val="28"/>
        </w:rPr>
        <w:t>.</w:t>
      </w:r>
    </w:p>
    <w:p w:rsidR="00853194" w:rsidRPr="008C7F31" w:rsidRDefault="00853194">
      <w:pPr>
        <w:rPr>
          <w:rFonts w:eastAsiaTheme="minorEastAsia" w:cs="Times New Roman"/>
          <w:sz w:val="28"/>
          <w:szCs w:val="28"/>
        </w:rPr>
      </w:pPr>
      <w:r w:rsidRPr="008C7F31">
        <w:rPr>
          <w:rFonts w:eastAsiaTheme="minorEastAsia" w:cs="Times New Roman"/>
          <w:sz w:val="28"/>
          <w:szCs w:val="28"/>
        </w:rPr>
        <w:t xml:space="preserve">b) </w:t>
      </w:r>
      <w:proofErr w:type="spellStart"/>
      <w:r w:rsidRPr="008C7F31">
        <w:rPr>
          <w:rFonts w:eastAsiaTheme="minorEastAsia" w:cs="Times New Roman"/>
          <w:sz w:val="28"/>
          <w:szCs w:val="28"/>
        </w:rPr>
        <w:t>Hỏi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nhà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bạn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Bình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cần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bao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nhiêu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thùng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gạch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để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lát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gạch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đủ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đáy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hồ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bơi</w:t>
      </w:r>
      <w:proofErr w:type="spellEnd"/>
      <w:r w:rsidRPr="008C7F31">
        <w:rPr>
          <w:rFonts w:eastAsiaTheme="minorEastAsia" w:cs="Times New Roman"/>
          <w:sz w:val="28"/>
          <w:szCs w:val="28"/>
        </w:rPr>
        <w:t>? (</w:t>
      </w:r>
      <w:proofErr w:type="spellStart"/>
      <w:r w:rsidRPr="008C7F31">
        <w:rPr>
          <w:rFonts w:eastAsiaTheme="minorEastAsia" w:cs="Times New Roman"/>
          <w:sz w:val="28"/>
          <w:szCs w:val="28"/>
        </w:rPr>
        <w:t>Không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tính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số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lượng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gạch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bị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hao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hụt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do </w:t>
      </w:r>
      <w:proofErr w:type="spellStart"/>
      <w:r w:rsidRPr="008C7F31">
        <w:rPr>
          <w:rFonts w:eastAsiaTheme="minorEastAsia" w:cs="Times New Roman"/>
          <w:sz w:val="28"/>
          <w:szCs w:val="28"/>
        </w:rPr>
        <w:t>tác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động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của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ngoại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cảnh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E86EDA" w:rsidRPr="008C7F31">
        <w:rPr>
          <w:rFonts w:eastAsiaTheme="minorEastAsia" w:cs="Times New Roman"/>
          <w:sz w:val="28"/>
          <w:szCs w:val="28"/>
        </w:rPr>
        <w:t>như</w:t>
      </w:r>
      <w:proofErr w:type="spellEnd"/>
      <w:r w:rsidR="00E86EDA"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E86EDA" w:rsidRPr="008C7F31">
        <w:rPr>
          <w:rFonts w:eastAsiaTheme="minorEastAsia" w:cs="Times New Roman"/>
          <w:sz w:val="28"/>
          <w:szCs w:val="28"/>
        </w:rPr>
        <w:t>trong</w:t>
      </w:r>
      <w:proofErr w:type="spellEnd"/>
      <w:r w:rsidR="00E86EDA"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E86EDA" w:rsidRPr="008C7F31">
        <w:rPr>
          <w:rFonts w:eastAsiaTheme="minorEastAsia" w:cs="Times New Roman"/>
          <w:sz w:val="28"/>
          <w:szCs w:val="28"/>
        </w:rPr>
        <w:t>quá</w:t>
      </w:r>
      <w:proofErr w:type="spellEnd"/>
      <w:r w:rsidR="00E86EDA"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E86EDA" w:rsidRPr="008C7F31">
        <w:rPr>
          <w:rFonts w:eastAsiaTheme="minorEastAsia" w:cs="Times New Roman"/>
          <w:sz w:val="28"/>
          <w:szCs w:val="28"/>
        </w:rPr>
        <w:t>trình</w:t>
      </w:r>
      <w:proofErr w:type="spellEnd"/>
      <w:r w:rsidR="00E86EDA"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E86EDA" w:rsidRPr="008C7F31">
        <w:rPr>
          <w:rFonts w:eastAsiaTheme="minorEastAsia" w:cs="Times New Roman"/>
          <w:sz w:val="28"/>
          <w:szCs w:val="28"/>
        </w:rPr>
        <w:t>ốp</w:t>
      </w:r>
      <w:proofErr w:type="spellEnd"/>
      <w:r w:rsidR="00E86EDA"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E86EDA" w:rsidRPr="008C7F31">
        <w:rPr>
          <w:rFonts w:eastAsiaTheme="minorEastAsia" w:cs="Times New Roman"/>
          <w:sz w:val="28"/>
          <w:szCs w:val="28"/>
        </w:rPr>
        <w:t>lát</w:t>
      </w:r>
      <w:proofErr w:type="spellEnd"/>
      <w:r w:rsidR="00E86EDA"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E86EDA" w:rsidRPr="008C7F31">
        <w:rPr>
          <w:rFonts w:eastAsiaTheme="minorEastAsia" w:cs="Times New Roman"/>
          <w:sz w:val="28"/>
          <w:szCs w:val="28"/>
        </w:rPr>
        <w:t>gạch</w:t>
      </w:r>
      <w:proofErr w:type="spellEnd"/>
      <w:r w:rsidR="00E86EDA"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E86EDA" w:rsidRPr="008C7F31">
        <w:rPr>
          <w:rFonts w:eastAsiaTheme="minorEastAsia" w:cs="Times New Roman"/>
          <w:sz w:val="28"/>
          <w:szCs w:val="28"/>
        </w:rPr>
        <w:t>bị</w:t>
      </w:r>
      <w:proofErr w:type="spellEnd"/>
      <w:r w:rsidR="00E86EDA"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E86EDA" w:rsidRPr="008C7F31">
        <w:rPr>
          <w:rFonts w:eastAsiaTheme="minorEastAsia" w:cs="Times New Roman"/>
          <w:sz w:val="28"/>
          <w:szCs w:val="28"/>
        </w:rPr>
        <w:t>nứt</w:t>
      </w:r>
      <w:proofErr w:type="spellEnd"/>
      <w:r w:rsidR="00E86EDA"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E86EDA" w:rsidRPr="008C7F31">
        <w:rPr>
          <w:rFonts w:eastAsiaTheme="minorEastAsia" w:cs="Times New Roman"/>
          <w:sz w:val="28"/>
          <w:szCs w:val="28"/>
        </w:rPr>
        <w:t>vỡ</w:t>
      </w:r>
      <w:proofErr w:type="spellEnd"/>
      <w:r w:rsidR="00E86EDA" w:rsidRPr="008C7F31">
        <w:rPr>
          <w:rFonts w:eastAsiaTheme="minorEastAsia" w:cs="Times New Roman"/>
          <w:sz w:val="28"/>
          <w:szCs w:val="28"/>
        </w:rPr>
        <w:t>)</w:t>
      </w:r>
    </w:p>
    <w:p w:rsidR="00E86EDA" w:rsidRPr="008C7F31" w:rsidRDefault="00E86EDA">
      <w:pPr>
        <w:rPr>
          <w:rFonts w:eastAsiaTheme="minorEastAsia" w:cs="Times New Roman"/>
          <w:b/>
          <w:sz w:val="28"/>
          <w:szCs w:val="28"/>
        </w:rPr>
      </w:pPr>
      <w:proofErr w:type="spellStart"/>
      <w:r w:rsidRPr="008C7F31">
        <w:rPr>
          <w:rFonts w:eastAsiaTheme="minorEastAsia" w:cs="Times New Roman"/>
          <w:b/>
          <w:sz w:val="28"/>
          <w:szCs w:val="28"/>
        </w:rPr>
        <w:t>Câu</w:t>
      </w:r>
      <w:proofErr w:type="spellEnd"/>
      <w:r w:rsidRPr="008C7F31">
        <w:rPr>
          <w:rFonts w:eastAsiaTheme="minorEastAsia" w:cs="Times New Roman"/>
          <w:b/>
          <w:sz w:val="28"/>
          <w:szCs w:val="28"/>
        </w:rPr>
        <w:t xml:space="preserve"> 6: (2</w:t>
      </w:r>
      <w:proofErr w:type="gramStart"/>
      <w:r w:rsidRPr="008C7F31">
        <w:rPr>
          <w:rFonts w:eastAsiaTheme="minorEastAsia" w:cs="Times New Roman"/>
          <w:b/>
          <w:sz w:val="28"/>
          <w:szCs w:val="28"/>
        </w:rPr>
        <w:t>,0</w:t>
      </w:r>
      <w:proofErr w:type="gramEnd"/>
      <w:r w:rsidRPr="008C7F31">
        <w:rPr>
          <w:rFonts w:eastAsiaTheme="minorEastAsia" w:cs="Times New Roman"/>
          <w:b/>
          <w:sz w:val="28"/>
          <w:szCs w:val="28"/>
        </w:rPr>
        <w:t xml:space="preserve"> đ)</w:t>
      </w:r>
    </w:p>
    <w:p w:rsidR="00E86EDA" w:rsidRPr="008C7F31" w:rsidRDefault="00FA4348">
      <w:pPr>
        <w:rPr>
          <w:rFonts w:eastAsiaTheme="minorEastAsia" w:cs="Times New Roman"/>
          <w:sz w:val="28"/>
          <w:szCs w:val="28"/>
        </w:rPr>
      </w:pPr>
      <w:r w:rsidRPr="008C7F31">
        <w:rPr>
          <w:rFonts w:eastAsiaTheme="minorEastAsia" w:cs="Times New Roman"/>
          <w:sz w:val="28"/>
          <w:szCs w:val="28"/>
        </w:rPr>
        <w:t xml:space="preserve">Cho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∆ABC</m:t>
        </m:r>
      </m:oMath>
      <w:r w:rsidRPr="008C7F31">
        <w:rPr>
          <w:rFonts w:eastAsiaTheme="minorEastAsia" w:cs="Times New Roman"/>
          <w:sz w:val="28"/>
          <w:szCs w:val="28"/>
        </w:rPr>
        <w:t xml:space="preserve"> vuông t</w:t>
      </w:r>
      <w:proofErr w:type="spellStart"/>
      <w:r w:rsidRPr="008C7F31">
        <w:rPr>
          <w:rFonts w:eastAsiaTheme="minorEastAsia" w:cs="Times New Roman"/>
          <w:sz w:val="28"/>
          <w:szCs w:val="28"/>
        </w:rPr>
        <w:t>ại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A (AB &lt; AC) </w:t>
      </w:r>
      <w:proofErr w:type="spellStart"/>
      <w:r w:rsidRPr="008C7F31">
        <w:rPr>
          <w:rFonts w:eastAsiaTheme="minorEastAsia" w:cs="Times New Roman"/>
          <w:sz w:val="28"/>
          <w:szCs w:val="28"/>
        </w:rPr>
        <w:t>có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AH </w:t>
      </w:r>
      <w:proofErr w:type="spellStart"/>
      <w:r w:rsidRPr="008C7F31">
        <w:rPr>
          <w:rFonts w:eastAsiaTheme="minorEastAsia" w:cs="Times New Roman"/>
          <w:sz w:val="28"/>
          <w:szCs w:val="28"/>
        </w:rPr>
        <w:t>là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đường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cao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. </w:t>
      </w:r>
      <w:proofErr w:type="spellStart"/>
      <w:r w:rsidRPr="008C7F31">
        <w:rPr>
          <w:rFonts w:eastAsiaTheme="minorEastAsia" w:cs="Times New Roman"/>
          <w:sz w:val="28"/>
          <w:szCs w:val="28"/>
        </w:rPr>
        <w:t>Gọi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M, N </w:t>
      </w:r>
      <w:proofErr w:type="spellStart"/>
      <w:r w:rsidRPr="008C7F31">
        <w:rPr>
          <w:rFonts w:eastAsiaTheme="minorEastAsia" w:cs="Times New Roman"/>
          <w:sz w:val="28"/>
          <w:szCs w:val="28"/>
        </w:rPr>
        <w:t>lần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lượt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là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hình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chiếu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của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H </w:t>
      </w:r>
      <w:proofErr w:type="spellStart"/>
      <w:r w:rsidRPr="008C7F31">
        <w:rPr>
          <w:rFonts w:eastAsiaTheme="minorEastAsia" w:cs="Times New Roman"/>
          <w:sz w:val="28"/>
          <w:szCs w:val="28"/>
        </w:rPr>
        <w:t>lên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AB </w:t>
      </w:r>
      <w:proofErr w:type="spellStart"/>
      <w:r w:rsidRPr="008C7F31">
        <w:rPr>
          <w:rFonts w:eastAsiaTheme="minorEastAsia" w:cs="Times New Roman"/>
          <w:sz w:val="28"/>
          <w:szCs w:val="28"/>
        </w:rPr>
        <w:t>và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AC.</w:t>
      </w:r>
    </w:p>
    <w:p w:rsidR="00FA4348" w:rsidRPr="008C7F31" w:rsidRDefault="00FA4348">
      <w:pPr>
        <w:rPr>
          <w:rFonts w:eastAsiaTheme="minorEastAsia" w:cs="Times New Roman"/>
          <w:sz w:val="28"/>
          <w:szCs w:val="28"/>
        </w:rPr>
      </w:pPr>
      <w:r w:rsidRPr="008C7F31">
        <w:rPr>
          <w:rFonts w:eastAsiaTheme="minorEastAsia" w:cs="Times New Roman"/>
          <w:sz w:val="28"/>
          <w:szCs w:val="28"/>
        </w:rPr>
        <w:t xml:space="preserve">a) </w:t>
      </w:r>
      <w:proofErr w:type="spellStart"/>
      <w:r w:rsidRPr="008C7F31">
        <w:rPr>
          <w:rFonts w:eastAsiaTheme="minorEastAsia" w:cs="Times New Roman"/>
          <w:sz w:val="28"/>
          <w:szCs w:val="28"/>
        </w:rPr>
        <w:t>Chứng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minh: </w:t>
      </w:r>
      <w:proofErr w:type="spellStart"/>
      <w:r w:rsidRPr="008C7F31">
        <w:rPr>
          <w:rFonts w:eastAsiaTheme="minorEastAsia" w:cs="Times New Roman"/>
          <w:sz w:val="28"/>
          <w:szCs w:val="28"/>
        </w:rPr>
        <w:t>tứ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giác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AMHN </w:t>
      </w:r>
      <w:proofErr w:type="spellStart"/>
      <w:r w:rsidRPr="008C7F31">
        <w:rPr>
          <w:rFonts w:eastAsiaTheme="minorEastAsia" w:cs="Times New Roman"/>
          <w:sz w:val="28"/>
          <w:szCs w:val="28"/>
        </w:rPr>
        <w:t>là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hình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chữ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nhật</w:t>
      </w:r>
      <w:proofErr w:type="spellEnd"/>
      <w:r w:rsidRPr="008C7F31">
        <w:rPr>
          <w:rFonts w:eastAsiaTheme="minorEastAsia" w:cs="Times New Roman"/>
          <w:sz w:val="28"/>
          <w:szCs w:val="28"/>
        </w:rPr>
        <w:t>.</w:t>
      </w:r>
    </w:p>
    <w:p w:rsidR="00FA4348" w:rsidRPr="008C7F31" w:rsidRDefault="00FA4348">
      <w:pPr>
        <w:rPr>
          <w:rFonts w:eastAsiaTheme="minorEastAsia" w:cs="Times New Roman"/>
          <w:sz w:val="28"/>
          <w:szCs w:val="28"/>
        </w:rPr>
      </w:pPr>
      <w:r w:rsidRPr="008C7F31">
        <w:rPr>
          <w:rFonts w:eastAsiaTheme="minorEastAsia" w:cs="Times New Roman"/>
          <w:sz w:val="28"/>
          <w:szCs w:val="28"/>
        </w:rPr>
        <w:t xml:space="preserve">b) </w:t>
      </w:r>
      <w:proofErr w:type="spellStart"/>
      <w:r w:rsidRPr="008C7F31">
        <w:rPr>
          <w:rFonts w:eastAsiaTheme="minorEastAsia" w:cs="Times New Roman"/>
          <w:sz w:val="28"/>
          <w:szCs w:val="28"/>
        </w:rPr>
        <w:t>Vẽ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điểm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D </w:t>
      </w:r>
      <w:proofErr w:type="spellStart"/>
      <w:r w:rsidRPr="008C7F31">
        <w:rPr>
          <w:rFonts w:eastAsiaTheme="minorEastAsia" w:cs="Times New Roman"/>
          <w:sz w:val="28"/>
          <w:szCs w:val="28"/>
        </w:rPr>
        <w:t>đối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xứng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với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A qua N. </w:t>
      </w:r>
      <w:proofErr w:type="spellStart"/>
      <w:r w:rsidRPr="008C7F31">
        <w:rPr>
          <w:rFonts w:eastAsiaTheme="minorEastAsia" w:cs="Times New Roman"/>
          <w:sz w:val="28"/>
          <w:szCs w:val="28"/>
        </w:rPr>
        <w:t>Chứng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minh: </w:t>
      </w:r>
      <w:proofErr w:type="spellStart"/>
      <w:r w:rsidRPr="008C7F31">
        <w:rPr>
          <w:rFonts w:eastAsiaTheme="minorEastAsia" w:cs="Times New Roman"/>
          <w:sz w:val="28"/>
          <w:szCs w:val="28"/>
        </w:rPr>
        <w:t>tứ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giác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MHDN </w:t>
      </w:r>
      <w:proofErr w:type="spellStart"/>
      <w:r w:rsidRPr="008C7F31">
        <w:rPr>
          <w:rFonts w:eastAsiaTheme="minorEastAsia" w:cs="Times New Roman"/>
          <w:sz w:val="28"/>
          <w:szCs w:val="28"/>
        </w:rPr>
        <w:t>là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hình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bình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hành</w:t>
      </w:r>
      <w:proofErr w:type="spellEnd"/>
      <w:r w:rsidRPr="008C7F31">
        <w:rPr>
          <w:rFonts w:eastAsiaTheme="minorEastAsia" w:cs="Times New Roman"/>
          <w:sz w:val="28"/>
          <w:szCs w:val="28"/>
        </w:rPr>
        <w:t>.</w:t>
      </w:r>
    </w:p>
    <w:p w:rsidR="00FA4348" w:rsidRPr="008C7F31" w:rsidRDefault="00FA4348">
      <w:pPr>
        <w:rPr>
          <w:rFonts w:eastAsiaTheme="minorEastAsia" w:cs="Times New Roman"/>
          <w:sz w:val="28"/>
          <w:szCs w:val="28"/>
        </w:rPr>
      </w:pPr>
      <w:r w:rsidRPr="008C7F31">
        <w:rPr>
          <w:rFonts w:eastAsiaTheme="minorEastAsia" w:cs="Times New Roman"/>
          <w:sz w:val="28"/>
          <w:szCs w:val="28"/>
        </w:rPr>
        <w:t xml:space="preserve">c) </w:t>
      </w:r>
      <w:proofErr w:type="spellStart"/>
      <w:r w:rsidRPr="008C7F31">
        <w:rPr>
          <w:rFonts w:eastAsiaTheme="minorEastAsia" w:cs="Times New Roman"/>
          <w:sz w:val="28"/>
          <w:szCs w:val="28"/>
        </w:rPr>
        <w:t>Vẽ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AE </w:t>
      </w:r>
      <w:r w:rsidRPr="008C7F31">
        <w:rPr>
          <w:rFonts w:ascii="Cambria Math" w:eastAsiaTheme="minorEastAsia" w:hAnsi="Cambria Math" w:cs="Cambria Math"/>
          <w:sz w:val="28"/>
          <w:szCs w:val="28"/>
        </w:rPr>
        <w:t>⊥</w:t>
      </w:r>
      <w:r w:rsidRPr="008C7F31">
        <w:rPr>
          <w:rFonts w:eastAsiaTheme="minorEastAsia" w:cs="Times New Roman"/>
          <w:sz w:val="28"/>
          <w:szCs w:val="28"/>
        </w:rPr>
        <w:t xml:space="preserve"> HD </w:t>
      </w:r>
      <w:proofErr w:type="spellStart"/>
      <w:r w:rsidRPr="008C7F31">
        <w:rPr>
          <w:rFonts w:eastAsiaTheme="minorEastAsia" w:cs="Times New Roman"/>
          <w:sz w:val="28"/>
          <w:szCs w:val="28"/>
        </w:rPr>
        <w:t>tại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E. </w:t>
      </w:r>
      <w:proofErr w:type="spellStart"/>
      <w:r w:rsidRPr="008C7F31">
        <w:rPr>
          <w:rFonts w:eastAsiaTheme="minorEastAsia" w:cs="Times New Roman"/>
          <w:sz w:val="28"/>
          <w:szCs w:val="28"/>
        </w:rPr>
        <w:t>Chứng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minh: ME </w:t>
      </w:r>
      <w:r w:rsidRPr="008C7F31">
        <w:rPr>
          <w:rFonts w:ascii="Cambria Math" w:eastAsiaTheme="minorEastAsia" w:hAnsi="Cambria Math" w:cs="Cambria Math"/>
          <w:sz w:val="28"/>
          <w:szCs w:val="28"/>
        </w:rPr>
        <w:t>⊥</w:t>
      </w:r>
      <w:r w:rsidRPr="008C7F31">
        <w:rPr>
          <w:rFonts w:eastAsiaTheme="minorEastAsia" w:cs="Times New Roman"/>
          <w:sz w:val="28"/>
          <w:szCs w:val="28"/>
        </w:rPr>
        <w:t xml:space="preserve"> NE.</w:t>
      </w:r>
    </w:p>
    <w:p w:rsidR="002D2D4C" w:rsidRPr="008C7F31" w:rsidRDefault="00BC0CCA" w:rsidP="00B347E7">
      <w:pPr>
        <w:rPr>
          <w:rFonts w:eastAsiaTheme="minorEastAsia" w:cs="Times New Roman"/>
          <w:b/>
          <w:sz w:val="28"/>
          <w:szCs w:val="28"/>
        </w:rPr>
      </w:pPr>
      <w:proofErr w:type="spellStart"/>
      <w:r w:rsidRPr="008C7F31">
        <w:rPr>
          <w:rFonts w:eastAsiaTheme="minorEastAsia" w:cs="Times New Roman"/>
          <w:b/>
          <w:sz w:val="28"/>
          <w:szCs w:val="28"/>
        </w:rPr>
        <w:t>Câu</w:t>
      </w:r>
      <w:proofErr w:type="spellEnd"/>
      <w:r w:rsidRPr="008C7F31">
        <w:rPr>
          <w:rFonts w:eastAsiaTheme="minorEastAsia" w:cs="Times New Roman"/>
          <w:b/>
          <w:sz w:val="28"/>
          <w:szCs w:val="28"/>
        </w:rPr>
        <w:t xml:space="preserve"> 7: (0</w:t>
      </w:r>
      <w:proofErr w:type="gramStart"/>
      <w:r w:rsidRPr="008C7F31">
        <w:rPr>
          <w:rFonts w:eastAsiaTheme="minorEastAsia" w:cs="Times New Roman"/>
          <w:b/>
          <w:sz w:val="28"/>
          <w:szCs w:val="28"/>
        </w:rPr>
        <w:t>,5</w:t>
      </w:r>
      <w:proofErr w:type="gramEnd"/>
      <w:r w:rsidRPr="008C7F31">
        <w:rPr>
          <w:rFonts w:eastAsiaTheme="minorEastAsia" w:cs="Times New Roman"/>
          <w:b/>
          <w:sz w:val="28"/>
          <w:szCs w:val="28"/>
        </w:rPr>
        <w:t xml:space="preserve"> đ) </w:t>
      </w:r>
      <w:r w:rsidR="002D2D4C" w:rsidRPr="008C7F31">
        <w:rPr>
          <w:rFonts w:eastAsiaTheme="minorEastAsia" w:cs="Times New Roman"/>
          <w:sz w:val="28"/>
          <w:szCs w:val="28"/>
        </w:rPr>
        <w:t xml:space="preserve">Cho a + 2b = 5. </w:t>
      </w:r>
      <w:proofErr w:type="spellStart"/>
      <w:r w:rsidR="002D2D4C" w:rsidRPr="008C7F31">
        <w:rPr>
          <w:rFonts w:eastAsiaTheme="minorEastAsia" w:cs="Times New Roman"/>
          <w:sz w:val="28"/>
          <w:szCs w:val="28"/>
        </w:rPr>
        <w:t>Tính</w:t>
      </w:r>
      <w:proofErr w:type="spellEnd"/>
      <w:r w:rsidR="002D2D4C"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2D2D4C" w:rsidRPr="008C7F31">
        <w:rPr>
          <w:rFonts w:eastAsiaTheme="minorEastAsia" w:cs="Times New Roman"/>
          <w:sz w:val="28"/>
          <w:szCs w:val="28"/>
        </w:rPr>
        <w:t>giá</w:t>
      </w:r>
      <w:proofErr w:type="spellEnd"/>
      <w:r w:rsidR="002D2D4C"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2D2D4C" w:rsidRPr="008C7F31">
        <w:rPr>
          <w:rFonts w:eastAsiaTheme="minorEastAsia" w:cs="Times New Roman"/>
          <w:sz w:val="28"/>
          <w:szCs w:val="28"/>
        </w:rPr>
        <w:t>trị</w:t>
      </w:r>
      <w:proofErr w:type="spellEnd"/>
      <w:r w:rsidR="002D2D4C"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2D2D4C" w:rsidRPr="008C7F31">
        <w:rPr>
          <w:rFonts w:eastAsiaTheme="minorEastAsia" w:cs="Times New Roman"/>
          <w:sz w:val="28"/>
          <w:szCs w:val="28"/>
        </w:rPr>
        <w:t>của</w:t>
      </w:r>
      <w:proofErr w:type="spellEnd"/>
      <w:r w:rsidR="002D2D4C"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2D2D4C" w:rsidRPr="008C7F31">
        <w:rPr>
          <w:rFonts w:eastAsiaTheme="minorEastAsia" w:cs="Times New Roman"/>
          <w:sz w:val="28"/>
          <w:szCs w:val="28"/>
        </w:rPr>
        <w:t>biểu</w:t>
      </w:r>
      <w:proofErr w:type="spellEnd"/>
      <w:r w:rsidR="002D2D4C"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2D2D4C" w:rsidRPr="008C7F31">
        <w:rPr>
          <w:rFonts w:eastAsiaTheme="minorEastAsia" w:cs="Times New Roman"/>
          <w:sz w:val="28"/>
          <w:szCs w:val="28"/>
        </w:rPr>
        <w:t>thức</w:t>
      </w:r>
      <w:proofErr w:type="spellEnd"/>
      <w:r w:rsidR="002D2D4C" w:rsidRPr="008C7F31">
        <w:rPr>
          <w:rFonts w:eastAsiaTheme="minorEastAsia" w:cs="Times New Roman"/>
          <w:sz w:val="28"/>
          <w:szCs w:val="28"/>
        </w:rPr>
        <w:t>:</w:t>
      </w:r>
    </w:p>
    <w:p w:rsidR="002D2D4C" w:rsidRPr="008C7F31" w:rsidRDefault="002D2D4C">
      <w:pPr>
        <w:rPr>
          <w:rFonts w:eastAsiaTheme="minorEastAsia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C=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-2a+4ab-4b+3</m:t>
          </m:r>
        </m:oMath>
      </m:oMathPara>
    </w:p>
    <w:sectPr w:rsidR="002D2D4C" w:rsidRPr="008C7F31" w:rsidSect="006A0AB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6C"/>
    <w:rsid w:val="002D2D4C"/>
    <w:rsid w:val="002E762B"/>
    <w:rsid w:val="002F5BDC"/>
    <w:rsid w:val="00376DD9"/>
    <w:rsid w:val="003B5FAF"/>
    <w:rsid w:val="006106BD"/>
    <w:rsid w:val="00642A2A"/>
    <w:rsid w:val="0066464B"/>
    <w:rsid w:val="006846BE"/>
    <w:rsid w:val="006A0AB4"/>
    <w:rsid w:val="00704DD2"/>
    <w:rsid w:val="00853194"/>
    <w:rsid w:val="008C7F31"/>
    <w:rsid w:val="00964D29"/>
    <w:rsid w:val="00A01761"/>
    <w:rsid w:val="00B347E7"/>
    <w:rsid w:val="00BB706C"/>
    <w:rsid w:val="00BC0CCA"/>
    <w:rsid w:val="00E7782C"/>
    <w:rsid w:val="00E86EDA"/>
    <w:rsid w:val="00FA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C9656465-F567-4262-B133-D866B3A2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06C"/>
    <w:pPr>
      <w:spacing w:before="120" w:after="1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F5B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BD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257</Words>
  <Characters>1467</Characters>
  <Application>Microsoft Office Word</Application>
  <DocSecurity>0</DocSecurity>
  <Lines>12</Lines>
  <Paragraphs>3</Paragraphs>
  <ScaleCrop>false</ScaleCrop>
  <Company>CKK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22</cp:revision>
  <dcterms:created xsi:type="dcterms:W3CDTF">2020-11-22T15:13:00Z</dcterms:created>
  <dcterms:modified xsi:type="dcterms:W3CDTF">2020-11-23T01:53:00Z</dcterms:modified>
</cp:coreProperties>
</file>